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etterhead"/>
        <w:tblW w:w="9480" w:type="dxa"/>
        <w:tblLook w:val="04A0" w:firstRow="1" w:lastRow="0" w:firstColumn="1" w:lastColumn="0" w:noHBand="0" w:noVBand="1"/>
      </w:tblPr>
      <w:tblGrid>
        <w:gridCol w:w="2400"/>
        <w:gridCol w:w="7080"/>
      </w:tblGrid>
      <w:sdt>
        <w:sdtPr>
          <w:rPr>
            <w:sz w:val="16"/>
            <w:szCs w:val="20"/>
          </w:rPr>
          <w:alias w:val="EC Headers - Header"/>
          <w:tag w:val="A4pCgmOjXaoPaysOY21Ij7-5QkCVxYFQ4ANGFaoRKN4I2"/>
          <w:id w:val="1882596983"/>
        </w:sdtPr>
        <w:sdtEndPr/>
        <w:sdtContent>
          <w:tr w:rsidR="00E91B31" w:rsidRPr="001924C2" w14:paraId="6AB715AE" w14:textId="77777777" w:rsidTr="00434FED">
            <w:tc>
              <w:tcPr>
                <w:tcW w:w="2400" w:type="dxa"/>
              </w:tcPr>
              <w:p w14:paraId="5BA6ECA9" w14:textId="77777777" w:rsidR="00E91B31" w:rsidRPr="001924C2" w:rsidRDefault="00E91B31" w:rsidP="00E91B31">
                <w:pPr>
                  <w:widowControl w:val="0"/>
                  <w:spacing w:line="264" w:lineRule="auto"/>
                  <w:ind w:right="85"/>
                  <w:rPr>
                    <w:sz w:val="22"/>
                  </w:rPr>
                </w:pPr>
                <w:r w:rsidRPr="001924C2">
                  <w:rPr>
                    <w:noProof/>
                    <w:sz w:val="22"/>
                  </w:rPr>
                  <w:drawing>
                    <wp:inline distT="0" distB="0" distL="0" distR="0" wp14:anchorId="775ACE2F" wp14:editId="71A4EBEA">
                      <wp:extent cx="1371600" cy="676800"/>
                      <wp:effectExtent l="0" t="0" r="0" b="0"/>
                      <wp:docPr id="14" name="Picture 14"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2DD204E2" w14:textId="77777777" w:rsidR="00E91B31" w:rsidRPr="001924C2" w:rsidRDefault="00E148D9" w:rsidP="00E91B31">
                <w:pPr>
                  <w:widowControl w:val="0"/>
                  <w:spacing w:before="90"/>
                  <w:ind w:right="85"/>
                  <w:rPr>
                    <w:sz w:val="22"/>
                  </w:rPr>
                </w:pPr>
                <w:sdt>
                  <w:sdtPr>
                    <w:rPr>
                      <w:sz w:val="22"/>
                    </w:rPr>
                    <w:id w:val="-1386793855"/>
                    <w:dataBinding w:xpath="/Texts/OrgaRoot" w:storeItemID="{4EF90DE6-88B6-4264-9629-4D8DFDFE87D2}"/>
                    <w:text w:multiLine="1"/>
                  </w:sdtPr>
                  <w:sdtEndPr/>
                  <w:sdtContent>
                    <w:r w:rsidR="00E91B31" w:rsidRPr="001924C2">
                      <w:rPr>
                        <w:sz w:val="22"/>
                      </w:rPr>
                      <w:t>EUROPEAN COMMISSION</w:t>
                    </w:r>
                  </w:sdtContent>
                </w:sdt>
              </w:p>
              <w:p w14:paraId="6D1224BF" w14:textId="77777777" w:rsidR="00E91B31" w:rsidRPr="001924C2" w:rsidRDefault="00E148D9" w:rsidP="00E91B31">
                <w:pPr>
                  <w:widowControl w:val="0"/>
                  <w:ind w:right="85"/>
                  <w:rPr>
                    <w:sz w:val="16"/>
                  </w:rPr>
                </w:pPr>
                <w:sdt>
                  <w:sdtPr>
                    <w:rPr>
                      <w:sz w:val="16"/>
                    </w:rPr>
                    <w:id w:val="-1932349742"/>
                    <w:dataBinding w:xpath="/Author/OrgaEntity1/HeadLine1" w:storeItemID="{EE044946-5330-43F7-8D16-AA78684F2938}"/>
                    <w:text w:multiLine="1"/>
                  </w:sdtPr>
                  <w:sdtEndPr/>
                  <w:sdtContent>
                    <w:r w:rsidR="00E91B31" w:rsidRPr="001924C2">
                      <w:rPr>
                        <w:sz w:val="16"/>
                      </w:rPr>
                      <w:t>DIRECTORATE-GENERAL</w:t>
                    </w:r>
                  </w:sdtContent>
                </w:sdt>
              </w:p>
              <w:p w14:paraId="6C189AA3" w14:textId="77777777" w:rsidR="00E91B31" w:rsidRPr="001924C2" w:rsidRDefault="00E148D9" w:rsidP="00E91B31">
                <w:pPr>
                  <w:widowControl w:val="0"/>
                  <w:ind w:right="85"/>
                  <w:rPr>
                    <w:sz w:val="16"/>
                  </w:rPr>
                </w:pPr>
                <w:sdt>
                  <w:sdtPr>
                    <w:rPr>
                      <w:sz w:val="16"/>
                    </w:rPr>
                    <w:id w:val="376353688"/>
                    <w:dataBinding w:xpath="/Author/OrgaEntity1/HeadLine2" w:storeItemID="{EE044946-5330-43F7-8D16-AA78684F2938}"/>
                    <w:text w:multiLine="1"/>
                  </w:sdtPr>
                  <w:sdtEndPr/>
                  <w:sdtContent>
                    <w:r w:rsidR="00E91B31" w:rsidRPr="001924C2">
                      <w:rPr>
                        <w:sz w:val="16"/>
                      </w:rPr>
                      <w:t>TAXATION AND CUSTOMS UNION</w:t>
                    </w:r>
                  </w:sdtContent>
                </w:sdt>
              </w:p>
              <w:p w14:paraId="06F144BF" w14:textId="77777777" w:rsidR="00E91B31" w:rsidRPr="001924C2" w:rsidRDefault="00E148D9" w:rsidP="00E91B31">
                <w:pPr>
                  <w:widowControl w:val="0"/>
                  <w:ind w:right="85"/>
                  <w:rPr>
                    <w:sz w:val="16"/>
                  </w:rPr>
                </w:pPr>
                <w:sdt>
                  <w:sdtPr>
                    <w:rPr>
                      <w:sz w:val="16"/>
                    </w:rPr>
                    <w:id w:val="759096951"/>
                    <w:dataBinding w:xpath="/Author/OrgaEntity2/HeadLine1" w:storeItemID="{EE044946-5330-43F7-8D16-AA78684F2938}"/>
                    <w:text w:multiLine="1"/>
                  </w:sdtPr>
                  <w:sdtEndPr/>
                  <w:sdtContent>
                    <w:r w:rsidR="00E91B31" w:rsidRPr="001924C2">
                      <w:rPr>
                        <w:sz w:val="16"/>
                      </w:rPr>
                      <w:t>Digital Delivery of Customs and Taxation Policies</w:t>
                    </w:r>
                  </w:sdtContent>
                </w:sdt>
              </w:p>
              <w:p w14:paraId="70E70BA8" w14:textId="77777777" w:rsidR="00E91B31" w:rsidRPr="001924C2" w:rsidRDefault="00E148D9" w:rsidP="00E91B31">
                <w:pPr>
                  <w:widowControl w:val="0"/>
                  <w:ind w:right="85"/>
                  <w:rPr>
                    <w:sz w:val="16"/>
                  </w:rPr>
                </w:pPr>
                <w:sdt>
                  <w:sdtPr>
                    <w:rPr>
                      <w:sz w:val="16"/>
                    </w:rPr>
                    <w:id w:val="-392426799"/>
                    <w:placeholder>
                      <w:docPart w:val="4C6A594B61494831B47C9CFD3ABB542C"/>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E91B31" w:rsidRPr="001924C2">
                      <w:rPr>
                        <w:sz w:val="16"/>
                      </w:rPr>
                      <w:t>Customs Systems</w:t>
                    </w:r>
                  </w:sdtContent>
                </w:sdt>
              </w:p>
            </w:tc>
          </w:tr>
        </w:sdtContent>
      </w:sdt>
      <w:tr w:rsidR="00E91B31" w:rsidRPr="001924C2" w14:paraId="47967F85" w14:textId="77777777" w:rsidTr="00434FED">
        <w:tc>
          <w:tcPr>
            <w:tcW w:w="2400" w:type="dxa"/>
          </w:tcPr>
          <w:p w14:paraId="0CC7928D" w14:textId="77777777" w:rsidR="00E91B31" w:rsidRPr="001924C2" w:rsidRDefault="00E91B31" w:rsidP="00E91B31">
            <w:pPr>
              <w:widowControl w:val="0"/>
              <w:spacing w:line="264" w:lineRule="auto"/>
              <w:ind w:right="85"/>
              <w:rPr>
                <w:sz w:val="22"/>
              </w:rPr>
            </w:pPr>
          </w:p>
        </w:tc>
        <w:tc>
          <w:tcPr>
            <w:tcW w:w="7080" w:type="dxa"/>
          </w:tcPr>
          <w:p w14:paraId="5F4DD2A2" w14:textId="77777777" w:rsidR="00E91B31" w:rsidRPr="001924C2" w:rsidRDefault="00E91B31" w:rsidP="00E91B31">
            <w:pPr>
              <w:widowControl w:val="0"/>
              <w:spacing w:before="90"/>
              <w:ind w:right="85"/>
              <w:rPr>
                <w:sz w:val="22"/>
              </w:rPr>
            </w:pPr>
          </w:p>
        </w:tc>
      </w:tr>
    </w:tbl>
    <w:sdt>
      <w:sdtPr>
        <w:rPr>
          <w:b/>
          <w:sz w:val="40"/>
        </w:rPr>
        <w:alias w:val="Titles - Title and Subtitle"/>
        <w:tag w:val="20VJyCZsNoL1O30TqXpiB2-kVgCMpw2xqUNygTR2zyFO4"/>
        <w:id w:val="1015114815"/>
      </w:sdtPr>
      <w:sdtEndPr/>
      <w:sdtContent>
        <w:p w14:paraId="6738FC73" w14:textId="06898BAF" w:rsidR="00E91B31" w:rsidRPr="001924C2" w:rsidRDefault="001924C2" w:rsidP="001924C2">
          <w:pPr>
            <w:spacing w:before="3200" w:after="480" w:line="264" w:lineRule="auto"/>
            <w:jc w:val="center"/>
            <w:rPr>
              <w:b/>
              <w:sz w:val="40"/>
            </w:rPr>
          </w:pPr>
          <w:r w:rsidRPr="001924C2">
            <w:rPr>
              <w:b/>
              <w:kern w:val="28"/>
              <w:sz w:val="48"/>
            </w:rPr>
            <w:t>ICS2 Conformance Test Scenarios EO (CTS-EO)</w:t>
          </w:r>
          <w:r w:rsidRPr="001924C2">
            <w:rPr>
              <w:b/>
              <w:kern w:val="28"/>
              <w:sz w:val="48"/>
            </w:rPr>
            <w:br/>
          </w:r>
          <w:sdt>
            <w:sdtPr>
              <w:rPr>
                <w:b/>
                <w:sz w:val="40"/>
              </w:r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E91B31" w:rsidRPr="001924C2">
                <w:rPr>
                  <w:b/>
                  <w:sz w:val="40"/>
                </w:rPr>
                <w:t>ICS2</w:t>
              </w:r>
            </w:sdtContent>
          </w:sdt>
        </w:p>
      </w:sdtContent>
    </w:sdt>
    <w:tbl>
      <w:tblPr>
        <w:tblStyle w:val="PropertiesTable"/>
        <w:tblpPr w:leftFromText="180" w:rightFromText="180" w:vertAnchor="text" w:horzAnchor="margin" w:tblpXSpec="right" w:tblpY="243"/>
        <w:tblW w:w="6400" w:type="dxa"/>
        <w:tblInd w:w="0" w:type="dxa"/>
        <w:tblLook w:val="04A0" w:firstRow="1" w:lastRow="0" w:firstColumn="1" w:lastColumn="0" w:noHBand="0" w:noVBand="1"/>
      </w:tblPr>
      <w:tblGrid>
        <w:gridCol w:w="2400"/>
        <w:gridCol w:w="4000"/>
      </w:tblGrid>
      <w:tr w:rsidR="004B28F8" w:rsidRPr="001924C2" w14:paraId="0BB4A881" w14:textId="77777777" w:rsidTr="00C57A48">
        <w:tc>
          <w:tcPr>
            <w:tcW w:w="2400" w:type="dxa"/>
          </w:tcPr>
          <w:p w14:paraId="6988078E" w14:textId="77777777" w:rsidR="004B28F8" w:rsidRPr="001924C2" w:rsidRDefault="00E148D9" w:rsidP="004B28F8">
            <w:pPr>
              <w:rPr>
                <w:sz w:val="22"/>
              </w:rPr>
            </w:pPr>
            <w:sdt>
              <w:sdtPr>
                <w:rPr>
                  <w:sz w:val="22"/>
                </w:rPr>
                <w:id w:val="-420406536"/>
                <w:dataBinding w:xpath="/Texts/TechPropsDate" w:storeItemID="{4EF90DE6-88B6-4264-9629-4D8DFDFE87D2}"/>
                <w:text w:multiLine="1"/>
              </w:sdtPr>
              <w:sdtEndPr/>
              <w:sdtContent>
                <w:r w:rsidR="004B28F8" w:rsidRPr="001924C2">
                  <w:rPr>
                    <w:sz w:val="22"/>
                  </w:rPr>
                  <w:t>Date:</w:t>
                </w:r>
              </w:sdtContent>
            </w:sdt>
          </w:p>
        </w:tc>
        <w:tc>
          <w:tcPr>
            <w:tcW w:w="4000" w:type="dxa"/>
          </w:tcPr>
          <w:p w14:paraId="2296BBF0" w14:textId="5E7EB53A" w:rsidR="004B28F8" w:rsidRPr="001924C2" w:rsidRDefault="00E148D9" w:rsidP="004B28F8">
            <w:pPr>
              <w:rPr>
                <w:sz w:val="22"/>
              </w:rPr>
            </w:pPr>
            <w:sdt>
              <w:sdtPr>
                <w:rPr>
                  <w:rFonts w:eastAsia="Calibri"/>
                  <w:szCs w:val="22"/>
                </w:rPr>
                <w:alias w:val="Date"/>
                <w:tag w:val="Date"/>
                <w:id w:val="572705837"/>
                <w:dataBinding w:xpath="/EurolookProperties/DocumentDate" w:storeItemID="{D3EA5527-7367-4268-9D83-5125C98D0ED2}"/>
                <w:date w:fullDate="2022-07-26T00:00:00Z">
                  <w:dateFormat w:val="dd/MM/yyyy"/>
                  <w:lid w:val="en-GB"/>
                  <w:storeMappedDataAs w:val="dateTime"/>
                  <w:calendar w:val="gregorian"/>
                </w:date>
              </w:sdtPr>
              <w:sdtEndPr/>
              <w:sdtContent>
                <w:r>
                  <w:rPr>
                    <w:rFonts w:eastAsia="Calibri"/>
                    <w:szCs w:val="22"/>
                  </w:rPr>
                  <w:t>26/07/2022</w:t>
                </w:r>
              </w:sdtContent>
            </w:sdt>
          </w:p>
        </w:tc>
      </w:tr>
      <w:tr w:rsidR="004B28F8" w:rsidRPr="001924C2" w14:paraId="54E51411" w14:textId="77777777" w:rsidTr="00C57A48">
        <w:tc>
          <w:tcPr>
            <w:tcW w:w="2400" w:type="dxa"/>
          </w:tcPr>
          <w:p w14:paraId="2CB106D3" w14:textId="77777777" w:rsidR="004B28F8" w:rsidRPr="001924C2" w:rsidRDefault="004B28F8" w:rsidP="004B28F8">
            <w:pPr>
              <w:rPr>
                <w:sz w:val="22"/>
              </w:rPr>
            </w:pPr>
            <w:r w:rsidRPr="001924C2">
              <w:rPr>
                <w:sz w:val="22"/>
              </w:rPr>
              <w:t>Status:</w:t>
            </w:r>
          </w:p>
        </w:tc>
        <w:sdt>
          <w:sdtPr>
            <w:rPr>
              <w:sz w:val="22"/>
            </w:rPr>
            <w:alias w:val="Status"/>
            <w:tag w:val="Status"/>
            <w:id w:val="133921894"/>
            <w:placeholder>
              <w:docPart w:val="6DABE559F9A74D50AAF01B226C44BF55"/>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sdtContent>
            <w:tc>
              <w:tcPr>
                <w:tcW w:w="4000" w:type="dxa"/>
              </w:tcPr>
              <w:p w14:paraId="1E5F9BB4" w14:textId="2FCB10AD" w:rsidR="004B28F8" w:rsidRPr="001924C2" w:rsidRDefault="00E148D9" w:rsidP="004B28F8">
                <w:pPr>
                  <w:rPr>
                    <w:sz w:val="22"/>
                  </w:rPr>
                </w:pPr>
                <w:r>
                  <w:rPr>
                    <w:sz w:val="22"/>
                  </w:rPr>
                  <w:t>Submitted for acceptance (SfA)</w:t>
                </w:r>
              </w:p>
            </w:tc>
          </w:sdtContent>
        </w:sdt>
      </w:tr>
      <w:tr w:rsidR="004B28F8" w:rsidRPr="001924C2" w14:paraId="0CAEC86F" w14:textId="77777777" w:rsidTr="00C57A48">
        <w:tc>
          <w:tcPr>
            <w:tcW w:w="2400" w:type="dxa"/>
          </w:tcPr>
          <w:p w14:paraId="733FBB8C" w14:textId="77777777" w:rsidR="004B28F8" w:rsidRPr="001924C2" w:rsidRDefault="00E148D9" w:rsidP="004B28F8">
            <w:pPr>
              <w:rPr>
                <w:sz w:val="22"/>
              </w:rPr>
            </w:pPr>
            <w:sdt>
              <w:sdtPr>
                <w:rPr>
                  <w:sz w:val="22"/>
                </w:rPr>
                <w:id w:val="-1098095209"/>
                <w:dataBinding w:xpath="/Texts/TechPropsVersion" w:storeItemID="{4EF90DE6-88B6-4264-9629-4D8DFDFE87D2}"/>
                <w:text w:multiLine="1"/>
              </w:sdtPr>
              <w:sdtEndPr/>
              <w:sdtContent>
                <w:r w:rsidR="004B28F8" w:rsidRPr="001924C2">
                  <w:rPr>
                    <w:sz w:val="22"/>
                  </w:rPr>
                  <w:t>Version:</w:t>
                </w:r>
              </w:sdtContent>
            </w:sdt>
          </w:p>
        </w:tc>
        <w:tc>
          <w:tcPr>
            <w:tcW w:w="4000" w:type="dxa"/>
          </w:tcPr>
          <w:p w14:paraId="6F0ACEDC" w14:textId="3AC25264" w:rsidR="004B28F8" w:rsidRPr="001924C2" w:rsidRDefault="00E148D9" w:rsidP="004B28F8">
            <w:pPr>
              <w:rPr>
                <w:sz w:val="22"/>
              </w:rPr>
            </w:pPr>
            <w:sdt>
              <w:sdtPr>
                <w:rPr>
                  <w:rFonts w:eastAsia="Calibri"/>
                  <w:szCs w:val="22"/>
                </w:rPr>
                <w:alias w:val="Version"/>
                <w:id w:val="-1252424166"/>
                <w:dataBinding w:xpath="/EurolookProperties/DocumentVersion" w:storeItemID="{D3EA5527-7367-4268-9D83-5125C98D0ED2}"/>
                <w:text w:multiLine="1"/>
              </w:sdtPr>
              <w:sdtContent>
                <w:r w:rsidRPr="001924C2">
                  <w:rPr>
                    <w:rFonts w:eastAsia="Calibri"/>
                    <w:szCs w:val="22"/>
                  </w:rPr>
                  <w:t>2.</w:t>
                </w:r>
                <w:r>
                  <w:rPr>
                    <w:rFonts w:eastAsia="Calibri"/>
                    <w:szCs w:val="22"/>
                  </w:rPr>
                  <w:t>2</w:t>
                </w:r>
                <w:r w:rsidRPr="001924C2">
                  <w:rPr>
                    <w:rFonts w:eastAsia="Calibri"/>
                    <w:szCs w:val="22"/>
                  </w:rPr>
                  <w:t>0 EN</w:t>
                </w:r>
              </w:sdtContent>
            </w:sdt>
          </w:p>
        </w:tc>
      </w:tr>
      <w:tr w:rsidR="004B28F8" w:rsidRPr="001924C2" w14:paraId="7E9EDCB4" w14:textId="77777777" w:rsidTr="00C57A48">
        <w:tc>
          <w:tcPr>
            <w:tcW w:w="2400" w:type="dxa"/>
          </w:tcPr>
          <w:p w14:paraId="284BFD34" w14:textId="77777777" w:rsidR="004B28F8" w:rsidRPr="001924C2" w:rsidRDefault="00E148D9" w:rsidP="004B28F8">
            <w:pPr>
              <w:rPr>
                <w:sz w:val="22"/>
              </w:rPr>
            </w:pPr>
            <w:sdt>
              <w:sdtPr>
                <w:rPr>
                  <w:sz w:val="22"/>
                </w:rPr>
                <w:id w:val="-38048633"/>
                <w:dataBinding w:xpath="/Texts/TechPropsAuthors" w:storeItemID="{4EF90DE6-88B6-4264-9629-4D8DFDFE87D2}"/>
                <w:text w:multiLine="1"/>
              </w:sdtPr>
              <w:sdtEndPr/>
              <w:sdtContent>
                <w:r w:rsidR="004B28F8" w:rsidRPr="001924C2">
                  <w:rPr>
                    <w:sz w:val="22"/>
                  </w:rPr>
                  <w:t>Author:</w:t>
                </w:r>
              </w:sdtContent>
            </w:sdt>
          </w:p>
        </w:tc>
        <w:tc>
          <w:tcPr>
            <w:tcW w:w="4000" w:type="dxa"/>
          </w:tcPr>
          <w:p w14:paraId="063D742F" w14:textId="3F0812D3" w:rsidR="004B28F8" w:rsidRPr="001924C2" w:rsidRDefault="001924C2" w:rsidP="004B28F8">
            <w:pPr>
              <w:rPr>
                <w:sz w:val="22"/>
              </w:rPr>
            </w:pPr>
            <w:r w:rsidRPr="001924C2">
              <w:rPr>
                <w:sz w:val="22"/>
              </w:rPr>
              <w:t>SOFT-DEV</w:t>
            </w:r>
          </w:p>
        </w:tc>
      </w:tr>
      <w:tr w:rsidR="004B28F8" w:rsidRPr="001924C2" w14:paraId="453C608A" w14:textId="77777777" w:rsidTr="00C57A48">
        <w:tc>
          <w:tcPr>
            <w:tcW w:w="2400" w:type="dxa"/>
          </w:tcPr>
          <w:p w14:paraId="2F85D6FC" w14:textId="77777777" w:rsidR="004B28F8" w:rsidRPr="001924C2" w:rsidRDefault="00E148D9" w:rsidP="004B28F8">
            <w:pPr>
              <w:rPr>
                <w:sz w:val="22"/>
              </w:rPr>
            </w:pPr>
            <w:sdt>
              <w:sdtPr>
                <w:rPr>
                  <w:sz w:val="22"/>
                </w:rPr>
                <w:id w:val="-947467661"/>
                <w:dataBinding w:xpath="/Texts/TechPropsApproved" w:storeItemID="{4EF90DE6-88B6-4264-9629-4D8DFDFE87D2}"/>
                <w:text w:multiLine="1"/>
              </w:sdtPr>
              <w:sdtEndPr/>
              <w:sdtContent>
                <w:r w:rsidR="004B28F8" w:rsidRPr="001924C2">
                  <w:rPr>
                    <w:sz w:val="22"/>
                  </w:rPr>
                  <w:t>Approved by:</w:t>
                </w:r>
              </w:sdtContent>
            </w:sdt>
          </w:p>
        </w:tc>
        <w:tc>
          <w:tcPr>
            <w:tcW w:w="4000" w:type="dxa"/>
          </w:tcPr>
          <w:p w14:paraId="3C95431C" w14:textId="77777777" w:rsidR="004B28F8" w:rsidRPr="001924C2" w:rsidRDefault="00E148D9" w:rsidP="004B28F8">
            <w:pPr>
              <w:rPr>
                <w:sz w:val="22"/>
              </w:rPr>
            </w:pPr>
            <w:sdt>
              <w:sdtPr>
                <w:rPr>
                  <w:sz w:val="22"/>
                </w:rPr>
                <w:alias w:val="Approved by"/>
                <w:tag w:val="Approved by"/>
                <w:id w:val="360093305"/>
                <w:placeholder>
                  <w:docPart w:val="CE2D6DFED5124ED7A1A0FEACDE54D657"/>
                </w:placeholder>
                <w:showingPlcHdr/>
              </w:sdtPr>
              <w:sdtEndPr/>
              <w:sdtContent>
                <w:r w:rsidR="004B28F8" w:rsidRPr="001924C2">
                  <w:rPr>
                    <w:sz w:val="22"/>
                  </w:rPr>
                  <w:t>DG TAXUD</w:t>
                </w:r>
              </w:sdtContent>
            </w:sdt>
          </w:p>
        </w:tc>
      </w:tr>
      <w:tr w:rsidR="004B28F8" w:rsidRPr="001924C2" w14:paraId="30582BF8" w14:textId="77777777" w:rsidTr="00C57A48">
        <w:tc>
          <w:tcPr>
            <w:tcW w:w="2400" w:type="dxa"/>
          </w:tcPr>
          <w:p w14:paraId="38506008" w14:textId="77777777" w:rsidR="004B28F8" w:rsidRPr="001924C2" w:rsidRDefault="004B28F8" w:rsidP="004B28F8">
            <w:pPr>
              <w:rPr>
                <w:bCs/>
                <w:sz w:val="22"/>
                <w:szCs w:val="22"/>
              </w:rPr>
            </w:pPr>
            <w:r w:rsidRPr="001924C2">
              <w:rPr>
                <w:bCs/>
                <w:sz w:val="22"/>
                <w:szCs w:val="22"/>
              </w:rPr>
              <w:t>Reference number:</w:t>
            </w:r>
          </w:p>
        </w:tc>
        <w:tc>
          <w:tcPr>
            <w:tcW w:w="4000" w:type="dxa"/>
          </w:tcPr>
          <w:p w14:paraId="7E80DAD5" w14:textId="66CA1100" w:rsidR="004B28F8" w:rsidRPr="001924C2" w:rsidRDefault="001924C2" w:rsidP="004B28F8">
            <w:pPr>
              <w:spacing w:after="0"/>
              <w:rPr>
                <w:sz w:val="22"/>
                <w:szCs w:val="22"/>
              </w:rPr>
            </w:pPr>
            <w:r w:rsidRPr="001924C2">
              <w:rPr>
                <w:color w:val="000000"/>
                <w:sz w:val="22"/>
                <w:szCs w:val="22"/>
                <w:shd w:val="clear" w:color="auto" w:fill="FFFFFF"/>
              </w:rPr>
              <w:t xml:space="preserve">DLV-125-6-47-3-11 </w:t>
            </w:r>
          </w:p>
        </w:tc>
      </w:tr>
      <w:tr w:rsidR="004B28F8" w:rsidRPr="001924C2" w14:paraId="6453C855" w14:textId="77777777" w:rsidTr="00C57A48">
        <w:tc>
          <w:tcPr>
            <w:tcW w:w="2400" w:type="dxa"/>
          </w:tcPr>
          <w:p w14:paraId="419B960C" w14:textId="77777777" w:rsidR="004B28F8" w:rsidRPr="001924C2" w:rsidRDefault="004B28F8" w:rsidP="004B28F8">
            <w:pPr>
              <w:rPr>
                <w:sz w:val="22"/>
                <w:szCs w:val="22"/>
              </w:rPr>
            </w:pPr>
            <w:r w:rsidRPr="001924C2">
              <w:rPr>
                <w:sz w:val="22"/>
                <w:szCs w:val="22"/>
              </w:rPr>
              <w:t>Public:</w:t>
            </w:r>
          </w:p>
        </w:tc>
        <w:tc>
          <w:tcPr>
            <w:tcW w:w="4000" w:type="dxa"/>
          </w:tcPr>
          <w:p w14:paraId="08D812BE" w14:textId="77777777" w:rsidR="004B28F8" w:rsidRPr="001924C2" w:rsidRDefault="00E148D9" w:rsidP="004B28F8">
            <w:pPr>
              <w:tabs>
                <w:tab w:val="right" w:pos="3784"/>
              </w:tabs>
              <w:spacing w:after="0" w:line="276" w:lineRule="auto"/>
              <w:rPr>
                <w:bCs/>
                <w:sz w:val="22"/>
                <w:szCs w:val="22"/>
              </w:rPr>
            </w:pPr>
            <w:sdt>
              <w:sdtPr>
                <w:rPr>
                  <w:bCs/>
                  <w:sz w:val="22"/>
                  <w:szCs w:val="22"/>
                </w:rPr>
                <w:alias w:val="Public"/>
                <w:tag w:val="Public"/>
                <w:id w:val="527069074"/>
                <w:placeholder>
                  <w:docPart w:val="04F74ED3B3C54BCC935B659DCFA76E54"/>
                </w:placeholder>
                <w:comboBox>
                  <w:listItem w:value="Select the public here."/>
                  <w:listItem w:displayText="DG TAXUD internal" w:value="DG TAXUD internal"/>
                  <w:listItem w:displayText="DG TAXUD external" w:value="DG TAXUD external"/>
                </w:comboBox>
              </w:sdtPr>
              <w:sdtEndPr/>
              <w:sdtContent>
                <w:r w:rsidR="004B28F8" w:rsidRPr="001924C2">
                  <w:rPr>
                    <w:bCs/>
                    <w:sz w:val="22"/>
                    <w:szCs w:val="22"/>
                  </w:rPr>
                  <w:t>DG TAXUD external</w:t>
                </w:r>
              </w:sdtContent>
            </w:sdt>
            <w:r w:rsidR="004B28F8" w:rsidRPr="001924C2">
              <w:rPr>
                <w:bCs/>
                <w:sz w:val="22"/>
                <w:szCs w:val="22"/>
              </w:rPr>
              <w:tab/>
            </w:r>
          </w:p>
        </w:tc>
      </w:tr>
      <w:tr w:rsidR="004B28F8" w:rsidRPr="001924C2" w14:paraId="2ED65C6F" w14:textId="77777777" w:rsidTr="00C57A48">
        <w:tc>
          <w:tcPr>
            <w:tcW w:w="2400" w:type="dxa"/>
          </w:tcPr>
          <w:p w14:paraId="7D393F64" w14:textId="77777777" w:rsidR="004B28F8" w:rsidRPr="001924C2" w:rsidRDefault="004B28F8" w:rsidP="004B28F8">
            <w:pPr>
              <w:rPr>
                <w:sz w:val="22"/>
                <w:szCs w:val="22"/>
              </w:rPr>
            </w:pPr>
            <w:r w:rsidRPr="001924C2">
              <w:rPr>
                <w:sz w:val="22"/>
                <w:szCs w:val="22"/>
              </w:rPr>
              <w:t>Confidentiality:</w:t>
            </w:r>
          </w:p>
        </w:tc>
        <w:tc>
          <w:tcPr>
            <w:tcW w:w="4000" w:type="dxa"/>
          </w:tcPr>
          <w:p w14:paraId="1841C95B" w14:textId="77777777" w:rsidR="004B28F8" w:rsidRPr="001924C2" w:rsidRDefault="00E148D9" w:rsidP="004B28F8">
            <w:pPr>
              <w:tabs>
                <w:tab w:val="right" w:pos="3784"/>
              </w:tabs>
              <w:spacing w:after="0" w:line="276" w:lineRule="auto"/>
              <w:rPr>
                <w:bCs/>
                <w:sz w:val="22"/>
                <w:szCs w:val="22"/>
              </w:rPr>
            </w:pPr>
            <w:sdt>
              <w:sdtPr>
                <w:rPr>
                  <w:bCs/>
                  <w:sz w:val="22"/>
                  <w:szCs w:val="22"/>
                </w:rPr>
                <w:alias w:val="Confidentiality"/>
                <w:tag w:val="Confidentiality"/>
                <w:id w:val="-222447125"/>
                <w:placeholder>
                  <w:docPart w:val="E0F02A679FDD426B9E1EC45FAB14AD1C"/>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4B28F8" w:rsidRPr="001924C2">
                  <w:rPr>
                    <w:bCs/>
                    <w:sz w:val="22"/>
                    <w:szCs w:val="22"/>
                  </w:rPr>
                  <w:t>Commission use (CU)</w:t>
                </w:r>
              </w:sdtContent>
            </w:sdt>
            <w:r w:rsidR="004B28F8" w:rsidRPr="001924C2">
              <w:rPr>
                <w:bCs/>
                <w:sz w:val="22"/>
                <w:szCs w:val="22"/>
              </w:rPr>
              <w:t xml:space="preserve"> </w:t>
            </w:r>
          </w:p>
        </w:tc>
      </w:tr>
    </w:tbl>
    <w:p w14:paraId="0658DF28" w14:textId="557F9514" w:rsidR="001701F9" w:rsidRPr="001924C2" w:rsidRDefault="001701F9" w:rsidP="00F63A13">
      <w:pPr>
        <w:sectPr w:rsidR="001701F9" w:rsidRPr="001924C2" w:rsidSect="00A96123">
          <w:headerReference w:type="default" r:id="rId13"/>
          <w:footerReference w:type="default" r:id="rId14"/>
          <w:footerReference w:type="first" r:id="rId15"/>
          <w:pgSz w:w="11907" w:h="16840" w:code="9"/>
          <w:pgMar w:top="1021" w:right="1701" w:bottom="1021" w:left="1588" w:header="601" w:footer="607" w:gutter="0"/>
          <w:paperSrc w:first="114" w:other="114"/>
          <w:cols w:space="720"/>
          <w:titlePg/>
          <w:docGrid w:linePitch="299"/>
        </w:sectPr>
      </w:pPr>
      <w:bookmarkStart w:id="0" w:name="techSectionBreak1"/>
    </w:p>
    <w:bookmarkStart w:id="1" w:name="_Toc180987569"/>
    <w:bookmarkStart w:id="2" w:name="eltqToC"/>
    <w:bookmarkEnd w:id="0"/>
    <w:p w14:paraId="5B250DA7" w14:textId="102FC216" w:rsidR="00716BA2" w:rsidRPr="001924C2" w:rsidRDefault="00716BA2" w:rsidP="00716BA2">
      <w:pPr>
        <w:spacing w:after="20" w:line="276" w:lineRule="auto"/>
        <w:rPr>
          <w:rFonts w:eastAsia="Calibri"/>
          <w:b/>
          <w:color w:val="000000"/>
          <w:szCs w:val="22"/>
        </w:rPr>
      </w:pPr>
      <w:r w:rsidRPr="001924C2">
        <w:rPr>
          <w:noProof/>
        </w:rPr>
        <w:lastRenderedPageBreak/>
        <mc:AlternateContent>
          <mc:Choice Requires="wps">
            <w:drawing>
              <wp:anchor distT="0" distB="0" distL="114300" distR="114300" simplePos="0" relativeHeight="251658240" behindDoc="1" locked="0" layoutInCell="1" allowOverlap="1" wp14:anchorId="40E5F6EB" wp14:editId="513E5B0E">
                <wp:simplePos x="0" y="0"/>
                <wp:positionH relativeFrom="column">
                  <wp:posOffset>0</wp:posOffset>
                </wp:positionH>
                <wp:positionV relativeFrom="paragraph">
                  <wp:posOffset>10328275</wp:posOffset>
                </wp:positionV>
                <wp:extent cx="7553325" cy="45720"/>
                <wp:effectExtent l="0" t="0" r="28575"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8790EFF" w14:textId="77777777" w:rsidR="00030796" w:rsidRDefault="00030796" w:rsidP="00716B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5F6EB" id="Rectangle 6" o:spid="_x0000_s1026" style="position:absolute;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48790EFF" w14:textId="77777777" w:rsidR="00030796" w:rsidRDefault="00030796" w:rsidP="00716BA2">
                      <w:pPr>
                        <w:jc w:val="center"/>
                      </w:pPr>
                    </w:p>
                  </w:txbxContent>
                </v:textbox>
              </v:rect>
            </w:pict>
          </mc:Fallback>
        </mc:AlternateContent>
      </w:r>
    </w:p>
    <w:p w14:paraId="3C569275" w14:textId="10944CE5" w:rsidR="00DD223A" w:rsidRPr="001924C2" w:rsidRDefault="00DD223A" w:rsidP="00716BA2">
      <w:pPr>
        <w:spacing w:line="276" w:lineRule="auto"/>
        <w:rPr>
          <w:rFonts w:eastAsia="Calibri"/>
          <w:b/>
          <w:bCs/>
          <w:szCs w:val="22"/>
        </w:rPr>
      </w:pPr>
    </w:p>
    <w:p w14:paraId="670A6116" w14:textId="524DAE58" w:rsidR="00DD223A" w:rsidRPr="001924C2" w:rsidRDefault="00DD223A" w:rsidP="00F63A13">
      <w:pPr>
        <w:pStyle w:val="HeadingTOC"/>
        <w:rPr>
          <w:rFonts w:ascii="Times New Roman" w:hAnsi="Times New Roman"/>
          <w:b w:val="0"/>
        </w:rPr>
      </w:pPr>
      <w:r w:rsidRPr="001924C2">
        <w:rPr>
          <w:rFonts w:ascii="Times New Roman" w:hAnsi="Times New Roman"/>
          <w:noProof/>
        </w:rPr>
        <mc:AlternateContent>
          <mc:Choice Requires="wps">
            <w:drawing>
              <wp:anchor distT="0" distB="0" distL="114300" distR="114300" simplePos="0" relativeHeight="251658242" behindDoc="1" locked="0" layoutInCell="1" allowOverlap="1" wp14:anchorId="56CF953B" wp14:editId="749CCA07">
                <wp:simplePos x="0" y="0"/>
                <wp:positionH relativeFrom="column">
                  <wp:posOffset>0</wp:posOffset>
                </wp:positionH>
                <wp:positionV relativeFrom="paragraph">
                  <wp:posOffset>10328275</wp:posOffset>
                </wp:positionV>
                <wp:extent cx="7553325" cy="45720"/>
                <wp:effectExtent l="0" t="0" r="2857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B100EE8" w14:textId="77777777" w:rsidR="00030796" w:rsidRDefault="00030796" w:rsidP="00DD223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F953B" id="Rectangle 15" o:spid="_x0000_s1027" style="position:absolute;left:0;text-align:left;margin-left:0;margin-top:813.25pt;width:594.75pt;height:3.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8Dg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T&#10;xnGnhOpIuiKMbqXfRYsW8A9nPTm14P73XqDizHy21Jub2WIRrZ2CUUqGl5nyMiOsJKiCB87G5TaM&#10;32HvUDctvTRLali4o37WOmn9wupEn9yYWnD6OdHul3E69fK/N08AAAD//wMAUEsDBBQABgAIAAAA&#10;IQCihKbd3wAAAAsBAAAPAAAAZHJzL2Rvd25yZXYueG1sTI8xT8MwEIV3JP6DdUhs1GmrhhLiVAgJ&#10;qQMDqVnY3PhIAvE5xE4b/j2XiW53753efS/fTa4TJxxC60nBcpGAQKq8balW8K5f7rYgQjRkTecJ&#10;FfxigF1xfZWbzPozlXg6xFpwCIXMKGhi7DMpQ9WgM2HheyT2Pv3gTOR1qKUdzJnDXSdXSZJKZ1ri&#10;D43p8bnB6vswOgWv3VjK0u6rjdYjvtGP/th/aaVub6anRxARp/h/DDM+o0PBTEc/kg2iU8BFIqvp&#10;Kt2AmP3l9oGn46yt1/cgi1xedij+AAAA//8DAFBLAQItABQABgAIAAAAIQC2gziS/gAAAOEBAAAT&#10;AAAAAAAAAAAAAAAAAAAAAABbQ29udGVudF9UeXBlc10ueG1sUEsBAi0AFAAGAAgAAAAhADj9If/W&#10;AAAAlAEAAAsAAAAAAAAAAAAAAAAALwEAAF9yZWxzLy5yZWxzUEsBAi0AFAAGAAgAAAAhAMscuHwO&#10;AgAAJwQAAA4AAAAAAAAAAAAAAAAALgIAAGRycy9lMm9Eb2MueG1sUEsBAi0AFAAGAAgAAAAhAKKE&#10;pt3fAAAACwEAAA8AAAAAAAAAAAAAAAAAaAQAAGRycy9kb3ducmV2LnhtbFBLBQYAAAAABAAEAPMA&#10;AAB0BQAAAAA=&#10;" fillcolor="#4f81bc" strokecolor="#4f81bc">
                <v:textbox>
                  <w:txbxContent>
                    <w:p w14:paraId="4B100EE8" w14:textId="77777777" w:rsidR="00030796" w:rsidRDefault="00030796" w:rsidP="00DD223A">
                      <w:pPr>
                        <w:jc w:val="center"/>
                      </w:pPr>
                    </w:p>
                  </w:txbxContent>
                </v:textbox>
              </v:rect>
            </w:pict>
          </mc:Fallback>
        </mc:AlternateContent>
      </w:r>
      <w:r w:rsidRPr="001924C2">
        <w:rPr>
          <w:rFonts w:ascii="Times New Roman" w:eastAsia="Calibri" w:hAnsi="Times New Roman"/>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94"/>
        <w:gridCol w:w="5800"/>
      </w:tblGrid>
      <w:tr w:rsidR="00DD223A" w:rsidRPr="001924C2" w14:paraId="71B2C331"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F0B3C1E" w14:textId="77777777" w:rsidR="00DD223A" w:rsidRPr="001924C2" w:rsidRDefault="00DD223A" w:rsidP="00434FED">
            <w:pPr>
              <w:spacing w:line="276" w:lineRule="auto"/>
              <w:rPr>
                <w:rFonts w:eastAsia="PMingLiU"/>
                <w:b/>
                <w:lang w:val="en-GB"/>
              </w:rPr>
            </w:pPr>
            <w:r w:rsidRPr="001924C2">
              <w:rPr>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D0E1E72" w14:textId="77777777" w:rsidR="00DD223A" w:rsidRPr="001924C2" w:rsidRDefault="00DD223A" w:rsidP="00434FED">
            <w:pPr>
              <w:spacing w:line="276" w:lineRule="auto"/>
              <w:rPr>
                <w:rFonts w:eastAsia="PMingLiU"/>
                <w:b/>
                <w:lang w:val="en-GB"/>
              </w:rPr>
            </w:pPr>
            <w:r w:rsidRPr="001924C2">
              <w:rPr>
                <w:b/>
              </w:rPr>
              <w:t>Value</w:t>
            </w:r>
          </w:p>
        </w:tc>
      </w:tr>
      <w:tr w:rsidR="00DD223A" w:rsidRPr="001924C2" w14:paraId="7B048CF2"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1F72F73" w14:textId="1A86F217" w:rsidR="00DD223A" w:rsidRPr="001924C2" w:rsidRDefault="002530F0" w:rsidP="00434FED">
            <w:pPr>
              <w:spacing w:line="276" w:lineRule="auto"/>
              <w:rPr>
                <w:rFonts w:eastAsia="PMingLiU"/>
                <w:b/>
                <w:szCs w:val="22"/>
                <w:lang w:val="en-GB"/>
              </w:rPr>
            </w:pPr>
            <w:r w:rsidRPr="001924C2">
              <w:rPr>
                <w:b/>
                <w:bCs/>
                <w:szCs w:val="22"/>
              </w:rPr>
              <w:t>T</w:t>
            </w:r>
            <w:r w:rsidR="00DD223A" w:rsidRPr="001924C2">
              <w:rPr>
                <w:b/>
                <w:bCs/>
                <w:szCs w:val="22"/>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2E44A56" w14:textId="07C7B9ED" w:rsidR="00DD223A" w:rsidRPr="001924C2" w:rsidRDefault="00E148D9" w:rsidP="00434FED">
            <w:pPr>
              <w:spacing w:line="276" w:lineRule="auto"/>
              <w:rPr>
                <w:rFonts w:eastAsia="Calibri"/>
                <w:szCs w:val="22"/>
                <w:lang w:val="en-GB" w:eastAsia="en-GB"/>
              </w:rPr>
            </w:pPr>
            <w:sdt>
              <w:sdtPr>
                <w:rPr>
                  <w:rFonts w:eastAsia="Calibri"/>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1924C2" w:rsidRPr="001924C2">
                  <w:rPr>
                    <w:rFonts w:eastAsia="Calibri"/>
                    <w:szCs w:val="22"/>
                  </w:rPr>
                  <w:t>Conformance Test Scenarios EO (CTS-EO)</w:t>
                </w:r>
              </w:sdtContent>
            </w:sdt>
          </w:p>
        </w:tc>
      </w:tr>
      <w:tr w:rsidR="00DD223A" w:rsidRPr="001924C2" w14:paraId="55B7EE04"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A01998" w14:textId="46021D51" w:rsidR="00DD223A" w:rsidRPr="001924C2" w:rsidRDefault="002530F0" w:rsidP="00434FED">
            <w:pPr>
              <w:spacing w:line="276" w:lineRule="auto"/>
              <w:rPr>
                <w:rFonts w:eastAsia="PMingLiU"/>
                <w:b/>
                <w:bCs/>
                <w:szCs w:val="22"/>
                <w:lang w:val="en-GB"/>
              </w:rPr>
            </w:pPr>
            <w:r w:rsidRPr="001924C2">
              <w:rPr>
                <w:b/>
                <w:bCs/>
                <w:szCs w:val="22"/>
              </w:rPr>
              <w:t>Sub</w:t>
            </w:r>
            <w:r w:rsidR="00DD223A" w:rsidRPr="001924C2">
              <w:rPr>
                <w:b/>
                <w:bCs/>
                <w:szCs w:val="22"/>
              </w:rPr>
              <w:t>title</w:t>
            </w:r>
          </w:p>
        </w:tc>
        <w:sdt>
          <w:sdtPr>
            <w:rPr>
              <w:rFonts w:eastAsia="Calibri"/>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02DBD3" w14:textId="0C980304" w:rsidR="00DD223A" w:rsidRPr="001924C2" w:rsidRDefault="00DD223A" w:rsidP="00434FED">
                <w:pPr>
                  <w:spacing w:line="276" w:lineRule="auto"/>
                  <w:rPr>
                    <w:rFonts w:eastAsia="Calibri"/>
                    <w:szCs w:val="22"/>
                    <w:lang w:val="en-GB" w:eastAsia="en-GB"/>
                  </w:rPr>
                </w:pPr>
                <w:r w:rsidRPr="001924C2">
                  <w:rPr>
                    <w:rFonts w:eastAsia="Calibri"/>
                    <w:szCs w:val="22"/>
                  </w:rPr>
                  <w:t>ICS2</w:t>
                </w:r>
              </w:p>
            </w:tc>
          </w:sdtContent>
        </w:sdt>
      </w:tr>
      <w:tr w:rsidR="00DD223A" w:rsidRPr="001924C2" w14:paraId="7C1F4C1E"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C32EA6B" w14:textId="77777777" w:rsidR="00DD223A" w:rsidRPr="001924C2" w:rsidRDefault="00DD223A" w:rsidP="00434FED">
            <w:pPr>
              <w:spacing w:line="276" w:lineRule="auto"/>
              <w:rPr>
                <w:rFonts w:eastAsia="PMingLiU"/>
                <w:b/>
                <w:szCs w:val="22"/>
                <w:lang w:val="en-GB"/>
              </w:rPr>
            </w:pPr>
            <w:r w:rsidRPr="001924C2">
              <w:rPr>
                <w:b/>
                <w:szCs w:val="22"/>
              </w:rPr>
              <w:t>Author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857D1FB" w14:textId="14346F93" w:rsidR="00DD223A" w:rsidRPr="001924C2" w:rsidRDefault="00E148D9">
            <w:pPr>
              <w:spacing w:line="276" w:lineRule="auto"/>
              <w:rPr>
                <w:rFonts w:eastAsia="Calibri"/>
                <w:szCs w:val="22"/>
                <w:lang w:val="en-GB" w:eastAsia="en-GB"/>
              </w:rPr>
            </w:pPr>
            <w:sdt>
              <w:sdtPr>
                <w:rPr>
                  <w:rFonts w:eastAsia="Calibri"/>
                  <w:szCs w:val="22"/>
                </w:rPr>
                <w:alias w:val="Author"/>
                <w:tag w:val="Author"/>
                <w:id w:val="-2064014578"/>
                <w:dataBinding w:xpath="/Author/Names/DocumentScript/FullName" w:storeItemID="{EE044946-5330-43F7-8D16-AA78684F2938}"/>
                <w:text w:multiLine="1"/>
              </w:sdtPr>
              <w:sdtEndPr/>
              <w:sdtContent>
                <w:r w:rsidR="001924C2" w:rsidRPr="001924C2">
                  <w:rPr>
                    <w:rFonts w:eastAsia="Calibri"/>
                    <w:szCs w:val="22"/>
                  </w:rPr>
                  <w:t>SOFT-DEV</w:t>
                </w:r>
              </w:sdtContent>
            </w:sdt>
          </w:p>
        </w:tc>
      </w:tr>
      <w:tr w:rsidR="009C54F3" w:rsidRPr="001924C2" w14:paraId="65CBCEE7"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B8151B" w14:textId="5A2B98C5" w:rsidR="009C54F3" w:rsidRPr="001924C2" w:rsidRDefault="009C54F3" w:rsidP="009C54F3">
            <w:pPr>
              <w:spacing w:line="276" w:lineRule="auto"/>
              <w:rPr>
                <w:rFonts w:eastAsia="PMingLiU"/>
                <w:b/>
                <w:szCs w:val="22"/>
                <w:lang w:val="en-GB"/>
              </w:rPr>
            </w:pPr>
            <w:r w:rsidRPr="001924C2">
              <w:rPr>
                <w:b/>
                <w:bCs/>
                <w:szCs w:val="22"/>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0E908A" w14:textId="5590B06E" w:rsidR="009C54F3" w:rsidRPr="001924C2" w:rsidRDefault="009C54F3" w:rsidP="009C54F3">
            <w:pPr>
              <w:spacing w:line="276" w:lineRule="auto"/>
              <w:rPr>
                <w:rFonts w:eastAsia="Calibri"/>
                <w:szCs w:val="22"/>
                <w:lang w:val="en-GB" w:eastAsia="en-GB"/>
              </w:rPr>
            </w:pPr>
            <w:r w:rsidRPr="001924C2">
              <w:rPr>
                <w:szCs w:val="22"/>
              </w:rPr>
              <w:t>ICS2 team – ICS2 project team leader</w:t>
            </w:r>
          </w:p>
        </w:tc>
      </w:tr>
      <w:tr w:rsidR="009C54F3" w:rsidRPr="001924C2" w14:paraId="330C12EE"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CD6CC7" w14:textId="2ACD5743" w:rsidR="009C54F3" w:rsidRPr="001924C2" w:rsidRDefault="009C54F3" w:rsidP="009C54F3">
            <w:pPr>
              <w:spacing w:line="276" w:lineRule="auto"/>
              <w:rPr>
                <w:b/>
                <w:color w:val="000000" w:themeColor="text1"/>
                <w:szCs w:val="22"/>
                <w:lang w:val="en-GB" w:eastAsia="ar-SA"/>
              </w:rPr>
            </w:pPr>
            <w:r w:rsidRPr="001924C2">
              <w:rPr>
                <w:b/>
                <w:color w:val="000000" w:themeColor="text1"/>
                <w:szCs w:val="22"/>
                <w:lang w:eastAsia="ar-SA"/>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D2E79C" w14:textId="49FE4ADE" w:rsidR="009C54F3" w:rsidRPr="001924C2" w:rsidRDefault="009C54F3" w:rsidP="009C54F3">
            <w:pPr>
              <w:spacing w:line="276" w:lineRule="auto"/>
              <w:rPr>
                <w:rFonts w:eastAsia="Calibri"/>
                <w:szCs w:val="22"/>
                <w:lang w:val="en-GB" w:eastAsia="en-GB"/>
              </w:rPr>
            </w:pPr>
            <w:r w:rsidRPr="001924C2">
              <w:rPr>
                <w:szCs w:val="22"/>
              </w:rPr>
              <w:t xml:space="preserve">ICS2 </w:t>
            </w:r>
            <w:r w:rsidR="00096ACA" w:rsidRPr="001924C2">
              <w:rPr>
                <w:szCs w:val="22"/>
              </w:rPr>
              <w:t xml:space="preserve">Project </w:t>
            </w:r>
            <w:r w:rsidRPr="001924C2">
              <w:rPr>
                <w:szCs w:val="22"/>
              </w:rPr>
              <w:t>team</w:t>
            </w:r>
          </w:p>
        </w:tc>
      </w:tr>
      <w:tr w:rsidR="00F65FB1" w:rsidRPr="001924C2" w14:paraId="2EBE4C03"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E68E001" w14:textId="444EF7C0" w:rsidR="00F65FB1" w:rsidRPr="001924C2" w:rsidRDefault="00F65FB1" w:rsidP="00F65FB1">
            <w:pPr>
              <w:spacing w:line="276" w:lineRule="auto"/>
              <w:rPr>
                <w:rFonts w:eastAsia="PMingLiU"/>
                <w:b/>
                <w:color w:val="808080" w:themeColor="background1" w:themeShade="80"/>
                <w:szCs w:val="22"/>
                <w:lang w:val="en-GB"/>
              </w:rPr>
            </w:pPr>
            <w:r w:rsidRPr="001924C2">
              <w:rPr>
                <w:b/>
                <w:color w:val="000000" w:themeColor="text1"/>
                <w:szCs w:val="22"/>
                <w:lang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8667C61" w14:textId="77268DE3" w:rsidR="00F65FB1" w:rsidRPr="001924C2" w:rsidRDefault="00096ACA">
            <w:pPr>
              <w:tabs>
                <w:tab w:val="center" w:pos="2792"/>
              </w:tabs>
              <w:spacing w:line="276" w:lineRule="auto"/>
              <w:rPr>
                <w:rFonts w:eastAsia="Calibri"/>
                <w:szCs w:val="22"/>
                <w:lang w:val="en-GB" w:eastAsia="en-GB"/>
              </w:rPr>
            </w:pPr>
            <w:r w:rsidRPr="001924C2">
              <w:rPr>
                <w:rFonts w:eastAsia="Calibri"/>
                <w:szCs w:val="22"/>
              </w:rPr>
              <w:t xml:space="preserve">BZDELA </w:t>
            </w:r>
            <w:r w:rsidR="00F65FB1" w:rsidRPr="001924C2">
              <w:rPr>
                <w:rFonts w:eastAsia="Calibri"/>
                <w:szCs w:val="22"/>
              </w:rPr>
              <w:t>Bartlomiej</w:t>
            </w:r>
            <w:r w:rsidR="00D51538" w:rsidRPr="001924C2">
              <w:rPr>
                <w:rFonts w:eastAsia="Calibri"/>
                <w:szCs w:val="22"/>
              </w:rPr>
              <w:tab/>
            </w:r>
          </w:p>
        </w:tc>
      </w:tr>
      <w:tr w:rsidR="00F65FB1" w:rsidRPr="001924C2" w14:paraId="7CA66818"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576E076" w14:textId="1ABEED8D" w:rsidR="00F65FB1" w:rsidRPr="001924C2" w:rsidRDefault="00F65FB1" w:rsidP="00F65FB1">
            <w:pPr>
              <w:spacing w:line="276" w:lineRule="auto"/>
              <w:rPr>
                <w:rFonts w:eastAsia="PMingLiU"/>
                <w:b/>
                <w:szCs w:val="22"/>
                <w:lang w:val="en-GB"/>
              </w:rPr>
            </w:pPr>
            <w:r w:rsidRPr="001924C2">
              <w:rPr>
                <w:rFonts w:eastAsia="PMingLiU"/>
                <w:b/>
                <w:bCs/>
                <w:szCs w:val="22"/>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8DF2BF" w14:textId="15483233" w:rsidR="00F65FB1" w:rsidRPr="001924C2" w:rsidRDefault="00E148D9" w:rsidP="00F65FB1">
            <w:pPr>
              <w:spacing w:line="276" w:lineRule="auto"/>
              <w:rPr>
                <w:rFonts w:eastAsia="Calibri"/>
                <w:szCs w:val="22"/>
                <w:lang w:val="en-GB" w:eastAsia="en-GB"/>
              </w:rPr>
            </w:pPr>
            <w:sdt>
              <w:sdtPr>
                <w:rPr>
                  <w:rFonts w:eastAsia="Calibri"/>
                  <w:szCs w:val="22"/>
                </w:rPr>
                <w:alias w:val="Version"/>
                <w:id w:val="798503494"/>
                <w:dataBinding w:xpath="/EurolookProperties/DocumentVersion" w:storeItemID="{D3EA5527-7367-4268-9D83-5125C98D0ED2}"/>
                <w:text w:multiLine="1"/>
              </w:sdtPr>
              <w:sdtContent>
                <w:r w:rsidRPr="001924C2">
                  <w:rPr>
                    <w:rFonts w:eastAsia="Calibri"/>
                    <w:szCs w:val="22"/>
                  </w:rPr>
                  <w:t>2.</w:t>
                </w:r>
                <w:r>
                  <w:rPr>
                    <w:rFonts w:eastAsia="Calibri"/>
                    <w:szCs w:val="22"/>
                  </w:rPr>
                  <w:t>2</w:t>
                </w:r>
                <w:r w:rsidRPr="001924C2">
                  <w:rPr>
                    <w:rFonts w:eastAsia="Calibri"/>
                    <w:szCs w:val="22"/>
                  </w:rPr>
                  <w:t>0 EN</w:t>
                </w:r>
              </w:sdtContent>
            </w:sdt>
          </w:p>
        </w:tc>
      </w:tr>
      <w:tr w:rsidR="00F65FB1" w:rsidRPr="001924C2" w14:paraId="1A23B8C9"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6F45157" w14:textId="4F885321" w:rsidR="00F65FB1" w:rsidRPr="001924C2" w:rsidRDefault="00F65FB1" w:rsidP="00F65FB1">
            <w:pPr>
              <w:spacing w:line="276" w:lineRule="auto"/>
              <w:rPr>
                <w:rFonts w:eastAsia="PMingLiU"/>
                <w:b/>
                <w:bCs/>
                <w:szCs w:val="22"/>
                <w:lang w:val="en-GB"/>
              </w:rPr>
            </w:pPr>
            <w:r w:rsidRPr="001924C2">
              <w:rPr>
                <w:b/>
                <w:bCs/>
                <w:szCs w:val="22"/>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5E12A62" w14:textId="3E864337" w:rsidR="00F65FB1" w:rsidRPr="001924C2" w:rsidRDefault="00E148D9" w:rsidP="00F65FB1">
            <w:pPr>
              <w:spacing w:line="276" w:lineRule="auto"/>
              <w:rPr>
                <w:rFonts w:eastAsia="Calibri"/>
                <w:szCs w:val="22"/>
                <w:lang w:val="en-GB" w:eastAsia="en-GB"/>
              </w:rPr>
            </w:pPr>
            <w:sdt>
              <w:sdtPr>
                <w:rPr>
                  <w:rFonts w:eastAsia="Calibri"/>
                  <w:szCs w:val="22"/>
                </w:rPr>
                <w:alias w:val="Confidentiality"/>
                <w:tag w:val="Confidentiality"/>
                <w:id w:val="1024136762"/>
                <w:placeholder>
                  <w:docPart w:val="E5E37AB291194FBFAA27943008EF84F9"/>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F65FB1" w:rsidRPr="001924C2">
                  <w:rPr>
                    <w:rFonts w:eastAsia="Calibri"/>
                    <w:szCs w:val="22"/>
                  </w:rPr>
                  <w:t>Commission use (CU)</w:t>
                </w:r>
              </w:sdtContent>
            </w:sdt>
          </w:p>
        </w:tc>
      </w:tr>
      <w:tr w:rsidR="00F65FB1" w:rsidRPr="001924C2" w14:paraId="14B97A52"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774BFEC" w14:textId="1763F4BF" w:rsidR="00F65FB1" w:rsidRPr="001924C2" w:rsidRDefault="00F65FB1" w:rsidP="00F65FB1">
            <w:pPr>
              <w:spacing w:line="276" w:lineRule="auto"/>
              <w:rPr>
                <w:rFonts w:eastAsia="PMingLiU"/>
                <w:b/>
                <w:bCs/>
                <w:szCs w:val="22"/>
                <w:lang w:val="en-GB"/>
              </w:rPr>
            </w:pPr>
            <w:r w:rsidRPr="001924C2">
              <w:rPr>
                <w:b/>
                <w:bCs/>
                <w:szCs w:val="22"/>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F3B6D3" w14:textId="0DBA7F9C" w:rsidR="00F65FB1" w:rsidRPr="001924C2" w:rsidRDefault="00E148D9" w:rsidP="00F65FB1">
            <w:pPr>
              <w:spacing w:line="276" w:lineRule="auto"/>
              <w:rPr>
                <w:rFonts w:eastAsia="Calibri"/>
                <w:szCs w:val="22"/>
                <w:lang w:val="en-GB" w:eastAsia="en-GB"/>
              </w:rPr>
            </w:pPr>
            <w:sdt>
              <w:sdtPr>
                <w:rPr>
                  <w:rFonts w:eastAsia="Calibri"/>
                  <w:szCs w:val="22"/>
                </w:rPr>
                <w:alias w:val="Date"/>
                <w:tag w:val="Date"/>
                <w:id w:val="-1823420915"/>
                <w:dataBinding w:xpath="/EurolookProperties/DocumentDate" w:storeItemID="{D3EA5527-7367-4268-9D83-5125C98D0ED2}"/>
                <w:date w:fullDate="2022-07-26T00:00:00Z">
                  <w:dateFormat w:val="dd/MM/yyyy"/>
                  <w:lid w:val="en-GB"/>
                  <w:storeMappedDataAs w:val="dateTime"/>
                  <w:calendar w:val="gregorian"/>
                </w:date>
              </w:sdtPr>
              <w:sdtEndPr/>
              <w:sdtContent>
                <w:r>
                  <w:rPr>
                    <w:rFonts w:eastAsia="Calibri"/>
                    <w:szCs w:val="22"/>
                    <w:lang w:val="en-GB"/>
                  </w:rPr>
                  <w:t>26/07/2022</w:t>
                </w:r>
              </w:sdtContent>
            </w:sdt>
          </w:p>
        </w:tc>
      </w:tr>
    </w:tbl>
    <w:p w14:paraId="26C5EB93" w14:textId="2555B3F7" w:rsidR="00716BA2" w:rsidRPr="001924C2" w:rsidRDefault="00716BA2" w:rsidP="00716BA2">
      <w:pPr>
        <w:spacing w:after="20" w:line="276" w:lineRule="auto"/>
        <w:rPr>
          <w:rFonts w:eastAsia="Calibri"/>
          <w:b/>
          <w:color w:val="000000"/>
          <w:szCs w:val="22"/>
        </w:rPr>
      </w:pPr>
      <w:r w:rsidRPr="001924C2">
        <w:rPr>
          <w:noProof/>
        </w:rPr>
        <mc:AlternateContent>
          <mc:Choice Requires="wps">
            <w:drawing>
              <wp:anchor distT="0" distB="0" distL="114300" distR="114300" simplePos="0" relativeHeight="251658241" behindDoc="1" locked="0" layoutInCell="1" allowOverlap="1" wp14:anchorId="6037FF13" wp14:editId="5F4177AF">
                <wp:simplePos x="0" y="0"/>
                <wp:positionH relativeFrom="column">
                  <wp:posOffset>0</wp:posOffset>
                </wp:positionH>
                <wp:positionV relativeFrom="paragraph">
                  <wp:posOffset>10328275</wp:posOffset>
                </wp:positionV>
                <wp:extent cx="7553325" cy="45720"/>
                <wp:effectExtent l="0" t="0" r="28575" b="1143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67412F64" w14:textId="77777777" w:rsidR="00030796" w:rsidRDefault="00030796" w:rsidP="00716B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7FF13" id="_x0000_s1028" style="position:absolute;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aSEA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C&#10;z+PduFNCdSRdEUa30u+iRQv4h7OenFpw/3svUHFmPlvqzc1ssYjWTsEoJcPLTHmZEVYSVMEDZ+Ny&#10;G8bvsHeom5ZemiU1LNxRP2udtH5hdaJPbkwtOP2caPfLOJ16+d+bJwAAAP//AwBQSwMEFAAGAAgA&#10;AAAhAKKEpt3fAAAACwEAAA8AAABkcnMvZG93bnJldi54bWxMjzFPwzAQhXck/oN1SGzUaauGEuJU&#10;CAmpAwOpWdjc+EgC8TnEThv+PZeJbnfvnd59L99NrhMnHELrScFykYBAqrxtqVbwrl/utiBCNGRN&#10;5wkV/GKAXXF9lZvM+jOVeDrEWnAIhcwoaGLsMylD1aAzYeF7JPY+/eBM5HWopR3MmcNdJ1dJkkpn&#10;WuIPjenxucHq+zA6Ba/dWMrS7quN1iO+0Y/+2H9ppW5vpqdHEBGn+H8MMz6jQ8FMRz+SDaJTwEUi&#10;q+kq3YCY/eX2gafjrK3X9yCLXF52KP4AAAD//wMAUEsBAi0AFAAGAAgAAAAhALaDOJL+AAAA4QEA&#10;ABMAAAAAAAAAAAAAAAAAAAAAAFtDb250ZW50X1R5cGVzXS54bWxQSwECLQAUAAYACAAAACEAOP0h&#10;/9YAAACUAQAACwAAAAAAAAAAAAAAAAAvAQAAX3JlbHMvLnJlbHNQSwECLQAUAAYACAAAACEAasnW&#10;khACAAAnBAAADgAAAAAAAAAAAAAAAAAuAgAAZHJzL2Uyb0RvYy54bWxQSwECLQAUAAYACAAAACEA&#10;ooSm3d8AAAALAQAADwAAAAAAAAAAAAAAAABqBAAAZHJzL2Rvd25yZXYueG1sUEsFBgAAAAAEAAQA&#10;8wAAAHYFAAAAAA==&#10;" fillcolor="#4f81bc" strokecolor="#4f81bc">
                <v:textbox>
                  <w:txbxContent>
                    <w:p w14:paraId="67412F64" w14:textId="77777777" w:rsidR="00030796" w:rsidRDefault="00030796" w:rsidP="00716BA2">
                      <w:pPr>
                        <w:jc w:val="center"/>
                      </w:pPr>
                    </w:p>
                  </w:txbxContent>
                </v:textbox>
              </v:rect>
            </w:pict>
          </mc:Fallback>
        </mc:AlternateContent>
      </w:r>
    </w:p>
    <w:p w14:paraId="0658DF45" w14:textId="77777777" w:rsidR="00957EB9" w:rsidRPr="001924C2" w:rsidRDefault="00957EB9" w:rsidP="00957EB9">
      <w:pPr>
        <w:spacing w:line="276" w:lineRule="auto"/>
        <w:rPr>
          <w:rFonts w:eastAsia="Calibri"/>
          <w:b/>
          <w:bCs/>
          <w:szCs w:val="22"/>
        </w:rPr>
      </w:pPr>
    </w:p>
    <w:p w14:paraId="55207D58" w14:textId="6713FD22" w:rsidR="00434FED" w:rsidRPr="001924C2" w:rsidRDefault="00434FED" w:rsidP="00F63A13">
      <w:pPr>
        <w:pStyle w:val="HeadingTOC"/>
        <w:rPr>
          <w:rFonts w:ascii="Times New Roman" w:eastAsia="Calibri" w:hAnsi="Times New Roman"/>
          <w:b w:val="0"/>
        </w:rPr>
      </w:pPr>
      <w:r w:rsidRPr="001924C2">
        <w:rPr>
          <w:rFonts w:ascii="Times New Roman" w:hAnsi="Times New Roman"/>
          <w:noProof/>
        </w:rPr>
        <mc:AlternateContent>
          <mc:Choice Requires="wps">
            <w:drawing>
              <wp:anchor distT="0" distB="0" distL="114300" distR="114300" simplePos="0" relativeHeight="251658243" behindDoc="1" locked="0" layoutInCell="1" allowOverlap="1" wp14:anchorId="5566783D" wp14:editId="571F9B18">
                <wp:simplePos x="0" y="0"/>
                <wp:positionH relativeFrom="column">
                  <wp:posOffset>0</wp:posOffset>
                </wp:positionH>
                <wp:positionV relativeFrom="paragraph">
                  <wp:posOffset>10328275</wp:posOffset>
                </wp:positionV>
                <wp:extent cx="7553325" cy="45720"/>
                <wp:effectExtent l="0" t="0" r="28575" b="1143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1634CD6D" w14:textId="77777777" w:rsidR="00030796" w:rsidRDefault="00030796" w:rsidP="00434FE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6783D" id="_x0000_s1029" style="position:absolute;left:0;text-align:left;margin-left:0;margin-top:813.25pt;width:594.75pt;height:3.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N+DwIAACcEAAAOAAAAZHJzL2Uyb0RvYy54bWysU9uO2yAQfa/Uf0C8N861m7XirLbZpqq0&#10;vUjbfgDG2EbFDB1I7O3X74Cz2ah9W5UHxDBwOHPmsLkZOsOOCr0GW/DZZMqZshIqbZuC//yxf7fm&#10;zAdhK2HAqoI/Ks9vtm/fbHqXqzm0YCqFjECsz3tX8DYEl2eZl63qhJ+AU5aSNWAnAoXYZBWKntA7&#10;k82n0/dZD1g5BKm8p927Mcm3Cb+ulQzf6tqrwEzBiVtIM6a5jHO23Yi8QeFaLU80xCtYdEJbevQM&#10;dSeCYAfU/0B1WiJ4qMNEQpdBXWupUg1UzWz6VzUPrXAq1ULieHeWyf8/WPn1+OC+Y6Tu3T3IX55Z&#10;2LXCNuoWEfpWiYqem0Whst75/HwhBp6usrL/AhW1VhwCJA2GGrsISNWxIUn9eJZaDYFJ2rxarRaL&#10;+YozSbnl6mqeWpGJ/PmyQx8+KehYXBQcqZMJXBzvfYhkRP58JJEHo6u9NiYF2JQ7g+woqOvL/Xr2&#10;YZf4U42Xx4xlfcGvV0TjtRCdDmRfo7uCr6dxjIaKqn20VTJXENqMa6Js7EnGqFw0qc/DUA5MVwVf&#10;xLtxp4TqkXRFGN1Kv4sWLeAfznpyasH974NAxZn5bKk317PlMlo7BaOUDC8z5WVGWElQBQ+cjctd&#10;GL/DwaFuWnppltSwcEv9rHXS+oXViT65MbXg9HOi3S/jdOrlf2+fAAAA//8DAFBLAwQUAAYACAAA&#10;ACEAooSm3d8AAAALAQAADwAAAGRycy9kb3ducmV2LnhtbEyPMU/DMBCFdyT+g3VIbNRpq4YS4lQI&#10;CakDA6lZ2Nz4SALxOcROG/49l4lud++d3n0v302uEyccQutJwXKRgECqvG2pVvCuX+62IEI0ZE3n&#10;CRX8YoBdcX2Vm8z6M5V4OsRacAiFzChoYuwzKUPVoDNh4Xsk9j794EzkdailHcyZw10nV0mSSmda&#10;4g+N6fG5wer7MDoFr91YytLuq43WI77Rj/7Yf2mlbm+mp0cQEaf4fwwzPqNDwUxHP5INolPARSKr&#10;6SrdgJj95faBp+Osrdf3IItcXnYo/gAAAP//AwBQSwECLQAUAAYACAAAACEAtoM4kv4AAADhAQAA&#10;EwAAAAAAAAAAAAAAAAAAAAAAW0NvbnRlbnRfVHlwZXNdLnhtbFBLAQItABQABgAIAAAAIQA4/SH/&#10;1gAAAJQBAAALAAAAAAAAAAAAAAAAAC8BAABfcmVscy8ucmVsc1BLAQItABQABgAIAAAAIQDKhyN+&#10;DwIAACcEAAAOAAAAAAAAAAAAAAAAAC4CAABkcnMvZTJvRG9jLnhtbFBLAQItABQABgAIAAAAIQCi&#10;hKbd3wAAAAsBAAAPAAAAAAAAAAAAAAAAAGkEAABkcnMvZG93bnJldi54bWxQSwUGAAAAAAQABADz&#10;AAAAdQUAAAAA&#10;" fillcolor="#4f81bc" strokecolor="#4f81bc">
                <v:textbox>
                  <w:txbxContent>
                    <w:p w14:paraId="1634CD6D" w14:textId="77777777" w:rsidR="00030796" w:rsidRDefault="00030796" w:rsidP="00434FED">
                      <w:pPr>
                        <w:jc w:val="center"/>
                      </w:pPr>
                    </w:p>
                  </w:txbxContent>
                </v:textbox>
              </v:rect>
            </w:pict>
          </mc:Fallback>
        </mc:AlternateContent>
      </w:r>
      <w:r w:rsidRPr="001924C2">
        <w:rPr>
          <w:rFonts w:ascii="Times New Roman" w:eastAsia="Calibri" w:hAnsi="Times New Roman"/>
        </w:rPr>
        <w:t>Contractor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94"/>
        <w:gridCol w:w="5800"/>
      </w:tblGrid>
      <w:tr w:rsidR="00434FED" w:rsidRPr="001924C2" w14:paraId="6F951CEC"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34C23FB" w14:textId="77777777" w:rsidR="00434FED" w:rsidRPr="001924C2" w:rsidRDefault="00434FED" w:rsidP="00434FED">
            <w:pPr>
              <w:spacing w:line="276" w:lineRule="auto"/>
              <w:rPr>
                <w:rFonts w:eastAsia="PMingLiU"/>
                <w:b/>
                <w:lang w:val="en-GB"/>
              </w:rPr>
            </w:pPr>
            <w:r w:rsidRPr="001924C2">
              <w:rPr>
                <w: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6B0D12BF" w14:textId="77777777" w:rsidR="00434FED" w:rsidRPr="001924C2" w:rsidRDefault="00434FED" w:rsidP="00434FED">
            <w:pPr>
              <w:spacing w:line="276" w:lineRule="auto"/>
              <w:rPr>
                <w:rFonts w:eastAsia="PMingLiU"/>
                <w:b/>
                <w:lang w:val="en-GB"/>
              </w:rPr>
            </w:pPr>
            <w:r w:rsidRPr="001924C2">
              <w:rPr>
                <w:b/>
              </w:rPr>
              <w:t>Value</w:t>
            </w:r>
          </w:p>
        </w:tc>
      </w:tr>
      <w:tr w:rsidR="00434FED" w:rsidRPr="001924C2" w14:paraId="1738C4F0"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838D88" w14:textId="77777777" w:rsidR="00434FED" w:rsidRPr="001924C2" w:rsidRDefault="00434FED" w:rsidP="00434FED">
            <w:pPr>
              <w:spacing w:line="276" w:lineRule="auto"/>
              <w:rPr>
                <w:b/>
                <w:bCs/>
                <w:lang w:val="en-GB"/>
              </w:rPr>
            </w:pPr>
            <w:r w:rsidRPr="001924C2">
              <w:rPr>
                <w:b/>
                <w:bCs/>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D987BA" w14:textId="63D1BE78" w:rsidR="00434FED" w:rsidRPr="001924C2" w:rsidRDefault="001924C2" w:rsidP="00434FED">
            <w:pPr>
              <w:spacing w:line="276" w:lineRule="auto"/>
              <w:rPr>
                <w:rFonts w:eastAsia="PMingLiU"/>
                <w:lang w:val="en-GB"/>
              </w:rPr>
            </w:pPr>
            <w:r w:rsidRPr="001924C2">
              <w:rPr>
                <w:rFonts w:eastAsia="PMingLiU"/>
              </w:rPr>
              <w:t>TAXUD/2021/CC/162</w:t>
            </w:r>
          </w:p>
        </w:tc>
      </w:tr>
      <w:tr w:rsidR="00434FED" w:rsidRPr="001924C2" w14:paraId="095C4B13" w14:textId="77777777" w:rsidTr="00434FE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E7E0E8" w14:textId="77777777" w:rsidR="00434FED" w:rsidRPr="001924C2" w:rsidRDefault="00434FED" w:rsidP="00434FED">
            <w:pPr>
              <w:spacing w:line="276" w:lineRule="auto"/>
              <w:rPr>
                <w:b/>
                <w:bCs/>
                <w:lang w:val="en-GB"/>
              </w:rPr>
            </w:pPr>
            <w:r w:rsidRPr="001924C2">
              <w:rPr>
                <w:b/>
                <w:bCs/>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AC2D8E" w14:textId="0084F85C" w:rsidR="00434FED" w:rsidRPr="001924C2" w:rsidRDefault="001D4B6F">
            <w:pPr>
              <w:spacing w:line="276" w:lineRule="auto"/>
              <w:rPr>
                <w:lang w:val="en-GB"/>
              </w:rPr>
            </w:pPr>
            <w:r w:rsidRPr="001924C2">
              <w:rPr>
                <w:rFonts w:eastAsia="PMingLiU"/>
              </w:rPr>
              <w:t>S</w:t>
            </w:r>
            <w:r w:rsidR="00096ACA" w:rsidRPr="001924C2">
              <w:rPr>
                <w:rFonts w:eastAsia="PMingLiU"/>
              </w:rPr>
              <w:t>C</w:t>
            </w:r>
            <w:r w:rsidR="001924C2" w:rsidRPr="001924C2">
              <w:rPr>
                <w:rFonts w:eastAsia="PMingLiU"/>
              </w:rPr>
              <w:t>03</w:t>
            </w:r>
          </w:p>
        </w:tc>
      </w:tr>
    </w:tbl>
    <w:p w14:paraId="323225C8" w14:textId="54F66F76" w:rsidR="00434FED" w:rsidRPr="001924C2" w:rsidRDefault="00434FED" w:rsidP="00957EB9">
      <w:pPr>
        <w:spacing w:line="276" w:lineRule="auto"/>
        <w:rPr>
          <w:rFonts w:eastAsia="Calibri"/>
          <w:b/>
          <w:bCs/>
          <w:szCs w:val="22"/>
        </w:rPr>
      </w:pPr>
    </w:p>
    <w:p w14:paraId="0658DF5C" w14:textId="77777777" w:rsidR="00957EB9" w:rsidRPr="001924C2" w:rsidRDefault="00957EB9" w:rsidP="00957EB9">
      <w:pPr>
        <w:spacing w:line="276" w:lineRule="auto"/>
        <w:rPr>
          <w:rFonts w:eastAsia="Calibri"/>
          <w:bCs/>
          <w:color w:val="000000"/>
          <w:szCs w:val="22"/>
        </w:rPr>
      </w:pPr>
    </w:p>
    <w:p w14:paraId="11F6E0F3" w14:textId="3098CEFD" w:rsidR="00F44C71" w:rsidRPr="001924C2" w:rsidRDefault="00E148D9" w:rsidP="00F44C71">
      <w:pPr>
        <w:pStyle w:val="HeadingTOC"/>
        <w:rPr>
          <w:rFonts w:ascii="Times New Roman" w:hAnsi="Times New Roman"/>
        </w:rPr>
      </w:pPr>
      <w:sdt>
        <w:sdtPr>
          <w:rPr>
            <w:rFonts w:ascii="Times New Roman" w:eastAsia="Calibri" w:hAnsi="Times New Roman"/>
          </w:rPr>
          <w:id w:val="1255482192"/>
          <w:dataBinding w:xpath="/Texts/TechHistory" w:storeItemID="{4EF90DE6-88B6-4264-9629-4D8DFDFE87D2}"/>
          <w:text w:multiLine="1"/>
        </w:sdtPr>
        <w:sdtEndPr/>
        <w:sdtContent>
          <w:r w:rsidR="00F44C71" w:rsidRPr="001924C2">
            <w:rPr>
              <w:rFonts w:ascii="Times New Roman" w:eastAsia="Calibri" w:hAnsi="Times New Roman"/>
            </w:rPr>
            <w:t>Document history</w:t>
          </w:r>
        </w:sdtContent>
      </w:sdt>
    </w:p>
    <w:p w14:paraId="0658DF5E" w14:textId="5417D0B5" w:rsidR="00957EB9" w:rsidRPr="001924C2" w:rsidRDefault="00F44C71" w:rsidP="00957EB9">
      <w:pPr>
        <w:spacing w:line="276" w:lineRule="auto"/>
        <w:rPr>
          <w:rFonts w:eastAsia="Calibri"/>
          <w:szCs w:val="22"/>
        </w:rPr>
      </w:pPr>
      <w:r w:rsidRPr="001924C2" w:rsidDel="00F44C71">
        <w:rPr>
          <w:rFonts w:eastAsia="Calibri"/>
          <w:b/>
          <w:bCs/>
          <w:color w:val="000000"/>
          <w:szCs w:val="22"/>
        </w:rPr>
        <w:t xml:space="preserve"> </w:t>
      </w:r>
      <w:r w:rsidR="00957EB9" w:rsidRPr="001924C2">
        <w:rPr>
          <w:rFonts w:eastAsia="Calibri"/>
          <w:szCs w:val="22"/>
        </w:rPr>
        <w:t>The Document Author is authorized to make the following types of changes to the document without requiring that the document be re-approved:</w:t>
      </w:r>
    </w:p>
    <w:p w14:paraId="0658DF5F" w14:textId="0809BDA9" w:rsidR="00957EB9" w:rsidRPr="001924C2" w:rsidRDefault="00957EB9" w:rsidP="007F4394">
      <w:pPr>
        <w:widowControl w:val="0"/>
        <w:numPr>
          <w:ilvl w:val="0"/>
          <w:numId w:val="22"/>
        </w:numPr>
        <w:spacing w:line="240" w:lineRule="atLeast"/>
        <w:ind w:left="709"/>
        <w:rPr>
          <w:rFonts w:eastAsia="Calibri"/>
          <w:szCs w:val="22"/>
        </w:rPr>
      </w:pPr>
      <w:r w:rsidRPr="001924C2">
        <w:rPr>
          <w:rFonts w:eastAsia="Calibri"/>
          <w:szCs w:val="22"/>
        </w:rPr>
        <w:t xml:space="preserve">Editorial, </w:t>
      </w:r>
      <w:proofErr w:type="gramStart"/>
      <w:r w:rsidRPr="001924C2">
        <w:rPr>
          <w:rFonts w:eastAsia="Calibri"/>
          <w:szCs w:val="22"/>
        </w:rPr>
        <w:t>formatting</w:t>
      </w:r>
      <w:proofErr w:type="gramEnd"/>
      <w:r w:rsidRPr="001924C2">
        <w:rPr>
          <w:rFonts w:eastAsia="Calibri"/>
          <w:szCs w:val="22"/>
        </w:rPr>
        <w:t xml:space="preserve"> and spelling</w:t>
      </w:r>
      <w:r w:rsidR="00F96D4B" w:rsidRPr="001924C2">
        <w:rPr>
          <w:rFonts w:eastAsia="Calibri"/>
          <w:szCs w:val="22"/>
        </w:rPr>
        <w:t>;</w:t>
      </w:r>
    </w:p>
    <w:p w14:paraId="0658DF60" w14:textId="5054C91C" w:rsidR="00957EB9" w:rsidRPr="001924C2" w:rsidRDefault="00957EB9" w:rsidP="007F4394">
      <w:pPr>
        <w:widowControl w:val="0"/>
        <w:numPr>
          <w:ilvl w:val="0"/>
          <w:numId w:val="22"/>
        </w:numPr>
        <w:spacing w:line="240" w:lineRule="atLeast"/>
        <w:ind w:left="709"/>
        <w:rPr>
          <w:rFonts w:eastAsia="Calibri"/>
          <w:szCs w:val="22"/>
        </w:rPr>
      </w:pPr>
      <w:r w:rsidRPr="001924C2">
        <w:rPr>
          <w:rFonts w:eastAsia="Calibri"/>
          <w:szCs w:val="22"/>
        </w:rPr>
        <w:t>Clarification</w:t>
      </w:r>
      <w:r w:rsidR="00F96D4B" w:rsidRPr="001924C2">
        <w:rPr>
          <w:rFonts w:eastAsia="Calibri"/>
          <w:szCs w:val="22"/>
        </w:rPr>
        <w:t>.</w:t>
      </w:r>
    </w:p>
    <w:p w14:paraId="0658DF61" w14:textId="77777777" w:rsidR="00957EB9" w:rsidRPr="001924C2" w:rsidRDefault="00957EB9" w:rsidP="00957EB9">
      <w:pPr>
        <w:spacing w:line="276" w:lineRule="auto"/>
        <w:rPr>
          <w:rFonts w:eastAsia="Calibri"/>
          <w:color w:val="000000"/>
          <w:szCs w:val="22"/>
        </w:rPr>
      </w:pPr>
    </w:p>
    <w:p w14:paraId="0658DF62" w14:textId="77777777" w:rsidR="00957EB9" w:rsidRPr="001924C2" w:rsidRDefault="00957EB9" w:rsidP="00957EB9">
      <w:pPr>
        <w:spacing w:line="276" w:lineRule="auto"/>
        <w:rPr>
          <w:rFonts w:eastAsia="Calibri"/>
          <w:color w:val="000000"/>
          <w:szCs w:val="22"/>
        </w:rPr>
      </w:pPr>
      <w:r w:rsidRPr="001924C2">
        <w:rPr>
          <w:rFonts w:eastAsia="Calibri"/>
          <w:color w:val="000000"/>
          <w:szCs w:val="22"/>
        </w:rPr>
        <w:t>To request a change to this document, contact the Document Author or Owner.</w:t>
      </w:r>
    </w:p>
    <w:p w14:paraId="0658DF63" w14:textId="30AE9249" w:rsidR="00957EB9" w:rsidRPr="001924C2" w:rsidRDefault="00957EB9" w:rsidP="00957EB9">
      <w:pPr>
        <w:spacing w:line="276" w:lineRule="auto"/>
        <w:rPr>
          <w:rFonts w:eastAsia="Calibri"/>
          <w:color w:val="000000"/>
          <w:szCs w:val="22"/>
        </w:rPr>
      </w:pPr>
      <w:r w:rsidRPr="001924C2">
        <w:rPr>
          <w:rFonts w:eastAsia="Calibri"/>
          <w:color w:val="000000"/>
          <w:szCs w:val="22"/>
        </w:rPr>
        <w:t>Changes to this document are summarized in the following table in reverse chronological order (latest version first)</w:t>
      </w:r>
      <w:r w:rsidR="002B2E60" w:rsidRPr="001924C2">
        <w:rPr>
          <w:rFonts w:eastAsia="Calibri"/>
          <w:color w:val="000000"/>
          <w:szCs w:val="22"/>
        </w:rPr>
        <w:t>.</w:t>
      </w:r>
    </w:p>
    <w:p w14:paraId="2D681A64" w14:textId="77777777" w:rsidR="00BE0B27" w:rsidRPr="001924C2" w:rsidRDefault="00BE0B27" w:rsidP="00957EB9">
      <w:pPr>
        <w:spacing w:line="276" w:lineRule="auto"/>
        <w:rPr>
          <w:rFonts w:eastAsia="Calibri"/>
          <w:b/>
          <w:bCs/>
          <w:color w:val="000000"/>
          <w:szCs w:val="22"/>
        </w:rPr>
      </w:pPr>
    </w:p>
    <w:tbl>
      <w:tblPr>
        <w:tblW w:w="5086"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919"/>
        <w:gridCol w:w="2267"/>
        <w:gridCol w:w="3732"/>
        <w:gridCol w:w="825"/>
        <w:gridCol w:w="897"/>
      </w:tblGrid>
      <w:tr w:rsidR="00BE0B27" w:rsidRPr="001924C2" w14:paraId="34E10020" w14:textId="77777777" w:rsidTr="00E148D9">
        <w:trPr>
          <w:cantSplit/>
          <w:trHeight w:val="229"/>
          <w:tblHeader/>
        </w:trPr>
        <w:tc>
          <w:tcPr>
            <w:tcW w:w="53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0D3864DE" w14:textId="77777777" w:rsidR="00BE0B27" w:rsidRPr="001924C2" w:rsidRDefault="00BE0B27" w:rsidP="008237BA">
            <w:pPr>
              <w:spacing w:line="276" w:lineRule="auto"/>
              <w:rPr>
                <w:rFonts w:eastAsia="PMingLiU"/>
                <w:b/>
                <w:bCs/>
                <w:color w:val="000000"/>
              </w:rPr>
            </w:pPr>
            <w:r w:rsidRPr="001924C2">
              <w:rPr>
                <w:rFonts w:eastAsia="Calibri"/>
                <w:b/>
                <w:bCs/>
                <w:color w:val="000000"/>
              </w:rPr>
              <w:lastRenderedPageBreak/>
              <w:t>Version</w:t>
            </w:r>
          </w:p>
        </w:tc>
        <w:tc>
          <w:tcPr>
            <w:tcW w:w="13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478249CD" w14:textId="77777777" w:rsidR="00BE0B27" w:rsidRPr="001924C2" w:rsidRDefault="00BE0B27" w:rsidP="008237BA">
            <w:pPr>
              <w:spacing w:line="276" w:lineRule="auto"/>
              <w:rPr>
                <w:rFonts w:eastAsia="PMingLiU"/>
                <w:b/>
                <w:bCs/>
                <w:color w:val="000000"/>
              </w:rPr>
            </w:pPr>
            <w:r w:rsidRPr="001924C2">
              <w:rPr>
                <w:rFonts w:eastAsia="Calibri"/>
                <w:b/>
                <w:bCs/>
                <w:color w:val="000000"/>
              </w:rPr>
              <w:t>Date</w:t>
            </w:r>
          </w:p>
        </w:tc>
        <w:tc>
          <w:tcPr>
            <w:tcW w:w="216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6C561D4E" w14:textId="77777777" w:rsidR="00BE0B27" w:rsidRPr="001924C2" w:rsidRDefault="00BE0B27" w:rsidP="008237BA">
            <w:pPr>
              <w:spacing w:line="276" w:lineRule="auto"/>
              <w:rPr>
                <w:rFonts w:eastAsia="Calibri"/>
                <w:b/>
                <w:bCs/>
                <w:color w:val="000000"/>
              </w:rPr>
            </w:pPr>
            <w:r w:rsidRPr="001924C2">
              <w:rPr>
                <w:rFonts w:eastAsia="Calibri"/>
                <w:b/>
                <w:bCs/>
                <w:color w:val="000000"/>
              </w:rPr>
              <w:t>Description</w:t>
            </w:r>
          </w:p>
        </w:tc>
        <w:tc>
          <w:tcPr>
            <w:tcW w:w="47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EAF1F64" w14:textId="77777777" w:rsidR="00BE0B27" w:rsidRPr="001924C2" w:rsidRDefault="00BE0B27" w:rsidP="008237BA">
            <w:pPr>
              <w:spacing w:line="276" w:lineRule="auto"/>
              <w:rPr>
                <w:rFonts w:eastAsia="Calibri"/>
                <w:b/>
                <w:bCs/>
                <w:color w:val="000000"/>
              </w:rPr>
            </w:pPr>
            <w:r w:rsidRPr="001924C2">
              <w:rPr>
                <w:rFonts w:eastAsia="Calibri"/>
                <w:b/>
                <w:bCs/>
                <w:color w:val="000000"/>
              </w:rPr>
              <w:t>Action</w:t>
            </w:r>
            <w:r w:rsidRPr="001924C2">
              <w:rPr>
                <w:rStyle w:val="FootnoteReference"/>
                <w:rFonts w:ascii="Times New Roman" w:eastAsia="Calibri" w:hAnsi="Times New Roman"/>
                <w:b/>
                <w:bCs/>
                <w:color w:val="000000"/>
              </w:rPr>
              <w:footnoteReference w:id="2"/>
            </w:r>
          </w:p>
        </w:tc>
        <w:tc>
          <w:tcPr>
            <w:tcW w:w="51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F540216" w14:textId="77777777" w:rsidR="00BE0B27" w:rsidRPr="001924C2" w:rsidRDefault="00BE0B27" w:rsidP="008237BA">
            <w:pPr>
              <w:spacing w:line="276" w:lineRule="auto"/>
              <w:rPr>
                <w:rFonts w:eastAsia="Calibri"/>
                <w:b/>
                <w:bCs/>
                <w:color w:val="000000"/>
              </w:rPr>
            </w:pPr>
            <w:r w:rsidRPr="001924C2">
              <w:rPr>
                <w:rFonts w:eastAsia="Calibri"/>
                <w:b/>
                <w:bCs/>
                <w:color w:val="000000"/>
              </w:rPr>
              <w:t>Section</w:t>
            </w:r>
          </w:p>
        </w:tc>
      </w:tr>
      <w:tr w:rsidR="00E148D9" w:rsidRPr="001924C2" w14:paraId="75AE3AB4"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0EE68485" w14:textId="46BE362C" w:rsidR="00E148D9" w:rsidRPr="001924C2" w:rsidRDefault="00E148D9" w:rsidP="00E148D9">
            <w:pPr>
              <w:spacing w:line="276" w:lineRule="auto"/>
              <w:rPr>
                <w:rFonts w:eastAsia="PMingLiU"/>
                <w:color w:val="000000"/>
              </w:rPr>
            </w:pPr>
            <w:r>
              <w:rPr>
                <w:rFonts w:eastAsia="PMingLiU"/>
                <w:color w:val="000000"/>
              </w:rPr>
              <w:t>2.20</w:t>
            </w:r>
          </w:p>
        </w:tc>
        <w:tc>
          <w:tcPr>
            <w:tcW w:w="1312" w:type="pct"/>
            <w:tcBorders>
              <w:top w:val="single" w:sz="4" w:space="0" w:color="7F7F7F"/>
              <w:left w:val="single" w:sz="4" w:space="0" w:color="7F7F7F"/>
              <w:bottom w:val="single" w:sz="4" w:space="0" w:color="7F7F7F"/>
              <w:right w:val="single" w:sz="4" w:space="0" w:color="7F7F7F"/>
            </w:tcBorders>
          </w:tcPr>
          <w:p w14:paraId="3C769EC9" w14:textId="0A312029" w:rsidR="00E148D9" w:rsidRPr="001924C2" w:rsidRDefault="00E148D9" w:rsidP="00E148D9">
            <w:pPr>
              <w:spacing w:line="276" w:lineRule="auto"/>
              <w:rPr>
                <w:rFonts w:eastAsia="PMingLiU"/>
                <w:color w:val="000000"/>
              </w:rPr>
            </w:pPr>
            <w:r>
              <w:rPr>
                <w:rFonts w:eastAsia="PMingLiU"/>
                <w:color w:val="000000"/>
              </w:rPr>
              <w:t>26/07/2022</w:t>
            </w:r>
          </w:p>
        </w:tc>
        <w:tc>
          <w:tcPr>
            <w:tcW w:w="2160" w:type="pct"/>
            <w:tcBorders>
              <w:top w:val="single" w:sz="4" w:space="0" w:color="7F7F7F"/>
              <w:left w:val="single" w:sz="4" w:space="0" w:color="7F7F7F"/>
              <w:bottom w:val="single" w:sz="4" w:space="0" w:color="7F7F7F"/>
              <w:right w:val="single" w:sz="4" w:space="0" w:color="7F7F7F"/>
            </w:tcBorders>
          </w:tcPr>
          <w:p w14:paraId="2DB64EE6" w14:textId="48CE1EAB" w:rsidR="00E148D9" w:rsidRPr="001924C2" w:rsidRDefault="00E148D9" w:rsidP="00E148D9">
            <w:pPr>
              <w:spacing w:line="276" w:lineRule="auto"/>
            </w:pPr>
            <w:r w:rsidRPr="001924C2">
              <w:t>Submitted for Acceptance (SfA) to DG TAXUD.</w:t>
            </w:r>
          </w:p>
        </w:tc>
        <w:tc>
          <w:tcPr>
            <w:tcW w:w="477" w:type="pct"/>
            <w:tcBorders>
              <w:top w:val="single" w:sz="4" w:space="0" w:color="7F7F7F"/>
              <w:left w:val="single" w:sz="4" w:space="0" w:color="7F7F7F"/>
              <w:bottom w:val="single" w:sz="4" w:space="0" w:color="7F7F7F"/>
              <w:right w:val="single" w:sz="4" w:space="0" w:color="7F7F7F"/>
            </w:tcBorders>
          </w:tcPr>
          <w:p w14:paraId="45FDAB24" w14:textId="3909CE35" w:rsidR="00E148D9" w:rsidRPr="001924C2" w:rsidRDefault="00E148D9" w:rsidP="00E148D9">
            <w:pPr>
              <w:spacing w:line="276" w:lineRule="auto"/>
            </w:pPr>
            <w:r w:rsidRPr="001924C2">
              <w:t>R</w:t>
            </w:r>
          </w:p>
        </w:tc>
        <w:tc>
          <w:tcPr>
            <w:tcW w:w="519" w:type="pct"/>
            <w:tcBorders>
              <w:top w:val="single" w:sz="4" w:space="0" w:color="7F7F7F"/>
              <w:left w:val="single" w:sz="4" w:space="0" w:color="7F7F7F"/>
              <w:bottom w:val="single" w:sz="4" w:space="0" w:color="7F7F7F"/>
              <w:right w:val="single" w:sz="4" w:space="0" w:color="7F7F7F"/>
            </w:tcBorders>
          </w:tcPr>
          <w:p w14:paraId="2F9B58E6" w14:textId="7A9BD095" w:rsidR="00E148D9" w:rsidRPr="001924C2" w:rsidRDefault="00E148D9" w:rsidP="00E148D9">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_Ref95918686 \r \h </w:instrText>
            </w:r>
            <w:r>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1.</w:t>
            </w:r>
            <w:r w:rsidRPr="001924C2">
              <w:rPr>
                <w:rFonts w:eastAsia="Calibri"/>
                <w:bCs/>
                <w:color w:val="000000"/>
              </w:rPr>
              <w:t>5</w:t>
            </w:r>
            <w:r w:rsidRPr="001924C2">
              <w:rPr>
                <w:rFonts w:eastAsia="Calibri"/>
                <w:bCs/>
                <w:color w:val="000000"/>
              </w:rPr>
              <w:fldChar w:fldCharType="end"/>
            </w:r>
          </w:p>
        </w:tc>
      </w:tr>
      <w:tr w:rsidR="00E148D9" w:rsidRPr="001924C2" w14:paraId="74BEE03C"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464FEF25" w14:textId="49C87E4A" w:rsidR="00E148D9" w:rsidRPr="001924C2" w:rsidRDefault="00E148D9" w:rsidP="00E148D9">
            <w:pPr>
              <w:spacing w:line="276" w:lineRule="auto"/>
              <w:rPr>
                <w:rFonts w:eastAsia="PMingLiU"/>
                <w:color w:val="000000"/>
              </w:rPr>
            </w:pPr>
            <w:r w:rsidRPr="001924C2">
              <w:rPr>
                <w:rFonts w:eastAsia="PMingLiU"/>
                <w:color w:val="000000"/>
              </w:rPr>
              <w:t>2.10</w:t>
            </w:r>
          </w:p>
        </w:tc>
        <w:tc>
          <w:tcPr>
            <w:tcW w:w="1312" w:type="pct"/>
            <w:tcBorders>
              <w:top w:val="single" w:sz="4" w:space="0" w:color="7F7F7F"/>
              <w:left w:val="single" w:sz="4" w:space="0" w:color="7F7F7F"/>
              <w:bottom w:val="single" w:sz="4" w:space="0" w:color="7F7F7F"/>
              <w:right w:val="single" w:sz="4" w:space="0" w:color="7F7F7F"/>
            </w:tcBorders>
          </w:tcPr>
          <w:p w14:paraId="03963B48" w14:textId="2BA1C20A" w:rsidR="00E148D9" w:rsidRPr="001924C2" w:rsidRDefault="00E148D9" w:rsidP="00E148D9">
            <w:pPr>
              <w:spacing w:line="276" w:lineRule="auto"/>
              <w:rPr>
                <w:rFonts w:eastAsia="PMingLiU"/>
                <w:color w:val="000000"/>
              </w:rPr>
            </w:pPr>
            <w:r w:rsidRPr="001924C2">
              <w:rPr>
                <w:rFonts w:eastAsia="PMingLiU"/>
                <w:color w:val="000000"/>
              </w:rPr>
              <w:t>18/07/2022</w:t>
            </w:r>
          </w:p>
        </w:tc>
        <w:tc>
          <w:tcPr>
            <w:tcW w:w="2160" w:type="pct"/>
            <w:tcBorders>
              <w:top w:val="single" w:sz="4" w:space="0" w:color="7F7F7F"/>
              <w:left w:val="single" w:sz="4" w:space="0" w:color="7F7F7F"/>
              <w:bottom w:val="single" w:sz="4" w:space="0" w:color="7F7F7F"/>
              <w:right w:val="single" w:sz="4" w:space="0" w:color="7F7F7F"/>
            </w:tcBorders>
          </w:tcPr>
          <w:p w14:paraId="779DB559" w14:textId="77777777" w:rsidR="00E148D9" w:rsidRPr="001924C2" w:rsidRDefault="00E148D9" w:rsidP="00E148D9">
            <w:pPr>
              <w:spacing w:line="276" w:lineRule="auto"/>
            </w:pPr>
            <w:r w:rsidRPr="001924C2">
              <w:t>Jira-4449: Update Section 5.2: delete comments in excel files in express scenarios</w:t>
            </w:r>
          </w:p>
          <w:p w14:paraId="78430E9D" w14:textId="77777777" w:rsidR="00E148D9" w:rsidRPr="001924C2" w:rsidRDefault="00E148D9" w:rsidP="00E148D9">
            <w:pPr>
              <w:spacing w:line="276" w:lineRule="auto"/>
            </w:pPr>
            <w:r w:rsidRPr="001924C2">
              <w:t xml:space="preserve">Jira-4795: Update sections: </w:t>
            </w:r>
          </w:p>
          <w:p w14:paraId="3F94A3D5" w14:textId="77777777" w:rsidR="00E148D9" w:rsidRPr="001924C2" w:rsidRDefault="00E148D9" w:rsidP="00E148D9">
            <w:pPr>
              <w:spacing w:line="276" w:lineRule="auto"/>
            </w:pPr>
            <w:r w:rsidRPr="001924C2">
              <w:t xml:space="preserve">5.5.2: </w:t>
            </w:r>
            <w:r>
              <w:t>update</w:t>
            </w:r>
            <w:r w:rsidRPr="001924C2">
              <w:t xml:space="preserve"> step 18 from Referral 23-25</w:t>
            </w:r>
            <w:r w:rsidRPr="001924C2">
              <w:tab/>
            </w:r>
          </w:p>
          <w:p w14:paraId="445DF387" w14:textId="77777777" w:rsidR="00E148D9" w:rsidRPr="001924C2" w:rsidRDefault="00E148D9" w:rsidP="00E148D9">
            <w:pPr>
              <w:spacing w:line="276" w:lineRule="auto"/>
            </w:pPr>
            <w:r w:rsidRPr="001924C2">
              <w:t xml:space="preserve">5.5.3: </w:t>
            </w:r>
            <w:r>
              <w:t>update</w:t>
            </w:r>
            <w:r w:rsidRPr="001924C2">
              <w:t xml:space="preserve"> step 16 from Referral F24</w:t>
            </w:r>
          </w:p>
          <w:p w14:paraId="63545104" w14:textId="77777777" w:rsidR="00E148D9" w:rsidRPr="001924C2" w:rsidRDefault="00E148D9" w:rsidP="00E148D9">
            <w:pPr>
              <w:spacing w:line="276" w:lineRule="auto"/>
            </w:pPr>
            <w:r w:rsidRPr="001924C2">
              <w:t xml:space="preserve">5.5.4: </w:t>
            </w:r>
            <w:r>
              <w:t>update</w:t>
            </w:r>
            <w:r w:rsidRPr="001924C2">
              <w:t xml:space="preserve"> step 16 from Referral F26 </w:t>
            </w:r>
          </w:p>
          <w:p w14:paraId="34B4F187" w14:textId="77777777" w:rsidR="00E148D9" w:rsidRPr="001924C2" w:rsidRDefault="00E148D9" w:rsidP="00E148D9">
            <w:pPr>
              <w:spacing w:line="276" w:lineRule="auto"/>
            </w:pPr>
            <w:r w:rsidRPr="001924C2">
              <w:t xml:space="preserve">Jira-5100: Update sections: </w:t>
            </w:r>
          </w:p>
          <w:p w14:paraId="1CA2912D" w14:textId="77777777" w:rsidR="00E148D9" w:rsidRPr="001924C2" w:rsidRDefault="00E148D9" w:rsidP="00E148D9">
            <w:pPr>
              <w:spacing w:line="276" w:lineRule="auto"/>
            </w:pPr>
            <w:r w:rsidRPr="001924C2">
              <w:t xml:space="preserve">5.5.2: </w:t>
            </w:r>
            <w:r>
              <w:t>remove</w:t>
            </w:r>
            <w:r w:rsidRPr="001924C2">
              <w:t xml:space="preserve"> step Q02/R02 from Referral 23-25</w:t>
            </w:r>
            <w:r w:rsidRPr="001924C2">
              <w:tab/>
            </w:r>
            <w:r w:rsidRPr="001924C2">
              <w:tab/>
            </w:r>
            <w:r w:rsidRPr="001924C2">
              <w:tab/>
            </w:r>
            <w:r w:rsidRPr="001924C2">
              <w:tab/>
              <w:t xml:space="preserve"> 5.5.3: </w:t>
            </w:r>
            <w:r>
              <w:t>remove</w:t>
            </w:r>
            <w:r w:rsidRPr="001924C2">
              <w:t xml:space="preserve"> step Q02/R02 from Referral F24</w:t>
            </w:r>
          </w:p>
          <w:p w14:paraId="23A8299D" w14:textId="77777777" w:rsidR="00E148D9" w:rsidRPr="001924C2" w:rsidRDefault="00E148D9" w:rsidP="00E148D9">
            <w:pPr>
              <w:spacing w:line="276" w:lineRule="auto"/>
            </w:pPr>
          </w:p>
          <w:p w14:paraId="356CEEA8" w14:textId="055143B5" w:rsidR="00E148D9" w:rsidRPr="001924C2" w:rsidRDefault="00E148D9" w:rsidP="00E148D9">
            <w:pPr>
              <w:spacing w:line="276" w:lineRule="auto"/>
            </w:pPr>
            <w:r w:rsidRPr="001924C2">
              <w:t>Submitted for Review (SfR) to DG TAXUD.</w:t>
            </w:r>
          </w:p>
        </w:tc>
        <w:tc>
          <w:tcPr>
            <w:tcW w:w="477" w:type="pct"/>
            <w:tcBorders>
              <w:top w:val="single" w:sz="4" w:space="0" w:color="7F7F7F"/>
              <w:left w:val="single" w:sz="4" w:space="0" w:color="7F7F7F"/>
              <w:bottom w:val="single" w:sz="4" w:space="0" w:color="7F7F7F"/>
              <w:right w:val="single" w:sz="4" w:space="0" w:color="7F7F7F"/>
            </w:tcBorders>
          </w:tcPr>
          <w:p w14:paraId="199F17CD" w14:textId="77777777" w:rsidR="00E148D9" w:rsidRPr="001924C2" w:rsidRDefault="00E148D9" w:rsidP="00E148D9">
            <w:pPr>
              <w:spacing w:line="276" w:lineRule="auto"/>
            </w:pPr>
            <w:r w:rsidRPr="001924C2">
              <w:t>U</w:t>
            </w:r>
          </w:p>
          <w:p w14:paraId="0760CAEC" w14:textId="77777777" w:rsidR="00E148D9" w:rsidRPr="001924C2" w:rsidRDefault="00E148D9" w:rsidP="00E148D9">
            <w:pPr>
              <w:spacing w:line="276" w:lineRule="auto"/>
            </w:pPr>
          </w:p>
          <w:p w14:paraId="27558319" w14:textId="77777777" w:rsidR="00E148D9" w:rsidRPr="001924C2" w:rsidRDefault="00E148D9" w:rsidP="00E148D9">
            <w:pPr>
              <w:spacing w:line="276" w:lineRule="auto"/>
            </w:pPr>
          </w:p>
          <w:p w14:paraId="169314E0" w14:textId="77777777" w:rsidR="00E148D9" w:rsidRPr="001924C2" w:rsidRDefault="00E148D9" w:rsidP="00E148D9">
            <w:pPr>
              <w:spacing w:line="276" w:lineRule="auto"/>
            </w:pPr>
            <w:r w:rsidRPr="001924C2">
              <w:t>U</w:t>
            </w:r>
          </w:p>
          <w:p w14:paraId="23949118" w14:textId="77777777" w:rsidR="00E148D9" w:rsidRPr="001924C2" w:rsidRDefault="00E148D9" w:rsidP="00E148D9">
            <w:pPr>
              <w:spacing w:line="276" w:lineRule="auto"/>
            </w:pPr>
          </w:p>
          <w:p w14:paraId="158F16A5" w14:textId="77777777" w:rsidR="00E148D9" w:rsidRPr="001924C2" w:rsidRDefault="00E148D9" w:rsidP="00E148D9">
            <w:pPr>
              <w:spacing w:line="276" w:lineRule="auto"/>
            </w:pPr>
          </w:p>
          <w:p w14:paraId="2D647203" w14:textId="77777777" w:rsidR="00E148D9" w:rsidRPr="001924C2" w:rsidRDefault="00E148D9" w:rsidP="00E148D9">
            <w:pPr>
              <w:spacing w:line="276" w:lineRule="auto"/>
            </w:pPr>
            <w:r w:rsidRPr="001924C2">
              <w:t>U</w:t>
            </w:r>
          </w:p>
          <w:p w14:paraId="0176AE2B" w14:textId="77777777" w:rsidR="00E148D9" w:rsidRPr="001924C2" w:rsidRDefault="00E148D9" w:rsidP="00E148D9">
            <w:pPr>
              <w:spacing w:line="276" w:lineRule="auto"/>
            </w:pPr>
            <w:r w:rsidRPr="001924C2">
              <w:t>U</w:t>
            </w:r>
          </w:p>
          <w:p w14:paraId="41044944" w14:textId="77777777" w:rsidR="00E148D9" w:rsidRPr="001924C2" w:rsidRDefault="00E148D9" w:rsidP="00E148D9">
            <w:pPr>
              <w:spacing w:line="276" w:lineRule="auto"/>
            </w:pPr>
          </w:p>
          <w:p w14:paraId="5C7B7E88" w14:textId="77777777" w:rsidR="00E148D9" w:rsidRPr="001924C2" w:rsidRDefault="00E148D9" w:rsidP="00E148D9">
            <w:pPr>
              <w:spacing w:line="276" w:lineRule="auto"/>
            </w:pPr>
            <w:r w:rsidRPr="001924C2">
              <w:t>U</w:t>
            </w:r>
          </w:p>
          <w:p w14:paraId="08B221FE" w14:textId="77777777" w:rsidR="00E148D9" w:rsidRPr="001924C2" w:rsidRDefault="00E148D9" w:rsidP="00E148D9">
            <w:pPr>
              <w:spacing w:line="276" w:lineRule="auto"/>
            </w:pPr>
          </w:p>
          <w:p w14:paraId="2F0C7108" w14:textId="34CEC70B" w:rsidR="00E148D9" w:rsidRPr="001924C2" w:rsidRDefault="00E148D9" w:rsidP="00E148D9">
            <w:pPr>
              <w:spacing w:line="276" w:lineRule="auto"/>
            </w:pPr>
            <w:r w:rsidRPr="001924C2">
              <w:t>U</w:t>
            </w:r>
          </w:p>
        </w:tc>
        <w:tc>
          <w:tcPr>
            <w:tcW w:w="519" w:type="pct"/>
            <w:tcBorders>
              <w:top w:val="single" w:sz="4" w:space="0" w:color="7F7F7F"/>
              <w:left w:val="single" w:sz="4" w:space="0" w:color="7F7F7F"/>
              <w:bottom w:val="single" w:sz="4" w:space="0" w:color="7F7F7F"/>
              <w:right w:val="single" w:sz="4" w:space="0" w:color="7F7F7F"/>
            </w:tcBorders>
          </w:tcPr>
          <w:p w14:paraId="7BB6CC8E" w14:textId="77777777" w:rsidR="00E148D9" w:rsidRPr="001924C2" w:rsidRDefault="00E148D9" w:rsidP="00E148D9">
            <w:pPr>
              <w:spacing w:line="276" w:lineRule="auto"/>
              <w:rPr>
                <w:rFonts w:eastAsia="Calibri"/>
                <w:bCs/>
                <w:color w:val="000000"/>
              </w:rPr>
            </w:pPr>
            <w:r w:rsidRPr="001924C2">
              <w:rPr>
                <w:rFonts w:eastAsia="Calibri"/>
                <w:bCs/>
                <w:color w:val="000000"/>
              </w:rPr>
              <w:t>5.2</w:t>
            </w:r>
          </w:p>
          <w:p w14:paraId="2ED26271" w14:textId="77777777" w:rsidR="00E148D9" w:rsidRPr="001924C2" w:rsidRDefault="00E148D9" w:rsidP="00E148D9">
            <w:pPr>
              <w:spacing w:line="276" w:lineRule="auto"/>
              <w:rPr>
                <w:rFonts w:eastAsia="Calibri"/>
                <w:bCs/>
                <w:color w:val="000000"/>
              </w:rPr>
            </w:pPr>
          </w:p>
          <w:p w14:paraId="58175075" w14:textId="77777777" w:rsidR="00E148D9" w:rsidRPr="001924C2" w:rsidRDefault="00E148D9" w:rsidP="00E148D9">
            <w:pPr>
              <w:spacing w:line="276" w:lineRule="auto"/>
              <w:rPr>
                <w:rFonts w:eastAsia="Calibri"/>
                <w:bCs/>
                <w:color w:val="000000"/>
              </w:rPr>
            </w:pPr>
          </w:p>
          <w:p w14:paraId="11767651" w14:textId="77777777" w:rsidR="00E148D9" w:rsidRPr="001924C2" w:rsidRDefault="00E148D9" w:rsidP="00E148D9">
            <w:pPr>
              <w:spacing w:line="276" w:lineRule="auto"/>
              <w:rPr>
                <w:rFonts w:eastAsia="Calibri"/>
                <w:bCs/>
                <w:color w:val="000000"/>
              </w:rPr>
            </w:pPr>
          </w:p>
          <w:p w14:paraId="08A5C4CA" w14:textId="77777777" w:rsidR="00E148D9" w:rsidRPr="001924C2" w:rsidRDefault="00E148D9" w:rsidP="00E148D9">
            <w:pPr>
              <w:spacing w:line="276" w:lineRule="auto"/>
              <w:rPr>
                <w:rFonts w:eastAsia="Calibri"/>
                <w:bCs/>
                <w:color w:val="000000"/>
              </w:rPr>
            </w:pPr>
            <w:r w:rsidRPr="001924C2">
              <w:rPr>
                <w:rFonts w:eastAsia="Calibri"/>
                <w:bCs/>
                <w:color w:val="000000"/>
              </w:rPr>
              <w:t>5.2.2</w:t>
            </w:r>
          </w:p>
          <w:p w14:paraId="5A7B382C" w14:textId="77777777" w:rsidR="00E148D9" w:rsidRPr="001924C2" w:rsidRDefault="00E148D9" w:rsidP="00E148D9">
            <w:pPr>
              <w:spacing w:line="276" w:lineRule="auto"/>
              <w:rPr>
                <w:rFonts w:eastAsia="Calibri"/>
                <w:bCs/>
                <w:color w:val="000000"/>
              </w:rPr>
            </w:pPr>
          </w:p>
          <w:p w14:paraId="4426D211" w14:textId="77777777" w:rsidR="00E148D9" w:rsidRPr="001924C2" w:rsidRDefault="00E148D9" w:rsidP="00E148D9">
            <w:pPr>
              <w:spacing w:line="276" w:lineRule="auto"/>
              <w:rPr>
                <w:rFonts w:eastAsia="Calibri"/>
                <w:bCs/>
                <w:color w:val="000000"/>
              </w:rPr>
            </w:pPr>
            <w:r w:rsidRPr="001924C2">
              <w:rPr>
                <w:rFonts w:eastAsia="Calibri"/>
                <w:bCs/>
                <w:color w:val="000000"/>
              </w:rPr>
              <w:t>5.5.3</w:t>
            </w:r>
          </w:p>
          <w:p w14:paraId="2055A71A" w14:textId="77777777" w:rsidR="00E148D9" w:rsidRPr="001924C2" w:rsidRDefault="00E148D9" w:rsidP="00E148D9">
            <w:pPr>
              <w:spacing w:line="276" w:lineRule="auto"/>
              <w:rPr>
                <w:rFonts w:eastAsia="Calibri"/>
                <w:bCs/>
                <w:color w:val="000000"/>
              </w:rPr>
            </w:pPr>
            <w:r w:rsidRPr="001924C2">
              <w:rPr>
                <w:rFonts w:eastAsia="Calibri"/>
                <w:bCs/>
                <w:color w:val="000000"/>
              </w:rPr>
              <w:t>5.5.4</w:t>
            </w:r>
          </w:p>
          <w:p w14:paraId="10F84A85" w14:textId="77777777" w:rsidR="00E148D9" w:rsidRPr="001924C2" w:rsidRDefault="00E148D9" w:rsidP="00E148D9">
            <w:pPr>
              <w:spacing w:line="276" w:lineRule="auto"/>
              <w:rPr>
                <w:rFonts w:eastAsia="Calibri"/>
                <w:bCs/>
                <w:color w:val="000000"/>
              </w:rPr>
            </w:pPr>
          </w:p>
          <w:p w14:paraId="204F7B07" w14:textId="77777777" w:rsidR="00E148D9" w:rsidRPr="001924C2" w:rsidRDefault="00E148D9" w:rsidP="00E148D9">
            <w:pPr>
              <w:spacing w:line="276" w:lineRule="auto"/>
              <w:rPr>
                <w:rFonts w:eastAsia="Calibri"/>
                <w:bCs/>
                <w:color w:val="000000"/>
              </w:rPr>
            </w:pPr>
            <w:r w:rsidRPr="001924C2">
              <w:rPr>
                <w:rFonts w:eastAsia="Calibri"/>
                <w:bCs/>
                <w:color w:val="000000"/>
              </w:rPr>
              <w:t>5.5.2</w:t>
            </w:r>
          </w:p>
          <w:p w14:paraId="242F838D" w14:textId="77777777" w:rsidR="00E148D9" w:rsidRPr="001924C2" w:rsidRDefault="00E148D9" w:rsidP="00E148D9">
            <w:pPr>
              <w:spacing w:line="276" w:lineRule="auto"/>
              <w:rPr>
                <w:rFonts w:eastAsia="Calibri"/>
                <w:bCs/>
                <w:color w:val="000000"/>
              </w:rPr>
            </w:pPr>
          </w:p>
          <w:p w14:paraId="0B591D1F" w14:textId="4DD6810D" w:rsidR="00E148D9" w:rsidRPr="001924C2" w:rsidRDefault="00E148D9" w:rsidP="00E148D9">
            <w:pPr>
              <w:spacing w:line="276" w:lineRule="auto"/>
              <w:rPr>
                <w:rFonts w:eastAsia="Calibri"/>
                <w:bCs/>
                <w:color w:val="000000"/>
              </w:rPr>
            </w:pPr>
            <w:r w:rsidRPr="001924C2">
              <w:rPr>
                <w:rFonts w:eastAsia="Calibri"/>
                <w:bCs/>
                <w:color w:val="000000"/>
              </w:rPr>
              <w:t>5.5.3</w:t>
            </w:r>
          </w:p>
        </w:tc>
      </w:tr>
      <w:tr w:rsidR="00D212B4" w:rsidRPr="001924C2" w14:paraId="261AADB4"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753E59E2" w14:textId="117A5FBD" w:rsidR="00D212B4" w:rsidRPr="001924C2" w:rsidRDefault="00D7747C" w:rsidP="00D212B4">
            <w:pPr>
              <w:spacing w:line="276" w:lineRule="auto"/>
              <w:rPr>
                <w:rFonts w:eastAsia="PMingLiU"/>
                <w:color w:val="000000"/>
              </w:rPr>
            </w:pPr>
            <w:r w:rsidRPr="001924C2">
              <w:rPr>
                <w:rFonts w:eastAsia="PMingLiU"/>
                <w:color w:val="000000"/>
              </w:rPr>
              <w:t>2.00</w:t>
            </w:r>
          </w:p>
        </w:tc>
        <w:tc>
          <w:tcPr>
            <w:tcW w:w="1312" w:type="pct"/>
            <w:tcBorders>
              <w:top w:val="single" w:sz="4" w:space="0" w:color="7F7F7F"/>
              <w:left w:val="single" w:sz="4" w:space="0" w:color="7F7F7F"/>
              <w:bottom w:val="single" w:sz="4" w:space="0" w:color="7F7F7F"/>
              <w:right w:val="single" w:sz="4" w:space="0" w:color="7F7F7F"/>
            </w:tcBorders>
          </w:tcPr>
          <w:p w14:paraId="740B1A93" w14:textId="0D5F8450" w:rsidR="00D212B4" w:rsidRPr="001924C2" w:rsidRDefault="00D7747C" w:rsidP="00D212B4">
            <w:pPr>
              <w:spacing w:line="276" w:lineRule="auto"/>
              <w:rPr>
                <w:rFonts w:eastAsia="PMingLiU"/>
                <w:color w:val="000000"/>
              </w:rPr>
            </w:pPr>
            <w:r w:rsidRPr="001924C2">
              <w:rPr>
                <w:rFonts w:eastAsia="PMingLiU"/>
                <w:color w:val="000000"/>
              </w:rPr>
              <w:t>23</w:t>
            </w:r>
            <w:r w:rsidR="003B7DAD" w:rsidRPr="001924C2">
              <w:rPr>
                <w:rFonts w:eastAsia="PMingLiU"/>
                <w:color w:val="000000"/>
              </w:rPr>
              <w:t>/02/2022</w:t>
            </w:r>
          </w:p>
        </w:tc>
        <w:tc>
          <w:tcPr>
            <w:tcW w:w="2160" w:type="pct"/>
            <w:tcBorders>
              <w:top w:val="single" w:sz="4" w:space="0" w:color="7F7F7F"/>
              <w:left w:val="single" w:sz="4" w:space="0" w:color="7F7F7F"/>
              <w:bottom w:val="single" w:sz="4" w:space="0" w:color="7F7F7F"/>
              <w:right w:val="single" w:sz="4" w:space="0" w:color="7F7F7F"/>
            </w:tcBorders>
          </w:tcPr>
          <w:p w14:paraId="690773C2" w14:textId="3C244B5A" w:rsidR="00D212B4" w:rsidRPr="001924C2" w:rsidRDefault="00D212B4" w:rsidP="00D212B4">
            <w:pPr>
              <w:spacing w:line="276" w:lineRule="auto"/>
              <w:rPr>
                <w:rFonts w:eastAsia="Calibri"/>
                <w:color w:val="000000"/>
                <w:szCs w:val="22"/>
              </w:rPr>
            </w:pPr>
            <w:r w:rsidRPr="001924C2">
              <w:t xml:space="preserve">Submitted for </w:t>
            </w:r>
            <w:r w:rsidR="00FF4CB9" w:rsidRPr="001924C2">
              <w:t>Acceptance (SfA)</w:t>
            </w:r>
            <w:r w:rsidRPr="001924C2">
              <w:t xml:space="preserve"> to DG TAXUD.</w:t>
            </w:r>
          </w:p>
        </w:tc>
        <w:tc>
          <w:tcPr>
            <w:tcW w:w="477" w:type="pct"/>
            <w:tcBorders>
              <w:top w:val="single" w:sz="4" w:space="0" w:color="7F7F7F"/>
              <w:left w:val="single" w:sz="4" w:space="0" w:color="7F7F7F"/>
              <w:bottom w:val="single" w:sz="4" w:space="0" w:color="7F7F7F"/>
              <w:right w:val="single" w:sz="4" w:space="0" w:color="7F7F7F"/>
            </w:tcBorders>
          </w:tcPr>
          <w:p w14:paraId="5DF0CB24" w14:textId="3A9D70D0" w:rsidR="00D212B4" w:rsidRPr="001924C2" w:rsidRDefault="00D212B4" w:rsidP="00D212B4">
            <w:pPr>
              <w:spacing w:line="276" w:lineRule="auto"/>
            </w:pPr>
            <w:r w:rsidRPr="001924C2">
              <w:t>R</w:t>
            </w:r>
          </w:p>
        </w:tc>
        <w:tc>
          <w:tcPr>
            <w:tcW w:w="519" w:type="pct"/>
            <w:tcBorders>
              <w:top w:val="single" w:sz="4" w:space="0" w:color="7F7F7F"/>
              <w:left w:val="single" w:sz="4" w:space="0" w:color="7F7F7F"/>
              <w:bottom w:val="single" w:sz="4" w:space="0" w:color="7F7F7F"/>
              <w:right w:val="single" w:sz="4" w:space="0" w:color="7F7F7F"/>
            </w:tcBorders>
          </w:tcPr>
          <w:p w14:paraId="79AE12F8" w14:textId="4CA3EEDA" w:rsidR="00AB3501" w:rsidRPr="001924C2" w:rsidRDefault="001C6CD2" w:rsidP="00D7747C">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_Ref95918686 \r \h </w:instrText>
            </w:r>
            <w:r w:rsid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1.5</w:t>
            </w:r>
            <w:r w:rsidRPr="001924C2">
              <w:rPr>
                <w:rFonts w:eastAsia="Calibri"/>
                <w:bCs/>
                <w:color w:val="000000"/>
              </w:rPr>
              <w:fldChar w:fldCharType="end"/>
            </w:r>
          </w:p>
        </w:tc>
      </w:tr>
      <w:tr w:rsidR="00D7747C" w:rsidRPr="001924C2" w14:paraId="39620F99"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7F39F3A5" w14:textId="698F2D22" w:rsidR="00D7747C" w:rsidRPr="001924C2" w:rsidRDefault="00D7747C" w:rsidP="00D7747C">
            <w:pPr>
              <w:spacing w:line="276" w:lineRule="auto"/>
              <w:rPr>
                <w:rFonts w:eastAsia="PMingLiU"/>
                <w:color w:val="000000"/>
              </w:rPr>
            </w:pPr>
            <w:r w:rsidRPr="001924C2">
              <w:rPr>
                <w:rFonts w:eastAsia="PMingLiU"/>
                <w:color w:val="000000"/>
              </w:rPr>
              <w:t>1.90</w:t>
            </w:r>
          </w:p>
        </w:tc>
        <w:tc>
          <w:tcPr>
            <w:tcW w:w="1312" w:type="pct"/>
            <w:tcBorders>
              <w:top w:val="single" w:sz="4" w:space="0" w:color="7F7F7F"/>
              <w:left w:val="single" w:sz="4" w:space="0" w:color="7F7F7F"/>
              <w:bottom w:val="single" w:sz="4" w:space="0" w:color="7F7F7F"/>
              <w:right w:val="single" w:sz="4" w:space="0" w:color="7F7F7F"/>
            </w:tcBorders>
          </w:tcPr>
          <w:p w14:paraId="6D44FCCC" w14:textId="34C3706E" w:rsidR="00D7747C" w:rsidRPr="001924C2" w:rsidRDefault="00D7747C" w:rsidP="00D7747C">
            <w:pPr>
              <w:spacing w:line="276" w:lineRule="auto"/>
              <w:rPr>
                <w:rFonts w:eastAsia="PMingLiU"/>
                <w:color w:val="000000"/>
              </w:rPr>
            </w:pPr>
            <w:r w:rsidRPr="001924C2">
              <w:rPr>
                <w:rFonts w:eastAsia="PMingLiU"/>
                <w:color w:val="000000"/>
              </w:rPr>
              <w:t>17/02/2022</w:t>
            </w:r>
          </w:p>
        </w:tc>
        <w:tc>
          <w:tcPr>
            <w:tcW w:w="2160" w:type="pct"/>
            <w:tcBorders>
              <w:top w:val="single" w:sz="4" w:space="0" w:color="7F7F7F"/>
              <w:left w:val="single" w:sz="4" w:space="0" w:color="7F7F7F"/>
              <w:bottom w:val="single" w:sz="4" w:space="0" w:color="7F7F7F"/>
              <w:right w:val="single" w:sz="4" w:space="0" w:color="7F7F7F"/>
            </w:tcBorders>
          </w:tcPr>
          <w:p w14:paraId="48BD0833" w14:textId="77777777" w:rsidR="00D7747C" w:rsidRPr="001924C2" w:rsidRDefault="00D7747C" w:rsidP="00D7747C">
            <w:pPr>
              <w:spacing w:line="276" w:lineRule="auto"/>
            </w:pPr>
            <w:r w:rsidRPr="001924C2">
              <w:t xml:space="preserve">Implementing </w:t>
            </w:r>
            <w:r w:rsidRPr="001924C2">
              <w:rPr>
                <w:b/>
                <w:bCs/>
              </w:rPr>
              <w:t>ICS2-4365</w:t>
            </w:r>
            <w:r w:rsidRPr="001924C2">
              <w:t>:</w:t>
            </w:r>
          </w:p>
          <w:p w14:paraId="16F05702" w14:textId="77777777" w:rsidR="00D7747C" w:rsidRPr="001924C2" w:rsidRDefault="00D7747C" w:rsidP="00D7747C">
            <w:pPr>
              <w:spacing w:line="276" w:lineRule="auto"/>
            </w:pPr>
            <w:r w:rsidRPr="001924C2">
              <w:t>Express Business Scenario 3 updated.</w:t>
            </w:r>
          </w:p>
          <w:p w14:paraId="1D46B056" w14:textId="77777777" w:rsidR="00D7747C" w:rsidRPr="001924C2" w:rsidRDefault="00D7747C" w:rsidP="00D7747C">
            <w:pPr>
              <w:spacing w:line="276" w:lineRule="auto"/>
            </w:pPr>
          </w:p>
          <w:p w14:paraId="3BE78718" w14:textId="77777777" w:rsidR="00D7747C" w:rsidRPr="001924C2" w:rsidRDefault="00D7747C" w:rsidP="00D7747C">
            <w:pPr>
              <w:spacing w:line="276" w:lineRule="auto"/>
            </w:pPr>
            <w:r w:rsidRPr="001924C2">
              <w:t>As per corrections in the EO CTC document:</w:t>
            </w:r>
          </w:p>
          <w:p w14:paraId="3C3671DF" w14:textId="77777777" w:rsidR="00D7747C" w:rsidRPr="001924C2" w:rsidRDefault="00D7747C" w:rsidP="00D7747C">
            <w:pPr>
              <w:spacing w:line="276" w:lineRule="auto"/>
            </w:pPr>
            <w:r w:rsidRPr="001924C2">
              <w:t>Reference documents updated;</w:t>
            </w:r>
          </w:p>
          <w:p w14:paraId="0FBB3CCD" w14:textId="77777777" w:rsidR="00D7747C" w:rsidRPr="001924C2" w:rsidRDefault="00D7747C" w:rsidP="00D7747C">
            <w:pPr>
              <w:spacing w:line="276" w:lineRule="auto"/>
            </w:pPr>
            <w:r w:rsidRPr="001924C2">
              <w:t>Definition of Business Scenarios updated;</w:t>
            </w:r>
          </w:p>
          <w:p w14:paraId="1D182E36" w14:textId="77777777" w:rsidR="00D7747C" w:rsidRPr="001924C2" w:rsidRDefault="00D7747C" w:rsidP="00D7747C">
            <w:pPr>
              <w:spacing w:line="276" w:lineRule="auto"/>
            </w:pPr>
            <w:r w:rsidRPr="001924C2">
              <w:t>IE3Q02 structure updated to the latest version 2.01 for the Postal 3 scenario.</w:t>
            </w:r>
          </w:p>
          <w:p w14:paraId="43B187C3" w14:textId="77777777" w:rsidR="00D7747C" w:rsidRPr="001924C2" w:rsidRDefault="00D7747C" w:rsidP="00D7747C">
            <w:pPr>
              <w:spacing w:line="276" w:lineRule="auto"/>
            </w:pPr>
          </w:p>
          <w:p w14:paraId="0CB21BE2" w14:textId="77777777" w:rsidR="00D7747C" w:rsidRPr="001924C2" w:rsidRDefault="00D7747C" w:rsidP="00D7747C">
            <w:pPr>
              <w:spacing w:line="276" w:lineRule="auto"/>
            </w:pPr>
          </w:p>
          <w:p w14:paraId="0AA301B1" w14:textId="27E470FD" w:rsidR="00D7747C" w:rsidRPr="001924C2" w:rsidRDefault="00D7747C" w:rsidP="00D7747C">
            <w:pPr>
              <w:spacing w:line="276" w:lineRule="auto"/>
            </w:pPr>
            <w:r w:rsidRPr="001924C2">
              <w:t>Submitted for Acceptance for Review Only (SfA) to DG TAXUD.</w:t>
            </w:r>
          </w:p>
        </w:tc>
        <w:tc>
          <w:tcPr>
            <w:tcW w:w="477" w:type="pct"/>
            <w:tcBorders>
              <w:top w:val="single" w:sz="4" w:space="0" w:color="7F7F7F"/>
              <w:left w:val="single" w:sz="4" w:space="0" w:color="7F7F7F"/>
              <w:bottom w:val="single" w:sz="4" w:space="0" w:color="7F7F7F"/>
              <w:right w:val="single" w:sz="4" w:space="0" w:color="7F7F7F"/>
            </w:tcBorders>
          </w:tcPr>
          <w:p w14:paraId="2A84A637" w14:textId="01CF631F" w:rsidR="00D7747C" w:rsidRPr="001924C2" w:rsidRDefault="00D7747C" w:rsidP="00D7747C">
            <w:pPr>
              <w:spacing w:line="276" w:lineRule="auto"/>
            </w:pPr>
            <w:r w:rsidRPr="001924C2">
              <w:t>R</w:t>
            </w:r>
          </w:p>
        </w:tc>
        <w:tc>
          <w:tcPr>
            <w:tcW w:w="519" w:type="pct"/>
            <w:tcBorders>
              <w:top w:val="single" w:sz="4" w:space="0" w:color="7F7F7F"/>
              <w:left w:val="single" w:sz="4" w:space="0" w:color="7F7F7F"/>
              <w:bottom w:val="single" w:sz="4" w:space="0" w:color="7F7F7F"/>
              <w:right w:val="single" w:sz="4" w:space="0" w:color="7F7F7F"/>
            </w:tcBorders>
          </w:tcPr>
          <w:p w14:paraId="0C1A3B23" w14:textId="77777777" w:rsidR="00D7747C" w:rsidRPr="001924C2" w:rsidRDefault="00D7747C" w:rsidP="00D7747C">
            <w:pPr>
              <w:spacing w:line="276" w:lineRule="auto"/>
              <w:rPr>
                <w:rFonts w:eastAsia="Calibri"/>
                <w:bCs/>
                <w:color w:val="000000"/>
              </w:rPr>
            </w:pPr>
          </w:p>
          <w:p w14:paraId="655B5AE6" w14:textId="480EF0FE" w:rsidR="00D7747C" w:rsidRPr="001924C2" w:rsidRDefault="00D7747C" w:rsidP="00D7747C">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_Ref68168977 \r \h </w:instrText>
            </w:r>
            <w:r w:rsid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5.2.3</w:t>
            </w:r>
            <w:r w:rsidRPr="001924C2">
              <w:rPr>
                <w:rFonts w:eastAsia="Calibri"/>
                <w:bCs/>
                <w:color w:val="000000"/>
              </w:rPr>
              <w:fldChar w:fldCharType="end"/>
            </w:r>
          </w:p>
          <w:p w14:paraId="7CBB0854" w14:textId="77777777" w:rsidR="00D7747C" w:rsidRPr="001924C2" w:rsidRDefault="00D7747C" w:rsidP="00D7747C">
            <w:pPr>
              <w:spacing w:line="276" w:lineRule="auto"/>
              <w:rPr>
                <w:rFonts w:eastAsia="Calibri"/>
                <w:bCs/>
                <w:color w:val="000000"/>
              </w:rPr>
            </w:pPr>
          </w:p>
          <w:p w14:paraId="2E3B66D1" w14:textId="77777777" w:rsidR="00D7747C" w:rsidRPr="001924C2" w:rsidRDefault="00D7747C" w:rsidP="00D7747C">
            <w:pPr>
              <w:spacing w:line="276" w:lineRule="auto"/>
              <w:rPr>
                <w:rFonts w:eastAsia="Calibri"/>
                <w:bCs/>
                <w:color w:val="000000"/>
              </w:rPr>
            </w:pPr>
          </w:p>
          <w:p w14:paraId="37E433C5" w14:textId="77777777" w:rsidR="00D7747C" w:rsidRPr="001924C2" w:rsidRDefault="00D7747C" w:rsidP="00D7747C">
            <w:pPr>
              <w:spacing w:line="276" w:lineRule="auto"/>
              <w:rPr>
                <w:rFonts w:eastAsia="Calibri"/>
                <w:bCs/>
                <w:color w:val="000000"/>
              </w:rPr>
            </w:pPr>
          </w:p>
          <w:p w14:paraId="48A2F039" w14:textId="00402B46" w:rsidR="00D7747C" w:rsidRPr="001924C2" w:rsidRDefault="00D7747C" w:rsidP="00D7747C">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_Ref95918686 \r \h </w:instrText>
            </w:r>
            <w:r w:rsid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1.5</w:t>
            </w:r>
            <w:r w:rsidRPr="001924C2">
              <w:rPr>
                <w:rFonts w:eastAsia="Calibri"/>
                <w:bCs/>
                <w:color w:val="000000"/>
              </w:rPr>
              <w:fldChar w:fldCharType="end"/>
            </w:r>
          </w:p>
          <w:p w14:paraId="2DE68483" w14:textId="0D102F9C" w:rsidR="00D7747C" w:rsidRPr="001924C2" w:rsidRDefault="00D7747C" w:rsidP="00D7747C">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_Ref68168918 \r \h </w:instrText>
            </w:r>
            <w:r w:rsid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5.1</w:t>
            </w:r>
            <w:r w:rsidRPr="001924C2">
              <w:rPr>
                <w:rFonts w:eastAsia="Calibri"/>
                <w:bCs/>
                <w:color w:val="000000"/>
              </w:rPr>
              <w:fldChar w:fldCharType="end"/>
            </w:r>
            <w:r w:rsidRPr="001924C2">
              <w:rPr>
                <w:rFonts w:eastAsia="Calibri"/>
                <w:bCs/>
                <w:color w:val="000000"/>
              </w:rPr>
              <w:t xml:space="preserve">, </w:t>
            </w:r>
            <w:r w:rsidRPr="001924C2">
              <w:rPr>
                <w:rFonts w:eastAsia="Calibri"/>
                <w:bCs/>
                <w:color w:val="000000"/>
              </w:rPr>
              <w:fldChar w:fldCharType="begin"/>
            </w:r>
            <w:r w:rsidRPr="001924C2">
              <w:rPr>
                <w:rFonts w:eastAsia="Calibri"/>
                <w:bCs/>
                <w:color w:val="000000"/>
              </w:rPr>
              <w:instrText xml:space="preserve"> REF _Ref68168984 \r \h </w:instrText>
            </w:r>
            <w:r w:rsid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5.3</w:t>
            </w:r>
            <w:r w:rsidRPr="001924C2">
              <w:rPr>
                <w:rFonts w:eastAsia="Calibri"/>
                <w:bCs/>
                <w:color w:val="000000"/>
              </w:rPr>
              <w:fldChar w:fldCharType="end"/>
            </w:r>
          </w:p>
          <w:p w14:paraId="7F766C34" w14:textId="77777777" w:rsidR="00D7747C" w:rsidRPr="001924C2" w:rsidRDefault="00D7747C" w:rsidP="00D7747C">
            <w:pPr>
              <w:spacing w:line="276" w:lineRule="auto"/>
              <w:rPr>
                <w:rFonts w:eastAsia="Calibri"/>
                <w:bCs/>
                <w:color w:val="000000"/>
              </w:rPr>
            </w:pPr>
          </w:p>
          <w:p w14:paraId="7D220631" w14:textId="40FF32FD" w:rsidR="00D7747C" w:rsidRPr="001924C2" w:rsidRDefault="00D7747C" w:rsidP="00D7747C">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_Ref68173457 \r \h </w:instrText>
            </w:r>
            <w:r w:rsid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5.1.2</w:t>
            </w:r>
            <w:r w:rsidRPr="001924C2">
              <w:rPr>
                <w:rFonts w:eastAsia="Calibri"/>
                <w:bCs/>
                <w:color w:val="000000"/>
              </w:rPr>
              <w:fldChar w:fldCharType="end"/>
            </w:r>
          </w:p>
          <w:p w14:paraId="3DE94753" w14:textId="77777777" w:rsidR="00D7747C" w:rsidRPr="001924C2" w:rsidRDefault="00D7747C" w:rsidP="00D7747C">
            <w:pPr>
              <w:spacing w:line="276" w:lineRule="auto"/>
              <w:rPr>
                <w:rFonts w:eastAsia="Calibri"/>
                <w:bCs/>
                <w:color w:val="000000"/>
              </w:rPr>
            </w:pPr>
          </w:p>
        </w:tc>
      </w:tr>
      <w:tr w:rsidR="006F5CCC" w:rsidRPr="001924C2" w14:paraId="7881D2B4"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229E3E46" w14:textId="2BDEEE8A" w:rsidR="006F5CCC" w:rsidRPr="001924C2" w:rsidRDefault="006F5CCC" w:rsidP="009B1F03">
            <w:pPr>
              <w:spacing w:line="276" w:lineRule="auto"/>
              <w:rPr>
                <w:rFonts w:eastAsia="PMingLiU"/>
                <w:color w:val="000000"/>
              </w:rPr>
            </w:pPr>
            <w:r w:rsidRPr="001924C2">
              <w:rPr>
                <w:rFonts w:eastAsia="PMingLiU"/>
                <w:color w:val="000000"/>
              </w:rPr>
              <w:t>1.80</w:t>
            </w:r>
          </w:p>
        </w:tc>
        <w:tc>
          <w:tcPr>
            <w:tcW w:w="1312" w:type="pct"/>
            <w:tcBorders>
              <w:top w:val="single" w:sz="4" w:space="0" w:color="7F7F7F"/>
              <w:left w:val="single" w:sz="4" w:space="0" w:color="7F7F7F"/>
              <w:bottom w:val="single" w:sz="4" w:space="0" w:color="7F7F7F"/>
              <w:right w:val="single" w:sz="4" w:space="0" w:color="7F7F7F"/>
            </w:tcBorders>
          </w:tcPr>
          <w:p w14:paraId="2BC7CE96" w14:textId="7E114BBC" w:rsidR="006F5CCC" w:rsidRPr="001924C2" w:rsidRDefault="006F5CCC" w:rsidP="009B1F03">
            <w:pPr>
              <w:spacing w:line="276" w:lineRule="auto"/>
              <w:rPr>
                <w:rFonts w:eastAsia="PMingLiU"/>
                <w:color w:val="000000"/>
              </w:rPr>
            </w:pPr>
            <w:r w:rsidRPr="001924C2">
              <w:rPr>
                <w:rFonts w:eastAsia="PMingLiU"/>
                <w:color w:val="000000"/>
              </w:rPr>
              <w:t>2</w:t>
            </w:r>
            <w:r w:rsidR="006324E4" w:rsidRPr="001924C2">
              <w:rPr>
                <w:rFonts w:eastAsia="PMingLiU"/>
                <w:color w:val="000000"/>
              </w:rPr>
              <w:t>0</w:t>
            </w:r>
            <w:r w:rsidRPr="001924C2">
              <w:rPr>
                <w:rFonts w:eastAsia="PMingLiU"/>
                <w:color w:val="000000"/>
              </w:rPr>
              <w:t>/0</w:t>
            </w:r>
            <w:r w:rsidR="006324E4" w:rsidRPr="001924C2">
              <w:rPr>
                <w:rFonts w:eastAsia="PMingLiU"/>
                <w:color w:val="000000"/>
              </w:rPr>
              <w:t>1</w:t>
            </w:r>
            <w:r w:rsidRPr="001924C2">
              <w:rPr>
                <w:rFonts w:eastAsia="PMingLiU"/>
                <w:color w:val="000000"/>
              </w:rPr>
              <w:t>/2022</w:t>
            </w:r>
          </w:p>
        </w:tc>
        <w:tc>
          <w:tcPr>
            <w:tcW w:w="2160" w:type="pct"/>
            <w:tcBorders>
              <w:top w:val="single" w:sz="4" w:space="0" w:color="7F7F7F"/>
              <w:left w:val="single" w:sz="4" w:space="0" w:color="7F7F7F"/>
              <w:bottom w:val="single" w:sz="4" w:space="0" w:color="7F7F7F"/>
              <w:right w:val="single" w:sz="4" w:space="0" w:color="7F7F7F"/>
            </w:tcBorders>
          </w:tcPr>
          <w:p w14:paraId="79BBF66B" w14:textId="77777777" w:rsidR="006F5CCC" w:rsidRPr="001924C2" w:rsidRDefault="006F5CCC" w:rsidP="006F5CCC">
            <w:pPr>
              <w:spacing w:line="276" w:lineRule="auto"/>
              <w:rPr>
                <w:rFonts w:eastAsia="Calibri"/>
                <w:color w:val="000000"/>
                <w:sz w:val="22"/>
                <w:szCs w:val="22"/>
              </w:rPr>
            </w:pPr>
            <w:r w:rsidRPr="001924C2">
              <w:rPr>
                <w:rFonts w:eastAsia="Calibri"/>
                <w:color w:val="000000"/>
                <w:szCs w:val="22"/>
              </w:rPr>
              <w:t>Implemented Review Cycle comments.</w:t>
            </w:r>
          </w:p>
          <w:p w14:paraId="2B4D0B16" w14:textId="3AE970E4" w:rsidR="006F5CCC" w:rsidRPr="001924C2" w:rsidRDefault="006F5CCC" w:rsidP="006F5CCC">
            <w:pPr>
              <w:spacing w:line="276" w:lineRule="auto"/>
            </w:pPr>
            <w:r w:rsidRPr="001924C2">
              <w:rPr>
                <w:rFonts w:eastAsia="Calibri"/>
                <w:color w:val="000000"/>
                <w:szCs w:val="22"/>
              </w:rPr>
              <w:t>Submitted for Acceptance (SfA) to DG TAXUD.</w:t>
            </w:r>
          </w:p>
        </w:tc>
        <w:tc>
          <w:tcPr>
            <w:tcW w:w="477" w:type="pct"/>
            <w:tcBorders>
              <w:top w:val="single" w:sz="4" w:space="0" w:color="7F7F7F"/>
              <w:left w:val="single" w:sz="4" w:space="0" w:color="7F7F7F"/>
              <w:bottom w:val="single" w:sz="4" w:space="0" w:color="7F7F7F"/>
              <w:right w:val="single" w:sz="4" w:space="0" w:color="7F7F7F"/>
            </w:tcBorders>
          </w:tcPr>
          <w:p w14:paraId="45AF267B" w14:textId="746B2CE7" w:rsidR="006F5CCC" w:rsidRPr="001924C2" w:rsidRDefault="006F5CCC" w:rsidP="009B1F03">
            <w:pPr>
              <w:spacing w:line="276" w:lineRule="auto"/>
            </w:pPr>
            <w:r w:rsidRPr="001924C2">
              <w:t>I/R</w:t>
            </w:r>
          </w:p>
        </w:tc>
        <w:tc>
          <w:tcPr>
            <w:tcW w:w="519" w:type="pct"/>
            <w:tcBorders>
              <w:top w:val="single" w:sz="4" w:space="0" w:color="7F7F7F"/>
              <w:left w:val="single" w:sz="4" w:space="0" w:color="7F7F7F"/>
              <w:bottom w:val="single" w:sz="4" w:space="0" w:color="7F7F7F"/>
              <w:right w:val="single" w:sz="4" w:space="0" w:color="7F7F7F"/>
            </w:tcBorders>
          </w:tcPr>
          <w:p w14:paraId="6B640E34" w14:textId="78935F35" w:rsidR="006F5CCC" w:rsidRPr="001924C2" w:rsidRDefault="006324E4" w:rsidP="009B1F03">
            <w:pPr>
              <w:spacing w:line="276" w:lineRule="auto"/>
              <w:rPr>
                <w:rFonts w:eastAsia="Calibri"/>
                <w:bCs/>
                <w:color w:val="000000"/>
              </w:rPr>
            </w:pPr>
            <w:r w:rsidRPr="001924C2">
              <w:rPr>
                <w:rFonts w:eastAsia="Calibri"/>
                <w:bCs/>
                <w:color w:val="000000"/>
              </w:rPr>
              <w:t>-</w:t>
            </w:r>
          </w:p>
        </w:tc>
      </w:tr>
      <w:tr w:rsidR="00D24E93" w:rsidRPr="001924C2" w14:paraId="7620479F"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50669C2E" w14:textId="42E7A9C1" w:rsidR="00D24E93" w:rsidRPr="001924C2" w:rsidRDefault="00D24E93" w:rsidP="009B1F03">
            <w:pPr>
              <w:spacing w:line="276" w:lineRule="auto"/>
              <w:rPr>
                <w:rFonts w:eastAsia="PMingLiU"/>
                <w:color w:val="000000"/>
              </w:rPr>
            </w:pPr>
            <w:r w:rsidRPr="001924C2">
              <w:rPr>
                <w:rFonts w:eastAsia="PMingLiU"/>
                <w:color w:val="000000"/>
              </w:rPr>
              <w:lastRenderedPageBreak/>
              <w:t>1.70</w:t>
            </w:r>
          </w:p>
        </w:tc>
        <w:tc>
          <w:tcPr>
            <w:tcW w:w="1312" w:type="pct"/>
            <w:tcBorders>
              <w:top w:val="single" w:sz="4" w:space="0" w:color="7F7F7F"/>
              <w:left w:val="single" w:sz="4" w:space="0" w:color="7F7F7F"/>
              <w:bottom w:val="single" w:sz="4" w:space="0" w:color="7F7F7F"/>
              <w:right w:val="single" w:sz="4" w:space="0" w:color="7F7F7F"/>
            </w:tcBorders>
          </w:tcPr>
          <w:p w14:paraId="0B8266A8" w14:textId="2C2FBFA4" w:rsidR="00D24E93" w:rsidRPr="001924C2" w:rsidRDefault="006F7451" w:rsidP="009B1F03">
            <w:pPr>
              <w:spacing w:line="276" w:lineRule="auto"/>
              <w:rPr>
                <w:rFonts w:eastAsia="PMingLiU"/>
                <w:color w:val="000000"/>
              </w:rPr>
            </w:pPr>
            <w:r w:rsidRPr="001924C2">
              <w:rPr>
                <w:rFonts w:eastAsia="PMingLiU"/>
                <w:color w:val="000000"/>
              </w:rPr>
              <w:t>0</w:t>
            </w:r>
            <w:r w:rsidR="009233F3" w:rsidRPr="001924C2">
              <w:rPr>
                <w:rFonts w:eastAsia="PMingLiU"/>
                <w:color w:val="000000"/>
              </w:rPr>
              <w:t>5</w:t>
            </w:r>
            <w:r w:rsidR="00D24E93" w:rsidRPr="001924C2">
              <w:rPr>
                <w:rFonts w:eastAsia="PMingLiU"/>
                <w:color w:val="000000"/>
              </w:rPr>
              <w:t>/</w:t>
            </w:r>
            <w:r w:rsidRPr="001924C2">
              <w:rPr>
                <w:rFonts w:eastAsia="PMingLiU"/>
                <w:color w:val="000000"/>
              </w:rPr>
              <w:t>01</w:t>
            </w:r>
            <w:r w:rsidR="00D24E93" w:rsidRPr="001924C2">
              <w:rPr>
                <w:rFonts w:eastAsia="PMingLiU"/>
                <w:color w:val="000000"/>
              </w:rPr>
              <w:t>/202</w:t>
            </w:r>
            <w:r w:rsidRPr="001924C2">
              <w:rPr>
                <w:rFonts w:eastAsia="PMingLiU"/>
                <w:color w:val="000000"/>
              </w:rPr>
              <w:t>2</w:t>
            </w:r>
          </w:p>
        </w:tc>
        <w:tc>
          <w:tcPr>
            <w:tcW w:w="2160" w:type="pct"/>
            <w:tcBorders>
              <w:top w:val="single" w:sz="4" w:space="0" w:color="7F7F7F"/>
              <w:left w:val="single" w:sz="4" w:space="0" w:color="7F7F7F"/>
              <w:bottom w:val="single" w:sz="4" w:space="0" w:color="7F7F7F"/>
              <w:right w:val="single" w:sz="4" w:space="0" w:color="7F7F7F"/>
            </w:tcBorders>
          </w:tcPr>
          <w:p w14:paraId="198946A5" w14:textId="77777777" w:rsidR="004C5432" w:rsidRPr="001924C2" w:rsidRDefault="004C5432" w:rsidP="004C5432">
            <w:pPr>
              <w:spacing w:line="276" w:lineRule="auto"/>
            </w:pPr>
            <w:r w:rsidRPr="001924C2">
              <w:t xml:space="preserve">Implementing </w:t>
            </w:r>
            <w:r w:rsidRPr="001924C2">
              <w:rPr>
                <w:b/>
                <w:bCs/>
              </w:rPr>
              <w:t>ICS2-3211 (RfC57118)</w:t>
            </w:r>
            <w:r w:rsidRPr="001924C2">
              <w:t>:</w:t>
            </w:r>
          </w:p>
          <w:p w14:paraId="4267DB0B" w14:textId="6C9FDF44" w:rsidR="004C5432" w:rsidRPr="001924C2" w:rsidRDefault="004C5432" w:rsidP="004C5432">
            <w:pPr>
              <w:spacing w:line="276" w:lineRule="auto"/>
            </w:pPr>
            <w:r w:rsidRPr="001924C2">
              <w:t>Update Approach Refinements.</w:t>
            </w:r>
          </w:p>
          <w:p w14:paraId="2A224936" w14:textId="77777777" w:rsidR="004C5432" w:rsidRPr="001924C2" w:rsidRDefault="004C5432" w:rsidP="00D24E93">
            <w:pPr>
              <w:spacing w:line="276" w:lineRule="auto"/>
              <w:rPr>
                <w:rFonts w:eastAsia="Calibri"/>
                <w:bCs/>
                <w:color w:val="000000"/>
              </w:rPr>
            </w:pPr>
          </w:p>
          <w:p w14:paraId="7683E375" w14:textId="12538BAE" w:rsidR="00D24E93" w:rsidRPr="001924C2" w:rsidRDefault="00D24E93" w:rsidP="00D24E93">
            <w:pPr>
              <w:spacing w:line="276" w:lineRule="auto"/>
              <w:rPr>
                <w:rFonts w:eastAsia="Calibri"/>
                <w:bCs/>
                <w:color w:val="000000"/>
              </w:rPr>
            </w:pPr>
            <w:r w:rsidRPr="001924C2">
              <w:rPr>
                <w:rFonts w:eastAsia="Calibri"/>
                <w:bCs/>
                <w:color w:val="000000"/>
              </w:rPr>
              <w:t xml:space="preserve">Implementing </w:t>
            </w:r>
            <w:r w:rsidR="00C271A3" w:rsidRPr="001924C2">
              <w:rPr>
                <w:rFonts w:eastAsia="Calibri"/>
                <w:b/>
                <w:color w:val="000000"/>
              </w:rPr>
              <w:t>ICS2-3277 (</w:t>
            </w:r>
            <w:r w:rsidRPr="001924C2">
              <w:rPr>
                <w:rFonts w:eastAsia="Calibri"/>
                <w:b/>
                <w:color w:val="000000"/>
              </w:rPr>
              <w:t>RfC57139</w:t>
            </w:r>
            <w:r w:rsidR="00C271A3" w:rsidRPr="001924C2">
              <w:rPr>
                <w:rFonts w:eastAsia="Calibri"/>
                <w:b/>
                <w:color w:val="000000"/>
              </w:rPr>
              <w:t>)</w:t>
            </w:r>
            <w:r w:rsidRPr="001924C2">
              <w:rPr>
                <w:rFonts w:eastAsia="Calibri"/>
                <w:bCs/>
                <w:color w:val="000000"/>
              </w:rPr>
              <w:t>:</w:t>
            </w:r>
          </w:p>
          <w:p w14:paraId="2A0772C0" w14:textId="6F8D4FBC" w:rsidR="00C2312D" w:rsidRPr="001924C2" w:rsidRDefault="00C2312D" w:rsidP="00C2312D">
            <w:pPr>
              <w:spacing w:line="276" w:lineRule="auto"/>
            </w:pPr>
            <w:r w:rsidRPr="001924C2">
              <w:t>Update Test Scenarios Coverage</w:t>
            </w:r>
            <w:r w:rsidR="00FE257D" w:rsidRPr="001924C2">
              <w:t>,</w:t>
            </w:r>
          </w:p>
          <w:p w14:paraId="19BE4F35" w14:textId="3E8569AF" w:rsidR="00D24E93" w:rsidRPr="001924C2" w:rsidRDefault="00D24E93" w:rsidP="00D24E93">
            <w:pPr>
              <w:spacing w:line="276" w:lineRule="auto"/>
            </w:pPr>
            <w:r w:rsidRPr="001924C2">
              <w:rPr>
                <w:rFonts w:eastAsia="Calibri"/>
                <w:bCs/>
                <w:color w:val="000000"/>
              </w:rPr>
              <w:t xml:space="preserve">New </w:t>
            </w:r>
            <w:r w:rsidR="00C2312D" w:rsidRPr="001924C2">
              <w:rPr>
                <w:rFonts w:eastAsia="Calibri"/>
                <w:bCs/>
                <w:color w:val="000000"/>
              </w:rPr>
              <w:t xml:space="preserve">test </w:t>
            </w:r>
            <w:r w:rsidRPr="001924C2">
              <w:rPr>
                <w:rFonts w:eastAsia="Calibri"/>
                <w:bCs/>
                <w:color w:val="000000"/>
              </w:rPr>
              <w:t>scenario:</w:t>
            </w:r>
            <w:r w:rsidR="00F63AEC" w:rsidRPr="001924C2">
              <w:t xml:space="preserve"> ICS2-CTS-EO-25.</w:t>
            </w:r>
          </w:p>
          <w:p w14:paraId="44A90757" w14:textId="530BF1E5" w:rsidR="00BD49F1" w:rsidRPr="001924C2" w:rsidRDefault="00BD49F1" w:rsidP="00D24E93">
            <w:pPr>
              <w:spacing w:line="276" w:lineRule="auto"/>
              <w:rPr>
                <w:rFonts w:eastAsia="Calibri"/>
                <w:bCs/>
                <w:color w:val="000000"/>
              </w:rPr>
            </w:pPr>
          </w:p>
          <w:p w14:paraId="355E5F4B" w14:textId="418CFA6E" w:rsidR="00C2312D" w:rsidRPr="001924C2" w:rsidRDefault="00C2312D" w:rsidP="00C2312D">
            <w:pPr>
              <w:spacing w:line="276" w:lineRule="auto"/>
              <w:rPr>
                <w:rFonts w:eastAsia="Calibri"/>
                <w:bCs/>
                <w:color w:val="000000"/>
              </w:rPr>
            </w:pPr>
            <w:r w:rsidRPr="001924C2">
              <w:rPr>
                <w:rFonts w:eastAsia="Calibri"/>
                <w:bCs/>
                <w:color w:val="000000"/>
              </w:rPr>
              <w:t xml:space="preserve">Implementing </w:t>
            </w:r>
            <w:r w:rsidRPr="001924C2">
              <w:rPr>
                <w:rFonts w:eastAsia="Calibri"/>
                <w:b/>
                <w:color w:val="000000"/>
              </w:rPr>
              <w:t>ICS2-3287 (RfC53147)</w:t>
            </w:r>
            <w:r w:rsidRPr="001924C2">
              <w:rPr>
                <w:rFonts w:eastAsia="Calibri"/>
                <w:bCs/>
                <w:color w:val="000000"/>
              </w:rPr>
              <w:t>:</w:t>
            </w:r>
          </w:p>
          <w:p w14:paraId="007A8DF3" w14:textId="0309E5C1" w:rsidR="00C2312D" w:rsidRPr="001924C2" w:rsidRDefault="00C2312D" w:rsidP="00C2312D">
            <w:pPr>
              <w:spacing w:line="276" w:lineRule="auto"/>
            </w:pPr>
            <w:r w:rsidRPr="001924C2">
              <w:rPr>
                <w:rFonts w:eastAsia="Calibri"/>
                <w:bCs/>
                <w:color w:val="000000"/>
              </w:rPr>
              <w:t xml:space="preserve">New </w:t>
            </w:r>
            <w:r w:rsidR="00FE257D" w:rsidRPr="001924C2">
              <w:rPr>
                <w:rFonts w:eastAsia="Calibri"/>
                <w:bCs/>
                <w:color w:val="000000"/>
              </w:rPr>
              <w:t xml:space="preserve">business </w:t>
            </w:r>
            <w:r w:rsidRPr="001924C2">
              <w:rPr>
                <w:rFonts w:eastAsia="Calibri"/>
                <w:bCs/>
                <w:color w:val="000000"/>
              </w:rPr>
              <w:t>scenario</w:t>
            </w:r>
            <w:r w:rsidR="007E0CFA" w:rsidRPr="001924C2">
              <w:t xml:space="preserve"> for Person Notifying the Arrival.</w:t>
            </w:r>
          </w:p>
          <w:p w14:paraId="342D7176" w14:textId="77777777" w:rsidR="00682B91" w:rsidRPr="001924C2" w:rsidRDefault="00682B91" w:rsidP="00682B91">
            <w:pPr>
              <w:spacing w:line="276" w:lineRule="auto"/>
            </w:pPr>
            <w:r w:rsidRPr="001924C2">
              <w:t>Update Approach Refinements.</w:t>
            </w:r>
          </w:p>
          <w:p w14:paraId="2DBFDA7B" w14:textId="77777777" w:rsidR="00682B91" w:rsidRPr="001924C2" w:rsidRDefault="00682B91" w:rsidP="00C2312D">
            <w:pPr>
              <w:spacing w:line="276" w:lineRule="auto"/>
            </w:pPr>
          </w:p>
          <w:p w14:paraId="114A3B3C" w14:textId="576B03B2" w:rsidR="001B3A25" w:rsidRPr="001924C2" w:rsidRDefault="001B3A25" w:rsidP="001B3A25">
            <w:pPr>
              <w:spacing w:line="276" w:lineRule="auto"/>
              <w:rPr>
                <w:rFonts w:eastAsia="Calibri"/>
                <w:bCs/>
                <w:color w:val="000000"/>
              </w:rPr>
            </w:pPr>
            <w:r w:rsidRPr="001924C2">
              <w:rPr>
                <w:rFonts w:eastAsia="Calibri"/>
                <w:bCs/>
                <w:color w:val="000000"/>
              </w:rPr>
              <w:t xml:space="preserve">Implementing </w:t>
            </w:r>
            <w:r w:rsidRPr="001924C2">
              <w:rPr>
                <w:rFonts w:eastAsia="Calibri"/>
                <w:b/>
                <w:color w:val="000000"/>
              </w:rPr>
              <w:t>ICS2-3251 (RfC53637)</w:t>
            </w:r>
            <w:r w:rsidRPr="001924C2">
              <w:rPr>
                <w:rFonts w:eastAsia="Calibri"/>
                <w:bCs/>
                <w:color w:val="000000"/>
              </w:rPr>
              <w:t>:</w:t>
            </w:r>
          </w:p>
          <w:p w14:paraId="67CF1C26" w14:textId="1874AF37" w:rsidR="001B3A25" w:rsidRPr="001924C2" w:rsidRDefault="001B3A25" w:rsidP="001B3A25">
            <w:pPr>
              <w:spacing w:line="276" w:lineRule="auto"/>
            </w:pPr>
            <w:r w:rsidRPr="001924C2">
              <w:t xml:space="preserve">Align description </w:t>
            </w:r>
            <w:r w:rsidR="000E263D" w:rsidRPr="001924C2">
              <w:t>with the Business scenario for</w:t>
            </w:r>
            <w:r w:rsidRPr="001924C2">
              <w:t xml:space="preserve"> Postal and Express </w:t>
            </w:r>
            <w:r w:rsidR="000E263D" w:rsidRPr="001924C2">
              <w:t>roles</w:t>
            </w:r>
            <w:r w:rsidRPr="001924C2">
              <w:t>.</w:t>
            </w:r>
          </w:p>
          <w:p w14:paraId="0C4BB4E3" w14:textId="6D529E43" w:rsidR="00C2312D" w:rsidRPr="001924C2" w:rsidRDefault="00C2312D" w:rsidP="00D24E93">
            <w:pPr>
              <w:spacing w:line="276" w:lineRule="auto"/>
              <w:rPr>
                <w:rFonts w:eastAsia="Calibri"/>
                <w:bCs/>
                <w:color w:val="000000"/>
              </w:rPr>
            </w:pPr>
          </w:p>
          <w:p w14:paraId="24A8FB9F" w14:textId="566FB580" w:rsidR="00D24E93" w:rsidRPr="001924C2" w:rsidRDefault="00D24E93" w:rsidP="00A27D8B">
            <w:pPr>
              <w:spacing w:line="276" w:lineRule="auto"/>
              <w:rPr>
                <w:rFonts w:eastAsia="Calibri"/>
                <w:color w:val="000000"/>
                <w:szCs w:val="22"/>
              </w:rPr>
            </w:pPr>
            <w:r w:rsidRPr="001924C2">
              <w:rPr>
                <w:rFonts w:eastAsia="Calibri"/>
                <w:bCs/>
                <w:color w:val="000000"/>
              </w:rPr>
              <w:t>Submitted for Review (SfR) to DG TAXUD.</w:t>
            </w:r>
          </w:p>
        </w:tc>
        <w:tc>
          <w:tcPr>
            <w:tcW w:w="477" w:type="pct"/>
            <w:tcBorders>
              <w:top w:val="single" w:sz="4" w:space="0" w:color="7F7F7F"/>
              <w:left w:val="single" w:sz="4" w:space="0" w:color="7F7F7F"/>
              <w:bottom w:val="single" w:sz="4" w:space="0" w:color="7F7F7F"/>
              <w:right w:val="single" w:sz="4" w:space="0" w:color="7F7F7F"/>
            </w:tcBorders>
          </w:tcPr>
          <w:p w14:paraId="01C9CC45" w14:textId="3906A31E" w:rsidR="00D24E93" w:rsidRPr="001924C2" w:rsidRDefault="00D24E93" w:rsidP="009B1F03">
            <w:pPr>
              <w:spacing w:line="276" w:lineRule="auto"/>
            </w:pPr>
            <w:r w:rsidRPr="001924C2">
              <w:t>I</w:t>
            </w:r>
            <w:r w:rsidR="00B938B1" w:rsidRPr="001924C2">
              <w:t>/R</w:t>
            </w:r>
          </w:p>
        </w:tc>
        <w:tc>
          <w:tcPr>
            <w:tcW w:w="519" w:type="pct"/>
            <w:tcBorders>
              <w:top w:val="single" w:sz="4" w:space="0" w:color="7F7F7F"/>
              <w:left w:val="single" w:sz="4" w:space="0" w:color="7F7F7F"/>
              <w:bottom w:val="single" w:sz="4" w:space="0" w:color="7F7F7F"/>
              <w:right w:val="single" w:sz="4" w:space="0" w:color="7F7F7F"/>
            </w:tcBorders>
          </w:tcPr>
          <w:p w14:paraId="55B07495" w14:textId="66BE90EC" w:rsidR="00BD49F1" w:rsidRPr="001924C2" w:rsidRDefault="00BD49F1" w:rsidP="009B1F03">
            <w:pPr>
              <w:spacing w:line="276" w:lineRule="auto"/>
              <w:rPr>
                <w:rFonts w:eastAsia="Calibri"/>
                <w:bCs/>
                <w:color w:val="000000"/>
              </w:rPr>
            </w:pPr>
          </w:p>
          <w:p w14:paraId="37CAA565" w14:textId="77777777" w:rsidR="009B38A6" w:rsidRPr="001924C2" w:rsidRDefault="009B38A6" w:rsidP="009B1F03">
            <w:pPr>
              <w:spacing w:line="276" w:lineRule="auto"/>
              <w:rPr>
                <w:rFonts w:eastAsia="Calibri"/>
                <w:bCs/>
                <w:color w:val="000000"/>
              </w:rPr>
            </w:pPr>
          </w:p>
          <w:p w14:paraId="129DC2CB" w14:textId="1E5C9603" w:rsidR="004C5432" w:rsidRPr="001924C2" w:rsidRDefault="004C5432"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_Ref8394983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3</w:t>
            </w:r>
            <w:r w:rsidRPr="001924C2">
              <w:rPr>
                <w:rFonts w:eastAsia="Calibri"/>
                <w:bCs/>
                <w:color w:val="000000"/>
              </w:rPr>
              <w:fldChar w:fldCharType="end"/>
            </w:r>
          </w:p>
          <w:p w14:paraId="37876DD1" w14:textId="618CAF8F" w:rsidR="004C5432" w:rsidRPr="001924C2" w:rsidRDefault="004C5432" w:rsidP="009B1F03">
            <w:pPr>
              <w:spacing w:line="276" w:lineRule="auto"/>
              <w:rPr>
                <w:rFonts w:eastAsia="Calibri"/>
                <w:bCs/>
                <w:color w:val="000000"/>
              </w:rPr>
            </w:pPr>
          </w:p>
          <w:p w14:paraId="6D37E979" w14:textId="664EF8A3" w:rsidR="004C5432" w:rsidRPr="001924C2" w:rsidRDefault="004C5432" w:rsidP="009B1F03">
            <w:pPr>
              <w:spacing w:line="276" w:lineRule="auto"/>
              <w:rPr>
                <w:rFonts w:eastAsia="Calibri"/>
                <w:bCs/>
                <w:color w:val="000000"/>
              </w:rPr>
            </w:pPr>
          </w:p>
          <w:p w14:paraId="7EA57E72" w14:textId="77777777" w:rsidR="00BB3DE6" w:rsidRPr="001924C2" w:rsidRDefault="00BB3DE6" w:rsidP="009B1F03">
            <w:pPr>
              <w:spacing w:line="276" w:lineRule="auto"/>
              <w:rPr>
                <w:rFonts w:eastAsia="Calibri"/>
                <w:bCs/>
                <w:color w:val="000000"/>
              </w:rPr>
            </w:pPr>
          </w:p>
          <w:p w14:paraId="30805E54" w14:textId="60F3A5FD" w:rsidR="00C2312D" w:rsidRPr="001924C2" w:rsidRDefault="00C2312D"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_Ref441645605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2</w:t>
            </w:r>
            <w:r w:rsidRPr="001924C2">
              <w:rPr>
                <w:rFonts w:eastAsia="Calibri"/>
                <w:bCs/>
                <w:color w:val="000000"/>
              </w:rPr>
              <w:fldChar w:fldCharType="end"/>
            </w:r>
          </w:p>
          <w:p w14:paraId="347B1B38" w14:textId="7E33BDE3" w:rsidR="00D24E93" w:rsidRPr="001924C2" w:rsidRDefault="00F63AEC"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_Ref84251392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4.2.12</w:t>
            </w:r>
            <w:r w:rsidRPr="001924C2">
              <w:rPr>
                <w:rFonts w:eastAsia="Calibri"/>
                <w:bCs/>
                <w:color w:val="000000"/>
              </w:rPr>
              <w:fldChar w:fldCharType="end"/>
            </w:r>
          </w:p>
          <w:p w14:paraId="262540DF" w14:textId="77777777" w:rsidR="00BD49F1" w:rsidRPr="001924C2" w:rsidRDefault="00BD49F1" w:rsidP="009B1F03">
            <w:pPr>
              <w:spacing w:line="276" w:lineRule="auto"/>
              <w:rPr>
                <w:rFonts w:eastAsia="Calibri"/>
                <w:bCs/>
                <w:color w:val="000000"/>
              </w:rPr>
            </w:pPr>
          </w:p>
          <w:p w14:paraId="0B03E2D9" w14:textId="2DF0D792" w:rsidR="00FE257D" w:rsidRPr="001924C2" w:rsidRDefault="00FE257D" w:rsidP="009B1F03">
            <w:pPr>
              <w:spacing w:line="276" w:lineRule="auto"/>
              <w:rPr>
                <w:rFonts w:eastAsia="Calibri"/>
                <w:bCs/>
                <w:color w:val="000000"/>
              </w:rPr>
            </w:pPr>
          </w:p>
          <w:p w14:paraId="0B8AD522" w14:textId="77777777" w:rsidR="00BB3DE6" w:rsidRPr="001924C2" w:rsidRDefault="00BB3DE6" w:rsidP="009B1F03">
            <w:pPr>
              <w:spacing w:line="276" w:lineRule="auto"/>
              <w:rPr>
                <w:rFonts w:eastAsia="Calibri"/>
                <w:bCs/>
                <w:color w:val="000000"/>
              </w:rPr>
            </w:pPr>
          </w:p>
          <w:p w14:paraId="569A641D" w14:textId="2208ABA5" w:rsidR="00FE257D" w:rsidRPr="001924C2" w:rsidRDefault="00FE257D"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_Ref90027638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5.6</w:t>
            </w:r>
            <w:r w:rsidRPr="001924C2">
              <w:rPr>
                <w:rFonts w:eastAsia="Calibri"/>
                <w:bCs/>
                <w:color w:val="000000"/>
              </w:rPr>
              <w:fldChar w:fldCharType="end"/>
            </w:r>
          </w:p>
          <w:p w14:paraId="191171AA" w14:textId="77777777" w:rsidR="00682B91" w:rsidRPr="001924C2" w:rsidRDefault="00682B91" w:rsidP="009B1F03">
            <w:pPr>
              <w:spacing w:line="276" w:lineRule="auto"/>
              <w:rPr>
                <w:rFonts w:eastAsia="Calibri"/>
                <w:bCs/>
                <w:color w:val="000000"/>
              </w:rPr>
            </w:pPr>
          </w:p>
          <w:p w14:paraId="4D4248EB" w14:textId="41ADAE49" w:rsidR="00682B91" w:rsidRPr="001924C2" w:rsidRDefault="00682B91" w:rsidP="00682B91">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_Ref8394983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3</w:t>
            </w:r>
            <w:r w:rsidRPr="001924C2">
              <w:rPr>
                <w:rFonts w:eastAsia="Calibri"/>
                <w:bCs/>
                <w:color w:val="000000"/>
              </w:rPr>
              <w:fldChar w:fldCharType="end"/>
            </w:r>
          </w:p>
          <w:p w14:paraId="3987B96C" w14:textId="77777777" w:rsidR="00682B91" w:rsidRPr="001924C2" w:rsidRDefault="00682B91" w:rsidP="009B1F03">
            <w:pPr>
              <w:spacing w:line="276" w:lineRule="auto"/>
              <w:rPr>
                <w:rFonts w:eastAsia="Calibri"/>
                <w:bCs/>
                <w:color w:val="000000"/>
              </w:rPr>
            </w:pPr>
          </w:p>
          <w:p w14:paraId="27E6A9CB" w14:textId="681F2BB4" w:rsidR="001B3A25" w:rsidRPr="001924C2" w:rsidRDefault="001B3A25" w:rsidP="009B1F03">
            <w:pPr>
              <w:spacing w:line="276" w:lineRule="auto"/>
              <w:rPr>
                <w:rFonts w:eastAsia="Calibri"/>
                <w:bCs/>
                <w:color w:val="000000"/>
              </w:rPr>
            </w:pPr>
          </w:p>
          <w:p w14:paraId="0EDC74A1" w14:textId="77777777" w:rsidR="00BB3DE6" w:rsidRPr="001924C2" w:rsidRDefault="00BB3DE6" w:rsidP="009B1F03">
            <w:pPr>
              <w:spacing w:line="276" w:lineRule="auto"/>
              <w:rPr>
                <w:rFonts w:eastAsia="Calibri"/>
                <w:bCs/>
                <w:color w:val="000000"/>
              </w:rPr>
            </w:pPr>
          </w:p>
          <w:p w14:paraId="1B9A326F" w14:textId="47332D57" w:rsidR="001B3A25" w:rsidRPr="001924C2" w:rsidRDefault="001B3A25"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_Ref90305856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5.1.1</w:t>
            </w:r>
            <w:r w:rsidRPr="001924C2">
              <w:rPr>
                <w:rFonts w:eastAsia="Calibri"/>
                <w:bCs/>
                <w:color w:val="000000"/>
              </w:rPr>
              <w:fldChar w:fldCharType="end"/>
            </w:r>
            <w:r w:rsidRPr="001924C2">
              <w:rPr>
                <w:rFonts w:eastAsia="Calibri"/>
                <w:bCs/>
                <w:color w:val="000000"/>
              </w:rPr>
              <w:t xml:space="preserve">, </w:t>
            </w:r>
            <w:r w:rsidRPr="001924C2">
              <w:rPr>
                <w:rFonts w:eastAsia="Calibri"/>
                <w:bCs/>
                <w:color w:val="000000"/>
              </w:rPr>
              <w:fldChar w:fldCharType="begin"/>
            </w:r>
            <w:r w:rsidRPr="001924C2">
              <w:rPr>
                <w:rFonts w:eastAsia="Calibri"/>
                <w:bCs/>
                <w:color w:val="000000"/>
              </w:rPr>
              <w:instrText xml:space="preserve"> REF _Ref68173457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5.1.2</w:t>
            </w:r>
            <w:r w:rsidRPr="001924C2">
              <w:rPr>
                <w:rFonts w:eastAsia="Calibri"/>
                <w:bCs/>
                <w:color w:val="000000"/>
              </w:rPr>
              <w:fldChar w:fldCharType="end"/>
            </w:r>
            <w:r w:rsidRPr="001924C2">
              <w:rPr>
                <w:rFonts w:eastAsia="Calibri"/>
                <w:bCs/>
                <w:color w:val="000000"/>
              </w:rPr>
              <w:t xml:space="preserve">, </w:t>
            </w:r>
            <w:r w:rsidRPr="001924C2">
              <w:rPr>
                <w:rFonts w:eastAsia="Calibri"/>
                <w:bCs/>
                <w:color w:val="000000"/>
              </w:rPr>
              <w:fldChar w:fldCharType="begin"/>
            </w:r>
            <w:r w:rsidRPr="001924C2">
              <w:rPr>
                <w:rFonts w:eastAsia="Calibri"/>
                <w:bCs/>
                <w:color w:val="000000"/>
              </w:rPr>
              <w:instrText xml:space="preserve"> REF _Ref68168977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5.2.3</w:t>
            </w:r>
            <w:r w:rsidRPr="001924C2">
              <w:rPr>
                <w:rFonts w:eastAsia="Calibri"/>
                <w:bCs/>
                <w:color w:val="000000"/>
              </w:rPr>
              <w:fldChar w:fldCharType="end"/>
            </w:r>
          </w:p>
          <w:p w14:paraId="35AE2DD0" w14:textId="570CA81D" w:rsidR="001B3A25" w:rsidRPr="001924C2" w:rsidRDefault="001B3A25" w:rsidP="009B1F03">
            <w:pPr>
              <w:spacing w:line="276" w:lineRule="auto"/>
              <w:rPr>
                <w:rFonts w:eastAsia="Calibri"/>
                <w:bCs/>
                <w:color w:val="000000"/>
              </w:rPr>
            </w:pPr>
          </w:p>
        </w:tc>
      </w:tr>
      <w:tr w:rsidR="00A27D8B" w:rsidRPr="001924C2" w14:paraId="36E73751"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24DB2B11" w14:textId="19D4AE7B" w:rsidR="00A27D8B" w:rsidRPr="001924C2" w:rsidRDefault="00A27D8B" w:rsidP="009B1F03">
            <w:pPr>
              <w:spacing w:line="276" w:lineRule="auto"/>
              <w:rPr>
                <w:rFonts w:eastAsia="PMingLiU"/>
                <w:color w:val="000000"/>
              </w:rPr>
            </w:pPr>
            <w:r w:rsidRPr="001924C2">
              <w:rPr>
                <w:rFonts w:eastAsia="PMingLiU"/>
                <w:color w:val="000000"/>
              </w:rPr>
              <w:t>1.60</w:t>
            </w:r>
          </w:p>
        </w:tc>
        <w:tc>
          <w:tcPr>
            <w:tcW w:w="1312" w:type="pct"/>
            <w:tcBorders>
              <w:top w:val="single" w:sz="4" w:space="0" w:color="7F7F7F"/>
              <w:left w:val="single" w:sz="4" w:space="0" w:color="7F7F7F"/>
              <w:bottom w:val="single" w:sz="4" w:space="0" w:color="7F7F7F"/>
              <w:right w:val="single" w:sz="4" w:space="0" w:color="7F7F7F"/>
            </w:tcBorders>
          </w:tcPr>
          <w:p w14:paraId="070FFBF4" w14:textId="605C8992" w:rsidR="00A27D8B" w:rsidRPr="001924C2" w:rsidRDefault="002B1665" w:rsidP="009B1F03">
            <w:pPr>
              <w:spacing w:line="276" w:lineRule="auto"/>
              <w:rPr>
                <w:rFonts w:eastAsia="PMingLiU"/>
                <w:color w:val="000000"/>
              </w:rPr>
            </w:pPr>
            <w:r w:rsidRPr="001924C2">
              <w:rPr>
                <w:rFonts w:eastAsia="PMingLiU"/>
                <w:color w:val="000000"/>
              </w:rPr>
              <w:t>31</w:t>
            </w:r>
            <w:r w:rsidR="00A27D8B" w:rsidRPr="001924C2">
              <w:rPr>
                <w:rFonts w:eastAsia="PMingLiU"/>
                <w:color w:val="000000"/>
              </w:rPr>
              <w:t>/0</w:t>
            </w:r>
            <w:r w:rsidRPr="001924C2">
              <w:rPr>
                <w:rFonts w:eastAsia="PMingLiU"/>
                <w:color w:val="000000"/>
              </w:rPr>
              <w:t>8</w:t>
            </w:r>
            <w:r w:rsidR="00A27D8B" w:rsidRPr="001924C2">
              <w:rPr>
                <w:rFonts w:eastAsia="PMingLiU"/>
                <w:color w:val="000000"/>
              </w:rPr>
              <w:t>/2021</w:t>
            </w:r>
          </w:p>
        </w:tc>
        <w:tc>
          <w:tcPr>
            <w:tcW w:w="2160" w:type="pct"/>
            <w:tcBorders>
              <w:top w:val="single" w:sz="4" w:space="0" w:color="7F7F7F"/>
              <w:left w:val="single" w:sz="4" w:space="0" w:color="7F7F7F"/>
              <w:bottom w:val="single" w:sz="4" w:space="0" w:color="7F7F7F"/>
              <w:right w:val="single" w:sz="4" w:space="0" w:color="7F7F7F"/>
            </w:tcBorders>
          </w:tcPr>
          <w:p w14:paraId="10B11AAC" w14:textId="77777777" w:rsidR="00A27D8B" w:rsidRPr="001924C2" w:rsidRDefault="00A27D8B" w:rsidP="00A27D8B">
            <w:pPr>
              <w:spacing w:line="276" w:lineRule="auto"/>
              <w:rPr>
                <w:rFonts w:eastAsia="Calibri"/>
                <w:color w:val="000000"/>
                <w:sz w:val="22"/>
                <w:szCs w:val="22"/>
              </w:rPr>
            </w:pPr>
            <w:r w:rsidRPr="001924C2">
              <w:rPr>
                <w:rFonts w:eastAsia="Calibri"/>
                <w:color w:val="000000"/>
                <w:szCs w:val="22"/>
              </w:rPr>
              <w:t>Implemented Review Cycle comments.</w:t>
            </w:r>
          </w:p>
          <w:p w14:paraId="0B416BC7" w14:textId="7558DFF8" w:rsidR="00A27D8B" w:rsidRPr="001924C2" w:rsidRDefault="00A27D8B" w:rsidP="00A27D8B">
            <w:pPr>
              <w:spacing w:line="276" w:lineRule="auto"/>
              <w:rPr>
                <w:rFonts w:eastAsia="Calibri"/>
                <w:color w:val="000000"/>
                <w:szCs w:val="22"/>
              </w:rPr>
            </w:pPr>
            <w:r w:rsidRPr="001924C2">
              <w:rPr>
                <w:rFonts w:eastAsia="Calibri"/>
                <w:color w:val="000000"/>
                <w:szCs w:val="22"/>
              </w:rPr>
              <w:t>Submitted for Acceptance (SfA) to DG TAXUD.</w:t>
            </w:r>
          </w:p>
        </w:tc>
        <w:tc>
          <w:tcPr>
            <w:tcW w:w="477" w:type="pct"/>
            <w:tcBorders>
              <w:top w:val="single" w:sz="4" w:space="0" w:color="7F7F7F"/>
              <w:left w:val="single" w:sz="4" w:space="0" w:color="7F7F7F"/>
              <w:bottom w:val="single" w:sz="4" w:space="0" w:color="7F7F7F"/>
              <w:right w:val="single" w:sz="4" w:space="0" w:color="7F7F7F"/>
            </w:tcBorders>
          </w:tcPr>
          <w:p w14:paraId="67D0643E" w14:textId="6D9522BB" w:rsidR="00A27D8B" w:rsidRPr="001924C2" w:rsidRDefault="00A27D8B" w:rsidP="009B1F03">
            <w:pPr>
              <w:spacing w:line="276" w:lineRule="auto"/>
            </w:pPr>
            <w:r w:rsidRPr="001924C2">
              <w:t>R</w:t>
            </w:r>
          </w:p>
        </w:tc>
        <w:tc>
          <w:tcPr>
            <w:tcW w:w="519" w:type="pct"/>
            <w:tcBorders>
              <w:top w:val="single" w:sz="4" w:space="0" w:color="7F7F7F"/>
              <w:left w:val="single" w:sz="4" w:space="0" w:color="7F7F7F"/>
              <w:bottom w:val="single" w:sz="4" w:space="0" w:color="7F7F7F"/>
              <w:right w:val="single" w:sz="4" w:space="0" w:color="7F7F7F"/>
            </w:tcBorders>
          </w:tcPr>
          <w:p w14:paraId="40A28C25" w14:textId="0D6240AB" w:rsidR="00A27D8B" w:rsidRPr="001924C2" w:rsidRDefault="00A27D8B" w:rsidP="009B1F03">
            <w:pPr>
              <w:spacing w:line="276" w:lineRule="auto"/>
              <w:rPr>
                <w:rFonts w:eastAsia="Calibri"/>
                <w:bCs/>
                <w:color w:val="000000"/>
              </w:rPr>
            </w:pPr>
            <w:r w:rsidRPr="001924C2">
              <w:rPr>
                <w:rFonts w:eastAsia="Calibri"/>
                <w:bCs/>
                <w:color w:val="000000"/>
              </w:rPr>
              <w:t>-</w:t>
            </w:r>
          </w:p>
        </w:tc>
      </w:tr>
      <w:tr w:rsidR="005E39C0" w:rsidRPr="001924C2" w14:paraId="1A79B70A"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0DC85285" w14:textId="6D8B868D" w:rsidR="005E39C0" w:rsidRPr="001924C2" w:rsidRDefault="005E39C0" w:rsidP="009B1F03">
            <w:pPr>
              <w:spacing w:line="276" w:lineRule="auto"/>
              <w:rPr>
                <w:rFonts w:eastAsia="PMingLiU"/>
                <w:color w:val="000000"/>
              </w:rPr>
            </w:pPr>
            <w:r w:rsidRPr="001924C2">
              <w:rPr>
                <w:rFonts w:eastAsia="PMingLiU"/>
                <w:color w:val="000000"/>
              </w:rPr>
              <w:t>1.50</w:t>
            </w:r>
          </w:p>
        </w:tc>
        <w:tc>
          <w:tcPr>
            <w:tcW w:w="1312" w:type="pct"/>
            <w:tcBorders>
              <w:top w:val="single" w:sz="4" w:space="0" w:color="7F7F7F"/>
              <w:left w:val="single" w:sz="4" w:space="0" w:color="7F7F7F"/>
              <w:bottom w:val="single" w:sz="4" w:space="0" w:color="7F7F7F"/>
              <w:right w:val="single" w:sz="4" w:space="0" w:color="7F7F7F"/>
            </w:tcBorders>
          </w:tcPr>
          <w:p w14:paraId="591262F3" w14:textId="51DC3C05" w:rsidR="005E39C0" w:rsidRPr="001924C2" w:rsidRDefault="007277E7" w:rsidP="009B1F03">
            <w:pPr>
              <w:spacing w:line="276" w:lineRule="auto"/>
              <w:rPr>
                <w:rFonts w:eastAsia="PMingLiU"/>
                <w:color w:val="000000"/>
              </w:rPr>
            </w:pPr>
            <w:r w:rsidRPr="001924C2">
              <w:rPr>
                <w:rFonts w:eastAsia="PMingLiU"/>
                <w:color w:val="000000"/>
              </w:rPr>
              <w:t>19</w:t>
            </w:r>
            <w:r w:rsidR="005E39C0" w:rsidRPr="001924C2">
              <w:rPr>
                <w:rFonts w:eastAsia="PMingLiU"/>
                <w:color w:val="000000"/>
              </w:rPr>
              <w:t>/08/2021</w:t>
            </w:r>
          </w:p>
        </w:tc>
        <w:tc>
          <w:tcPr>
            <w:tcW w:w="2160" w:type="pct"/>
            <w:tcBorders>
              <w:top w:val="single" w:sz="4" w:space="0" w:color="7F7F7F"/>
              <w:left w:val="single" w:sz="4" w:space="0" w:color="7F7F7F"/>
              <w:bottom w:val="single" w:sz="4" w:space="0" w:color="7F7F7F"/>
              <w:right w:val="single" w:sz="4" w:space="0" w:color="7F7F7F"/>
            </w:tcBorders>
          </w:tcPr>
          <w:p w14:paraId="48953788" w14:textId="534FCA88" w:rsidR="005E39C0" w:rsidRPr="001924C2" w:rsidRDefault="005E39C0" w:rsidP="00E973EA">
            <w:pPr>
              <w:spacing w:line="276" w:lineRule="auto"/>
              <w:rPr>
                <w:rFonts w:eastAsia="Calibri"/>
                <w:color w:val="000000"/>
                <w:szCs w:val="22"/>
              </w:rPr>
            </w:pPr>
            <w:r w:rsidRPr="001924C2">
              <w:rPr>
                <w:rFonts w:eastAsia="Calibri"/>
                <w:color w:val="000000"/>
                <w:szCs w:val="22"/>
              </w:rPr>
              <w:t>Document aligned with QTM524 1.5.0.0 scope</w:t>
            </w:r>
            <w:r w:rsidR="00BB2536" w:rsidRPr="001924C2">
              <w:rPr>
                <w:rFonts w:eastAsia="Calibri"/>
                <w:color w:val="000000"/>
                <w:szCs w:val="22"/>
              </w:rPr>
              <w:t xml:space="preserve"> following amendment 2</w:t>
            </w:r>
            <w:r w:rsidRPr="001924C2">
              <w:rPr>
                <w:rFonts w:eastAsia="Calibri"/>
                <w:color w:val="000000"/>
                <w:szCs w:val="22"/>
              </w:rPr>
              <w:t>.</w:t>
            </w:r>
          </w:p>
          <w:p w14:paraId="316AEBAE" w14:textId="1F803E31" w:rsidR="007277E7" w:rsidRPr="001924C2" w:rsidRDefault="007277E7" w:rsidP="00E973EA">
            <w:pPr>
              <w:spacing w:line="276" w:lineRule="auto"/>
              <w:rPr>
                <w:rFonts w:eastAsia="Calibri"/>
                <w:color w:val="000000"/>
                <w:szCs w:val="22"/>
              </w:rPr>
            </w:pPr>
            <w:r w:rsidRPr="001924C2">
              <w:rPr>
                <w:rFonts w:eastAsia="Calibri"/>
                <w:bCs/>
                <w:color w:val="000000"/>
              </w:rPr>
              <w:t>Submitted for Review (SfR) to DG TAXUD.</w:t>
            </w:r>
          </w:p>
        </w:tc>
        <w:tc>
          <w:tcPr>
            <w:tcW w:w="477" w:type="pct"/>
            <w:tcBorders>
              <w:top w:val="single" w:sz="4" w:space="0" w:color="7F7F7F"/>
              <w:left w:val="single" w:sz="4" w:space="0" w:color="7F7F7F"/>
              <w:bottom w:val="single" w:sz="4" w:space="0" w:color="7F7F7F"/>
              <w:right w:val="single" w:sz="4" w:space="0" w:color="7F7F7F"/>
            </w:tcBorders>
          </w:tcPr>
          <w:p w14:paraId="6DE03F29" w14:textId="68F48410" w:rsidR="005E39C0" w:rsidRPr="001924C2" w:rsidRDefault="00AB42F6" w:rsidP="009B1F03">
            <w:pPr>
              <w:spacing w:line="276" w:lineRule="auto"/>
            </w:pPr>
            <w:r w:rsidRPr="001924C2">
              <w:t>R</w:t>
            </w:r>
          </w:p>
        </w:tc>
        <w:tc>
          <w:tcPr>
            <w:tcW w:w="519" w:type="pct"/>
            <w:tcBorders>
              <w:top w:val="single" w:sz="4" w:space="0" w:color="7F7F7F"/>
              <w:left w:val="single" w:sz="4" w:space="0" w:color="7F7F7F"/>
              <w:bottom w:val="single" w:sz="4" w:space="0" w:color="7F7F7F"/>
              <w:right w:val="single" w:sz="4" w:space="0" w:color="7F7F7F"/>
            </w:tcBorders>
          </w:tcPr>
          <w:p w14:paraId="4EE3F6A3" w14:textId="115F41D8" w:rsidR="005E39C0" w:rsidRPr="001924C2" w:rsidRDefault="00167319"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_Ref80886776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1.5</w:t>
            </w:r>
            <w:r w:rsidRPr="001924C2">
              <w:rPr>
                <w:rFonts w:eastAsia="Calibri"/>
                <w:bCs/>
                <w:color w:val="000000"/>
              </w:rPr>
              <w:fldChar w:fldCharType="end"/>
            </w:r>
          </w:p>
        </w:tc>
      </w:tr>
      <w:tr w:rsidR="00E973EA" w:rsidRPr="001924C2" w14:paraId="60053106"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6B3788B7" w14:textId="6FBAE1F1" w:rsidR="00E973EA" w:rsidRPr="001924C2" w:rsidRDefault="00E973EA" w:rsidP="009B1F03">
            <w:pPr>
              <w:spacing w:line="276" w:lineRule="auto"/>
              <w:rPr>
                <w:rFonts w:eastAsia="PMingLiU"/>
                <w:color w:val="000000"/>
              </w:rPr>
            </w:pPr>
            <w:r w:rsidRPr="001924C2">
              <w:rPr>
                <w:rFonts w:eastAsia="PMingLiU"/>
                <w:color w:val="000000"/>
              </w:rPr>
              <w:t>1.4</w:t>
            </w:r>
            <w:r w:rsidR="00B15844" w:rsidRPr="001924C2">
              <w:rPr>
                <w:rFonts w:eastAsia="PMingLiU"/>
                <w:color w:val="000000"/>
              </w:rPr>
              <w:t>0</w:t>
            </w:r>
          </w:p>
        </w:tc>
        <w:tc>
          <w:tcPr>
            <w:tcW w:w="1312" w:type="pct"/>
            <w:tcBorders>
              <w:top w:val="single" w:sz="4" w:space="0" w:color="7F7F7F"/>
              <w:left w:val="single" w:sz="4" w:space="0" w:color="7F7F7F"/>
              <w:bottom w:val="single" w:sz="4" w:space="0" w:color="7F7F7F"/>
              <w:right w:val="single" w:sz="4" w:space="0" w:color="7F7F7F"/>
            </w:tcBorders>
          </w:tcPr>
          <w:p w14:paraId="4C84C1E0" w14:textId="6BCE9870" w:rsidR="00E973EA" w:rsidRPr="001924C2" w:rsidRDefault="00B15844" w:rsidP="009B1F03">
            <w:pPr>
              <w:spacing w:line="276" w:lineRule="auto"/>
              <w:rPr>
                <w:rFonts w:eastAsia="PMingLiU"/>
                <w:color w:val="000000"/>
              </w:rPr>
            </w:pPr>
            <w:r w:rsidRPr="001924C2">
              <w:rPr>
                <w:rFonts w:eastAsia="PMingLiU"/>
                <w:color w:val="000000"/>
              </w:rPr>
              <w:t>29/04/2021</w:t>
            </w:r>
          </w:p>
        </w:tc>
        <w:tc>
          <w:tcPr>
            <w:tcW w:w="2160" w:type="pct"/>
            <w:tcBorders>
              <w:top w:val="single" w:sz="4" w:space="0" w:color="7F7F7F"/>
              <w:left w:val="single" w:sz="4" w:space="0" w:color="7F7F7F"/>
              <w:bottom w:val="single" w:sz="4" w:space="0" w:color="7F7F7F"/>
              <w:right w:val="single" w:sz="4" w:space="0" w:color="7F7F7F"/>
            </w:tcBorders>
          </w:tcPr>
          <w:p w14:paraId="7DADE464" w14:textId="77777777" w:rsidR="00E973EA" w:rsidRPr="001924C2" w:rsidRDefault="00E973EA" w:rsidP="00E973EA">
            <w:pPr>
              <w:spacing w:line="276" w:lineRule="auto"/>
              <w:rPr>
                <w:rFonts w:eastAsia="Calibri"/>
                <w:color w:val="000000"/>
                <w:sz w:val="22"/>
                <w:szCs w:val="22"/>
              </w:rPr>
            </w:pPr>
            <w:r w:rsidRPr="001924C2">
              <w:rPr>
                <w:rFonts w:eastAsia="Calibri"/>
                <w:color w:val="000000"/>
                <w:szCs w:val="22"/>
              </w:rPr>
              <w:t>Implemented Review Cycle comments.</w:t>
            </w:r>
          </w:p>
          <w:p w14:paraId="1C0E8FB6" w14:textId="131FD10F" w:rsidR="00E973EA" w:rsidRPr="001924C2" w:rsidRDefault="00E973EA" w:rsidP="00E973EA">
            <w:pPr>
              <w:spacing w:line="276" w:lineRule="auto"/>
              <w:rPr>
                <w:rFonts w:eastAsia="Calibri"/>
                <w:bCs/>
                <w:color w:val="000000"/>
              </w:rPr>
            </w:pPr>
            <w:r w:rsidRPr="001924C2">
              <w:rPr>
                <w:rFonts w:eastAsia="Calibri"/>
                <w:color w:val="000000"/>
                <w:szCs w:val="22"/>
              </w:rPr>
              <w:t>Submitted for Acceptance (SfA) to DG TAXUD.</w:t>
            </w:r>
          </w:p>
        </w:tc>
        <w:tc>
          <w:tcPr>
            <w:tcW w:w="477" w:type="pct"/>
            <w:tcBorders>
              <w:top w:val="single" w:sz="4" w:space="0" w:color="7F7F7F"/>
              <w:left w:val="single" w:sz="4" w:space="0" w:color="7F7F7F"/>
              <w:bottom w:val="single" w:sz="4" w:space="0" w:color="7F7F7F"/>
              <w:right w:val="single" w:sz="4" w:space="0" w:color="7F7F7F"/>
            </w:tcBorders>
          </w:tcPr>
          <w:p w14:paraId="75ABEAB7" w14:textId="722495AC" w:rsidR="00E973EA" w:rsidRPr="001924C2" w:rsidRDefault="00E973EA" w:rsidP="009B1F03">
            <w:pPr>
              <w:spacing w:line="276" w:lineRule="auto"/>
            </w:pPr>
            <w:r w:rsidRPr="001924C2">
              <w:t>I/R</w:t>
            </w:r>
          </w:p>
        </w:tc>
        <w:tc>
          <w:tcPr>
            <w:tcW w:w="519" w:type="pct"/>
            <w:tcBorders>
              <w:top w:val="single" w:sz="4" w:space="0" w:color="7F7F7F"/>
              <w:left w:val="single" w:sz="4" w:space="0" w:color="7F7F7F"/>
              <w:bottom w:val="single" w:sz="4" w:space="0" w:color="7F7F7F"/>
              <w:right w:val="single" w:sz="4" w:space="0" w:color="7F7F7F"/>
            </w:tcBorders>
          </w:tcPr>
          <w:p w14:paraId="5F58781F" w14:textId="2C3DB8E9" w:rsidR="00E973EA" w:rsidRPr="001924C2" w:rsidRDefault="00794ECE" w:rsidP="009B1F03">
            <w:pPr>
              <w:spacing w:line="276" w:lineRule="auto"/>
              <w:rPr>
                <w:rFonts w:eastAsia="Calibri"/>
                <w:bCs/>
                <w:color w:val="000000"/>
              </w:rPr>
            </w:pPr>
            <w:r w:rsidRPr="001924C2">
              <w:rPr>
                <w:rFonts w:eastAsia="Calibri"/>
                <w:bCs/>
                <w:color w:val="000000"/>
              </w:rPr>
              <w:t>All</w:t>
            </w:r>
          </w:p>
        </w:tc>
      </w:tr>
      <w:tr w:rsidR="005B7FEC" w:rsidRPr="001924C2" w14:paraId="069A0F6D"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47C48ABA" w14:textId="1B7026DE" w:rsidR="005B7FEC" w:rsidRPr="001924C2" w:rsidRDefault="005B7FEC" w:rsidP="009B1F03">
            <w:pPr>
              <w:spacing w:line="276" w:lineRule="auto"/>
              <w:rPr>
                <w:rFonts w:eastAsia="PMingLiU"/>
                <w:color w:val="000000"/>
              </w:rPr>
            </w:pPr>
            <w:r w:rsidRPr="001924C2">
              <w:rPr>
                <w:rFonts w:eastAsia="PMingLiU"/>
                <w:color w:val="000000"/>
              </w:rPr>
              <w:t>1.30</w:t>
            </w:r>
          </w:p>
        </w:tc>
        <w:tc>
          <w:tcPr>
            <w:tcW w:w="1312" w:type="pct"/>
            <w:tcBorders>
              <w:top w:val="single" w:sz="4" w:space="0" w:color="7F7F7F"/>
              <w:left w:val="single" w:sz="4" w:space="0" w:color="7F7F7F"/>
              <w:bottom w:val="single" w:sz="4" w:space="0" w:color="7F7F7F"/>
              <w:right w:val="single" w:sz="4" w:space="0" w:color="7F7F7F"/>
            </w:tcBorders>
          </w:tcPr>
          <w:p w14:paraId="5A0ACA2D" w14:textId="7E057CFD" w:rsidR="005B7FEC" w:rsidRPr="001924C2" w:rsidRDefault="00A944F9" w:rsidP="009B1F03">
            <w:pPr>
              <w:spacing w:line="276" w:lineRule="auto"/>
              <w:rPr>
                <w:rFonts w:eastAsia="PMingLiU"/>
                <w:color w:val="000000"/>
              </w:rPr>
            </w:pPr>
            <w:r w:rsidRPr="001924C2">
              <w:rPr>
                <w:rFonts w:eastAsia="PMingLiU"/>
                <w:color w:val="000000"/>
              </w:rPr>
              <w:t>1</w:t>
            </w:r>
            <w:r w:rsidR="005847E7" w:rsidRPr="001924C2">
              <w:rPr>
                <w:rFonts w:eastAsia="PMingLiU"/>
                <w:color w:val="000000"/>
              </w:rPr>
              <w:t>9</w:t>
            </w:r>
            <w:r w:rsidR="005B7FEC" w:rsidRPr="001924C2">
              <w:rPr>
                <w:rFonts w:eastAsia="PMingLiU"/>
                <w:color w:val="000000"/>
              </w:rPr>
              <w:t>/04/2021</w:t>
            </w:r>
          </w:p>
        </w:tc>
        <w:tc>
          <w:tcPr>
            <w:tcW w:w="2160" w:type="pct"/>
            <w:tcBorders>
              <w:top w:val="single" w:sz="4" w:space="0" w:color="7F7F7F"/>
              <w:left w:val="single" w:sz="4" w:space="0" w:color="7F7F7F"/>
              <w:bottom w:val="single" w:sz="4" w:space="0" w:color="7F7F7F"/>
              <w:right w:val="single" w:sz="4" w:space="0" w:color="7F7F7F"/>
            </w:tcBorders>
          </w:tcPr>
          <w:p w14:paraId="24A15730" w14:textId="77777777" w:rsidR="005B7FEC" w:rsidRPr="001924C2" w:rsidRDefault="005B7FEC" w:rsidP="009B1F03">
            <w:pPr>
              <w:spacing w:line="276" w:lineRule="auto"/>
              <w:rPr>
                <w:rFonts w:eastAsia="Calibri"/>
                <w:bCs/>
                <w:color w:val="000000"/>
              </w:rPr>
            </w:pPr>
            <w:r w:rsidRPr="001924C2">
              <w:rPr>
                <w:rFonts w:eastAsia="Calibri"/>
                <w:bCs/>
                <w:color w:val="000000"/>
              </w:rPr>
              <w:t xml:space="preserve">Implementing </w:t>
            </w:r>
            <w:r w:rsidRPr="001924C2">
              <w:rPr>
                <w:rFonts w:eastAsia="Calibri"/>
                <w:b/>
                <w:color w:val="000000"/>
              </w:rPr>
              <w:t>RfC</w:t>
            </w:r>
            <w:r w:rsidR="006C0CA9" w:rsidRPr="001924C2">
              <w:rPr>
                <w:rFonts w:eastAsia="Calibri"/>
                <w:b/>
                <w:color w:val="000000"/>
              </w:rPr>
              <w:t>51195</w:t>
            </w:r>
          </w:p>
          <w:p w14:paraId="14608DB6" w14:textId="45FA0F61" w:rsidR="009400A1" w:rsidRPr="001924C2" w:rsidRDefault="00856A31" w:rsidP="009B1F03">
            <w:pPr>
              <w:spacing w:line="276" w:lineRule="auto"/>
              <w:rPr>
                <w:rFonts w:eastAsia="Calibri"/>
                <w:bCs/>
                <w:color w:val="000000"/>
              </w:rPr>
            </w:pPr>
            <w:r w:rsidRPr="001924C2">
              <w:rPr>
                <w:rFonts w:eastAsia="Calibri"/>
                <w:bCs/>
                <w:color w:val="000000"/>
              </w:rPr>
              <w:t>Sections</w:t>
            </w:r>
            <w:r w:rsidR="009400A1" w:rsidRPr="001924C2">
              <w:rPr>
                <w:rFonts w:eastAsia="Calibri"/>
                <w:bCs/>
                <w:color w:val="000000"/>
              </w:rPr>
              <w:t xml:space="preserve"> 5.1.1, 5.1</w:t>
            </w:r>
            <w:r w:rsidR="00721EE2" w:rsidRPr="001924C2">
              <w:rPr>
                <w:rFonts w:eastAsia="Calibri"/>
                <w:bCs/>
                <w:color w:val="000000"/>
              </w:rPr>
              <w:t>.2</w:t>
            </w:r>
            <w:r w:rsidR="009400A1" w:rsidRPr="001924C2">
              <w:rPr>
                <w:rFonts w:eastAsia="Calibri"/>
                <w:bCs/>
                <w:color w:val="000000"/>
              </w:rPr>
              <w:t>, 5.3.1, 5.3.2, 5.3.3, 5.4</w:t>
            </w:r>
            <w:r w:rsidRPr="001924C2">
              <w:rPr>
                <w:rFonts w:eastAsia="Calibri"/>
                <w:bCs/>
                <w:color w:val="000000"/>
              </w:rPr>
              <w:t xml:space="preserve">: Update descriptions, </w:t>
            </w:r>
            <w:proofErr w:type="gramStart"/>
            <w:r w:rsidRPr="001924C2">
              <w:rPr>
                <w:rFonts w:eastAsia="Calibri"/>
                <w:bCs/>
                <w:color w:val="000000"/>
              </w:rPr>
              <w:t>attachments</w:t>
            </w:r>
            <w:proofErr w:type="gramEnd"/>
            <w:r w:rsidRPr="001924C2">
              <w:rPr>
                <w:rFonts w:eastAsia="Calibri"/>
                <w:bCs/>
                <w:color w:val="000000"/>
              </w:rPr>
              <w:t xml:space="preserve"> and flows. </w:t>
            </w:r>
          </w:p>
          <w:p w14:paraId="26A3B9E4" w14:textId="77777777" w:rsidR="00A658B5" w:rsidRPr="001924C2" w:rsidRDefault="00A658B5" w:rsidP="009B1F03">
            <w:pPr>
              <w:spacing w:line="276" w:lineRule="auto"/>
              <w:rPr>
                <w:rFonts w:eastAsia="Calibri"/>
                <w:bCs/>
                <w:color w:val="000000"/>
              </w:rPr>
            </w:pPr>
          </w:p>
          <w:p w14:paraId="619844A0" w14:textId="41395E9C" w:rsidR="009400A1" w:rsidRPr="001924C2" w:rsidRDefault="00172A62" w:rsidP="009B1F03">
            <w:pPr>
              <w:spacing w:line="276" w:lineRule="auto"/>
              <w:rPr>
                <w:rFonts w:eastAsia="Calibri"/>
                <w:bCs/>
                <w:color w:val="000000"/>
              </w:rPr>
            </w:pPr>
            <w:r w:rsidRPr="001924C2">
              <w:rPr>
                <w:rFonts w:eastAsia="Calibri"/>
                <w:bCs/>
                <w:color w:val="000000"/>
              </w:rPr>
              <w:t xml:space="preserve">Implementing </w:t>
            </w:r>
            <w:r w:rsidRPr="001924C2">
              <w:rPr>
                <w:rFonts w:eastAsia="Calibri"/>
                <w:b/>
                <w:color w:val="000000"/>
              </w:rPr>
              <w:t>RfC</w:t>
            </w:r>
            <w:r w:rsidR="00721EE2" w:rsidRPr="001924C2">
              <w:rPr>
                <w:rFonts w:eastAsia="Calibri"/>
                <w:b/>
                <w:color w:val="000000"/>
              </w:rPr>
              <w:t>48085</w:t>
            </w:r>
          </w:p>
          <w:p w14:paraId="50EF6036" w14:textId="1B6BEFFE" w:rsidR="00096B5F" w:rsidRPr="001924C2" w:rsidRDefault="00096B5F" w:rsidP="009B1F03">
            <w:pPr>
              <w:spacing w:line="276" w:lineRule="auto"/>
              <w:rPr>
                <w:rFonts w:eastAsia="Calibri"/>
                <w:bCs/>
                <w:color w:val="000000"/>
              </w:rPr>
            </w:pPr>
            <w:r w:rsidRPr="001924C2">
              <w:rPr>
                <w:rFonts w:eastAsia="Calibri"/>
                <w:bCs/>
                <w:color w:val="000000"/>
              </w:rPr>
              <w:t>Section 5.3</w:t>
            </w:r>
            <w:r w:rsidR="00197968" w:rsidRPr="001924C2">
              <w:rPr>
                <w:rFonts w:eastAsia="Calibri"/>
                <w:bCs/>
                <w:color w:val="000000"/>
              </w:rPr>
              <w:t xml:space="preserve"> updated;</w:t>
            </w:r>
          </w:p>
          <w:p w14:paraId="583F16D0" w14:textId="7FED57C7" w:rsidR="006C0CA9" w:rsidRPr="001924C2" w:rsidRDefault="00721EE2" w:rsidP="009B1F03">
            <w:pPr>
              <w:spacing w:line="276" w:lineRule="auto"/>
              <w:rPr>
                <w:rFonts w:eastAsia="Calibri"/>
                <w:bCs/>
                <w:color w:val="000000"/>
              </w:rPr>
            </w:pPr>
            <w:r w:rsidRPr="001924C2">
              <w:rPr>
                <w:rFonts w:eastAsia="Calibri"/>
                <w:bCs/>
                <w:color w:val="000000"/>
              </w:rPr>
              <w:t>Section 5.</w:t>
            </w:r>
            <w:r w:rsidR="00E82426" w:rsidRPr="001924C2">
              <w:rPr>
                <w:rFonts w:eastAsia="Calibri"/>
                <w:bCs/>
                <w:color w:val="000000"/>
              </w:rPr>
              <w:t>4 added</w:t>
            </w:r>
            <w:r w:rsidR="00197968" w:rsidRPr="001924C2">
              <w:rPr>
                <w:rFonts w:eastAsia="Calibri"/>
                <w:bCs/>
                <w:color w:val="000000"/>
              </w:rPr>
              <w:t xml:space="preserve"> section</w:t>
            </w:r>
            <w:r w:rsidR="00E82426" w:rsidRPr="001924C2">
              <w:rPr>
                <w:rFonts w:eastAsia="Calibri"/>
                <w:bCs/>
                <w:color w:val="000000"/>
              </w:rPr>
              <w:t>;</w:t>
            </w:r>
          </w:p>
          <w:p w14:paraId="7584D3F2" w14:textId="18AE2589" w:rsidR="00E82426" w:rsidRPr="001924C2" w:rsidRDefault="00E82426" w:rsidP="009B1F03">
            <w:pPr>
              <w:spacing w:line="276" w:lineRule="auto"/>
              <w:rPr>
                <w:rFonts w:eastAsia="Calibri"/>
                <w:bCs/>
                <w:color w:val="000000"/>
              </w:rPr>
            </w:pPr>
            <w:r w:rsidRPr="001924C2">
              <w:rPr>
                <w:rFonts w:eastAsia="Calibri"/>
                <w:bCs/>
                <w:color w:val="000000"/>
              </w:rPr>
              <w:t>Section 5.5 and 5.6 updated.</w:t>
            </w:r>
          </w:p>
          <w:p w14:paraId="4614984E" w14:textId="77777777" w:rsidR="006C0CA9" w:rsidRPr="001924C2" w:rsidRDefault="006C0CA9" w:rsidP="009B1F03">
            <w:pPr>
              <w:spacing w:line="276" w:lineRule="auto"/>
              <w:rPr>
                <w:rFonts w:eastAsia="Calibri"/>
                <w:bCs/>
                <w:color w:val="000000"/>
              </w:rPr>
            </w:pPr>
          </w:p>
          <w:p w14:paraId="7D1533E3" w14:textId="77777777" w:rsidR="00A658B5" w:rsidRPr="001924C2" w:rsidRDefault="00A658B5" w:rsidP="009B1F03">
            <w:pPr>
              <w:spacing w:line="276" w:lineRule="auto"/>
              <w:rPr>
                <w:rFonts w:eastAsia="Calibri"/>
                <w:bCs/>
                <w:color w:val="000000"/>
              </w:rPr>
            </w:pPr>
            <w:r w:rsidRPr="001924C2">
              <w:rPr>
                <w:rFonts w:eastAsia="Calibri"/>
                <w:b/>
                <w:color w:val="000000"/>
              </w:rPr>
              <w:t>RfC44205</w:t>
            </w:r>
            <w:r w:rsidRPr="001924C2">
              <w:rPr>
                <w:rFonts w:eastAsia="Calibri"/>
                <w:bCs/>
                <w:color w:val="000000"/>
              </w:rPr>
              <w:t xml:space="preserve"> and </w:t>
            </w:r>
            <w:r w:rsidRPr="001924C2">
              <w:rPr>
                <w:rFonts w:eastAsia="Calibri"/>
                <w:b/>
                <w:color w:val="000000"/>
              </w:rPr>
              <w:t>RfC43080</w:t>
            </w:r>
            <w:r w:rsidRPr="001924C2">
              <w:rPr>
                <w:rFonts w:eastAsia="Calibri"/>
                <w:bCs/>
                <w:color w:val="000000"/>
              </w:rPr>
              <w:t xml:space="preserve"> included in the </w:t>
            </w:r>
            <w:r w:rsidR="00AC76B5" w:rsidRPr="001924C2">
              <w:rPr>
                <w:rFonts w:eastAsia="Calibri"/>
                <w:bCs/>
                <w:color w:val="000000"/>
              </w:rPr>
              <w:t xml:space="preserve">R2 business </w:t>
            </w:r>
            <w:r w:rsidRPr="001924C2">
              <w:rPr>
                <w:rFonts w:eastAsia="Calibri"/>
                <w:bCs/>
                <w:color w:val="000000"/>
              </w:rPr>
              <w:t>flows.</w:t>
            </w:r>
          </w:p>
          <w:p w14:paraId="6AFAFA8F" w14:textId="31747B7C" w:rsidR="005847E7" w:rsidRPr="001924C2" w:rsidRDefault="005847E7" w:rsidP="009B1F03">
            <w:pPr>
              <w:spacing w:line="276" w:lineRule="auto"/>
              <w:rPr>
                <w:rFonts w:eastAsia="Calibri"/>
                <w:bCs/>
                <w:color w:val="000000"/>
              </w:rPr>
            </w:pPr>
            <w:r w:rsidRPr="001924C2">
              <w:rPr>
                <w:rFonts w:eastAsia="Calibri"/>
                <w:bCs/>
                <w:color w:val="000000"/>
              </w:rPr>
              <w:t>Submitted for Review (SfR) to DG TAXUD.</w:t>
            </w:r>
          </w:p>
        </w:tc>
        <w:tc>
          <w:tcPr>
            <w:tcW w:w="477" w:type="pct"/>
            <w:tcBorders>
              <w:top w:val="single" w:sz="4" w:space="0" w:color="7F7F7F"/>
              <w:left w:val="single" w:sz="4" w:space="0" w:color="7F7F7F"/>
              <w:bottom w:val="single" w:sz="4" w:space="0" w:color="7F7F7F"/>
              <w:right w:val="single" w:sz="4" w:space="0" w:color="7F7F7F"/>
            </w:tcBorders>
          </w:tcPr>
          <w:p w14:paraId="25E6A461" w14:textId="77777777" w:rsidR="005B7FEC" w:rsidRPr="001924C2" w:rsidRDefault="006C0CA9" w:rsidP="009B1F03">
            <w:pPr>
              <w:spacing w:line="276" w:lineRule="auto"/>
            </w:pPr>
            <w:r w:rsidRPr="001924C2">
              <w:t>I/R</w:t>
            </w:r>
          </w:p>
          <w:p w14:paraId="396B3477" w14:textId="3A1A817E" w:rsidR="00F20A27" w:rsidRPr="001924C2" w:rsidRDefault="00F20A27" w:rsidP="009B1F03">
            <w:pPr>
              <w:spacing w:line="276" w:lineRule="auto"/>
            </w:pPr>
          </w:p>
        </w:tc>
        <w:tc>
          <w:tcPr>
            <w:tcW w:w="519" w:type="pct"/>
            <w:tcBorders>
              <w:top w:val="single" w:sz="4" w:space="0" w:color="7F7F7F"/>
              <w:left w:val="single" w:sz="4" w:space="0" w:color="7F7F7F"/>
              <w:bottom w:val="single" w:sz="4" w:space="0" w:color="7F7F7F"/>
              <w:right w:val="single" w:sz="4" w:space="0" w:color="7F7F7F"/>
            </w:tcBorders>
          </w:tcPr>
          <w:p w14:paraId="5BCD730F" w14:textId="77777777" w:rsidR="00F20A27" w:rsidRPr="001924C2" w:rsidRDefault="00F20A27" w:rsidP="009B1F03">
            <w:pPr>
              <w:spacing w:line="276" w:lineRule="auto"/>
              <w:rPr>
                <w:rFonts w:eastAsia="Calibri"/>
                <w:bCs/>
                <w:color w:val="000000"/>
              </w:rPr>
            </w:pPr>
          </w:p>
          <w:p w14:paraId="0D124AB6" w14:textId="1C4C9AA7" w:rsidR="006C0CA9" w:rsidRPr="001924C2" w:rsidRDefault="006C0CA9"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_Ref68168951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5.1.1</w:t>
            </w:r>
            <w:r w:rsidRPr="001924C2">
              <w:rPr>
                <w:rFonts w:eastAsia="Calibri"/>
                <w:bCs/>
                <w:color w:val="000000"/>
              </w:rPr>
              <w:fldChar w:fldCharType="end"/>
            </w:r>
            <w:r w:rsidRPr="001924C2">
              <w:rPr>
                <w:rFonts w:eastAsia="Calibri"/>
                <w:bCs/>
                <w:color w:val="000000"/>
              </w:rPr>
              <w:t xml:space="preserve">, </w:t>
            </w:r>
            <w:r w:rsidR="00721EE2" w:rsidRPr="001924C2">
              <w:rPr>
                <w:rFonts w:eastAsia="Calibri"/>
                <w:bCs/>
                <w:color w:val="000000"/>
              </w:rPr>
              <w:fldChar w:fldCharType="begin"/>
            </w:r>
            <w:r w:rsidR="00721EE2" w:rsidRPr="001924C2">
              <w:rPr>
                <w:rFonts w:eastAsia="Calibri"/>
                <w:bCs/>
                <w:color w:val="000000"/>
              </w:rPr>
              <w:instrText xml:space="preserve"> REF _Ref68173457 \r \h </w:instrText>
            </w:r>
            <w:r w:rsidR="002D296E" w:rsidRPr="001924C2">
              <w:rPr>
                <w:rFonts w:eastAsia="Calibri"/>
                <w:bCs/>
                <w:color w:val="000000"/>
              </w:rPr>
              <w:instrText xml:space="preserve"> \* MERGEFORMAT </w:instrText>
            </w:r>
            <w:r w:rsidR="00721EE2" w:rsidRPr="001924C2">
              <w:rPr>
                <w:rFonts w:eastAsia="Calibri"/>
                <w:bCs/>
                <w:color w:val="000000"/>
              </w:rPr>
            </w:r>
            <w:r w:rsidR="00721EE2" w:rsidRPr="001924C2">
              <w:rPr>
                <w:rFonts w:eastAsia="Calibri"/>
                <w:bCs/>
                <w:color w:val="000000"/>
              </w:rPr>
              <w:fldChar w:fldCharType="separate"/>
            </w:r>
            <w:r w:rsidR="00721EE2" w:rsidRPr="001924C2">
              <w:rPr>
                <w:rFonts w:eastAsia="Calibri"/>
                <w:bCs/>
                <w:color w:val="000000"/>
              </w:rPr>
              <w:t>5.1.2</w:t>
            </w:r>
            <w:r w:rsidR="00721EE2" w:rsidRPr="001924C2">
              <w:rPr>
                <w:rFonts w:eastAsia="Calibri"/>
                <w:bCs/>
                <w:color w:val="000000"/>
              </w:rPr>
              <w:fldChar w:fldCharType="end"/>
            </w:r>
            <w:r w:rsidRPr="001924C2">
              <w:rPr>
                <w:rFonts w:eastAsia="Calibri"/>
                <w:bCs/>
                <w:color w:val="000000"/>
              </w:rPr>
              <w:t xml:space="preserve">, </w:t>
            </w:r>
            <w:r w:rsidRPr="001924C2">
              <w:rPr>
                <w:rFonts w:eastAsia="Calibri"/>
                <w:bCs/>
                <w:color w:val="000000"/>
              </w:rPr>
              <w:fldChar w:fldCharType="begin"/>
            </w:r>
            <w:r w:rsidRPr="001924C2">
              <w:rPr>
                <w:rFonts w:eastAsia="Calibri"/>
                <w:bCs/>
                <w:color w:val="000000"/>
              </w:rPr>
              <w:instrText xml:space="preserve"> REF _Ref68168959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5.3.1</w:t>
            </w:r>
            <w:r w:rsidRPr="001924C2">
              <w:rPr>
                <w:rFonts w:eastAsia="Calibri"/>
                <w:bCs/>
                <w:color w:val="000000"/>
              </w:rPr>
              <w:fldChar w:fldCharType="end"/>
            </w:r>
            <w:r w:rsidRPr="001924C2">
              <w:rPr>
                <w:rFonts w:eastAsia="Calibri"/>
                <w:bCs/>
                <w:color w:val="000000"/>
              </w:rPr>
              <w:t xml:space="preserve">, </w:t>
            </w:r>
            <w:r w:rsidRPr="001924C2">
              <w:rPr>
                <w:rFonts w:eastAsia="Calibri"/>
                <w:bCs/>
                <w:color w:val="000000"/>
              </w:rPr>
              <w:fldChar w:fldCharType="begin"/>
            </w:r>
            <w:r w:rsidRPr="001924C2">
              <w:rPr>
                <w:rFonts w:eastAsia="Calibri"/>
                <w:bCs/>
                <w:color w:val="000000"/>
              </w:rPr>
              <w:instrText xml:space="preserve"> REF _Ref68168971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5.3.2</w:t>
            </w:r>
            <w:r w:rsidRPr="001924C2">
              <w:rPr>
                <w:rFonts w:eastAsia="Calibri"/>
                <w:bCs/>
                <w:color w:val="000000"/>
              </w:rPr>
              <w:fldChar w:fldCharType="end"/>
            </w:r>
            <w:r w:rsidRPr="001924C2">
              <w:rPr>
                <w:rFonts w:eastAsia="Calibri"/>
                <w:bCs/>
                <w:color w:val="000000"/>
              </w:rPr>
              <w:t xml:space="preserve">, </w:t>
            </w:r>
            <w:r w:rsidRPr="001924C2">
              <w:rPr>
                <w:rFonts w:eastAsia="Calibri"/>
                <w:bCs/>
                <w:color w:val="000000"/>
              </w:rPr>
              <w:fldChar w:fldCharType="begin"/>
            </w:r>
            <w:r w:rsidRPr="001924C2">
              <w:rPr>
                <w:rFonts w:eastAsia="Calibri"/>
                <w:bCs/>
                <w:color w:val="000000"/>
              </w:rPr>
              <w:instrText xml:space="preserve"> REF _Ref68168977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5.3.3</w:t>
            </w:r>
            <w:r w:rsidRPr="001924C2">
              <w:rPr>
                <w:rFonts w:eastAsia="Calibri"/>
                <w:bCs/>
                <w:color w:val="000000"/>
              </w:rPr>
              <w:fldChar w:fldCharType="end"/>
            </w:r>
            <w:r w:rsidRPr="001924C2">
              <w:rPr>
                <w:rFonts w:eastAsia="Calibri"/>
                <w:bCs/>
                <w:color w:val="000000"/>
              </w:rPr>
              <w:t xml:space="preserve">, </w:t>
            </w:r>
            <w:r w:rsidRPr="001924C2">
              <w:rPr>
                <w:rFonts w:eastAsia="Calibri"/>
                <w:bCs/>
                <w:color w:val="000000"/>
              </w:rPr>
              <w:fldChar w:fldCharType="begin"/>
            </w:r>
            <w:r w:rsidRPr="001924C2">
              <w:rPr>
                <w:rFonts w:eastAsia="Calibri"/>
                <w:bCs/>
                <w:color w:val="000000"/>
              </w:rPr>
              <w:instrText xml:space="preserve"> REF _Ref68168984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5.4</w:t>
            </w:r>
            <w:r w:rsidRPr="001924C2">
              <w:rPr>
                <w:rFonts w:eastAsia="Calibri"/>
                <w:bCs/>
                <w:color w:val="000000"/>
              </w:rPr>
              <w:fldChar w:fldCharType="end"/>
            </w:r>
          </w:p>
          <w:p w14:paraId="52200F75" w14:textId="45FFCD18" w:rsidR="00096B5F" w:rsidRPr="001924C2" w:rsidRDefault="00096B5F" w:rsidP="009B1F03">
            <w:pPr>
              <w:spacing w:line="276" w:lineRule="auto"/>
              <w:rPr>
                <w:rFonts w:eastAsia="Calibri"/>
                <w:bCs/>
                <w:color w:val="000000"/>
              </w:rPr>
            </w:pPr>
          </w:p>
          <w:p w14:paraId="016BDB01" w14:textId="77777777" w:rsidR="00F20A27" w:rsidRPr="001924C2" w:rsidRDefault="00F20A27" w:rsidP="009B1F03">
            <w:pPr>
              <w:spacing w:line="276" w:lineRule="auto"/>
              <w:rPr>
                <w:rFonts w:eastAsia="Calibri"/>
                <w:bCs/>
                <w:color w:val="000000"/>
              </w:rPr>
            </w:pPr>
          </w:p>
          <w:p w14:paraId="3D39E146" w14:textId="41D5B2F6" w:rsidR="00096B5F" w:rsidRPr="001924C2" w:rsidRDefault="00197968"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_Ref68600957 \r </w:instrText>
            </w:r>
            <w:r w:rsidR="002D296E" w:rsidRPr="001924C2">
              <w:rPr>
                <w:rFonts w:eastAsia="Calibri"/>
                <w:bCs/>
                <w:color w:val="000000"/>
              </w:rPr>
              <w:instrText xml:space="preserve"> \* MERGEFORMAT </w:instrText>
            </w:r>
            <w:r w:rsidRPr="001924C2">
              <w:rPr>
                <w:rFonts w:eastAsia="Calibri"/>
                <w:bCs/>
                <w:color w:val="000000"/>
              </w:rPr>
              <w:fldChar w:fldCharType="separate"/>
            </w:r>
            <w:r w:rsidRPr="001924C2">
              <w:rPr>
                <w:rFonts w:eastAsia="Calibri"/>
                <w:bCs/>
                <w:color w:val="000000"/>
              </w:rPr>
              <w:t>5.3</w:t>
            </w:r>
            <w:r w:rsidRPr="001924C2">
              <w:rPr>
                <w:rFonts w:eastAsia="Calibri"/>
                <w:bCs/>
                <w:color w:val="000000"/>
              </w:rPr>
              <w:fldChar w:fldCharType="end"/>
            </w:r>
          </w:p>
          <w:p w14:paraId="07D0E29A" w14:textId="3E3F6D58" w:rsidR="00096B5F" w:rsidRPr="001924C2" w:rsidRDefault="00096B5F"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_Ref68181995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5.4</w:t>
            </w:r>
            <w:r w:rsidRPr="001924C2">
              <w:rPr>
                <w:rFonts w:eastAsia="Calibri"/>
                <w:bCs/>
                <w:color w:val="000000"/>
              </w:rPr>
              <w:fldChar w:fldCharType="end"/>
            </w:r>
            <w:r w:rsidRPr="001924C2">
              <w:rPr>
                <w:rFonts w:eastAsia="Calibri"/>
                <w:bCs/>
                <w:color w:val="000000"/>
              </w:rPr>
              <w:t>,</w:t>
            </w:r>
          </w:p>
          <w:p w14:paraId="52C57669" w14:textId="587602C6" w:rsidR="00096B5F" w:rsidRPr="001924C2" w:rsidRDefault="00096B5F"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_Ref68182003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5.5</w:t>
            </w:r>
            <w:r w:rsidRPr="001924C2">
              <w:rPr>
                <w:rFonts w:eastAsia="Calibri"/>
                <w:bCs/>
                <w:color w:val="000000"/>
              </w:rPr>
              <w:fldChar w:fldCharType="end"/>
            </w:r>
            <w:r w:rsidRPr="001924C2">
              <w:rPr>
                <w:rFonts w:eastAsia="Calibri"/>
                <w:bCs/>
                <w:color w:val="000000"/>
              </w:rPr>
              <w:t xml:space="preserve">, </w:t>
            </w:r>
            <w:r w:rsidRPr="001924C2">
              <w:rPr>
                <w:rFonts w:eastAsia="Calibri"/>
                <w:bCs/>
                <w:color w:val="000000"/>
              </w:rPr>
              <w:fldChar w:fldCharType="begin"/>
            </w:r>
            <w:r w:rsidRPr="001924C2">
              <w:rPr>
                <w:rFonts w:eastAsia="Calibri"/>
                <w:bCs/>
                <w:color w:val="000000"/>
              </w:rPr>
              <w:instrText xml:space="preserve"> REF _Ref68182011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5.6</w:t>
            </w:r>
            <w:r w:rsidRPr="001924C2">
              <w:rPr>
                <w:rFonts w:eastAsia="Calibri"/>
                <w:bCs/>
                <w:color w:val="000000"/>
              </w:rPr>
              <w:fldChar w:fldCharType="end"/>
            </w:r>
          </w:p>
          <w:p w14:paraId="609BBB59" w14:textId="77777777" w:rsidR="00096B5F" w:rsidRPr="001924C2" w:rsidRDefault="00096B5F" w:rsidP="009B1F03">
            <w:pPr>
              <w:spacing w:line="276" w:lineRule="auto"/>
              <w:rPr>
                <w:rFonts w:eastAsia="Calibri"/>
                <w:bCs/>
                <w:color w:val="000000"/>
              </w:rPr>
            </w:pPr>
          </w:p>
          <w:p w14:paraId="60C87E17" w14:textId="42554A7C" w:rsidR="00A658B5" w:rsidRPr="001924C2" w:rsidRDefault="00A658B5"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_Ref56436515 \r </w:instrText>
            </w:r>
            <w:r w:rsidR="002D296E" w:rsidRPr="001924C2">
              <w:rPr>
                <w:rFonts w:eastAsia="Calibri"/>
                <w:bCs/>
                <w:color w:val="000000"/>
              </w:rPr>
              <w:instrText xml:space="preserve"> \* MERGEFORMAT </w:instrText>
            </w:r>
            <w:r w:rsidRPr="001924C2">
              <w:rPr>
                <w:rFonts w:eastAsia="Calibri"/>
                <w:bCs/>
                <w:color w:val="000000"/>
              </w:rPr>
              <w:fldChar w:fldCharType="separate"/>
            </w:r>
            <w:r w:rsidRPr="001924C2">
              <w:rPr>
                <w:rFonts w:eastAsia="Calibri"/>
                <w:bCs/>
                <w:color w:val="000000"/>
              </w:rPr>
              <w:t>5</w:t>
            </w:r>
            <w:r w:rsidRPr="001924C2">
              <w:rPr>
                <w:rFonts w:eastAsia="Calibri"/>
                <w:bCs/>
                <w:color w:val="000000"/>
              </w:rPr>
              <w:fldChar w:fldCharType="end"/>
            </w:r>
          </w:p>
        </w:tc>
      </w:tr>
      <w:tr w:rsidR="003654FC" w:rsidRPr="001924C2" w14:paraId="1C561AB2"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493AE5BC" w14:textId="3A37E7C7" w:rsidR="003654FC" w:rsidRPr="001924C2" w:rsidRDefault="003654FC" w:rsidP="009B1F03">
            <w:pPr>
              <w:spacing w:line="276" w:lineRule="auto"/>
              <w:rPr>
                <w:rFonts w:eastAsia="PMingLiU"/>
                <w:color w:val="000000"/>
              </w:rPr>
            </w:pPr>
            <w:r w:rsidRPr="001924C2">
              <w:rPr>
                <w:rFonts w:eastAsia="PMingLiU"/>
                <w:color w:val="000000"/>
              </w:rPr>
              <w:lastRenderedPageBreak/>
              <w:t>1.20</w:t>
            </w:r>
          </w:p>
        </w:tc>
        <w:tc>
          <w:tcPr>
            <w:tcW w:w="1312" w:type="pct"/>
            <w:tcBorders>
              <w:top w:val="single" w:sz="4" w:space="0" w:color="7F7F7F"/>
              <w:left w:val="single" w:sz="4" w:space="0" w:color="7F7F7F"/>
              <w:bottom w:val="single" w:sz="4" w:space="0" w:color="7F7F7F"/>
              <w:right w:val="single" w:sz="4" w:space="0" w:color="7F7F7F"/>
            </w:tcBorders>
          </w:tcPr>
          <w:p w14:paraId="738C3E8D" w14:textId="1FC8A7C0" w:rsidR="003654FC" w:rsidRPr="001924C2" w:rsidRDefault="003654FC" w:rsidP="009B1F03">
            <w:pPr>
              <w:spacing w:line="276" w:lineRule="auto"/>
              <w:rPr>
                <w:rFonts w:eastAsia="PMingLiU"/>
                <w:color w:val="000000"/>
              </w:rPr>
            </w:pPr>
            <w:r w:rsidRPr="001924C2">
              <w:rPr>
                <w:rFonts w:eastAsia="PMingLiU"/>
                <w:color w:val="000000"/>
              </w:rPr>
              <w:t>18/02/2021</w:t>
            </w:r>
          </w:p>
        </w:tc>
        <w:tc>
          <w:tcPr>
            <w:tcW w:w="2160" w:type="pct"/>
            <w:tcBorders>
              <w:top w:val="single" w:sz="4" w:space="0" w:color="7F7F7F"/>
              <w:left w:val="single" w:sz="4" w:space="0" w:color="7F7F7F"/>
              <w:bottom w:val="single" w:sz="4" w:space="0" w:color="7F7F7F"/>
              <w:right w:val="single" w:sz="4" w:space="0" w:color="7F7F7F"/>
            </w:tcBorders>
          </w:tcPr>
          <w:p w14:paraId="66489E95" w14:textId="12B79F5E" w:rsidR="003654FC" w:rsidRPr="001924C2" w:rsidRDefault="003654FC" w:rsidP="009B1F03">
            <w:pPr>
              <w:spacing w:line="276" w:lineRule="auto"/>
              <w:rPr>
                <w:rFonts w:eastAsia="Calibri"/>
                <w:bCs/>
                <w:color w:val="000000"/>
              </w:rPr>
            </w:pPr>
            <w:r w:rsidRPr="001924C2">
              <w:rPr>
                <w:rFonts w:eastAsia="Calibri"/>
                <w:bCs/>
                <w:color w:val="000000"/>
              </w:rPr>
              <w:t>Re-Submitted for Acceptance (SfA) to DG TAXUD.</w:t>
            </w:r>
          </w:p>
        </w:tc>
        <w:tc>
          <w:tcPr>
            <w:tcW w:w="477" w:type="pct"/>
            <w:tcBorders>
              <w:top w:val="single" w:sz="4" w:space="0" w:color="7F7F7F"/>
              <w:left w:val="single" w:sz="4" w:space="0" w:color="7F7F7F"/>
              <w:bottom w:val="single" w:sz="4" w:space="0" w:color="7F7F7F"/>
              <w:right w:val="single" w:sz="4" w:space="0" w:color="7F7F7F"/>
            </w:tcBorders>
          </w:tcPr>
          <w:p w14:paraId="0AF8A19C" w14:textId="2969A4C1" w:rsidR="003654FC" w:rsidRPr="001924C2" w:rsidRDefault="003654FC" w:rsidP="009B1F03">
            <w:pPr>
              <w:spacing w:line="276" w:lineRule="auto"/>
            </w:pPr>
            <w:r w:rsidRPr="001924C2">
              <w:t>R</w:t>
            </w:r>
          </w:p>
        </w:tc>
        <w:tc>
          <w:tcPr>
            <w:tcW w:w="519" w:type="pct"/>
            <w:tcBorders>
              <w:top w:val="single" w:sz="4" w:space="0" w:color="7F7F7F"/>
              <w:left w:val="single" w:sz="4" w:space="0" w:color="7F7F7F"/>
              <w:bottom w:val="single" w:sz="4" w:space="0" w:color="7F7F7F"/>
              <w:right w:val="single" w:sz="4" w:space="0" w:color="7F7F7F"/>
            </w:tcBorders>
          </w:tcPr>
          <w:p w14:paraId="7F5C8B3A" w14:textId="5D1747BE" w:rsidR="003654FC" w:rsidRPr="001924C2" w:rsidRDefault="003654FC" w:rsidP="009B1F03">
            <w:pPr>
              <w:spacing w:line="276" w:lineRule="auto"/>
              <w:rPr>
                <w:rFonts w:eastAsia="Calibri"/>
                <w:bCs/>
                <w:color w:val="000000"/>
              </w:rPr>
            </w:pPr>
            <w:r w:rsidRPr="001924C2">
              <w:rPr>
                <w:rFonts w:eastAsia="Calibri"/>
                <w:bCs/>
                <w:color w:val="000000"/>
              </w:rPr>
              <w:fldChar w:fldCharType="begin"/>
            </w:r>
            <w:r w:rsidRPr="001924C2">
              <w:rPr>
                <w:rFonts w:eastAsia="Calibri"/>
                <w:bCs/>
                <w:color w:val="000000"/>
              </w:rPr>
              <w:instrText xml:space="preserve"> REF _Ref441645605 \r \h </w:instrText>
            </w:r>
            <w:r w:rsidR="002D296E" w:rsidRPr="001924C2">
              <w:rPr>
                <w:rFonts w:eastAsia="Calibri"/>
                <w:bCs/>
                <w:color w:val="000000"/>
              </w:rPr>
              <w:instrText xml:space="preserve"> \* MERGEFORMAT </w:instrText>
            </w:r>
            <w:r w:rsidRPr="001924C2">
              <w:rPr>
                <w:rFonts w:eastAsia="Calibri"/>
                <w:bCs/>
                <w:color w:val="000000"/>
              </w:rPr>
            </w:r>
            <w:r w:rsidRPr="001924C2">
              <w:rPr>
                <w:rFonts w:eastAsia="Calibri"/>
                <w:bCs/>
                <w:color w:val="000000"/>
              </w:rPr>
              <w:fldChar w:fldCharType="separate"/>
            </w:r>
            <w:r w:rsidRPr="001924C2">
              <w:rPr>
                <w:rFonts w:eastAsia="Calibri"/>
                <w:bCs/>
                <w:color w:val="000000"/>
              </w:rPr>
              <w:t>2</w:t>
            </w:r>
            <w:r w:rsidRPr="001924C2">
              <w:rPr>
                <w:rFonts w:eastAsia="Calibri"/>
                <w:bCs/>
                <w:color w:val="000000"/>
              </w:rPr>
              <w:fldChar w:fldCharType="end"/>
            </w:r>
          </w:p>
        </w:tc>
      </w:tr>
      <w:tr w:rsidR="00146F9B" w:rsidRPr="001924C2" w14:paraId="358FC7B2"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2417EF53" w14:textId="3B27E97E" w:rsidR="00146F9B" w:rsidRPr="001924C2" w:rsidRDefault="00146F9B" w:rsidP="009B1F03">
            <w:pPr>
              <w:spacing w:line="276" w:lineRule="auto"/>
              <w:rPr>
                <w:rFonts w:eastAsia="PMingLiU"/>
                <w:color w:val="000000"/>
              </w:rPr>
            </w:pPr>
            <w:r w:rsidRPr="001924C2">
              <w:rPr>
                <w:rFonts w:eastAsia="PMingLiU"/>
                <w:color w:val="000000"/>
              </w:rPr>
              <w:t>1.</w:t>
            </w:r>
            <w:r w:rsidR="00C22741" w:rsidRPr="001924C2">
              <w:rPr>
                <w:rFonts w:eastAsia="PMingLiU"/>
                <w:color w:val="000000"/>
              </w:rPr>
              <w:t>10</w:t>
            </w:r>
          </w:p>
        </w:tc>
        <w:sdt>
          <w:sdtPr>
            <w:rPr>
              <w:rFonts w:eastAsia="PMingLiU"/>
              <w:color w:val="000000"/>
            </w:rPr>
            <w:id w:val="393710365"/>
            <w:placeholder>
              <w:docPart w:val="75E8657668A6CF4CBC447586B098BD3E"/>
            </w:placeholder>
            <w:date w:fullDate="2021-02-15T00:00:00Z">
              <w:dateFormat w:val="dd/MM/yyyy"/>
              <w:lid w:val="en-GB"/>
              <w:storeMappedDataAs w:val="dateTime"/>
              <w:calendar w:val="gregorian"/>
            </w:date>
          </w:sdtPr>
          <w:sdtEndPr/>
          <w:sdtContent>
            <w:tc>
              <w:tcPr>
                <w:tcW w:w="1312" w:type="pct"/>
                <w:tcBorders>
                  <w:top w:val="single" w:sz="4" w:space="0" w:color="7F7F7F"/>
                  <w:left w:val="single" w:sz="4" w:space="0" w:color="7F7F7F"/>
                  <w:bottom w:val="single" w:sz="4" w:space="0" w:color="7F7F7F"/>
                  <w:right w:val="single" w:sz="4" w:space="0" w:color="7F7F7F"/>
                </w:tcBorders>
              </w:tcPr>
              <w:p w14:paraId="454500E5" w14:textId="30C09F94" w:rsidR="00146F9B" w:rsidRPr="001924C2" w:rsidRDefault="00C22741" w:rsidP="009B1F03">
                <w:pPr>
                  <w:spacing w:line="276" w:lineRule="auto"/>
                  <w:rPr>
                    <w:rFonts w:eastAsia="PMingLiU"/>
                    <w:color w:val="000000"/>
                  </w:rPr>
                </w:pPr>
                <w:r w:rsidRPr="001924C2">
                  <w:rPr>
                    <w:rFonts w:eastAsia="PMingLiU"/>
                    <w:color w:val="000000"/>
                  </w:rPr>
                  <w:t>15/02/2021</w:t>
                </w:r>
              </w:p>
            </w:tc>
          </w:sdtContent>
        </w:sdt>
        <w:tc>
          <w:tcPr>
            <w:tcW w:w="2160" w:type="pct"/>
            <w:tcBorders>
              <w:top w:val="single" w:sz="4" w:space="0" w:color="7F7F7F"/>
              <w:left w:val="single" w:sz="4" w:space="0" w:color="7F7F7F"/>
              <w:bottom w:val="single" w:sz="4" w:space="0" w:color="7F7F7F"/>
              <w:right w:val="single" w:sz="4" w:space="0" w:color="7F7F7F"/>
            </w:tcBorders>
          </w:tcPr>
          <w:p w14:paraId="03401E72" w14:textId="552ED167" w:rsidR="00146F9B" w:rsidRPr="001924C2" w:rsidRDefault="00C22741" w:rsidP="009B1F03">
            <w:pPr>
              <w:spacing w:line="276" w:lineRule="auto"/>
              <w:rPr>
                <w:rFonts w:eastAsia="Calibri"/>
                <w:bCs/>
                <w:color w:val="000000"/>
              </w:rPr>
            </w:pPr>
            <w:r w:rsidRPr="001924C2">
              <w:rPr>
                <w:rFonts w:eastAsia="Calibri"/>
                <w:bCs/>
                <w:color w:val="000000"/>
              </w:rPr>
              <w:t>Re-</w:t>
            </w:r>
            <w:r w:rsidR="00146F9B" w:rsidRPr="001924C2">
              <w:rPr>
                <w:rFonts w:eastAsia="Calibri"/>
                <w:bCs/>
                <w:color w:val="000000"/>
              </w:rPr>
              <w:t>Submitted for Acceptance (SfA) to DG TAXUD.</w:t>
            </w:r>
          </w:p>
        </w:tc>
        <w:tc>
          <w:tcPr>
            <w:tcW w:w="477" w:type="pct"/>
            <w:tcBorders>
              <w:top w:val="single" w:sz="4" w:space="0" w:color="7F7F7F"/>
              <w:left w:val="single" w:sz="4" w:space="0" w:color="7F7F7F"/>
              <w:bottom w:val="single" w:sz="4" w:space="0" w:color="7F7F7F"/>
              <w:right w:val="single" w:sz="4" w:space="0" w:color="7F7F7F"/>
            </w:tcBorders>
          </w:tcPr>
          <w:p w14:paraId="4DDCB94E" w14:textId="77777777" w:rsidR="00146F9B" w:rsidRPr="001924C2" w:rsidRDefault="00146F9B" w:rsidP="009B1F03">
            <w:pPr>
              <w:spacing w:line="276" w:lineRule="auto"/>
              <w:rPr>
                <w:rFonts w:eastAsia="Calibri"/>
                <w:bCs/>
                <w:color w:val="000000"/>
              </w:rPr>
            </w:pPr>
            <w:r w:rsidRPr="001924C2">
              <w:t>I/R</w:t>
            </w:r>
          </w:p>
        </w:tc>
        <w:tc>
          <w:tcPr>
            <w:tcW w:w="519" w:type="pct"/>
            <w:tcBorders>
              <w:top w:val="single" w:sz="4" w:space="0" w:color="7F7F7F"/>
              <w:left w:val="single" w:sz="4" w:space="0" w:color="7F7F7F"/>
              <w:bottom w:val="single" w:sz="4" w:space="0" w:color="7F7F7F"/>
              <w:right w:val="single" w:sz="4" w:space="0" w:color="7F7F7F"/>
            </w:tcBorders>
          </w:tcPr>
          <w:p w14:paraId="27BDC087" w14:textId="77777777" w:rsidR="00146F9B" w:rsidRPr="001924C2" w:rsidRDefault="00146F9B" w:rsidP="009B1F03">
            <w:pPr>
              <w:spacing w:line="276" w:lineRule="auto"/>
              <w:rPr>
                <w:rFonts w:eastAsia="Calibri"/>
                <w:bCs/>
                <w:color w:val="000000"/>
              </w:rPr>
            </w:pPr>
            <w:r w:rsidRPr="001924C2">
              <w:rPr>
                <w:rFonts w:eastAsia="Calibri"/>
                <w:bCs/>
                <w:color w:val="000000"/>
              </w:rPr>
              <w:t>All</w:t>
            </w:r>
          </w:p>
        </w:tc>
      </w:tr>
      <w:tr w:rsidR="00C22741" w:rsidRPr="001924C2" w14:paraId="1CCCD071"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3C6DBABC" w14:textId="6D3BF85E" w:rsidR="00C22741" w:rsidRPr="001924C2" w:rsidRDefault="00C22741" w:rsidP="00C22741">
            <w:pPr>
              <w:spacing w:line="276" w:lineRule="auto"/>
              <w:rPr>
                <w:rFonts w:eastAsia="PMingLiU"/>
                <w:color w:val="000000"/>
              </w:rPr>
            </w:pPr>
            <w:r w:rsidRPr="001924C2">
              <w:rPr>
                <w:rFonts w:eastAsia="PMingLiU"/>
                <w:color w:val="000000"/>
              </w:rPr>
              <w:t>1.00</w:t>
            </w:r>
          </w:p>
        </w:tc>
        <w:sdt>
          <w:sdtPr>
            <w:rPr>
              <w:rFonts w:eastAsia="PMingLiU"/>
              <w:color w:val="000000"/>
            </w:rPr>
            <w:id w:val="485057594"/>
            <w:placeholder>
              <w:docPart w:val="FFD43AADA8D64ED8ADDF428E754F0719"/>
            </w:placeholder>
            <w:date w:fullDate="2021-02-11T00:00:00Z">
              <w:dateFormat w:val="dd/MM/yyyy"/>
              <w:lid w:val="en-GB"/>
              <w:storeMappedDataAs w:val="dateTime"/>
              <w:calendar w:val="gregorian"/>
            </w:date>
          </w:sdtPr>
          <w:sdtEndPr/>
          <w:sdtContent>
            <w:tc>
              <w:tcPr>
                <w:tcW w:w="1312" w:type="pct"/>
                <w:tcBorders>
                  <w:top w:val="single" w:sz="4" w:space="0" w:color="7F7F7F"/>
                  <w:left w:val="single" w:sz="4" w:space="0" w:color="7F7F7F"/>
                  <w:bottom w:val="single" w:sz="4" w:space="0" w:color="7F7F7F"/>
                  <w:right w:val="single" w:sz="4" w:space="0" w:color="7F7F7F"/>
                </w:tcBorders>
              </w:tcPr>
              <w:p w14:paraId="58A188ED" w14:textId="30B42BF4" w:rsidR="00C22741" w:rsidRPr="001924C2" w:rsidRDefault="00C22741" w:rsidP="00C22741">
                <w:pPr>
                  <w:spacing w:line="276" w:lineRule="auto"/>
                  <w:rPr>
                    <w:rFonts w:eastAsia="PMingLiU"/>
                    <w:color w:val="000000"/>
                  </w:rPr>
                </w:pPr>
                <w:r w:rsidRPr="001924C2">
                  <w:rPr>
                    <w:rFonts w:eastAsia="PMingLiU"/>
                    <w:color w:val="000000"/>
                  </w:rPr>
                  <w:t>11/02/2021</w:t>
                </w:r>
              </w:p>
            </w:tc>
          </w:sdtContent>
        </w:sdt>
        <w:tc>
          <w:tcPr>
            <w:tcW w:w="2160" w:type="pct"/>
            <w:tcBorders>
              <w:top w:val="single" w:sz="4" w:space="0" w:color="7F7F7F"/>
              <w:left w:val="single" w:sz="4" w:space="0" w:color="7F7F7F"/>
              <w:bottom w:val="single" w:sz="4" w:space="0" w:color="7F7F7F"/>
              <w:right w:val="single" w:sz="4" w:space="0" w:color="7F7F7F"/>
            </w:tcBorders>
          </w:tcPr>
          <w:p w14:paraId="480EC2A4" w14:textId="477B384F" w:rsidR="00C22741" w:rsidRPr="001924C2" w:rsidRDefault="00C22741" w:rsidP="00C22741">
            <w:pPr>
              <w:spacing w:line="276" w:lineRule="auto"/>
              <w:rPr>
                <w:rFonts w:eastAsia="Calibri"/>
                <w:bCs/>
                <w:color w:val="000000"/>
              </w:rPr>
            </w:pPr>
            <w:r w:rsidRPr="001924C2">
              <w:rPr>
                <w:rFonts w:eastAsia="Calibri"/>
                <w:bCs/>
                <w:color w:val="000000"/>
              </w:rPr>
              <w:t>Submitted for Acceptance (SfA) to DG TAXUD.</w:t>
            </w:r>
          </w:p>
        </w:tc>
        <w:tc>
          <w:tcPr>
            <w:tcW w:w="477" w:type="pct"/>
            <w:tcBorders>
              <w:top w:val="single" w:sz="4" w:space="0" w:color="7F7F7F"/>
              <w:left w:val="single" w:sz="4" w:space="0" w:color="7F7F7F"/>
              <w:bottom w:val="single" w:sz="4" w:space="0" w:color="7F7F7F"/>
              <w:right w:val="single" w:sz="4" w:space="0" w:color="7F7F7F"/>
            </w:tcBorders>
          </w:tcPr>
          <w:p w14:paraId="794DDF8C" w14:textId="5D2C0D68" w:rsidR="00C22741" w:rsidRPr="001924C2" w:rsidRDefault="00C22741" w:rsidP="00C22741">
            <w:pPr>
              <w:spacing w:line="276" w:lineRule="auto"/>
            </w:pPr>
            <w:r w:rsidRPr="001924C2">
              <w:t>I/R</w:t>
            </w:r>
          </w:p>
        </w:tc>
        <w:tc>
          <w:tcPr>
            <w:tcW w:w="519" w:type="pct"/>
            <w:tcBorders>
              <w:top w:val="single" w:sz="4" w:space="0" w:color="7F7F7F"/>
              <w:left w:val="single" w:sz="4" w:space="0" w:color="7F7F7F"/>
              <w:bottom w:val="single" w:sz="4" w:space="0" w:color="7F7F7F"/>
              <w:right w:val="single" w:sz="4" w:space="0" w:color="7F7F7F"/>
            </w:tcBorders>
          </w:tcPr>
          <w:p w14:paraId="3B85F31F" w14:textId="7E0B3F65" w:rsidR="00C22741" w:rsidRPr="001924C2" w:rsidRDefault="00C22741" w:rsidP="00C22741">
            <w:pPr>
              <w:spacing w:line="276" w:lineRule="auto"/>
              <w:rPr>
                <w:rFonts w:eastAsia="Calibri"/>
                <w:bCs/>
                <w:color w:val="000000"/>
              </w:rPr>
            </w:pPr>
            <w:r w:rsidRPr="001924C2">
              <w:rPr>
                <w:rFonts w:eastAsia="Calibri"/>
                <w:bCs/>
                <w:color w:val="000000"/>
              </w:rPr>
              <w:t>All</w:t>
            </w:r>
          </w:p>
        </w:tc>
      </w:tr>
      <w:tr w:rsidR="00CA00D7" w:rsidRPr="001924C2" w14:paraId="4F0374C6"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3702CA04" w14:textId="1EFAFD32" w:rsidR="00CA00D7" w:rsidRPr="001924C2" w:rsidRDefault="00CA00D7" w:rsidP="00096ACA">
            <w:pPr>
              <w:spacing w:line="276" w:lineRule="auto"/>
              <w:rPr>
                <w:rFonts w:eastAsia="PMingLiU"/>
                <w:color w:val="000000"/>
              </w:rPr>
            </w:pPr>
            <w:r w:rsidRPr="001924C2">
              <w:rPr>
                <w:rFonts w:eastAsia="PMingLiU"/>
                <w:color w:val="000000"/>
              </w:rPr>
              <w:t>0.10</w:t>
            </w:r>
          </w:p>
        </w:tc>
        <w:sdt>
          <w:sdtPr>
            <w:rPr>
              <w:rFonts w:eastAsia="PMingLiU"/>
              <w:color w:val="000000"/>
            </w:rPr>
            <w:id w:val="-400832249"/>
            <w:placeholder>
              <w:docPart w:val="67EBE4F03A74DD4C9358FC1AEEB02151"/>
            </w:placeholder>
            <w:date w:fullDate="2021-01-29T00:00:00Z">
              <w:dateFormat w:val="dd/MM/yyyy"/>
              <w:lid w:val="en-GB"/>
              <w:storeMappedDataAs w:val="dateTime"/>
              <w:calendar w:val="gregorian"/>
            </w:date>
          </w:sdtPr>
          <w:sdtEndPr/>
          <w:sdtContent>
            <w:tc>
              <w:tcPr>
                <w:tcW w:w="1312" w:type="pct"/>
                <w:tcBorders>
                  <w:top w:val="single" w:sz="4" w:space="0" w:color="7F7F7F"/>
                  <w:left w:val="single" w:sz="4" w:space="0" w:color="7F7F7F"/>
                  <w:bottom w:val="single" w:sz="4" w:space="0" w:color="7F7F7F"/>
                  <w:right w:val="single" w:sz="4" w:space="0" w:color="7F7F7F"/>
                </w:tcBorders>
              </w:tcPr>
              <w:p w14:paraId="010CD646" w14:textId="16FFDA57" w:rsidR="00CA00D7" w:rsidRPr="001924C2" w:rsidRDefault="00CA00D7" w:rsidP="00096ACA">
                <w:pPr>
                  <w:spacing w:line="276" w:lineRule="auto"/>
                  <w:rPr>
                    <w:rFonts w:eastAsia="PMingLiU"/>
                    <w:color w:val="000000"/>
                  </w:rPr>
                </w:pPr>
                <w:r w:rsidRPr="001924C2">
                  <w:rPr>
                    <w:rFonts w:eastAsia="PMingLiU"/>
                    <w:color w:val="000000"/>
                  </w:rPr>
                  <w:t>2</w:t>
                </w:r>
                <w:r w:rsidR="007752AF" w:rsidRPr="001924C2">
                  <w:rPr>
                    <w:rFonts w:eastAsia="PMingLiU"/>
                    <w:color w:val="000000"/>
                  </w:rPr>
                  <w:t>9</w:t>
                </w:r>
                <w:r w:rsidRPr="001924C2">
                  <w:rPr>
                    <w:rFonts w:eastAsia="PMingLiU"/>
                    <w:color w:val="000000"/>
                  </w:rPr>
                  <w:t>/01/2021</w:t>
                </w:r>
              </w:p>
            </w:tc>
          </w:sdtContent>
        </w:sdt>
        <w:tc>
          <w:tcPr>
            <w:tcW w:w="2160" w:type="pct"/>
            <w:tcBorders>
              <w:top w:val="single" w:sz="4" w:space="0" w:color="7F7F7F"/>
              <w:left w:val="single" w:sz="4" w:space="0" w:color="7F7F7F"/>
              <w:bottom w:val="single" w:sz="4" w:space="0" w:color="7F7F7F"/>
              <w:right w:val="single" w:sz="4" w:space="0" w:color="7F7F7F"/>
            </w:tcBorders>
          </w:tcPr>
          <w:p w14:paraId="595B3CA3" w14:textId="539E9C75" w:rsidR="00CA00D7" w:rsidRPr="001924C2" w:rsidRDefault="00CA00D7">
            <w:pPr>
              <w:spacing w:line="276" w:lineRule="auto"/>
              <w:rPr>
                <w:rFonts w:eastAsia="Calibri"/>
                <w:bCs/>
                <w:color w:val="000000"/>
              </w:rPr>
            </w:pPr>
            <w:r w:rsidRPr="001924C2">
              <w:rPr>
                <w:rFonts w:eastAsia="Calibri"/>
                <w:bCs/>
                <w:color w:val="000000"/>
              </w:rPr>
              <w:t>Submitted for Review (SfR) to DG TAXUD.</w:t>
            </w:r>
          </w:p>
        </w:tc>
        <w:tc>
          <w:tcPr>
            <w:tcW w:w="477" w:type="pct"/>
            <w:tcBorders>
              <w:top w:val="single" w:sz="4" w:space="0" w:color="7F7F7F"/>
              <w:left w:val="single" w:sz="4" w:space="0" w:color="7F7F7F"/>
              <w:bottom w:val="single" w:sz="4" w:space="0" w:color="7F7F7F"/>
              <w:right w:val="single" w:sz="4" w:space="0" w:color="7F7F7F"/>
            </w:tcBorders>
          </w:tcPr>
          <w:p w14:paraId="1C32189A" w14:textId="77777777" w:rsidR="00CA00D7" w:rsidRPr="001924C2" w:rsidRDefault="00CA00D7" w:rsidP="00096ACA">
            <w:pPr>
              <w:spacing w:line="276" w:lineRule="auto"/>
              <w:rPr>
                <w:rFonts w:eastAsia="Calibri"/>
                <w:bCs/>
                <w:color w:val="000000"/>
              </w:rPr>
            </w:pPr>
            <w:r w:rsidRPr="001924C2">
              <w:t>I/R</w:t>
            </w:r>
          </w:p>
        </w:tc>
        <w:tc>
          <w:tcPr>
            <w:tcW w:w="519" w:type="pct"/>
            <w:tcBorders>
              <w:top w:val="single" w:sz="4" w:space="0" w:color="7F7F7F"/>
              <w:left w:val="single" w:sz="4" w:space="0" w:color="7F7F7F"/>
              <w:bottom w:val="single" w:sz="4" w:space="0" w:color="7F7F7F"/>
              <w:right w:val="single" w:sz="4" w:space="0" w:color="7F7F7F"/>
            </w:tcBorders>
          </w:tcPr>
          <w:p w14:paraId="48E68830" w14:textId="77777777" w:rsidR="00CA00D7" w:rsidRPr="001924C2" w:rsidRDefault="00CA00D7" w:rsidP="00096ACA">
            <w:pPr>
              <w:spacing w:line="276" w:lineRule="auto"/>
              <w:rPr>
                <w:rFonts w:eastAsia="Calibri"/>
                <w:bCs/>
                <w:color w:val="000000"/>
              </w:rPr>
            </w:pPr>
            <w:r w:rsidRPr="001924C2">
              <w:rPr>
                <w:rFonts w:eastAsia="Calibri"/>
                <w:bCs/>
                <w:color w:val="000000"/>
              </w:rPr>
              <w:t>All</w:t>
            </w:r>
          </w:p>
        </w:tc>
      </w:tr>
      <w:tr w:rsidR="00355327" w:rsidRPr="001924C2" w14:paraId="493E769E" w14:textId="77777777" w:rsidTr="00E148D9">
        <w:trPr>
          <w:cantSplit/>
          <w:trHeight w:val="729"/>
        </w:trPr>
        <w:tc>
          <w:tcPr>
            <w:tcW w:w="532" w:type="pct"/>
            <w:tcBorders>
              <w:top w:val="single" w:sz="4" w:space="0" w:color="7F7F7F"/>
              <w:left w:val="single" w:sz="4" w:space="0" w:color="7F7F7F"/>
              <w:bottom w:val="single" w:sz="4" w:space="0" w:color="7F7F7F"/>
              <w:right w:val="single" w:sz="4" w:space="0" w:color="7F7F7F"/>
            </w:tcBorders>
          </w:tcPr>
          <w:p w14:paraId="36CEA850" w14:textId="4ABCE8F1" w:rsidR="00355327" w:rsidRPr="001924C2" w:rsidRDefault="00355327" w:rsidP="00355327">
            <w:pPr>
              <w:spacing w:line="276" w:lineRule="auto"/>
              <w:rPr>
                <w:rFonts w:eastAsia="PMingLiU"/>
                <w:color w:val="000000"/>
              </w:rPr>
            </w:pPr>
            <w:r w:rsidRPr="001924C2">
              <w:rPr>
                <w:rFonts w:eastAsia="PMingLiU"/>
                <w:color w:val="000000"/>
              </w:rPr>
              <w:t>0.0</w:t>
            </w:r>
            <w:r w:rsidR="00B90900" w:rsidRPr="001924C2">
              <w:rPr>
                <w:rFonts w:eastAsia="PMingLiU"/>
                <w:color w:val="000000"/>
              </w:rPr>
              <w:t>1</w:t>
            </w:r>
          </w:p>
        </w:tc>
        <w:sdt>
          <w:sdtPr>
            <w:rPr>
              <w:rFonts w:eastAsia="PMingLiU"/>
              <w:color w:val="000000"/>
            </w:rPr>
            <w:id w:val="924542448"/>
            <w:placeholder>
              <w:docPart w:val="47C0CB9FC6F2421DACE43A36273611E0"/>
            </w:placeholder>
            <w:date w:fullDate="2020-12-08T00:00:00Z">
              <w:dateFormat w:val="dd/MM/yyyy"/>
              <w:lid w:val="en-GB"/>
              <w:storeMappedDataAs w:val="dateTime"/>
              <w:calendar w:val="gregorian"/>
            </w:date>
          </w:sdtPr>
          <w:sdtEndPr/>
          <w:sdtContent>
            <w:tc>
              <w:tcPr>
                <w:tcW w:w="1312" w:type="pct"/>
                <w:tcBorders>
                  <w:top w:val="single" w:sz="4" w:space="0" w:color="7F7F7F"/>
                  <w:left w:val="single" w:sz="4" w:space="0" w:color="7F7F7F"/>
                  <w:bottom w:val="single" w:sz="4" w:space="0" w:color="7F7F7F"/>
                  <w:right w:val="single" w:sz="4" w:space="0" w:color="7F7F7F"/>
                </w:tcBorders>
              </w:tcPr>
              <w:p w14:paraId="311BD2FD" w14:textId="6CD971A7" w:rsidR="00355327" w:rsidRPr="001924C2" w:rsidRDefault="00B90900" w:rsidP="00355327">
                <w:pPr>
                  <w:spacing w:line="276" w:lineRule="auto"/>
                  <w:rPr>
                    <w:rFonts w:eastAsia="PMingLiU"/>
                    <w:color w:val="000000"/>
                  </w:rPr>
                </w:pPr>
                <w:r w:rsidRPr="001924C2">
                  <w:rPr>
                    <w:rFonts w:eastAsia="PMingLiU"/>
                    <w:color w:val="000000"/>
                  </w:rPr>
                  <w:t>08</w:t>
                </w:r>
                <w:r w:rsidR="00355327" w:rsidRPr="001924C2">
                  <w:rPr>
                    <w:rFonts w:eastAsia="PMingLiU"/>
                    <w:color w:val="000000"/>
                  </w:rPr>
                  <w:t>/</w:t>
                </w:r>
                <w:r w:rsidRPr="001924C2">
                  <w:rPr>
                    <w:rFonts w:eastAsia="PMingLiU"/>
                    <w:color w:val="000000"/>
                  </w:rPr>
                  <w:t>12</w:t>
                </w:r>
                <w:r w:rsidR="00355327" w:rsidRPr="001924C2">
                  <w:rPr>
                    <w:rFonts w:eastAsia="PMingLiU"/>
                    <w:color w:val="000000"/>
                  </w:rPr>
                  <w:t>/20</w:t>
                </w:r>
                <w:r w:rsidRPr="001924C2">
                  <w:rPr>
                    <w:rFonts w:eastAsia="PMingLiU"/>
                    <w:color w:val="000000"/>
                  </w:rPr>
                  <w:t>20</w:t>
                </w:r>
              </w:p>
            </w:tc>
          </w:sdtContent>
        </w:sdt>
        <w:tc>
          <w:tcPr>
            <w:tcW w:w="2160" w:type="pct"/>
            <w:tcBorders>
              <w:top w:val="single" w:sz="4" w:space="0" w:color="7F7F7F"/>
              <w:left w:val="single" w:sz="4" w:space="0" w:color="7F7F7F"/>
              <w:bottom w:val="single" w:sz="4" w:space="0" w:color="7F7F7F"/>
              <w:right w:val="single" w:sz="4" w:space="0" w:color="7F7F7F"/>
            </w:tcBorders>
          </w:tcPr>
          <w:p w14:paraId="31C7E0E5" w14:textId="77777777" w:rsidR="00355327" w:rsidRPr="001924C2" w:rsidRDefault="00E148D9" w:rsidP="00355327">
            <w:pPr>
              <w:spacing w:line="276" w:lineRule="auto"/>
              <w:rPr>
                <w:rFonts w:eastAsia="Calibri"/>
                <w:bCs/>
                <w:color w:val="000000"/>
              </w:rPr>
            </w:pPr>
            <w:sdt>
              <w:sdtPr>
                <w:rPr>
                  <w:rFonts w:eastAsia="Calibri"/>
                  <w:bCs/>
                  <w:color w:val="000000"/>
                </w:rPr>
                <w:id w:val="708690457"/>
                <w:dataBinding w:xpath="/Texts/TechHistoryCreatedBy" w:storeItemID="{4EF90DE6-88B6-4264-9629-4D8DFDFE87D2}"/>
                <w:text w:multiLine="1"/>
              </w:sdtPr>
              <w:sdtEndPr/>
              <w:sdtContent>
                <w:r w:rsidR="00355327" w:rsidRPr="001924C2">
                  <w:rPr>
                    <w:rFonts w:eastAsia="Calibri"/>
                    <w:bCs/>
                    <w:color w:val="000000"/>
                  </w:rPr>
                  <w:t>Document created by</w:t>
                </w:r>
              </w:sdtContent>
            </w:sdt>
            <w:r w:rsidR="00355327" w:rsidRPr="001924C2">
              <w:rPr>
                <w:rFonts w:eastAsia="Calibri"/>
                <w:bCs/>
                <w:color w:val="000000"/>
              </w:rPr>
              <w:t xml:space="preserve"> </w:t>
            </w:r>
            <w:sdt>
              <w:sdtPr>
                <w:rPr>
                  <w:rFonts w:eastAsia="Calibri"/>
                  <w:bCs/>
                  <w:color w:val="000000"/>
                </w:rPr>
                <w:id w:val="-1662849683"/>
                <w:dataBinding w:xpath="/Author/Names/DocumentScript/FullName" w:storeItemID="{EE044946-5330-43F7-8D16-AA78684F2938}"/>
                <w:text w:multiLine="1"/>
              </w:sdtPr>
              <w:sdtEndPr/>
              <w:sdtContent>
                <w:r w:rsidR="00355327" w:rsidRPr="001924C2">
                  <w:rPr>
                    <w:rFonts w:eastAsia="Calibri"/>
                    <w:bCs/>
                    <w:color w:val="000000"/>
                  </w:rPr>
                  <w:t>CUST-DEV3.</w:t>
                </w:r>
              </w:sdtContent>
            </w:sdt>
            <w:r w:rsidR="00355327" w:rsidRPr="001924C2">
              <w:rPr>
                <w:rFonts w:eastAsia="Calibri"/>
                <w:bCs/>
                <w:color w:val="000000"/>
              </w:rPr>
              <w:t xml:space="preserve"> First draft.</w:t>
            </w:r>
          </w:p>
          <w:p w14:paraId="137A0A28" w14:textId="5C0B7706" w:rsidR="00355327" w:rsidRPr="001924C2" w:rsidRDefault="00355327" w:rsidP="00355327">
            <w:pPr>
              <w:spacing w:line="276" w:lineRule="auto"/>
              <w:rPr>
                <w:rFonts w:eastAsia="Calibri"/>
                <w:bCs/>
                <w:color w:val="000000"/>
              </w:rPr>
            </w:pPr>
            <w:r w:rsidRPr="001924C2">
              <w:rPr>
                <w:rFonts w:eastAsia="Calibri"/>
                <w:bCs/>
                <w:color w:val="000000"/>
              </w:rPr>
              <w:t>Submitted for Information (</w:t>
            </w:r>
            <w:proofErr w:type="spellStart"/>
            <w:r w:rsidRPr="001924C2">
              <w:rPr>
                <w:rFonts w:eastAsia="Calibri"/>
                <w:bCs/>
                <w:color w:val="000000"/>
              </w:rPr>
              <w:t>SfI</w:t>
            </w:r>
            <w:proofErr w:type="spellEnd"/>
            <w:r w:rsidRPr="001924C2">
              <w:rPr>
                <w:rFonts w:eastAsia="Calibri"/>
                <w:bCs/>
                <w:color w:val="000000"/>
              </w:rPr>
              <w:t>) to DG TAXUD.</w:t>
            </w:r>
          </w:p>
        </w:tc>
        <w:tc>
          <w:tcPr>
            <w:tcW w:w="477" w:type="pct"/>
            <w:tcBorders>
              <w:top w:val="single" w:sz="4" w:space="0" w:color="7F7F7F"/>
              <w:left w:val="single" w:sz="4" w:space="0" w:color="7F7F7F"/>
              <w:bottom w:val="single" w:sz="4" w:space="0" w:color="7F7F7F"/>
              <w:right w:val="single" w:sz="4" w:space="0" w:color="7F7F7F"/>
            </w:tcBorders>
          </w:tcPr>
          <w:p w14:paraId="4BE456A1" w14:textId="79143A73" w:rsidR="00355327" w:rsidRPr="001924C2" w:rsidRDefault="00355327" w:rsidP="00355327">
            <w:pPr>
              <w:spacing w:line="276" w:lineRule="auto"/>
              <w:rPr>
                <w:rFonts w:eastAsia="Calibri"/>
                <w:bCs/>
                <w:color w:val="000000"/>
              </w:rPr>
            </w:pPr>
            <w:r w:rsidRPr="001924C2">
              <w:t>I/R</w:t>
            </w:r>
          </w:p>
        </w:tc>
        <w:tc>
          <w:tcPr>
            <w:tcW w:w="519" w:type="pct"/>
            <w:tcBorders>
              <w:top w:val="single" w:sz="4" w:space="0" w:color="7F7F7F"/>
              <w:left w:val="single" w:sz="4" w:space="0" w:color="7F7F7F"/>
              <w:bottom w:val="single" w:sz="4" w:space="0" w:color="7F7F7F"/>
              <w:right w:val="single" w:sz="4" w:space="0" w:color="7F7F7F"/>
            </w:tcBorders>
          </w:tcPr>
          <w:p w14:paraId="11DC3DE0" w14:textId="60188DEF" w:rsidR="00355327" w:rsidRPr="001924C2" w:rsidRDefault="00355327" w:rsidP="00355327">
            <w:pPr>
              <w:spacing w:line="276" w:lineRule="auto"/>
              <w:rPr>
                <w:rFonts w:eastAsia="Calibri"/>
                <w:bCs/>
                <w:color w:val="000000"/>
              </w:rPr>
            </w:pPr>
            <w:r w:rsidRPr="001924C2">
              <w:rPr>
                <w:rFonts w:eastAsia="Calibri"/>
                <w:bCs/>
                <w:color w:val="000000"/>
              </w:rPr>
              <w:t>All</w:t>
            </w:r>
          </w:p>
        </w:tc>
      </w:tr>
    </w:tbl>
    <w:p w14:paraId="542FA998" w14:textId="3BF386F7" w:rsidR="00BE0B27" w:rsidRPr="001924C2" w:rsidRDefault="00BE0B27" w:rsidP="00957EB9">
      <w:pPr>
        <w:spacing w:line="276" w:lineRule="auto"/>
        <w:rPr>
          <w:rFonts w:eastAsia="Calibri"/>
          <w:b/>
          <w:bCs/>
          <w:color w:val="000000"/>
          <w:szCs w:val="22"/>
        </w:rPr>
      </w:pPr>
    </w:p>
    <w:p w14:paraId="14FAD08A" w14:textId="77777777" w:rsidR="00F44C71" w:rsidRPr="001924C2" w:rsidRDefault="00F44C71" w:rsidP="00F44C71">
      <w:pPr>
        <w:pStyle w:val="HeadingTOC"/>
        <w:rPr>
          <w:rFonts w:ascii="Times New Roman" w:eastAsia="Calibri" w:hAnsi="Times New Roman"/>
        </w:rPr>
      </w:pPr>
      <w:r w:rsidRPr="001924C2">
        <w:rPr>
          <w:rFonts w:ascii="Times New Roman" w:eastAsia="Calibri" w:hAnsi="Times New Roman"/>
        </w:rPr>
        <w:t>Configuration management: document location</w:t>
      </w:r>
    </w:p>
    <w:p w14:paraId="0658DF7B" w14:textId="4C36842A" w:rsidR="00957EB9" w:rsidRPr="001924C2" w:rsidRDefault="00E148D9" w:rsidP="00957EB9">
      <w:pPr>
        <w:spacing w:line="276" w:lineRule="auto"/>
        <w:rPr>
          <w:rFonts w:eastAsia="Calibri"/>
          <w:color w:val="000000"/>
          <w:szCs w:val="22"/>
        </w:rPr>
      </w:pPr>
      <w:sdt>
        <w:sdtPr>
          <w:rPr>
            <w:rFonts w:eastAsia="Calibri"/>
            <w:szCs w:val="22"/>
          </w:rPr>
          <w:id w:val="835106746"/>
          <w:placeholder>
            <w:docPart w:val="C61EDEEA2F514534A65A847E61023874"/>
          </w:placeholder>
          <w:dropDownList>
            <w:listItem w:value="Select whether this is the first version, or whether there is a previous version."/>
            <w:listItem w:displayText="The latest version of this controlled document is stored on" w:value="The latest version of this controlled document is stored on"/>
            <w:listItem w:displayText="This is the first version of this document" w:value="This is the first version of this document"/>
          </w:dropDownList>
        </w:sdtPr>
        <w:sdtEndPr/>
        <w:sdtContent>
          <w:r w:rsidR="00F44C71" w:rsidRPr="001924C2">
            <w:rPr>
              <w:rFonts w:eastAsia="Calibri"/>
              <w:szCs w:val="22"/>
            </w:rPr>
            <w:t>The latest version of this controlled document is stored on</w:t>
          </w:r>
        </w:sdtContent>
      </w:sdt>
      <w:r w:rsidR="00F44C71" w:rsidRPr="001924C2">
        <w:rPr>
          <w:rFonts w:eastAsia="Calibri"/>
          <w:szCs w:val="22"/>
        </w:rPr>
        <w:t xml:space="preserve"> </w:t>
      </w:r>
      <w:r w:rsidR="00F44C71" w:rsidRPr="001924C2">
        <w:t>CIRCABC.</w:t>
      </w:r>
    </w:p>
    <w:p w14:paraId="0658DF84" w14:textId="77777777" w:rsidR="003F05F0" w:rsidRPr="001924C2" w:rsidRDefault="003F05F0" w:rsidP="00080E9B">
      <w:pPr>
        <w:spacing w:line="276" w:lineRule="auto"/>
        <w:rPr>
          <w:rFonts w:eastAsia="Calibri"/>
        </w:rPr>
      </w:pPr>
      <w:r w:rsidRPr="001924C2">
        <w:br w:type="page"/>
      </w:r>
    </w:p>
    <w:p w14:paraId="0658DF85" w14:textId="1EF365E3" w:rsidR="00A94709" w:rsidRPr="001924C2" w:rsidRDefault="00A94709" w:rsidP="007277E7">
      <w:pPr>
        <w:pStyle w:val="TOCHeading"/>
        <w:jc w:val="center"/>
        <w:rPr>
          <w:rFonts w:ascii="Times New Roman" w:hAnsi="Times New Roman"/>
          <w:sz w:val="32"/>
          <w:szCs w:val="32"/>
        </w:rPr>
      </w:pPr>
      <w:r w:rsidRPr="001924C2">
        <w:rPr>
          <w:rFonts w:ascii="Times New Roman" w:hAnsi="Times New Roman"/>
          <w:sz w:val="32"/>
          <w:szCs w:val="32"/>
        </w:rPr>
        <w:lastRenderedPageBreak/>
        <w:t>TABLE OF CONTENTS</w:t>
      </w:r>
    </w:p>
    <w:sdt>
      <w:sdtPr>
        <w:rPr>
          <w:rFonts w:ascii="Times New Roman" w:hAnsi="Times New Roman"/>
          <w:b w:val="0"/>
        </w:rPr>
        <w:id w:val="-1219356998"/>
        <w:docPartObj>
          <w:docPartGallery w:val="Table of Contents"/>
          <w:docPartUnique/>
        </w:docPartObj>
      </w:sdtPr>
      <w:sdtEndPr>
        <w:rPr>
          <w:bCs/>
          <w:noProof/>
          <w:sz w:val="22"/>
          <w:szCs w:val="22"/>
        </w:rPr>
      </w:sdtEndPr>
      <w:sdtContent>
        <w:p w14:paraId="26C0A052" w14:textId="57E6B0E9" w:rsidR="00ED5098" w:rsidRPr="001924C2" w:rsidRDefault="00ED5098">
          <w:pPr>
            <w:pStyle w:val="TOCHeading"/>
            <w:rPr>
              <w:rFonts w:ascii="Times New Roman" w:hAnsi="Times New Roman"/>
            </w:rPr>
          </w:pPr>
        </w:p>
        <w:p w14:paraId="6DE7F8A5" w14:textId="3D52CD45" w:rsidR="001924C2" w:rsidRPr="001924C2" w:rsidRDefault="00ED5098">
          <w:pPr>
            <w:pStyle w:val="TOC1"/>
            <w:rPr>
              <w:rFonts w:ascii="Times New Roman" w:eastAsiaTheme="minorEastAsia" w:hAnsi="Times New Roman" w:cs="Times New Roman"/>
              <w:b w:val="0"/>
              <w:caps w:val="0"/>
              <w:sz w:val="22"/>
              <w:szCs w:val="22"/>
              <w:lang w:val="en-US" w:eastAsia="en-US"/>
            </w:rPr>
          </w:pPr>
          <w:r w:rsidRPr="001924C2">
            <w:rPr>
              <w:rFonts w:ascii="Times New Roman" w:hAnsi="Times New Roman" w:cs="Times New Roman"/>
              <w:sz w:val="22"/>
              <w:szCs w:val="22"/>
            </w:rPr>
            <w:fldChar w:fldCharType="begin"/>
          </w:r>
          <w:r w:rsidRPr="001924C2">
            <w:rPr>
              <w:rFonts w:ascii="Times New Roman" w:hAnsi="Times New Roman" w:cs="Times New Roman"/>
              <w:sz w:val="22"/>
              <w:szCs w:val="22"/>
            </w:rPr>
            <w:instrText xml:space="preserve"> TOC \o "1-3" \h \z \u </w:instrText>
          </w:r>
          <w:r w:rsidRPr="001924C2">
            <w:rPr>
              <w:rFonts w:ascii="Times New Roman" w:hAnsi="Times New Roman" w:cs="Times New Roman"/>
              <w:sz w:val="22"/>
              <w:szCs w:val="22"/>
            </w:rPr>
            <w:fldChar w:fldCharType="separate"/>
          </w:r>
          <w:hyperlink w:anchor="_Toc109056576" w:history="1">
            <w:r w:rsidR="001924C2" w:rsidRPr="001924C2">
              <w:rPr>
                <w:rStyle w:val="Hyperlink"/>
                <w:rFonts w:ascii="Times New Roman" w:hAnsi="Times New Roman" w:cs="Times New Roman"/>
              </w:rPr>
              <w:t>1</w:t>
            </w:r>
            <w:r w:rsidR="001924C2" w:rsidRPr="001924C2">
              <w:rPr>
                <w:rFonts w:ascii="Times New Roman" w:eastAsiaTheme="minorEastAsia" w:hAnsi="Times New Roman" w:cs="Times New Roman"/>
                <w:b w:val="0"/>
                <w:caps w:val="0"/>
                <w:sz w:val="22"/>
                <w:szCs w:val="22"/>
                <w:lang w:val="en-US" w:eastAsia="en-US"/>
              </w:rPr>
              <w:tab/>
            </w:r>
            <w:r w:rsidR="001924C2" w:rsidRPr="001924C2">
              <w:rPr>
                <w:rStyle w:val="Hyperlink"/>
                <w:rFonts w:ascii="Times New Roman" w:hAnsi="Times New Roman" w:cs="Times New Roman"/>
              </w:rPr>
              <w:t>Introduction</w:t>
            </w:r>
            <w:r w:rsidR="001924C2" w:rsidRPr="001924C2">
              <w:rPr>
                <w:rFonts w:ascii="Times New Roman" w:hAnsi="Times New Roman" w:cs="Times New Roman"/>
                <w:webHidden/>
              </w:rPr>
              <w:tab/>
            </w:r>
            <w:r w:rsidR="001924C2" w:rsidRPr="001924C2">
              <w:rPr>
                <w:rFonts w:ascii="Times New Roman" w:hAnsi="Times New Roman" w:cs="Times New Roman"/>
                <w:webHidden/>
              </w:rPr>
              <w:fldChar w:fldCharType="begin"/>
            </w:r>
            <w:r w:rsidR="001924C2" w:rsidRPr="001924C2">
              <w:rPr>
                <w:rFonts w:ascii="Times New Roman" w:hAnsi="Times New Roman" w:cs="Times New Roman"/>
                <w:webHidden/>
              </w:rPr>
              <w:instrText xml:space="preserve"> PAGEREF _Toc109056576 \h </w:instrText>
            </w:r>
            <w:r w:rsidR="001924C2" w:rsidRPr="001924C2">
              <w:rPr>
                <w:rFonts w:ascii="Times New Roman" w:hAnsi="Times New Roman" w:cs="Times New Roman"/>
                <w:webHidden/>
              </w:rPr>
            </w:r>
            <w:r w:rsidR="001924C2" w:rsidRPr="001924C2">
              <w:rPr>
                <w:rFonts w:ascii="Times New Roman" w:hAnsi="Times New Roman" w:cs="Times New Roman"/>
                <w:webHidden/>
              </w:rPr>
              <w:fldChar w:fldCharType="separate"/>
            </w:r>
            <w:r w:rsidR="00E148D9">
              <w:rPr>
                <w:rFonts w:ascii="Times New Roman" w:hAnsi="Times New Roman" w:cs="Times New Roman"/>
                <w:webHidden/>
              </w:rPr>
              <w:t>11</w:t>
            </w:r>
            <w:r w:rsidR="001924C2" w:rsidRPr="001924C2">
              <w:rPr>
                <w:rFonts w:ascii="Times New Roman" w:hAnsi="Times New Roman" w:cs="Times New Roman"/>
                <w:webHidden/>
              </w:rPr>
              <w:fldChar w:fldCharType="end"/>
            </w:r>
          </w:hyperlink>
        </w:p>
        <w:p w14:paraId="773ACA7F" w14:textId="1E293A2E" w:rsidR="001924C2" w:rsidRPr="001924C2" w:rsidRDefault="00E148D9">
          <w:pPr>
            <w:pStyle w:val="TOC2"/>
            <w:rPr>
              <w:rFonts w:ascii="Times New Roman" w:eastAsiaTheme="minorEastAsia" w:hAnsi="Times New Roman"/>
              <w:sz w:val="22"/>
              <w:szCs w:val="22"/>
              <w:lang w:val="en-US" w:eastAsia="en-US"/>
            </w:rPr>
          </w:pPr>
          <w:hyperlink w:anchor="_Toc109056577" w:history="1">
            <w:r w:rsidR="001924C2" w:rsidRPr="001924C2">
              <w:rPr>
                <w:rStyle w:val="Hyperlink"/>
                <w:rFonts w:ascii="Times New Roman" w:hAnsi="Times New Roman"/>
              </w:rPr>
              <w:t>1.1</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Purpose</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_Toc109056577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11</w:t>
            </w:r>
            <w:r w:rsidR="001924C2" w:rsidRPr="001924C2">
              <w:rPr>
                <w:rFonts w:ascii="Times New Roman" w:hAnsi="Times New Roman"/>
                <w:webHidden/>
              </w:rPr>
              <w:fldChar w:fldCharType="end"/>
            </w:r>
          </w:hyperlink>
        </w:p>
        <w:p w14:paraId="25777462" w14:textId="3FECAE59" w:rsidR="001924C2" w:rsidRPr="001924C2" w:rsidRDefault="00E148D9">
          <w:pPr>
            <w:pStyle w:val="TOC2"/>
            <w:rPr>
              <w:rFonts w:ascii="Times New Roman" w:eastAsiaTheme="minorEastAsia" w:hAnsi="Times New Roman"/>
              <w:sz w:val="22"/>
              <w:szCs w:val="22"/>
              <w:lang w:val="en-US" w:eastAsia="en-US"/>
            </w:rPr>
          </w:pPr>
          <w:hyperlink w:anchor="_Toc109056578" w:history="1">
            <w:r w:rsidR="001924C2" w:rsidRPr="001924C2">
              <w:rPr>
                <w:rStyle w:val="Hyperlink"/>
                <w:rFonts w:ascii="Times New Roman" w:hAnsi="Times New Roman"/>
              </w:rPr>
              <w:t>1.2</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Scope</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_Toc109056578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11</w:t>
            </w:r>
            <w:r w:rsidR="001924C2" w:rsidRPr="001924C2">
              <w:rPr>
                <w:rFonts w:ascii="Times New Roman" w:hAnsi="Times New Roman"/>
                <w:webHidden/>
              </w:rPr>
              <w:fldChar w:fldCharType="end"/>
            </w:r>
          </w:hyperlink>
        </w:p>
        <w:p w14:paraId="72B88C05" w14:textId="167A323A" w:rsidR="001924C2" w:rsidRPr="001924C2" w:rsidRDefault="00E148D9">
          <w:pPr>
            <w:pStyle w:val="TOC2"/>
            <w:rPr>
              <w:rFonts w:ascii="Times New Roman" w:eastAsiaTheme="minorEastAsia" w:hAnsi="Times New Roman"/>
              <w:sz w:val="22"/>
              <w:szCs w:val="22"/>
              <w:lang w:val="en-US" w:eastAsia="en-US"/>
            </w:rPr>
          </w:pPr>
          <w:hyperlink w:anchor="_Toc109056579" w:history="1">
            <w:r w:rsidR="001924C2" w:rsidRPr="001924C2">
              <w:rPr>
                <w:rStyle w:val="Hyperlink"/>
                <w:rFonts w:ascii="Times New Roman" w:hAnsi="Times New Roman"/>
              </w:rPr>
              <w:t>1.3</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Target Audience</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_Toc109056579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11</w:t>
            </w:r>
            <w:r w:rsidR="001924C2" w:rsidRPr="001924C2">
              <w:rPr>
                <w:rFonts w:ascii="Times New Roman" w:hAnsi="Times New Roman"/>
                <w:webHidden/>
              </w:rPr>
              <w:fldChar w:fldCharType="end"/>
            </w:r>
          </w:hyperlink>
        </w:p>
        <w:p w14:paraId="2CE09367" w14:textId="4C57C2FA" w:rsidR="001924C2" w:rsidRPr="001924C2" w:rsidRDefault="00E148D9">
          <w:pPr>
            <w:pStyle w:val="TOC2"/>
            <w:rPr>
              <w:rFonts w:ascii="Times New Roman" w:eastAsiaTheme="minorEastAsia" w:hAnsi="Times New Roman"/>
              <w:sz w:val="22"/>
              <w:szCs w:val="22"/>
              <w:lang w:val="en-US" w:eastAsia="en-US"/>
            </w:rPr>
          </w:pPr>
          <w:hyperlink w:anchor="_Toc109056580" w:history="1">
            <w:r w:rsidR="001924C2" w:rsidRPr="001924C2">
              <w:rPr>
                <w:rStyle w:val="Hyperlink"/>
                <w:rFonts w:ascii="Times New Roman" w:hAnsi="Times New Roman"/>
              </w:rPr>
              <w:t>1.4</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Structure of this document</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_Toc109056580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12</w:t>
            </w:r>
            <w:r w:rsidR="001924C2" w:rsidRPr="001924C2">
              <w:rPr>
                <w:rFonts w:ascii="Times New Roman" w:hAnsi="Times New Roman"/>
                <w:webHidden/>
              </w:rPr>
              <w:fldChar w:fldCharType="end"/>
            </w:r>
          </w:hyperlink>
        </w:p>
        <w:p w14:paraId="3E83AC5C" w14:textId="6C26D5CF" w:rsidR="001924C2" w:rsidRPr="001924C2" w:rsidRDefault="00E148D9">
          <w:pPr>
            <w:pStyle w:val="TOC2"/>
            <w:rPr>
              <w:rFonts w:ascii="Times New Roman" w:eastAsiaTheme="minorEastAsia" w:hAnsi="Times New Roman"/>
              <w:sz w:val="22"/>
              <w:szCs w:val="22"/>
              <w:lang w:val="en-US" w:eastAsia="en-US"/>
            </w:rPr>
          </w:pPr>
          <w:hyperlink w:anchor="_Toc109056581" w:history="1">
            <w:r w:rsidR="001924C2" w:rsidRPr="001924C2">
              <w:rPr>
                <w:rStyle w:val="Hyperlink"/>
                <w:rFonts w:ascii="Times New Roman" w:hAnsi="Times New Roman"/>
              </w:rPr>
              <w:t>1.5</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Reference Documents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_Toc109056581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13</w:t>
            </w:r>
            <w:r w:rsidR="001924C2" w:rsidRPr="001924C2">
              <w:rPr>
                <w:rFonts w:ascii="Times New Roman" w:hAnsi="Times New Roman"/>
                <w:webHidden/>
              </w:rPr>
              <w:fldChar w:fldCharType="end"/>
            </w:r>
          </w:hyperlink>
        </w:p>
        <w:p w14:paraId="5C782C5F" w14:textId="7F2F81DB" w:rsidR="001924C2" w:rsidRPr="001924C2" w:rsidRDefault="00E148D9">
          <w:pPr>
            <w:pStyle w:val="TOC2"/>
            <w:rPr>
              <w:rFonts w:ascii="Times New Roman" w:eastAsiaTheme="minorEastAsia" w:hAnsi="Times New Roman"/>
              <w:sz w:val="22"/>
              <w:szCs w:val="22"/>
              <w:lang w:val="en-US" w:eastAsia="en-US"/>
            </w:rPr>
          </w:pPr>
          <w:hyperlink w:anchor="_Toc109056582" w:history="1">
            <w:r w:rsidR="001924C2" w:rsidRPr="001924C2">
              <w:rPr>
                <w:rStyle w:val="Hyperlink"/>
                <w:rFonts w:ascii="Times New Roman" w:hAnsi="Times New Roman"/>
              </w:rPr>
              <w:t>1.6</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Applicable Documents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_Toc109056582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13</w:t>
            </w:r>
            <w:r w:rsidR="001924C2" w:rsidRPr="001924C2">
              <w:rPr>
                <w:rFonts w:ascii="Times New Roman" w:hAnsi="Times New Roman"/>
                <w:webHidden/>
              </w:rPr>
              <w:fldChar w:fldCharType="end"/>
            </w:r>
          </w:hyperlink>
        </w:p>
        <w:p w14:paraId="094B2862" w14:textId="76F94E2A" w:rsidR="001924C2" w:rsidRPr="001924C2" w:rsidRDefault="00E148D9">
          <w:pPr>
            <w:pStyle w:val="TOC2"/>
            <w:rPr>
              <w:rFonts w:ascii="Times New Roman" w:eastAsiaTheme="minorEastAsia" w:hAnsi="Times New Roman"/>
              <w:sz w:val="22"/>
              <w:szCs w:val="22"/>
              <w:lang w:val="en-US" w:eastAsia="en-US"/>
            </w:rPr>
          </w:pPr>
          <w:hyperlink w:anchor="_Toc109056583" w:history="1">
            <w:r w:rsidR="001924C2" w:rsidRPr="001924C2">
              <w:rPr>
                <w:rStyle w:val="Hyperlink"/>
                <w:rFonts w:ascii="Times New Roman" w:hAnsi="Times New Roman"/>
              </w:rPr>
              <w:t>1.7</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Abbreviations and Acronyms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_Toc109056583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13</w:t>
            </w:r>
            <w:r w:rsidR="001924C2" w:rsidRPr="001924C2">
              <w:rPr>
                <w:rFonts w:ascii="Times New Roman" w:hAnsi="Times New Roman"/>
                <w:webHidden/>
              </w:rPr>
              <w:fldChar w:fldCharType="end"/>
            </w:r>
          </w:hyperlink>
        </w:p>
        <w:p w14:paraId="2358F259" w14:textId="78889E55" w:rsidR="001924C2" w:rsidRPr="001924C2" w:rsidRDefault="00E148D9">
          <w:pPr>
            <w:pStyle w:val="TOC2"/>
            <w:rPr>
              <w:rFonts w:ascii="Times New Roman" w:eastAsiaTheme="minorEastAsia" w:hAnsi="Times New Roman"/>
              <w:sz w:val="22"/>
              <w:szCs w:val="22"/>
              <w:lang w:val="en-US" w:eastAsia="en-US"/>
            </w:rPr>
          </w:pPr>
          <w:hyperlink w:anchor="_Toc109056584" w:history="1">
            <w:r w:rsidR="001924C2" w:rsidRPr="001924C2">
              <w:rPr>
                <w:rStyle w:val="Hyperlink"/>
                <w:rFonts w:ascii="Times New Roman" w:hAnsi="Times New Roman"/>
              </w:rPr>
              <w:t>1.8</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Definitions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_Toc109056584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14</w:t>
            </w:r>
            <w:r w:rsidR="001924C2" w:rsidRPr="001924C2">
              <w:rPr>
                <w:rFonts w:ascii="Times New Roman" w:hAnsi="Times New Roman"/>
                <w:webHidden/>
              </w:rPr>
              <w:fldChar w:fldCharType="end"/>
            </w:r>
          </w:hyperlink>
        </w:p>
        <w:p w14:paraId="26560365" w14:textId="26BDD5D3" w:rsidR="001924C2" w:rsidRPr="001924C2" w:rsidRDefault="00E148D9">
          <w:pPr>
            <w:pStyle w:val="TOC1"/>
            <w:rPr>
              <w:rFonts w:ascii="Times New Roman" w:eastAsiaTheme="minorEastAsia" w:hAnsi="Times New Roman" w:cs="Times New Roman"/>
              <w:b w:val="0"/>
              <w:caps w:val="0"/>
              <w:sz w:val="22"/>
              <w:szCs w:val="22"/>
              <w:lang w:val="en-US" w:eastAsia="en-US"/>
            </w:rPr>
          </w:pPr>
          <w:hyperlink w:anchor="_Toc109056585" w:history="1">
            <w:r w:rsidR="001924C2" w:rsidRPr="001924C2">
              <w:rPr>
                <w:rStyle w:val="Hyperlink"/>
                <w:rFonts w:ascii="Times New Roman" w:hAnsi="Times New Roman" w:cs="Times New Roman"/>
              </w:rPr>
              <w:t>2</w:t>
            </w:r>
            <w:r w:rsidR="001924C2" w:rsidRPr="001924C2">
              <w:rPr>
                <w:rFonts w:ascii="Times New Roman" w:eastAsiaTheme="minorEastAsia" w:hAnsi="Times New Roman" w:cs="Times New Roman"/>
                <w:b w:val="0"/>
                <w:caps w:val="0"/>
                <w:sz w:val="22"/>
                <w:szCs w:val="22"/>
                <w:lang w:val="en-US" w:eastAsia="en-US"/>
              </w:rPr>
              <w:tab/>
            </w:r>
            <w:r w:rsidR="001924C2" w:rsidRPr="001924C2">
              <w:rPr>
                <w:rStyle w:val="Hyperlink"/>
                <w:rFonts w:ascii="Times New Roman" w:hAnsi="Times New Roman" w:cs="Times New Roman"/>
              </w:rPr>
              <w:t>Test Scenarios Coverage</w:t>
            </w:r>
            <w:r w:rsidR="001924C2" w:rsidRPr="001924C2">
              <w:rPr>
                <w:rFonts w:ascii="Times New Roman" w:hAnsi="Times New Roman" w:cs="Times New Roman"/>
                <w:webHidden/>
              </w:rPr>
              <w:tab/>
            </w:r>
            <w:r w:rsidR="001924C2" w:rsidRPr="001924C2">
              <w:rPr>
                <w:rFonts w:ascii="Times New Roman" w:hAnsi="Times New Roman" w:cs="Times New Roman"/>
                <w:webHidden/>
              </w:rPr>
              <w:fldChar w:fldCharType="begin"/>
            </w:r>
            <w:r w:rsidR="001924C2" w:rsidRPr="001924C2">
              <w:rPr>
                <w:rFonts w:ascii="Times New Roman" w:hAnsi="Times New Roman" w:cs="Times New Roman"/>
                <w:webHidden/>
              </w:rPr>
              <w:instrText xml:space="preserve"> PAGEREF _Toc109056585 \h </w:instrText>
            </w:r>
            <w:r w:rsidR="001924C2" w:rsidRPr="001924C2">
              <w:rPr>
                <w:rFonts w:ascii="Times New Roman" w:hAnsi="Times New Roman" w:cs="Times New Roman"/>
                <w:webHidden/>
              </w:rPr>
            </w:r>
            <w:r w:rsidR="001924C2" w:rsidRPr="001924C2">
              <w:rPr>
                <w:rFonts w:ascii="Times New Roman" w:hAnsi="Times New Roman" w:cs="Times New Roman"/>
                <w:webHidden/>
              </w:rPr>
              <w:fldChar w:fldCharType="separate"/>
            </w:r>
            <w:r>
              <w:rPr>
                <w:rFonts w:ascii="Times New Roman" w:hAnsi="Times New Roman" w:cs="Times New Roman"/>
                <w:webHidden/>
              </w:rPr>
              <w:t>17</w:t>
            </w:r>
            <w:r w:rsidR="001924C2" w:rsidRPr="001924C2">
              <w:rPr>
                <w:rFonts w:ascii="Times New Roman" w:hAnsi="Times New Roman" w:cs="Times New Roman"/>
                <w:webHidden/>
              </w:rPr>
              <w:fldChar w:fldCharType="end"/>
            </w:r>
          </w:hyperlink>
        </w:p>
        <w:p w14:paraId="4CCD02F9" w14:textId="0D5F4B3D" w:rsidR="001924C2" w:rsidRPr="001924C2" w:rsidRDefault="00E148D9">
          <w:pPr>
            <w:pStyle w:val="TOC1"/>
            <w:rPr>
              <w:rFonts w:ascii="Times New Roman" w:eastAsiaTheme="minorEastAsia" w:hAnsi="Times New Roman" w:cs="Times New Roman"/>
              <w:b w:val="0"/>
              <w:caps w:val="0"/>
              <w:sz w:val="22"/>
              <w:szCs w:val="22"/>
              <w:lang w:val="en-US" w:eastAsia="en-US"/>
            </w:rPr>
          </w:pPr>
          <w:hyperlink w:anchor="_Toc109056586" w:history="1">
            <w:r w:rsidR="001924C2" w:rsidRPr="001924C2">
              <w:rPr>
                <w:rStyle w:val="Hyperlink"/>
                <w:rFonts w:ascii="Times New Roman" w:hAnsi="Times New Roman" w:cs="Times New Roman"/>
              </w:rPr>
              <w:t>3</w:t>
            </w:r>
            <w:r w:rsidR="001924C2" w:rsidRPr="001924C2">
              <w:rPr>
                <w:rFonts w:ascii="Times New Roman" w:eastAsiaTheme="minorEastAsia" w:hAnsi="Times New Roman" w:cs="Times New Roman"/>
                <w:b w:val="0"/>
                <w:caps w:val="0"/>
                <w:sz w:val="22"/>
                <w:szCs w:val="22"/>
                <w:lang w:val="en-US" w:eastAsia="en-US"/>
              </w:rPr>
              <w:tab/>
            </w:r>
            <w:r w:rsidR="001924C2" w:rsidRPr="001924C2">
              <w:rPr>
                <w:rStyle w:val="Hyperlink"/>
                <w:rFonts w:ascii="Times New Roman" w:hAnsi="Times New Roman" w:cs="Times New Roman"/>
              </w:rPr>
              <w:t>Approach Refinements</w:t>
            </w:r>
            <w:r w:rsidR="001924C2" w:rsidRPr="001924C2">
              <w:rPr>
                <w:rFonts w:ascii="Times New Roman" w:hAnsi="Times New Roman" w:cs="Times New Roman"/>
                <w:webHidden/>
              </w:rPr>
              <w:tab/>
            </w:r>
            <w:r w:rsidR="001924C2" w:rsidRPr="001924C2">
              <w:rPr>
                <w:rFonts w:ascii="Times New Roman" w:hAnsi="Times New Roman" w:cs="Times New Roman"/>
                <w:webHidden/>
              </w:rPr>
              <w:fldChar w:fldCharType="begin"/>
            </w:r>
            <w:r w:rsidR="001924C2" w:rsidRPr="001924C2">
              <w:rPr>
                <w:rFonts w:ascii="Times New Roman" w:hAnsi="Times New Roman" w:cs="Times New Roman"/>
                <w:webHidden/>
              </w:rPr>
              <w:instrText xml:space="preserve"> PAGEREF _Toc109056586 \h </w:instrText>
            </w:r>
            <w:r w:rsidR="001924C2" w:rsidRPr="001924C2">
              <w:rPr>
                <w:rFonts w:ascii="Times New Roman" w:hAnsi="Times New Roman" w:cs="Times New Roman"/>
                <w:webHidden/>
              </w:rPr>
            </w:r>
            <w:r w:rsidR="001924C2" w:rsidRPr="001924C2">
              <w:rPr>
                <w:rFonts w:ascii="Times New Roman" w:hAnsi="Times New Roman" w:cs="Times New Roman"/>
                <w:webHidden/>
              </w:rPr>
              <w:fldChar w:fldCharType="separate"/>
            </w:r>
            <w:r>
              <w:rPr>
                <w:rFonts w:ascii="Times New Roman" w:hAnsi="Times New Roman" w:cs="Times New Roman"/>
                <w:webHidden/>
              </w:rPr>
              <w:t>19</w:t>
            </w:r>
            <w:r w:rsidR="001924C2" w:rsidRPr="001924C2">
              <w:rPr>
                <w:rFonts w:ascii="Times New Roman" w:hAnsi="Times New Roman" w:cs="Times New Roman"/>
                <w:webHidden/>
              </w:rPr>
              <w:fldChar w:fldCharType="end"/>
            </w:r>
          </w:hyperlink>
        </w:p>
        <w:p w14:paraId="6FF7D6A8" w14:textId="7E85A483" w:rsidR="001924C2" w:rsidRPr="001924C2" w:rsidRDefault="00E148D9">
          <w:pPr>
            <w:pStyle w:val="TOC2"/>
            <w:rPr>
              <w:rFonts w:ascii="Times New Roman" w:eastAsiaTheme="minorEastAsia" w:hAnsi="Times New Roman"/>
              <w:sz w:val="22"/>
              <w:szCs w:val="22"/>
              <w:lang w:val="en-US" w:eastAsia="en-US"/>
            </w:rPr>
          </w:pPr>
          <w:hyperlink w:anchor="_Toc109056587" w:history="1">
            <w:r w:rsidR="001924C2" w:rsidRPr="001924C2">
              <w:rPr>
                <w:rStyle w:val="Hyperlink"/>
                <w:rFonts w:ascii="Times New Roman" w:hAnsi="Times New Roman"/>
              </w:rPr>
              <w:t>3.1</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Test scenarios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_Toc109056587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20</w:t>
            </w:r>
            <w:r w:rsidR="001924C2" w:rsidRPr="001924C2">
              <w:rPr>
                <w:rFonts w:ascii="Times New Roman" w:hAnsi="Times New Roman"/>
                <w:webHidden/>
              </w:rPr>
              <w:fldChar w:fldCharType="end"/>
            </w:r>
          </w:hyperlink>
        </w:p>
        <w:p w14:paraId="11F2E0D2" w14:textId="2CCD88F9" w:rsidR="001924C2" w:rsidRPr="001924C2" w:rsidRDefault="00E148D9">
          <w:pPr>
            <w:pStyle w:val="TOC2"/>
            <w:rPr>
              <w:rFonts w:ascii="Times New Roman" w:eastAsiaTheme="minorEastAsia" w:hAnsi="Times New Roman"/>
              <w:sz w:val="22"/>
              <w:szCs w:val="22"/>
              <w:lang w:val="en-US" w:eastAsia="en-US"/>
            </w:rPr>
          </w:pPr>
          <w:hyperlink w:anchor="_Toc109056588" w:history="1">
            <w:r w:rsidR="001924C2" w:rsidRPr="001924C2">
              <w:rPr>
                <w:rStyle w:val="Hyperlink"/>
                <w:rFonts w:ascii="Times New Roman" w:hAnsi="Times New Roman"/>
              </w:rPr>
              <w:t>3.2</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Business scenarios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_Toc109056588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20</w:t>
            </w:r>
            <w:r w:rsidR="001924C2" w:rsidRPr="001924C2">
              <w:rPr>
                <w:rFonts w:ascii="Times New Roman" w:hAnsi="Times New Roman"/>
                <w:webHidden/>
              </w:rPr>
              <w:fldChar w:fldCharType="end"/>
            </w:r>
          </w:hyperlink>
        </w:p>
        <w:p w14:paraId="2DA7A072" w14:textId="4DF40635" w:rsidR="001924C2" w:rsidRPr="001924C2" w:rsidRDefault="00E148D9">
          <w:pPr>
            <w:pStyle w:val="TOC2"/>
            <w:rPr>
              <w:rFonts w:ascii="Times New Roman" w:eastAsiaTheme="minorEastAsia" w:hAnsi="Times New Roman"/>
              <w:sz w:val="22"/>
              <w:szCs w:val="22"/>
              <w:lang w:val="en-US" w:eastAsia="en-US"/>
            </w:rPr>
          </w:pPr>
          <w:hyperlink w:anchor="_Toc109056589" w:history="1">
            <w:r w:rsidR="001924C2" w:rsidRPr="001924C2">
              <w:rPr>
                <w:rStyle w:val="Hyperlink"/>
                <w:rFonts w:ascii="Times New Roman" w:hAnsi="Times New Roman"/>
              </w:rPr>
              <w:t>3.3</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IT service provider</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_Toc109056589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21</w:t>
            </w:r>
            <w:r w:rsidR="001924C2" w:rsidRPr="001924C2">
              <w:rPr>
                <w:rFonts w:ascii="Times New Roman" w:hAnsi="Times New Roman"/>
                <w:webHidden/>
              </w:rPr>
              <w:fldChar w:fldCharType="end"/>
            </w:r>
          </w:hyperlink>
        </w:p>
        <w:p w14:paraId="12C30C2F" w14:textId="60A12A0D" w:rsidR="001924C2" w:rsidRPr="001924C2" w:rsidRDefault="00E148D9">
          <w:pPr>
            <w:pStyle w:val="TOC1"/>
            <w:rPr>
              <w:rFonts w:ascii="Times New Roman" w:eastAsiaTheme="minorEastAsia" w:hAnsi="Times New Roman" w:cs="Times New Roman"/>
              <w:b w:val="0"/>
              <w:caps w:val="0"/>
              <w:sz w:val="22"/>
              <w:szCs w:val="22"/>
              <w:lang w:val="en-US" w:eastAsia="en-US"/>
            </w:rPr>
          </w:pPr>
          <w:hyperlink w:anchor="_Toc109056590" w:history="1">
            <w:r w:rsidR="001924C2" w:rsidRPr="001924C2">
              <w:rPr>
                <w:rStyle w:val="Hyperlink"/>
                <w:rFonts w:ascii="Times New Roman" w:hAnsi="Times New Roman" w:cs="Times New Roman"/>
              </w:rPr>
              <w:t>4</w:t>
            </w:r>
            <w:r w:rsidR="001924C2" w:rsidRPr="001924C2">
              <w:rPr>
                <w:rFonts w:ascii="Times New Roman" w:eastAsiaTheme="minorEastAsia" w:hAnsi="Times New Roman" w:cs="Times New Roman"/>
                <w:b w:val="0"/>
                <w:caps w:val="0"/>
                <w:sz w:val="22"/>
                <w:szCs w:val="22"/>
                <w:lang w:val="en-US" w:eastAsia="en-US"/>
              </w:rPr>
              <w:tab/>
            </w:r>
            <w:r w:rsidR="001924C2" w:rsidRPr="001924C2">
              <w:rPr>
                <w:rStyle w:val="Hyperlink"/>
                <w:rFonts w:ascii="Times New Roman" w:hAnsi="Times New Roman" w:cs="Times New Roman"/>
              </w:rPr>
              <w:t>Test Scenarios</w:t>
            </w:r>
            <w:r w:rsidR="001924C2" w:rsidRPr="001924C2">
              <w:rPr>
                <w:rFonts w:ascii="Times New Roman" w:hAnsi="Times New Roman" w:cs="Times New Roman"/>
                <w:webHidden/>
              </w:rPr>
              <w:tab/>
            </w:r>
            <w:r w:rsidR="001924C2" w:rsidRPr="001924C2">
              <w:rPr>
                <w:rFonts w:ascii="Times New Roman" w:hAnsi="Times New Roman" w:cs="Times New Roman"/>
                <w:webHidden/>
              </w:rPr>
              <w:fldChar w:fldCharType="begin"/>
            </w:r>
            <w:r w:rsidR="001924C2" w:rsidRPr="001924C2">
              <w:rPr>
                <w:rFonts w:ascii="Times New Roman" w:hAnsi="Times New Roman" w:cs="Times New Roman"/>
                <w:webHidden/>
              </w:rPr>
              <w:instrText xml:space="preserve"> PAGEREF _Toc109056590 \h </w:instrText>
            </w:r>
            <w:r w:rsidR="001924C2" w:rsidRPr="001924C2">
              <w:rPr>
                <w:rFonts w:ascii="Times New Roman" w:hAnsi="Times New Roman" w:cs="Times New Roman"/>
                <w:webHidden/>
              </w:rPr>
            </w:r>
            <w:r w:rsidR="001924C2" w:rsidRPr="001924C2">
              <w:rPr>
                <w:rFonts w:ascii="Times New Roman" w:hAnsi="Times New Roman" w:cs="Times New Roman"/>
                <w:webHidden/>
              </w:rPr>
              <w:fldChar w:fldCharType="separate"/>
            </w:r>
            <w:r>
              <w:rPr>
                <w:rFonts w:ascii="Times New Roman" w:hAnsi="Times New Roman" w:cs="Times New Roman"/>
                <w:webHidden/>
              </w:rPr>
              <w:t>22</w:t>
            </w:r>
            <w:r w:rsidR="001924C2" w:rsidRPr="001924C2">
              <w:rPr>
                <w:rFonts w:ascii="Times New Roman" w:hAnsi="Times New Roman" w:cs="Times New Roman"/>
                <w:webHidden/>
              </w:rPr>
              <w:fldChar w:fldCharType="end"/>
            </w:r>
          </w:hyperlink>
        </w:p>
        <w:p w14:paraId="5FB72796" w14:textId="53DA8A86" w:rsidR="001924C2" w:rsidRPr="001924C2" w:rsidRDefault="00E148D9">
          <w:pPr>
            <w:pStyle w:val="TOC2"/>
            <w:rPr>
              <w:rFonts w:ascii="Times New Roman" w:eastAsiaTheme="minorEastAsia" w:hAnsi="Times New Roman"/>
              <w:sz w:val="22"/>
              <w:szCs w:val="22"/>
              <w:lang w:val="en-US" w:eastAsia="en-US"/>
            </w:rPr>
          </w:pPr>
          <w:hyperlink w:anchor="_Toc109056591" w:history="1">
            <w:r w:rsidR="001924C2" w:rsidRPr="001924C2">
              <w:rPr>
                <w:rStyle w:val="Hyperlink"/>
                <w:rFonts w:ascii="Times New Roman" w:hAnsi="Times New Roman"/>
              </w:rPr>
              <w:t>4.1</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Connectivity Test Scenarios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_Toc109056591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22</w:t>
            </w:r>
            <w:r w:rsidR="001924C2" w:rsidRPr="001924C2">
              <w:rPr>
                <w:rFonts w:ascii="Times New Roman" w:hAnsi="Times New Roman"/>
                <w:webHidden/>
              </w:rPr>
              <w:fldChar w:fldCharType="end"/>
            </w:r>
          </w:hyperlink>
        </w:p>
        <w:p w14:paraId="10768E65" w14:textId="00AF4FCA" w:rsidR="001924C2" w:rsidRPr="001924C2" w:rsidRDefault="00E148D9">
          <w:pPr>
            <w:pStyle w:val="TOC3"/>
            <w:rPr>
              <w:rFonts w:ascii="Times New Roman" w:eastAsiaTheme="minorEastAsia" w:hAnsi="Times New Roman"/>
              <w:noProof/>
              <w:sz w:val="22"/>
              <w:szCs w:val="22"/>
              <w:lang w:val="en-US" w:eastAsia="en-US"/>
            </w:rPr>
          </w:pPr>
          <w:hyperlink w:anchor="_Toc109056592" w:history="1">
            <w:r w:rsidR="001924C2" w:rsidRPr="001924C2">
              <w:rPr>
                <w:rStyle w:val="Hyperlink"/>
                <w:rFonts w:ascii="Times New Roman" w:hAnsi="Times New Roman"/>
                <w:noProof/>
              </w:rPr>
              <w:t>4.1.1</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ICS2-CTS-EO-1: AS4 Message Connectivity</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_Toc109056592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22</w:t>
            </w:r>
            <w:r w:rsidR="001924C2" w:rsidRPr="001924C2">
              <w:rPr>
                <w:rFonts w:ascii="Times New Roman" w:hAnsi="Times New Roman"/>
                <w:noProof/>
                <w:webHidden/>
              </w:rPr>
              <w:fldChar w:fldCharType="end"/>
            </w:r>
          </w:hyperlink>
        </w:p>
        <w:p w14:paraId="2F41778F" w14:textId="43F38FAF" w:rsidR="001924C2" w:rsidRPr="001924C2" w:rsidRDefault="00E148D9">
          <w:pPr>
            <w:pStyle w:val="TOC2"/>
            <w:rPr>
              <w:rFonts w:ascii="Times New Roman" w:eastAsiaTheme="minorEastAsia" w:hAnsi="Times New Roman"/>
              <w:sz w:val="22"/>
              <w:szCs w:val="22"/>
              <w:lang w:val="en-US" w:eastAsia="en-US"/>
            </w:rPr>
          </w:pPr>
          <w:hyperlink w:anchor="_Toc109056593" w:history="1">
            <w:r w:rsidR="001924C2" w:rsidRPr="001924C2">
              <w:rPr>
                <w:rStyle w:val="Hyperlink"/>
                <w:rFonts w:ascii="Times New Roman" w:hAnsi="Times New Roman"/>
              </w:rPr>
              <w:t>4.2</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Functional Test Scenarios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_Toc109056593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23</w:t>
            </w:r>
            <w:r w:rsidR="001924C2" w:rsidRPr="001924C2">
              <w:rPr>
                <w:rFonts w:ascii="Times New Roman" w:hAnsi="Times New Roman"/>
                <w:webHidden/>
              </w:rPr>
              <w:fldChar w:fldCharType="end"/>
            </w:r>
          </w:hyperlink>
        </w:p>
        <w:p w14:paraId="7D946BA2" w14:textId="212B3F77" w:rsidR="001924C2" w:rsidRPr="001924C2" w:rsidRDefault="00E148D9">
          <w:pPr>
            <w:pStyle w:val="TOC3"/>
            <w:rPr>
              <w:rFonts w:ascii="Times New Roman" w:eastAsiaTheme="minorEastAsia" w:hAnsi="Times New Roman"/>
              <w:noProof/>
              <w:sz w:val="22"/>
              <w:szCs w:val="22"/>
              <w:lang w:val="en-US" w:eastAsia="en-US"/>
            </w:rPr>
          </w:pPr>
          <w:hyperlink w:anchor="_Toc109056594" w:history="1">
            <w:r w:rsidR="001924C2" w:rsidRPr="001924C2">
              <w:rPr>
                <w:rStyle w:val="Hyperlink"/>
                <w:rFonts w:ascii="Times New Roman" w:hAnsi="Times New Roman"/>
                <w:noProof/>
              </w:rPr>
              <w:t>4.2.1</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ICS2-CTS-EO-2: Register ENS Filing</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_Toc109056594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24</w:t>
            </w:r>
            <w:r w:rsidR="001924C2" w:rsidRPr="001924C2">
              <w:rPr>
                <w:rFonts w:ascii="Times New Roman" w:hAnsi="Times New Roman"/>
                <w:noProof/>
                <w:webHidden/>
              </w:rPr>
              <w:fldChar w:fldCharType="end"/>
            </w:r>
          </w:hyperlink>
        </w:p>
        <w:p w14:paraId="41F21904" w14:textId="7B1F9FCC" w:rsidR="001924C2" w:rsidRPr="001924C2" w:rsidRDefault="00E148D9">
          <w:pPr>
            <w:pStyle w:val="TOC3"/>
            <w:rPr>
              <w:rFonts w:ascii="Times New Roman" w:eastAsiaTheme="minorEastAsia" w:hAnsi="Times New Roman"/>
              <w:noProof/>
              <w:sz w:val="22"/>
              <w:szCs w:val="22"/>
              <w:lang w:val="en-US" w:eastAsia="en-US"/>
            </w:rPr>
          </w:pPr>
          <w:hyperlink w:anchor="_Toc109056595" w:history="1">
            <w:r w:rsidR="001924C2" w:rsidRPr="001924C2">
              <w:rPr>
                <w:rStyle w:val="Hyperlink"/>
                <w:rFonts w:ascii="Times New Roman" w:hAnsi="Times New Roman"/>
                <w:noProof/>
              </w:rPr>
              <w:t>4.2.2</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ICS2-CTS-EO-3: Register ENS Filing (Semantical Validation Not Successful)</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_Toc109056595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25</w:t>
            </w:r>
            <w:r w:rsidR="001924C2" w:rsidRPr="001924C2">
              <w:rPr>
                <w:rFonts w:ascii="Times New Roman" w:hAnsi="Times New Roman"/>
                <w:noProof/>
                <w:webHidden/>
              </w:rPr>
              <w:fldChar w:fldCharType="end"/>
            </w:r>
          </w:hyperlink>
        </w:p>
        <w:p w14:paraId="7FB68F55" w14:textId="147F8A74" w:rsidR="001924C2" w:rsidRPr="001924C2" w:rsidRDefault="00E148D9">
          <w:pPr>
            <w:pStyle w:val="TOC3"/>
            <w:rPr>
              <w:rFonts w:ascii="Times New Roman" w:eastAsiaTheme="minorEastAsia" w:hAnsi="Times New Roman"/>
              <w:noProof/>
              <w:sz w:val="22"/>
              <w:szCs w:val="22"/>
              <w:lang w:val="en-US" w:eastAsia="en-US"/>
            </w:rPr>
          </w:pPr>
          <w:hyperlink w:anchor="_Toc109056596" w:history="1">
            <w:r w:rsidR="001924C2" w:rsidRPr="001924C2">
              <w:rPr>
                <w:rStyle w:val="Hyperlink"/>
                <w:rFonts w:ascii="Times New Roman" w:hAnsi="Times New Roman"/>
                <w:noProof/>
              </w:rPr>
              <w:t>4.2.3</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ICS2-CTS-EO-4: Register ENS Filing (ENS Lifecycle Validation Error)</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_Toc109056596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26</w:t>
            </w:r>
            <w:r w:rsidR="001924C2" w:rsidRPr="001924C2">
              <w:rPr>
                <w:rFonts w:ascii="Times New Roman" w:hAnsi="Times New Roman"/>
                <w:noProof/>
                <w:webHidden/>
              </w:rPr>
              <w:fldChar w:fldCharType="end"/>
            </w:r>
          </w:hyperlink>
        </w:p>
        <w:p w14:paraId="19A5AAC4" w14:textId="24ED4649" w:rsidR="001924C2" w:rsidRPr="001924C2" w:rsidRDefault="00E148D9">
          <w:pPr>
            <w:pStyle w:val="TOC3"/>
            <w:rPr>
              <w:rFonts w:ascii="Times New Roman" w:eastAsiaTheme="minorEastAsia" w:hAnsi="Times New Roman"/>
              <w:noProof/>
              <w:sz w:val="22"/>
              <w:szCs w:val="22"/>
              <w:lang w:val="en-US" w:eastAsia="en-US"/>
            </w:rPr>
          </w:pPr>
          <w:hyperlink w:anchor="_Toc109056597" w:history="1">
            <w:r w:rsidR="001924C2" w:rsidRPr="001924C2">
              <w:rPr>
                <w:rStyle w:val="Hyperlink"/>
                <w:rFonts w:ascii="Times New Roman" w:hAnsi="Times New Roman"/>
                <w:noProof/>
              </w:rPr>
              <w:t>4.2.4</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ICS2-CTS-EO-5: Amend ENS Filing</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_Toc109056597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27</w:t>
            </w:r>
            <w:r w:rsidR="001924C2" w:rsidRPr="001924C2">
              <w:rPr>
                <w:rFonts w:ascii="Times New Roman" w:hAnsi="Times New Roman"/>
                <w:noProof/>
                <w:webHidden/>
              </w:rPr>
              <w:fldChar w:fldCharType="end"/>
            </w:r>
          </w:hyperlink>
        </w:p>
        <w:p w14:paraId="0394D07D" w14:textId="5D259094" w:rsidR="001924C2" w:rsidRPr="001924C2" w:rsidRDefault="00E148D9">
          <w:pPr>
            <w:pStyle w:val="TOC3"/>
            <w:rPr>
              <w:rFonts w:ascii="Times New Roman" w:eastAsiaTheme="minorEastAsia" w:hAnsi="Times New Roman"/>
              <w:noProof/>
              <w:sz w:val="22"/>
              <w:szCs w:val="22"/>
              <w:lang w:val="en-US" w:eastAsia="en-US"/>
            </w:rPr>
          </w:pPr>
          <w:hyperlink w:anchor="_Toc109056598" w:history="1">
            <w:r w:rsidR="001924C2" w:rsidRPr="001924C2">
              <w:rPr>
                <w:rStyle w:val="Hyperlink"/>
                <w:rFonts w:ascii="Times New Roman" w:hAnsi="Times New Roman"/>
                <w:noProof/>
              </w:rPr>
              <w:t>4.2.5</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ICS2-CTS-EO-6: Amend ENS Filing (Semantical Validation Not Successful)</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_Toc109056598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28</w:t>
            </w:r>
            <w:r w:rsidR="001924C2" w:rsidRPr="001924C2">
              <w:rPr>
                <w:rFonts w:ascii="Times New Roman" w:hAnsi="Times New Roman"/>
                <w:noProof/>
                <w:webHidden/>
              </w:rPr>
              <w:fldChar w:fldCharType="end"/>
            </w:r>
          </w:hyperlink>
        </w:p>
        <w:p w14:paraId="7F0EF01F" w14:textId="7A78C72A" w:rsidR="001924C2" w:rsidRPr="001924C2" w:rsidRDefault="00E148D9">
          <w:pPr>
            <w:pStyle w:val="TOC3"/>
            <w:rPr>
              <w:rFonts w:ascii="Times New Roman" w:eastAsiaTheme="minorEastAsia" w:hAnsi="Times New Roman"/>
              <w:noProof/>
              <w:sz w:val="22"/>
              <w:szCs w:val="22"/>
              <w:lang w:val="en-US" w:eastAsia="en-US"/>
            </w:rPr>
          </w:pPr>
          <w:hyperlink w:anchor="_Toc109056599" w:history="1">
            <w:r w:rsidR="001924C2" w:rsidRPr="001924C2">
              <w:rPr>
                <w:rStyle w:val="Hyperlink"/>
                <w:rFonts w:ascii="Times New Roman" w:hAnsi="Times New Roman"/>
                <w:noProof/>
              </w:rPr>
              <w:t>4.2.6</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ICS2-CTS-EO-7: Amend ENS Filing (ENS Lifecycle Validation Error)</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_Toc109056599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29</w:t>
            </w:r>
            <w:r w:rsidR="001924C2" w:rsidRPr="001924C2">
              <w:rPr>
                <w:rFonts w:ascii="Times New Roman" w:hAnsi="Times New Roman"/>
                <w:noProof/>
                <w:webHidden/>
              </w:rPr>
              <w:fldChar w:fldCharType="end"/>
            </w:r>
          </w:hyperlink>
        </w:p>
        <w:p w14:paraId="7B1ED59C" w14:textId="187E1B96" w:rsidR="001924C2" w:rsidRPr="001924C2" w:rsidRDefault="00E148D9">
          <w:pPr>
            <w:pStyle w:val="TOC3"/>
            <w:rPr>
              <w:rFonts w:ascii="Times New Roman" w:eastAsiaTheme="minorEastAsia" w:hAnsi="Times New Roman"/>
              <w:noProof/>
              <w:sz w:val="22"/>
              <w:szCs w:val="22"/>
              <w:lang w:val="en-US" w:eastAsia="en-US"/>
            </w:rPr>
          </w:pPr>
          <w:hyperlink w:anchor="_Toc109056600" w:history="1">
            <w:r w:rsidR="001924C2" w:rsidRPr="001924C2">
              <w:rPr>
                <w:rStyle w:val="Hyperlink"/>
                <w:rFonts w:ascii="Times New Roman" w:hAnsi="Times New Roman"/>
                <w:noProof/>
              </w:rPr>
              <w:t>4.2.7</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ICS2-CTS-EO-8: Invalidate ENS Filing</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_Toc109056600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30</w:t>
            </w:r>
            <w:r w:rsidR="001924C2" w:rsidRPr="001924C2">
              <w:rPr>
                <w:rFonts w:ascii="Times New Roman" w:hAnsi="Times New Roman"/>
                <w:noProof/>
                <w:webHidden/>
              </w:rPr>
              <w:fldChar w:fldCharType="end"/>
            </w:r>
          </w:hyperlink>
        </w:p>
        <w:p w14:paraId="68F5C7B7" w14:textId="2AEF9861" w:rsidR="001924C2" w:rsidRPr="001924C2" w:rsidRDefault="00E148D9">
          <w:pPr>
            <w:pStyle w:val="TOC3"/>
            <w:rPr>
              <w:rFonts w:ascii="Times New Roman" w:eastAsiaTheme="minorEastAsia" w:hAnsi="Times New Roman"/>
              <w:noProof/>
              <w:sz w:val="22"/>
              <w:szCs w:val="22"/>
              <w:lang w:val="en-US" w:eastAsia="en-US"/>
            </w:rPr>
          </w:pPr>
          <w:hyperlink w:anchor="_Toc109056601" w:history="1">
            <w:r w:rsidR="001924C2" w:rsidRPr="001924C2">
              <w:rPr>
                <w:rStyle w:val="Hyperlink"/>
                <w:rFonts w:ascii="Times New Roman" w:hAnsi="Times New Roman"/>
                <w:noProof/>
              </w:rPr>
              <w:t>4.2.8</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ICS2-CTS-EO-9: Notify arrival of the means of transport</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_Toc109056601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31</w:t>
            </w:r>
            <w:r w:rsidR="001924C2" w:rsidRPr="001924C2">
              <w:rPr>
                <w:rFonts w:ascii="Times New Roman" w:hAnsi="Times New Roman"/>
                <w:noProof/>
                <w:webHidden/>
              </w:rPr>
              <w:fldChar w:fldCharType="end"/>
            </w:r>
          </w:hyperlink>
        </w:p>
        <w:p w14:paraId="37FBB609" w14:textId="01793494" w:rsidR="001924C2" w:rsidRPr="001924C2" w:rsidRDefault="00E148D9">
          <w:pPr>
            <w:pStyle w:val="TOC3"/>
            <w:rPr>
              <w:rFonts w:ascii="Times New Roman" w:eastAsiaTheme="minorEastAsia" w:hAnsi="Times New Roman"/>
              <w:noProof/>
              <w:sz w:val="22"/>
              <w:szCs w:val="22"/>
              <w:lang w:val="en-US" w:eastAsia="en-US"/>
            </w:rPr>
          </w:pPr>
          <w:hyperlink w:anchor="_Toc109056602" w:history="1">
            <w:r w:rsidR="001924C2" w:rsidRPr="001924C2">
              <w:rPr>
                <w:rStyle w:val="Hyperlink"/>
                <w:rFonts w:ascii="Times New Roman" w:hAnsi="Times New Roman"/>
                <w:noProof/>
              </w:rPr>
              <w:t>4.2.9</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ICS2-CTS-EO-10: Notify arrival of the means of transport (Semantical Validation Not Successful)</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_Toc109056602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33</w:t>
            </w:r>
            <w:r w:rsidR="001924C2" w:rsidRPr="001924C2">
              <w:rPr>
                <w:rFonts w:ascii="Times New Roman" w:hAnsi="Times New Roman"/>
                <w:noProof/>
                <w:webHidden/>
              </w:rPr>
              <w:fldChar w:fldCharType="end"/>
            </w:r>
          </w:hyperlink>
        </w:p>
        <w:p w14:paraId="4E834917" w14:textId="12096078" w:rsidR="001924C2" w:rsidRPr="001924C2" w:rsidRDefault="00E148D9">
          <w:pPr>
            <w:pStyle w:val="TOC3"/>
            <w:tabs>
              <w:tab w:val="left" w:pos="1387"/>
            </w:tabs>
            <w:rPr>
              <w:rFonts w:ascii="Times New Roman" w:eastAsiaTheme="minorEastAsia" w:hAnsi="Times New Roman"/>
              <w:noProof/>
              <w:sz w:val="22"/>
              <w:szCs w:val="22"/>
              <w:lang w:val="en-US" w:eastAsia="en-US"/>
            </w:rPr>
          </w:pPr>
          <w:hyperlink w:anchor="_Toc109056603" w:history="1">
            <w:r w:rsidR="001924C2" w:rsidRPr="001924C2">
              <w:rPr>
                <w:rStyle w:val="Hyperlink"/>
                <w:rFonts w:ascii="Times New Roman" w:hAnsi="Times New Roman"/>
                <w:noProof/>
              </w:rPr>
              <w:t>4.2.10</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Receive notifications from STI</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_Toc109056603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35</w:t>
            </w:r>
            <w:r w:rsidR="001924C2" w:rsidRPr="001924C2">
              <w:rPr>
                <w:rFonts w:ascii="Times New Roman" w:hAnsi="Times New Roman"/>
                <w:noProof/>
                <w:webHidden/>
              </w:rPr>
              <w:fldChar w:fldCharType="end"/>
            </w:r>
          </w:hyperlink>
        </w:p>
        <w:p w14:paraId="1D97DEAF" w14:textId="3A1C13BF" w:rsidR="001924C2" w:rsidRPr="001924C2" w:rsidRDefault="00E148D9">
          <w:pPr>
            <w:pStyle w:val="TOC3"/>
            <w:tabs>
              <w:tab w:val="left" w:pos="1387"/>
            </w:tabs>
            <w:rPr>
              <w:rFonts w:ascii="Times New Roman" w:eastAsiaTheme="minorEastAsia" w:hAnsi="Times New Roman"/>
              <w:noProof/>
              <w:sz w:val="22"/>
              <w:szCs w:val="22"/>
              <w:lang w:val="en-US" w:eastAsia="en-US"/>
            </w:rPr>
          </w:pPr>
          <w:hyperlink w:anchor="_Toc109056604" w:history="1">
            <w:r w:rsidR="001924C2" w:rsidRPr="001924C2">
              <w:rPr>
                <w:rStyle w:val="Hyperlink"/>
                <w:rFonts w:ascii="Times New Roman" w:hAnsi="Times New Roman"/>
                <w:noProof/>
              </w:rPr>
              <w:t>4.2.11</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Respond to referral requests</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_Toc109056604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45</w:t>
            </w:r>
            <w:r w:rsidR="001924C2" w:rsidRPr="001924C2">
              <w:rPr>
                <w:rFonts w:ascii="Times New Roman" w:hAnsi="Times New Roman"/>
                <w:noProof/>
                <w:webHidden/>
              </w:rPr>
              <w:fldChar w:fldCharType="end"/>
            </w:r>
          </w:hyperlink>
        </w:p>
        <w:p w14:paraId="6646A58E" w14:textId="2A073D6F" w:rsidR="001924C2" w:rsidRPr="001924C2" w:rsidRDefault="00E148D9">
          <w:pPr>
            <w:pStyle w:val="TOC3"/>
            <w:tabs>
              <w:tab w:val="left" w:pos="1387"/>
            </w:tabs>
            <w:rPr>
              <w:rFonts w:ascii="Times New Roman" w:eastAsiaTheme="minorEastAsia" w:hAnsi="Times New Roman"/>
              <w:noProof/>
              <w:sz w:val="22"/>
              <w:szCs w:val="22"/>
              <w:lang w:val="en-US" w:eastAsia="en-US"/>
            </w:rPr>
          </w:pPr>
          <w:hyperlink w:anchor="_Toc109056605" w:history="1">
            <w:r w:rsidR="001924C2" w:rsidRPr="001924C2">
              <w:rPr>
                <w:rStyle w:val="Hyperlink"/>
                <w:rFonts w:ascii="Times New Roman" w:hAnsi="Times New Roman"/>
                <w:noProof/>
              </w:rPr>
              <w:t>4.2.12</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hAnsi="Times New Roman"/>
                <w:noProof/>
              </w:rPr>
              <w:t>ICS2-CTS-EO-25: Consult ENS Filing</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_Toc109056605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48</w:t>
            </w:r>
            <w:r w:rsidR="001924C2" w:rsidRPr="001924C2">
              <w:rPr>
                <w:rFonts w:ascii="Times New Roman" w:hAnsi="Times New Roman"/>
                <w:noProof/>
                <w:webHidden/>
              </w:rPr>
              <w:fldChar w:fldCharType="end"/>
            </w:r>
          </w:hyperlink>
        </w:p>
        <w:p w14:paraId="3F4A2B74" w14:textId="2B76C125" w:rsidR="001924C2" w:rsidRPr="001924C2" w:rsidRDefault="00E148D9">
          <w:pPr>
            <w:pStyle w:val="TOC1"/>
            <w:rPr>
              <w:rFonts w:ascii="Times New Roman" w:eastAsiaTheme="minorEastAsia" w:hAnsi="Times New Roman" w:cs="Times New Roman"/>
              <w:b w:val="0"/>
              <w:caps w:val="0"/>
              <w:sz w:val="22"/>
              <w:szCs w:val="22"/>
              <w:lang w:val="en-US" w:eastAsia="en-US"/>
            </w:rPr>
          </w:pPr>
          <w:hyperlink w:anchor="_Toc109056606" w:history="1">
            <w:r w:rsidR="001924C2" w:rsidRPr="001924C2">
              <w:rPr>
                <w:rStyle w:val="Hyperlink"/>
                <w:rFonts w:ascii="Times New Roman" w:hAnsi="Times New Roman" w:cs="Times New Roman"/>
              </w:rPr>
              <w:t>5</w:t>
            </w:r>
            <w:r w:rsidR="001924C2" w:rsidRPr="001924C2">
              <w:rPr>
                <w:rFonts w:ascii="Times New Roman" w:eastAsiaTheme="minorEastAsia" w:hAnsi="Times New Roman" w:cs="Times New Roman"/>
                <w:b w:val="0"/>
                <w:caps w:val="0"/>
                <w:sz w:val="22"/>
                <w:szCs w:val="22"/>
                <w:lang w:val="en-US" w:eastAsia="en-US"/>
              </w:rPr>
              <w:tab/>
            </w:r>
            <w:r w:rsidR="001924C2" w:rsidRPr="001924C2">
              <w:rPr>
                <w:rStyle w:val="Hyperlink"/>
                <w:rFonts w:ascii="Times New Roman" w:hAnsi="Times New Roman" w:cs="Times New Roman"/>
              </w:rPr>
              <w:t>Business Scenarios</w:t>
            </w:r>
            <w:r w:rsidR="001924C2" w:rsidRPr="001924C2">
              <w:rPr>
                <w:rFonts w:ascii="Times New Roman" w:hAnsi="Times New Roman" w:cs="Times New Roman"/>
                <w:webHidden/>
              </w:rPr>
              <w:tab/>
            </w:r>
            <w:r w:rsidR="001924C2" w:rsidRPr="001924C2">
              <w:rPr>
                <w:rFonts w:ascii="Times New Roman" w:hAnsi="Times New Roman" w:cs="Times New Roman"/>
                <w:webHidden/>
              </w:rPr>
              <w:fldChar w:fldCharType="begin"/>
            </w:r>
            <w:r w:rsidR="001924C2" w:rsidRPr="001924C2">
              <w:rPr>
                <w:rFonts w:ascii="Times New Roman" w:hAnsi="Times New Roman" w:cs="Times New Roman"/>
                <w:webHidden/>
              </w:rPr>
              <w:instrText xml:space="preserve"> PAGEREF _Toc109056606 \h </w:instrText>
            </w:r>
            <w:r w:rsidR="001924C2" w:rsidRPr="001924C2">
              <w:rPr>
                <w:rFonts w:ascii="Times New Roman" w:hAnsi="Times New Roman" w:cs="Times New Roman"/>
                <w:webHidden/>
              </w:rPr>
            </w:r>
            <w:r w:rsidR="001924C2" w:rsidRPr="001924C2">
              <w:rPr>
                <w:rFonts w:ascii="Times New Roman" w:hAnsi="Times New Roman" w:cs="Times New Roman"/>
                <w:webHidden/>
              </w:rPr>
              <w:fldChar w:fldCharType="separate"/>
            </w:r>
            <w:r>
              <w:rPr>
                <w:rFonts w:ascii="Times New Roman" w:hAnsi="Times New Roman" w:cs="Times New Roman"/>
                <w:webHidden/>
              </w:rPr>
              <w:t>49</w:t>
            </w:r>
            <w:r w:rsidR="001924C2" w:rsidRPr="001924C2">
              <w:rPr>
                <w:rFonts w:ascii="Times New Roman" w:hAnsi="Times New Roman" w:cs="Times New Roman"/>
                <w:webHidden/>
              </w:rPr>
              <w:fldChar w:fldCharType="end"/>
            </w:r>
          </w:hyperlink>
        </w:p>
        <w:p w14:paraId="1B71C614" w14:textId="74CCF4DD" w:rsidR="001924C2" w:rsidRPr="001924C2" w:rsidRDefault="00E148D9">
          <w:pPr>
            <w:pStyle w:val="TOC2"/>
            <w:rPr>
              <w:rFonts w:ascii="Times New Roman" w:eastAsiaTheme="minorEastAsia" w:hAnsi="Times New Roman"/>
              <w:sz w:val="22"/>
              <w:szCs w:val="22"/>
              <w:lang w:val="en-US" w:eastAsia="en-US"/>
            </w:rPr>
          </w:pPr>
          <w:hyperlink w:anchor="_Toc109056607" w:history="1">
            <w:r w:rsidR="001924C2" w:rsidRPr="001924C2">
              <w:rPr>
                <w:rStyle w:val="Hyperlink"/>
                <w:rFonts w:ascii="Times New Roman" w:hAnsi="Times New Roman"/>
              </w:rPr>
              <w:t>5.1</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Business scenarios for Postal Operators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_Toc109056607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50</w:t>
            </w:r>
            <w:r w:rsidR="001924C2" w:rsidRPr="001924C2">
              <w:rPr>
                <w:rFonts w:ascii="Times New Roman" w:hAnsi="Times New Roman"/>
                <w:webHidden/>
              </w:rPr>
              <w:fldChar w:fldCharType="end"/>
            </w:r>
          </w:hyperlink>
        </w:p>
        <w:p w14:paraId="76C8A4EF" w14:textId="6310D66A" w:rsidR="001924C2" w:rsidRPr="001924C2" w:rsidRDefault="00E148D9">
          <w:pPr>
            <w:pStyle w:val="TOC3"/>
            <w:rPr>
              <w:rFonts w:ascii="Times New Roman" w:eastAsiaTheme="minorEastAsia" w:hAnsi="Times New Roman"/>
              <w:noProof/>
              <w:sz w:val="22"/>
              <w:szCs w:val="22"/>
              <w:lang w:val="en-US" w:eastAsia="en-US"/>
            </w:rPr>
          </w:pPr>
          <w:hyperlink w:anchor="_Toc109056608" w:history="1">
            <w:r w:rsidR="001924C2" w:rsidRPr="001924C2">
              <w:rPr>
                <w:rStyle w:val="Hyperlink"/>
                <w:rFonts w:ascii="Times New Roman" w:eastAsia="SimSun" w:hAnsi="Times New Roman"/>
                <w:noProof/>
              </w:rPr>
              <w:t>5.1.1</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Postal Business Scenario 1: Most common</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_Toc109056608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50</w:t>
            </w:r>
            <w:r w:rsidR="001924C2" w:rsidRPr="001924C2">
              <w:rPr>
                <w:rFonts w:ascii="Times New Roman" w:hAnsi="Times New Roman"/>
                <w:noProof/>
                <w:webHidden/>
              </w:rPr>
              <w:fldChar w:fldCharType="end"/>
            </w:r>
          </w:hyperlink>
        </w:p>
        <w:p w14:paraId="0A6C6375" w14:textId="1D8801E1" w:rsidR="001924C2" w:rsidRPr="001924C2" w:rsidRDefault="00E148D9">
          <w:pPr>
            <w:pStyle w:val="TOC3"/>
            <w:rPr>
              <w:rFonts w:ascii="Times New Roman" w:eastAsiaTheme="minorEastAsia" w:hAnsi="Times New Roman"/>
              <w:noProof/>
              <w:sz w:val="22"/>
              <w:szCs w:val="22"/>
              <w:lang w:val="en-US" w:eastAsia="en-US"/>
            </w:rPr>
          </w:pPr>
          <w:hyperlink w:anchor="_Toc109056609" w:history="1">
            <w:r w:rsidR="001924C2" w:rsidRPr="001924C2">
              <w:rPr>
                <w:rStyle w:val="Hyperlink"/>
                <w:rFonts w:ascii="Times New Roman" w:eastAsia="SimSun" w:hAnsi="Times New Roman"/>
                <w:noProof/>
              </w:rPr>
              <w:t>5.1.2</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Postal Business Scenario 3: Postal with IMS involvement and ENS consultation</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_Toc109056609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50</w:t>
            </w:r>
            <w:r w:rsidR="001924C2" w:rsidRPr="001924C2">
              <w:rPr>
                <w:rFonts w:ascii="Times New Roman" w:hAnsi="Times New Roman"/>
                <w:noProof/>
                <w:webHidden/>
              </w:rPr>
              <w:fldChar w:fldCharType="end"/>
            </w:r>
          </w:hyperlink>
        </w:p>
        <w:p w14:paraId="7B303214" w14:textId="38761F57" w:rsidR="001924C2" w:rsidRPr="001924C2" w:rsidRDefault="00E148D9">
          <w:pPr>
            <w:pStyle w:val="TOC2"/>
            <w:rPr>
              <w:rFonts w:ascii="Times New Roman" w:eastAsiaTheme="minorEastAsia" w:hAnsi="Times New Roman"/>
              <w:sz w:val="22"/>
              <w:szCs w:val="22"/>
              <w:lang w:val="en-US" w:eastAsia="en-US"/>
            </w:rPr>
          </w:pPr>
          <w:hyperlink w:anchor="_Toc109056610" w:history="1">
            <w:r w:rsidR="001924C2" w:rsidRPr="001924C2">
              <w:rPr>
                <w:rStyle w:val="Hyperlink"/>
                <w:rFonts w:ascii="Times New Roman" w:hAnsi="Times New Roman"/>
              </w:rPr>
              <w:t>5.2</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Business Scenarios for Express Operators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_Toc109056610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51</w:t>
            </w:r>
            <w:r w:rsidR="001924C2" w:rsidRPr="001924C2">
              <w:rPr>
                <w:rFonts w:ascii="Times New Roman" w:hAnsi="Times New Roman"/>
                <w:webHidden/>
              </w:rPr>
              <w:fldChar w:fldCharType="end"/>
            </w:r>
          </w:hyperlink>
        </w:p>
        <w:p w14:paraId="02FE1A69" w14:textId="74A802CB" w:rsidR="001924C2" w:rsidRPr="001924C2" w:rsidRDefault="00E148D9">
          <w:pPr>
            <w:pStyle w:val="TOC3"/>
            <w:rPr>
              <w:rFonts w:ascii="Times New Roman" w:eastAsiaTheme="minorEastAsia" w:hAnsi="Times New Roman"/>
              <w:noProof/>
              <w:sz w:val="22"/>
              <w:szCs w:val="22"/>
              <w:lang w:val="en-US" w:eastAsia="en-US"/>
            </w:rPr>
          </w:pPr>
          <w:hyperlink w:anchor="_Toc109056611" w:history="1">
            <w:r w:rsidR="001924C2" w:rsidRPr="001924C2">
              <w:rPr>
                <w:rStyle w:val="Hyperlink"/>
                <w:rFonts w:ascii="Times New Roman" w:eastAsia="SimSun" w:hAnsi="Times New Roman"/>
                <w:noProof/>
              </w:rPr>
              <w:t>5.2.1</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Express Business Scenario 1: Express (F30 + F32) and Split consignment</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_Toc109056611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51</w:t>
            </w:r>
            <w:r w:rsidR="001924C2" w:rsidRPr="001924C2">
              <w:rPr>
                <w:rFonts w:ascii="Times New Roman" w:hAnsi="Times New Roman"/>
                <w:noProof/>
                <w:webHidden/>
              </w:rPr>
              <w:fldChar w:fldCharType="end"/>
            </w:r>
          </w:hyperlink>
        </w:p>
        <w:p w14:paraId="6947EC68" w14:textId="07A4D66A" w:rsidR="001924C2" w:rsidRPr="001924C2" w:rsidRDefault="00E148D9">
          <w:pPr>
            <w:pStyle w:val="TOC3"/>
            <w:rPr>
              <w:rFonts w:ascii="Times New Roman" w:eastAsiaTheme="minorEastAsia" w:hAnsi="Times New Roman"/>
              <w:noProof/>
              <w:sz w:val="22"/>
              <w:szCs w:val="22"/>
              <w:lang w:val="en-US" w:eastAsia="en-US"/>
            </w:rPr>
          </w:pPr>
          <w:hyperlink w:anchor="_Toc109056612" w:history="1">
            <w:r w:rsidR="001924C2" w:rsidRPr="001924C2">
              <w:rPr>
                <w:rStyle w:val="Hyperlink"/>
                <w:rFonts w:ascii="Times New Roman" w:eastAsia="SimSun" w:hAnsi="Times New Roman"/>
                <w:noProof/>
              </w:rPr>
              <w:t>5.2.2</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Express Business Scenario 2: Express (F31 + F32) and Re-entry</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_Toc109056612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52</w:t>
            </w:r>
            <w:r w:rsidR="001924C2" w:rsidRPr="001924C2">
              <w:rPr>
                <w:rFonts w:ascii="Times New Roman" w:hAnsi="Times New Roman"/>
                <w:noProof/>
                <w:webHidden/>
              </w:rPr>
              <w:fldChar w:fldCharType="end"/>
            </w:r>
          </w:hyperlink>
        </w:p>
        <w:p w14:paraId="07454FD1" w14:textId="0C81DA3A" w:rsidR="001924C2" w:rsidRPr="001924C2" w:rsidRDefault="00E148D9">
          <w:pPr>
            <w:pStyle w:val="TOC3"/>
            <w:rPr>
              <w:rFonts w:ascii="Times New Roman" w:eastAsiaTheme="minorEastAsia" w:hAnsi="Times New Roman"/>
              <w:noProof/>
              <w:sz w:val="22"/>
              <w:szCs w:val="22"/>
              <w:lang w:val="en-US" w:eastAsia="en-US"/>
            </w:rPr>
          </w:pPr>
          <w:hyperlink w:anchor="_Toc109056613" w:history="1">
            <w:r w:rsidR="001924C2" w:rsidRPr="001924C2">
              <w:rPr>
                <w:rStyle w:val="Hyperlink"/>
                <w:rFonts w:ascii="Times New Roman" w:eastAsia="SimSun" w:hAnsi="Times New Roman"/>
                <w:noProof/>
              </w:rPr>
              <w:t>5.2.3</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Express Business Scenario 3: Express (F21 + F32 + F33)</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_Toc109056613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53</w:t>
            </w:r>
            <w:r w:rsidR="001924C2" w:rsidRPr="001924C2">
              <w:rPr>
                <w:rFonts w:ascii="Times New Roman" w:hAnsi="Times New Roman"/>
                <w:noProof/>
                <w:webHidden/>
              </w:rPr>
              <w:fldChar w:fldCharType="end"/>
            </w:r>
          </w:hyperlink>
        </w:p>
        <w:p w14:paraId="0913BCFA" w14:textId="7421107A" w:rsidR="001924C2" w:rsidRPr="001924C2" w:rsidRDefault="00E148D9">
          <w:pPr>
            <w:pStyle w:val="TOC2"/>
            <w:rPr>
              <w:rFonts w:ascii="Times New Roman" w:eastAsiaTheme="minorEastAsia" w:hAnsi="Times New Roman"/>
              <w:sz w:val="22"/>
              <w:szCs w:val="22"/>
              <w:lang w:val="en-US" w:eastAsia="en-US"/>
            </w:rPr>
          </w:pPr>
          <w:hyperlink w:anchor="_Toc109056614" w:history="1">
            <w:r w:rsidR="001924C2" w:rsidRPr="001924C2">
              <w:rPr>
                <w:rStyle w:val="Hyperlink"/>
                <w:rFonts w:ascii="Times New Roman" w:hAnsi="Times New Roman"/>
              </w:rPr>
              <w:t>5.3</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Business Scenario for Notify parties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_Toc109056614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54</w:t>
            </w:r>
            <w:r w:rsidR="001924C2" w:rsidRPr="001924C2">
              <w:rPr>
                <w:rFonts w:ascii="Times New Roman" w:hAnsi="Times New Roman"/>
                <w:webHidden/>
              </w:rPr>
              <w:fldChar w:fldCharType="end"/>
            </w:r>
          </w:hyperlink>
        </w:p>
        <w:p w14:paraId="55457133" w14:textId="208C2316" w:rsidR="001924C2" w:rsidRPr="001924C2" w:rsidRDefault="00E148D9">
          <w:pPr>
            <w:pStyle w:val="TOC2"/>
            <w:rPr>
              <w:rFonts w:ascii="Times New Roman" w:eastAsiaTheme="minorEastAsia" w:hAnsi="Times New Roman"/>
              <w:sz w:val="22"/>
              <w:szCs w:val="22"/>
              <w:lang w:val="en-US" w:eastAsia="en-US"/>
            </w:rPr>
          </w:pPr>
          <w:hyperlink w:anchor="_Toc109056615" w:history="1">
            <w:r w:rsidR="001924C2" w:rsidRPr="001924C2">
              <w:rPr>
                <w:rStyle w:val="Hyperlink"/>
                <w:rFonts w:ascii="Times New Roman" w:hAnsi="Times New Roman"/>
              </w:rPr>
              <w:t>5.4</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Business Scenarios for Carriers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_Toc109056615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56</w:t>
            </w:r>
            <w:r w:rsidR="001924C2" w:rsidRPr="001924C2">
              <w:rPr>
                <w:rFonts w:ascii="Times New Roman" w:hAnsi="Times New Roman"/>
                <w:webHidden/>
              </w:rPr>
              <w:fldChar w:fldCharType="end"/>
            </w:r>
          </w:hyperlink>
        </w:p>
        <w:p w14:paraId="64149C13" w14:textId="70DD88CE" w:rsidR="001924C2" w:rsidRPr="001924C2" w:rsidRDefault="00E148D9">
          <w:pPr>
            <w:pStyle w:val="TOC3"/>
            <w:rPr>
              <w:rFonts w:ascii="Times New Roman" w:eastAsiaTheme="minorEastAsia" w:hAnsi="Times New Roman"/>
              <w:noProof/>
              <w:sz w:val="22"/>
              <w:szCs w:val="22"/>
              <w:lang w:val="en-US" w:eastAsia="en-US"/>
            </w:rPr>
          </w:pPr>
          <w:hyperlink w:anchor="_Toc109056616" w:history="1">
            <w:r w:rsidR="001924C2" w:rsidRPr="001924C2">
              <w:rPr>
                <w:rStyle w:val="Hyperlink"/>
                <w:rFonts w:ascii="Times New Roman" w:eastAsia="SimSun" w:hAnsi="Times New Roman"/>
                <w:noProof/>
              </w:rPr>
              <w:t>5.4.1</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Carrier Business Scenario F20</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_Toc109056616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56</w:t>
            </w:r>
            <w:r w:rsidR="001924C2" w:rsidRPr="001924C2">
              <w:rPr>
                <w:rFonts w:ascii="Times New Roman" w:hAnsi="Times New Roman"/>
                <w:noProof/>
                <w:webHidden/>
              </w:rPr>
              <w:fldChar w:fldCharType="end"/>
            </w:r>
          </w:hyperlink>
        </w:p>
        <w:p w14:paraId="05B469FC" w14:textId="20227FCC" w:rsidR="001924C2" w:rsidRPr="001924C2" w:rsidRDefault="00E148D9">
          <w:pPr>
            <w:pStyle w:val="TOC3"/>
            <w:rPr>
              <w:rFonts w:ascii="Times New Roman" w:eastAsiaTheme="minorEastAsia" w:hAnsi="Times New Roman"/>
              <w:noProof/>
              <w:sz w:val="22"/>
              <w:szCs w:val="22"/>
              <w:lang w:val="en-US" w:eastAsia="en-US"/>
            </w:rPr>
          </w:pPr>
          <w:hyperlink w:anchor="_Toc109056617" w:history="1">
            <w:r w:rsidR="001924C2" w:rsidRPr="001924C2">
              <w:rPr>
                <w:rStyle w:val="Hyperlink"/>
                <w:rFonts w:ascii="Times New Roman" w:eastAsia="SimSun" w:hAnsi="Times New Roman"/>
                <w:noProof/>
              </w:rPr>
              <w:t>5.4.2</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Carrier Business Scenario F21</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_Toc109056617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56</w:t>
            </w:r>
            <w:r w:rsidR="001924C2" w:rsidRPr="001924C2">
              <w:rPr>
                <w:rFonts w:ascii="Times New Roman" w:hAnsi="Times New Roman"/>
                <w:noProof/>
                <w:webHidden/>
              </w:rPr>
              <w:fldChar w:fldCharType="end"/>
            </w:r>
          </w:hyperlink>
        </w:p>
        <w:p w14:paraId="75529D4B" w14:textId="5F10D931" w:rsidR="001924C2" w:rsidRPr="001924C2" w:rsidRDefault="00E148D9">
          <w:pPr>
            <w:pStyle w:val="TOC3"/>
            <w:rPr>
              <w:rFonts w:ascii="Times New Roman" w:eastAsiaTheme="minorEastAsia" w:hAnsi="Times New Roman"/>
              <w:noProof/>
              <w:sz w:val="22"/>
              <w:szCs w:val="22"/>
              <w:lang w:val="en-US" w:eastAsia="en-US"/>
            </w:rPr>
          </w:pPr>
          <w:hyperlink w:anchor="_Toc109056618" w:history="1">
            <w:r w:rsidR="001924C2" w:rsidRPr="001924C2">
              <w:rPr>
                <w:rStyle w:val="Hyperlink"/>
                <w:rFonts w:ascii="Times New Roman" w:eastAsia="SimSun" w:hAnsi="Times New Roman"/>
                <w:noProof/>
              </w:rPr>
              <w:t>5.4.3</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Carrier Business Scenario F27</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_Toc109056618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57</w:t>
            </w:r>
            <w:r w:rsidR="001924C2" w:rsidRPr="001924C2">
              <w:rPr>
                <w:rFonts w:ascii="Times New Roman" w:hAnsi="Times New Roman"/>
                <w:noProof/>
                <w:webHidden/>
              </w:rPr>
              <w:fldChar w:fldCharType="end"/>
            </w:r>
          </w:hyperlink>
        </w:p>
        <w:p w14:paraId="7D6941A6" w14:textId="6C3652FD" w:rsidR="001924C2" w:rsidRPr="001924C2" w:rsidRDefault="00E148D9">
          <w:pPr>
            <w:pStyle w:val="TOC3"/>
            <w:rPr>
              <w:rFonts w:ascii="Times New Roman" w:eastAsiaTheme="minorEastAsia" w:hAnsi="Times New Roman"/>
              <w:noProof/>
              <w:sz w:val="22"/>
              <w:szCs w:val="22"/>
              <w:lang w:val="en-US" w:eastAsia="en-US"/>
            </w:rPr>
          </w:pPr>
          <w:hyperlink w:anchor="_Toc109056619" w:history="1">
            <w:r w:rsidR="001924C2" w:rsidRPr="001924C2">
              <w:rPr>
                <w:rStyle w:val="Hyperlink"/>
                <w:rFonts w:ascii="Times New Roman" w:eastAsia="SimSun" w:hAnsi="Times New Roman"/>
                <w:noProof/>
              </w:rPr>
              <w:t>5.4.4</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Carrier Business Scenario F28</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_Toc109056619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57</w:t>
            </w:r>
            <w:r w:rsidR="001924C2" w:rsidRPr="001924C2">
              <w:rPr>
                <w:rFonts w:ascii="Times New Roman" w:hAnsi="Times New Roman"/>
                <w:noProof/>
                <w:webHidden/>
              </w:rPr>
              <w:fldChar w:fldCharType="end"/>
            </w:r>
          </w:hyperlink>
        </w:p>
        <w:p w14:paraId="4A0883CD" w14:textId="492F1D49" w:rsidR="001924C2" w:rsidRPr="001924C2" w:rsidRDefault="00E148D9">
          <w:pPr>
            <w:pStyle w:val="TOC3"/>
            <w:rPr>
              <w:rFonts w:ascii="Times New Roman" w:eastAsiaTheme="minorEastAsia" w:hAnsi="Times New Roman"/>
              <w:noProof/>
              <w:sz w:val="22"/>
              <w:szCs w:val="22"/>
              <w:lang w:val="en-US" w:eastAsia="en-US"/>
            </w:rPr>
          </w:pPr>
          <w:hyperlink w:anchor="_Toc109056620" w:history="1">
            <w:r w:rsidR="001924C2" w:rsidRPr="001924C2">
              <w:rPr>
                <w:rStyle w:val="Hyperlink"/>
                <w:rFonts w:ascii="Times New Roman" w:eastAsia="SimSun" w:hAnsi="Times New Roman"/>
                <w:noProof/>
              </w:rPr>
              <w:t>5.4.5</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Carrier Business Scenario F29</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_Toc109056620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57</w:t>
            </w:r>
            <w:r w:rsidR="001924C2" w:rsidRPr="001924C2">
              <w:rPr>
                <w:rFonts w:ascii="Times New Roman" w:hAnsi="Times New Roman"/>
                <w:noProof/>
                <w:webHidden/>
              </w:rPr>
              <w:fldChar w:fldCharType="end"/>
            </w:r>
          </w:hyperlink>
        </w:p>
        <w:p w14:paraId="43B52B1C" w14:textId="5A055A68" w:rsidR="001924C2" w:rsidRPr="001924C2" w:rsidRDefault="00E148D9">
          <w:pPr>
            <w:pStyle w:val="TOC3"/>
            <w:rPr>
              <w:rFonts w:ascii="Times New Roman" w:eastAsiaTheme="minorEastAsia" w:hAnsi="Times New Roman"/>
              <w:noProof/>
              <w:sz w:val="22"/>
              <w:szCs w:val="22"/>
              <w:lang w:val="en-US" w:eastAsia="en-US"/>
            </w:rPr>
          </w:pPr>
          <w:hyperlink w:anchor="_Toc109056621" w:history="1">
            <w:r w:rsidR="001924C2" w:rsidRPr="001924C2">
              <w:rPr>
                <w:rStyle w:val="Hyperlink"/>
                <w:rFonts w:ascii="Times New Roman" w:eastAsia="SimSun" w:hAnsi="Times New Roman"/>
                <w:noProof/>
              </w:rPr>
              <w:t>5.4.6</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Carrier Business Scenario F42</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_Toc109056621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57</w:t>
            </w:r>
            <w:r w:rsidR="001924C2" w:rsidRPr="001924C2">
              <w:rPr>
                <w:rFonts w:ascii="Times New Roman" w:hAnsi="Times New Roman"/>
                <w:noProof/>
                <w:webHidden/>
              </w:rPr>
              <w:fldChar w:fldCharType="end"/>
            </w:r>
          </w:hyperlink>
        </w:p>
        <w:p w14:paraId="1843B0A2" w14:textId="75A6D646" w:rsidR="001924C2" w:rsidRPr="001924C2" w:rsidRDefault="00E148D9">
          <w:pPr>
            <w:pStyle w:val="TOC2"/>
            <w:rPr>
              <w:rFonts w:ascii="Times New Roman" w:eastAsiaTheme="minorEastAsia" w:hAnsi="Times New Roman"/>
              <w:sz w:val="22"/>
              <w:szCs w:val="22"/>
              <w:lang w:val="en-US" w:eastAsia="en-US"/>
            </w:rPr>
          </w:pPr>
          <w:hyperlink w:anchor="_Toc109056622" w:history="1">
            <w:r w:rsidR="001924C2" w:rsidRPr="001924C2">
              <w:rPr>
                <w:rStyle w:val="Hyperlink"/>
                <w:rFonts w:ascii="Times New Roman" w:hAnsi="Times New Roman"/>
              </w:rPr>
              <w:t>5.5</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 xml:space="preserve">Business </w:t>
            </w:r>
            <w:r w:rsidR="001924C2" w:rsidRPr="001924C2">
              <w:rPr>
                <w:rStyle w:val="Hyperlink"/>
                <w:rFonts w:ascii="Times New Roman" w:eastAsia="SimSun" w:hAnsi="Times New Roman"/>
              </w:rPr>
              <w:t xml:space="preserve">Scenarios </w:t>
            </w:r>
            <w:r w:rsidR="001924C2" w:rsidRPr="001924C2">
              <w:rPr>
                <w:rStyle w:val="Hyperlink"/>
                <w:rFonts w:ascii="Times New Roman" w:hAnsi="Times New Roman"/>
              </w:rPr>
              <w:t>for House filers</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_Toc109056622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57</w:t>
            </w:r>
            <w:r w:rsidR="001924C2" w:rsidRPr="001924C2">
              <w:rPr>
                <w:rFonts w:ascii="Times New Roman" w:hAnsi="Times New Roman"/>
                <w:webHidden/>
              </w:rPr>
              <w:fldChar w:fldCharType="end"/>
            </w:r>
          </w:hyperlink>
        </w:p>
        <w:p w14:paraId="77DBFA0F" w14:textId="24968ED8" w:rsidR="001924C2" w:rsidRPr="001924C2" w:rsidRDefault="00E148D9">
          <w:pPr>
            <w:pStyle w:val="TOC3"/>
            <w:rPr>
              <w:rFonts w:ascii="Times New Roman" w:eastAsiaTheme="minorEastAsia" w:hAnsi="Times New Roman"/>
              <w:noProof/>
              <w:sz w:val="22"/>
              <w:szCs w:val="22"/>
              <w:lang w:val="en-US" w:eastAsia="en-US"/>
            </w:rPr>
          </w:pPr>
          <w:hyperlink w:anchor="_Toc109056623" w:history="1">
            <w:r w:rsidR="001924C2" w:rsidRPr="001924C2">
              <w:rPr>
                <w:rStyle w:val="Hyperlink"/>
                <w:rFonts w:ascii="Times New Roman" w:eastAsia="SimSun" w:hAnsi="Times New Roman"/>
                <w:noProof/>
              </w:rPr>
              <w:t>5.5.1</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House filer Business Scenario F22</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_Toc109056623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58</w:t>
            </w:r>
            <w:r w:rsidR="001924C2" w:rsidRPr="001924C2">
              <w:rPr>
                <w:rFonts w:ascii="Times New Roman" w:hAnsi="Times New Roman"/>
                <w:noProof/>
                <w:webHidden/>
              </w:rPr>
              <w:fldChar w:fldCharType="end"/>
            </w:r>
          </w:hyperlink>
        </w:p>
        <w:p w14:paraId="4D150F07" w14:textId="7F32D44C" w:rsidR="001924C2" w:rsidRPr="001924C2" w:rsidRDefault="00E148D9">
          <w:pPr>
            <w:pStyle w:val="TOC3"/>
            <w:rPr>
              <w:rFonts w:ascii="Times New Roman" w:eastAsiaTheme="minorEastAsia" w:hAnsi="Times New Roman"/>
              <w:noProof/>
              <w:sz w:val="22"/>
              <w:szCs w:val="22"/>
              <w:lang w:val="en-US" w:eastAsia="en-US"/>
            </w:rPr>
          </w:pPr>
          <w:hyperlink w:anchor="_Toc109056624" w:history="1">
            <w:r w:rsidR="001924C2" w:rsidRPr="001924C2">
              <w:rPr>
                <w:rStyle w:val="Hyperlink"/>
                <w:rFonts w:ascii="Times New Roman" w:eastAsia="SimSun" w:hAnsi="Times New Roman"/>
                <w:noProof/>
              </w:rPr>
              <w:t>5.5.2</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House filer Business Scenario F23+F25</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_Toc109056624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58</w:t>
            </w:r>
            <w:r w:rsidR="001924C2" w:rsidRPr="001924C2">
              <w:rPr>
                <w:rFonts w:ascii="Times New Roman" w:hAnsi="Times New Roman"/>
                <w:noProof/>
                <w:webHidden/>
              </w:rPr>
              <w:fldChar w:fldCharType="end"/>
            </w:r>
          </w:hyperlink>
        </w:p>
        <w:p w14:paraId="3BEE69DE" w14:textId="21E75697" w:rsidR="001924C2" w:rsidRPr="001924C2" w:rsidRDefault="00E148D9">
          <w:pPr>
            <w:pStyle w:val="TOC3"/>
            <w:rPr>
              <w:rFonts w:ascii="Times New Roman" w:eastAsiaTheme="minorEastAsia" w:hAnsi="Times New Roman"/>
              <w:noProof/>
              <w:sz w:val="22"/>
              <w:szCs w:val="22"/>
              <w:lang w:val="en-US" w:eastAsia="en-US"/>
            </w:rPr>
          </w:pPr>
          <w:hyperlink w:anchor="_Toc109056625" w:history="1">
            <w:r w:rsidR="001924C2" w:rsidRPr="001924C2">
              <w:rPr>
                <w:rStyle w:val="Hyperlink"/>
                <w:rFonts w:ascii="Times New Roman" w:eastAsia="SimSun" w:hAnsi="Times New Roman"/>
                <w:noProof/>
              </w:rPr>
              <w:t>5.5.3</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House filer Business Scenario F24</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_Toc109056625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59</w:t>
            </w:r>
            <w:r w:rsidR="001924C2" w:rsidRPr="001924C2">
              <w:rPr>
                <w:rFonts w:ascii="Times New Roman" w:hAnsi="Times New Roman"/>
                <w:noProof/>
                <w:webHidden/>
              </w:rPr>
              <w:fldChar w:fldCharType="end"/>
            </w:r>
          </w:hyperlink>
        </w:p>
        <w:p w14:paraId="446039D2" w14:textId="4DC5FC28" w:rsidR="001924C2" w:rsidRPr="001924C2" w:rsidRDefault="00E148D9">
          <w:pPr>
            <w:pStyle w:val="TOC3"/>
            <w:rPr>
              <w:rFonts w:ascii="Times New Roman" w:eastAsiaTheme="minorEastAsia" w:hAnsi="Times New Roman"/>
              <w:noProof/>
              <w:sz w:val="22"/>
              <w:szCs w:val="22"/>
              <w:lang w:val="en-US" w:eastAsia="en-US"/>
            </w:rPr>
          </w:pPr>
          <w:hyperlink w:anchor="_Toc109056626" w:history="1">
            <w:r w:rsidR="001924C2" w:rsidRPr="001924C2">
              <w:rPr>
                <w:rStyle w:val="Hyperlink"/>
                <w:rFonts w:ascii="Times New Roman" w:eastAsia="SimSun" w:hAnsi="Times New Roman"/>
                <w:noProof/>
              </w:rPr>
              <w:t>5.5.4</w:t>
            </w:r>
            <w:r w:rsidR="001924C2" w:rsidRPr="001924C2">
              <w:rPr>
                <w:rFonts w:ascii="Times New Roman" w:eastAsiaTheme="minorEastAsia" w:hAnsi="Times New Roman"/>
                <w:noProof/>
                <w:sz w:val="22"/>
                <w:szCs w:val="22"/>
                <w:lang w:val="en-US" w:eastAsia="en-US"/>
              </w:rPr>
              <w:tab/>
            </w:r>
            <w:r w:rsidR="001924C2" w:rsidRPr="001924C2">
              <w:rPr>
                <w:rStyle w:val="Hyperlink"/>
                <w:rFonts w:ascii="Times New Roman" w:eastAsia="SimSun" w:hAnsi="Times New Roman"/>
                <w:noProof/>
              </w:rPr>
              <w:t>House filer Business Scenario F26</w:t>
            </w:r>
            <w:r w:rsidR="001924C2" w:rsidRPr="001924C2">
              <w:rPr>
                <w:rFonts w:ascii="Times New Roman" w:hAnsi="Times New Roman"/>
                <w:noProof/>
                <w:webHidden/>
              </w:rPr>
              <w:tab/>
            </w:r>
            <w:r w:rsidR="001924C2" w:rsidRPr="001924C2">
              <w:rPr>
                <w:rFonts w:ascii="Times New Roman" w:hAnsi="Times New Roman"/>
                <w:noProof/>
                <w:webHidden/>
              </w:rPr>
              <w:fldChar w:fldCharType="begin"/>
            </w:r>
            <w:r w:rsidR="001924C2" w:rsidRPr="001924C2">
              <w:rPr>
                <w:rFonts w:ascii="Times New Roman" w:hAnsi="Times New Roman"/>
                <w:noProof/>
                <w:webHidden/>
              </w:rPr>
              <w:instrText xml:space="preserve"> PAGEREF _Toc109056626 \h </w:instrText>
            </w:r>
            <w:r w:rsidR="001924C2" w:rsidRPr="001924C2">
              <w:rPr>
                <w:rFonts w:ascii="Times New Roman" w:hAnsi="Times New Roman"/>
                <w:noProof/>
                <w:webHidden/>
              </w:rPr>
            </w:r>
            <w:r w:rsidR="001924C2" w:rsidRPr="001924C2">
              <w:rPr>
                <w:rFonts w:ascii="Times New Roman" w:hAnsi="Times New Roman"/>
                <w:noProof/>
                <w:webHidden/>
              </w:rPr>
              <w:fldChar w:fldCharType="separate"/>
            </w:r>
            <w:r>
              <w:rPr>
                <w:rFonts w:ascii="Times New Roman" w:hAnsi="Times New Roman"/>
                <w:noProof/>
                <w:webHidden/>
              </w:rPr>
              <w:t>59</w:t>
            </w:r>
            <w:r w:rsidR="001924C2" w:rsidRPr="001924C2">
              <w:rPr>
                <w:rFonts w:ascii="Times New Roman" w:hAnsi="Times New Roman"/>
                <w:noProof/>
                <w:webHidden/>
              </w:rPr>
              <w:fldChar w:fldCharType="end"/>
            </w:r>
          </w:hyperlink>
        </w:p>
        <w:p w14:paraId="3A9714C4" w14:textId="7B7CCDF3" w:rsidR="001924C2" w:rsidRPr="001924C2" w:rsidRDefault="00E148D9">
          <w:pPr>
            <w:pStyle w:val="TOC2"/>
            <w:rPr>
              <w:rFonts w:ascii="Times New Roman" w:eastAsiaTheme="minorEastAsia" w:hAnsi="Times New Roman"/>
              <w:sz w:val="22"/>
              <w:szCs w:val="22"/>
              <w:lang w:val="en-US" w:eastAsia="en-US"/>
            </w:rPr>
          </w:pPr>
          <w:hyperlink w:anchor="_Toc109056627" w:history="1">
            <w:r w:rsidR="001924C2" w:rsidRPr="001924C2">
              <w:rPr>
                <w:rStyle w:val="Hyperlink"/>
                <w:rFonts w:ascii="Times New Roman" w:hAnsi="Times New Roman"/>
              </w:rPr>
              <w:t>5.6</w:t>
            </w:r>
            <w:r w:rsidR="001924C2" w:rsidRPr="001924C2">
              <w:rPr>
                <w:rFonts w:ascii="Times New Roman" w:eastAsiaTheme="minorEastAsia" w:hAnsi="Times New Roman"/>
                <w:sz w:val="22"/>
                <w:szCs w:val="22"/>
                <w:lang w:val="en-US" w:eastAsia="en-US"/>
              </w:rPr>
              <w:tab/>
            </w:r>
            <w:r w:rsidR="001924C2" w:rsidRPr="001924C2">
              <w:rPr>
                <w:rStyle w:val="Hyperlink"/>
                <w:rFonts w:ascii="Times New Roman" w:hAnsi="Times New Roman"/>
              </w:rPr>
              <w:t>Business Scenario for Person Notifying the Arrival</w:t>
            </w:r>
            <w:r w:rsidR="001924C2" w:rsidRPr="001924C2">
              <w:rPr>
                <w:rFonts w:ascii="Times New Roman" w:hAnsi="Times New Roman"/>
                <w:webHidden/>
              </w:rPr>
              <w:tab/>
            </w:r>
            <w:r w:rsidR="001924C2" w:rsidRPr="001924C2">
              <w:rPr>
                <w:rFonts w:ascii="Times New Roman" w:hAnsi="Times New Roman"/>
                <w:webHidden/>
              </w:rPr>
              <w:fldChar w:fldCharType="begin"/>
            </w:r>
            <w:r w:rsidR="001924C2" w:rsidRPr="001924C2">
              <w:rPr>
                <w:rFonts w:ascii="Times New Roman" w:hAnsi="Times New Roman"/>
                <w:webHidden/>
              </w:rPr>
              <w:instrText xml:space="preserve"> PAGEREF _Toc109056627 \h </w:instrText>
            </w:r>
            <w:r w:rsidR="001924C2" w:rsidRPr="001924C2">
              <w:rPr>
                <w:rFonts w:ascii="Times New Roman" w:hAnsi="Times New Roman"/>
                <w:webHidden/>
              </w:rPr>
            </w:r>
            <w:r w:rsidR="001924C2" w:rsidRPr="001924C2">
              <w:rPr>
                <w:rFonts w:ascii="Times New Roman" w:hAnsi="Times New Roman"/>
                <w:webHidden/>
              </w:rPr>
              <w:fldChar w:fldCharType="separate"/>
            </w:r>
            <w:r>
              <w:rPr>
                <w:rFonts w:ascii="Times New Roman" w:hAnsi="Times New Roman"/>
                <w:webHidden/>
              </w:rPr>
              <w:t>59</w:t>
            </w:r>
            <w:r w:rsidR="001924C2" w:rsidRPr="001924C2">
              <w:rPr>
                <w:rFonts w:ascii="Times New Roman" w:hAnsi="Times New Roman"/>
                <w:webHidden/>
              </w:rPr>
              <w:fldChar w:fldCharType="end"/>
            </w:r>
          </w:hyperlink>
        </w:p>
        <w:p w14:paraId="7505A50D" w14:textId="5104771F" w:rsidR="00ED5098" w:rsidRPr="001924C2" w:rsidRDefault="00ED5098" w:rsidP="00ED5098">
          <w:pPr>
            <w:rPr>
              <w:sz w:val="22"/>
              <w:szCs w:val="22"/>
            </w:rPr>
          </w:pPr>
          <w:r w:rsidRPr="001924C2">
            <w:rPr>
              <w:b/>
              <w:sz w:val="22"/>
              <w:szCs w:val="22"/>
            </w:rPr>
            <w:fldChar w:fldCharType="end"/>
          </w:r>
        </w:p>
      </w:sdtContent>
    </w:sdt>
    <w:bookmarkEnd w:id="2" w:displacedByCustomXml="prev"/>
    <w:p w14:paraId="6B611994" w14:textId="3DA16DFF" w:rsidR="000428AF" w:rsidRPr="001924C2" w:rsidRDefault="00A94709" w:rsidP="00A2222B">
      <w:pPr>
        <w:pStyle w:val="TOCHeading"/>
        <w:rPr>
          <w:rFonts w:ascii="Times New Roman" w:hAnsi="Times New Roman"/>
        </w:rPr>
      </w:pPr>
      <w:r w:rsidRPr="001924C2">
        <w:rPr>
          <w:rFonts w:ascii="Times New Roman" w:hAnsi="Times New Roman"/>
        </w:rPr>
        <w:br w:type="page"/>
      </w:r>
    </w:p>
    <w:p w14:paraId="5B7B4892" w14:textId="1D01DBFC" w:rsidR="00A2222B" w:rsidRPr="001924C2" w:rsidRDefault="00A2222B" w:rsidP="007277E7">
      <w:pPr>
        <w:pStyle w:val="TOCHeading"/>
        <w:jc w:val="center"/>
        <w:rPr>
          <w:rFonts w:ascii="Times New Roman" w:hAnsi="Times New Roman"/>
          <w:sz w:val="32"/>
          <w:szCs w:val="32"/>
        </w:rPr>
      </w:pPr>
      <w:r w:rsidRPr="001924C2">
        <w:rPr>
          <w:rFonts w:ascii="Times New Roman" w:hAnsi="Times New Roman"/>
          <w:sz w:val="32"/>
          <w:szCs w:val="32"/>
        </w:rPr>
        <w:lastRenderedPageBreak/>
        <w:t>TABLE OF FIGURES</w:t>
      </w:r>
    </w:p>
    <w:p w14:paraId="239C0100" w14:textId="6385F1A5" w:rsidR="00A2222B" w:rsidRPr="001924C2" w:rsidRDefault="007D08FC" w:rsidP="00A2222B">
      <w:r w:rsidRPr="001924C2">
        <w:rPr>
          <w:b/>
          <w:bCs/>
          <w:noProof/>
        </w:rPr>
        <w:fldChar w:fldCharType="begin"/>
      </w:r>
      <w:r w:rsidRPr="001924C2">
        <w:rPr>
          <w:b/>
          <w:bCs/>
          <w:noProof/>
        </w:rPr>
        <w:instrText xml:space="preserve"> TOC \h \z \c "Figure" </w:instrText>
      </w:r>
      <w:r w:rsidRPr="001924C2">
        <w:rPr>
          <w:b/>
          <w:bCs/>
          <w:noProof/>
        </w:rPr>
        <w:fldChar w:fldCharType="separate"/>
      </w:r>
      <w:r w:rsidR="00E148D9">
        <w:rPr>
          <w:noProof/>
          <w:lang w:val="en-US"/>
        </w:rPr>
        <w:t>No table of figures entries found.</w:t>
      </w:r>
      <w:r w:rsidRPr="001924C2">
        <w:rPr>
          <w:b/>
          <w:bCs/>
          <w:noProof/>
        </w:rPr>
        <w:fldChar w:fldCharType="end"/>
      </w:r>
    </w:p>
    <w:p w14:paraId="32DF2F6C" w14:textId="77777777" w:rsidR="00A2222B" w:rsidRPr="001924C2" w:rsidRDefault="00A2222B" w:rsidP="00A2222B"/>
    <w:p w14:paraId="372B1495" w14:textId="77777777" w:rsidR="00A2222B" w:rsidRPr="001924C2" w:rsidRDefault="00A2222B" w:rsidP="00A2222B">
      <w:r w:rsidRPr="001924C2">
        <w:br w:type="page"/>
      </w:r>
    </w:p>
    <w:p w14:paraId="0AC16383" w14:textId="77777777" w:rsidR="00A2222B" w:rsidRPr="001924C2" w:rsidRDefault="00A2222B" w:rsidP="007277E7">
      <w:pPr>
        <w:pStyle w:val="TOCHeading"/>
        <w:jc w:val="center"/>
        <w:rPr>
          <w:rFonts w:ascii="Times New Roman" w:hAnsi="Times New Roman"/>
          <w:sz w:val="32"/>
          <w:szCs w:val="32"/>
        </w:rPr>
      </w:pPr>
      <w:r w:rsidRPr="001924C2">
        <w:rPr>
          <w:rFonts w:ascii="Times New Roman" w:hAnsi="Times New Roman"/>
          <w:sz w:val="32"/>
          <w:szCs w:val="32"/>
        </w:rPr>
        <w:lastRenderedPageBreak/>
        <w:t>TABLE OF TABLES</w:t>
      </w:r>
    </w:p>
    <w:p w14:paraId="147DCAEF" w14:textId="635E1772" w:rsidR="001924C2" w:rsidRPr="001924C2" w:rsidRDefault="00A2222B">
      <w:pPr>
        <w:pStyle w:val="TableofFigures"/>
        <w:tabs>
          <w:tab w:val="right" w:leader="dot" w:pos="8494"/>
        </w:tabs>
        <w:rPr>
          <w:rFonts w:eastAsiaTheme="minorEastAsia"/>
          <w:noProof/>
          <w:sz w:val="22"/>
          <w:szCs w:val="22"/>
          <w:lang w:val="en-US" w:eastAsia="en-US"/>
        </w:rPr>
      </w:pPr>
      <w:r w:rsidRPr="001924C2">
        <w:fldChar w:fldCharType="begin"/>
      </w:r>
      <w:r w:rsidRPr="001924C2">
        <w:instrText xml:space="preserve"> TOC \h \z \c "Table" </w:instrText>
      </w:r>
      <w:r w:rsidRPr="001924C2">
        <w:fldChar w:fldCharType="separate"/>
      </w:r>
      <w:hyperlink w:anchor="_Toc109056628" w:history="1">
        <w:r w:rsidR="001924C2" w:rsidRPr="001924C2">
          <w:rPr>
            <w:rStyle w:val="Hyperlink"/>
            <w:noProof/>
          </w:rPr>
          <w:t>Table 1: Reference documents</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_Toc109056628 \h </w:instrText>
        </w:r>
        <w:r w:rsidR="001924C2" w:rsidRPr="001924C2">
          <w:rPr>
            <w:noProof/>
            <w:webHidden/>
          </w:rPr>
        </w:r>
        <w:r w:rsidR="001924C2" w:rsidRPr="001924C2">
          <w:rPr>
            <w:noProof/>
            <w:webHidden/>
          </w:rPr>
          <w:fldChar w:fldCharType="separate"/>
        </w:r>
        <w:r w:rsidR="00E148D9">
          <w:rPr>
            <w:noProof/>
            <w:webHidden/>
          </w:rPr>
          <w:t>13</w:t>
        </w:r>
        <w:r w:rsidR="001924C2" w:rsidRPr="001924C2">
          <w:rPr>
            <w:noProof/>
            <w:webHidden/>
          </w:rPr>
          <w:fldChar w:fldCharType="end"/>
        </w:r>
      </w:hyperlink>
    </w:p>
    <w:p w14:paraId="38DEE16E" w14:textId="0D0BDD1D" w:rsidR="001924C2" w:rsidRPr="001924C2" w:rsidRDefault="00E148D9">
      <w:pPr>
        <w:pStyle w:val="TableofFigures"/>
        <w:tabs>
          <w:tab w:val="right" w:leader="dot" w:pos="8494"/>
        </w:tabs>
        <w:rPr>
          <w:rFonts w:eastAsiaTheme="minorEastAsia"/>
          <w:noProof/>
          <w:sz w:val="22"/>
          <w:szCs w:val="22"/>
          <w:lang w:val="en-US" w:eastAsia="en-US"/>
        </w:rPr>
      </w:pPr>
      <w:hyperlink w:anchor="_Toc109056629" w:history="1">
        <w:r w:rsidR="001924C2" w:rsidRPr="001924C2">
          <w:rPr>
            <w:rStyle w:val="Hyperlink"/>
            <w:noProof/>
          </w:rPr>
          <w:t>Table 2: Applicable documents</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_Toc109056629 \h </w:instrText>
        </w:r>
        <w:r w:rsidR="001924C2" w:rsidRPr="001924C2">
          <w:rPr>
            <w:noProof/>
            <w:webHidden/>
          </w:rPr>
        </w:r>
        <w:r w:rsidR="001924C2" w:rsidRPr="001924C2">
          <w:rPr>
            <w:noProof/>
            <w:webHidden/>
          </w:rPr>
          <w:fldChar w:fldCharType="separate"/>
        </w:r>
        <w:r>
          <w:rPr>
            <w:noProof/>
            <w:webHidden/>
          </w:rPr>
          <w:t>13</w:t>
        </w:r>
        <w:r w:rsidR="001924C2" w:rsidRPr="001924C2">
          <w:rPr>
            <w:noProof/>
            <w:webHidden/>
          </w:rPr>
          <w:fldChar w:fldCharType="end"/>
        </w:r>
      </w:hyperlink>
    </w:p>
    <w:p w14:paraId="597B120D" w14:textId="5CD35680" w:rsidR="001924C2" w:rsidRPr="001924C2" w:rsidRDefault="00E148D9">
      <w:pPr>
        <w:pStyle w:val="TableofFigures"/>
        <w:tabs>
          <w:tab w:val="right" w:leader="dot" w:pos="8494"/>
        </w:tabs>
        <w:rPr>
          <w:rFonts w:eastAsiaTheme="minorEastAsia"/>
          <w:noProof/>
          <w:sz w:val="22"/>
          <w:szCs w:val="22"/>
          <w:lang w:val="en-US" w:eastAsia="en-US"/>
        </w:rPr>
      </w:pPr>
      <w:hyperlink w:anchor="_Toc109056630" w:history="1">
        <w:r w:rsidR="001924C2" w:rsidRPr="001924C2">
          <w:rPr>
            <w:rStyle w:val="Hyperlink"/>
            <w:noProof/>
          </w:rPr>
          <w:t>Table 3: Abbreviations and acronyms</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_Toc109056630 \h </w:instrText>
        </w:r>
        <w:r w:rsidR="001924C2" w:rsidRPr="001924C2">
          <w:rPr>
            <w:noProof/>
            <w:webHidden/>
          </w:rPr>
        </w:r>
        <w:r w:rsidR="001924C2" w:rsidRPr="001924C2">
          <w:rPr>
            <w:noProof/>
            <w:webHidden/>
          </w:rPr>
          <w:fldChar w:fldCharType="separate"/>
        </w:r>
        <w:r>
          <w:rPr>
            <w:noProof/>
            <w:webHidden/>
          </w:rPr>
          <w:t>14</w:t>
        </w:r>
        <w:r w:rsidR="001924C2" w:rsidRPr="001924C2">
          <w:rPr>
            <w:noProof/>
            <w:webHidden/>
          </w:rPr>
          <w:fldChar w:fldCharType="end"/>
        </w:r>
      </w:hyperlink>
    </w:p>
    <w:p w14:paraId="61705570" w14:textId="4B253496" w:rsidR="001924C2" w:rsidRPr="001924C2" w:rsidRDefault="00E148D9">
      <w:pPr>
        <w:pStyle w:val="TableofFigures"/>
        <w:tabs>
          <w:tab w:val="right" w:leader="dot" w:pos="8494"/>
        </w:tabs>
        <w:rPr>
          <w:rFonts w:eastAsiaTheme="minorEastAsia"/>
          <w:noProof/>
          <w:sz w:val="22"/>
          <w:szCs w:val="22"/>
          <w:lang w:val="en-US" w:eastAsia="en-US"/>
        </w:rPr>
      </w:pPr>
      <w:hyperlink w:anchor="_Toc109056631" w:history="1">
        <w:r w:rsidR="001924C2" w:rsidRPr="001924C2">
          <w:rPr>
            <w:rStyle w:val="Hyperlink"/>
            <w:noProof/>
          </w:rPr>
          <w:t>Table 4 Definitions</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_Toc109056631 \h </w:instrText>
        </w:r>
        <w:r w:rsidR="001924C2" w:rsidRPr="001924C2">
          <w:rPr>
            <w:noProof/>
            <w:webHidden/>
          </w:rPr>
        </w:r>
        <w:r w:rsidR="001924C2" w:rsidRPr="001924C2">
          <w:rPr>
            <w:noProof/>
            <w:webHidden/>
          </w:rPr>
          <w:fldChar w:fldCharType="separate"/>
        </w:r>
        <w:r>
          <w:rPr>
            <w:noProof/>
            <w:webHidden/>
          </w:rPr>
          <w:t>16</w:t>
        </w:r>
        <w:r w:rsidR="001924C2" w:rsidRPr="001924C2">
          <w:rPr>
            <w:noProof/>
            <w:webHidden/>
          </w:rPr>
          <w:fldChar w:fldCharType="end"/>
        </w:r>
      </w:hyperlink>
    </w:p>
    <w:p w14:paraId="2D8A85ED" w14:textId="77DBB3BD" w:rsidR="001924C2" w:rsidRPr="001924C2" w:rsidRDefault="00E148D9">
      <w:pPr>
        <w:pStyle w:val="TableofFigures"/>
        <w:tabs>
          <w:tab w:val="right" w:leader="dot" w:pos="8494"/>
        </w:tabs>
        <w:rPr>
          <w:rFonts w:eastAsiaTheme="minorEastAsia"/>
          <w:noProof/>
          <w:sz w:val="22"/>
          <w:szCs w:val="22"/>
          <w:lang w:val="en-US" w:eastAsia="en-US"/>
        </w:rPr>
      </w:pPr>
      <w:hyperlink w:anchor="_Toc109056632" w:history="1">
        <w:r w:rsidR="001924C2" w:rsidRPr="001924C2">
          <w:rPr>
            <w:rStyle w:val="Hyperlink"/>
            <w:noProof/>
          </w:rPr>
          <w:t>Table 6 Traceability matrix between business processes and test scenarios.</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_Toc109056632 \h </w:instrText>
        </w:r>
        <w:r w:rsidR="001924C2" w:rsidRPr="001924C2">
          <w:rPr>
            <w:noProof/>
            <w:webHidden/>
          </w:rPr>
        </w:r>
        <w:r w:rsidR="001924C2" w:rsidRPr="001924C2">
          <w:rPr>
            <w:noProof/>
            <w:webHidden/>
          </w:rPr>
          <w:fldChar w:fldCharType="separate"/>
        </w:r>
        <w:r>
          <w:rPr>
            <w:noProof/>
            <w:webHidden/>
          </w:rPr>
          <w:t>17</w:t>
        </w:r>
        <w:r w:rsidR="001924C2" w:rsidRPr="001924C2">
          <w:rPr>
            <w:noProof/>
            <w:webHidden/>
          </w:rPr>
          <w:fldChar w:fldCharType="end"/>
        </w:r>
      </w:hyperlink>
    </w:p>
    <w:p w14:paraId="36409F94" w14:textId="76B2C8A6" w:rsidR="001924C2" w:rsidRPr="001924C2" w:rsidRDefault="00E148D9">
      <w:pPr>
        <w:pStyle w:val="TableofFigures"/>
        <w:tabs>
          <w:tab w:val="right" w:leader="dot" w:pos="8494"/>
        </w:tabs>
        <w:rPr>
          <w:rFonts w:eastAsiaTheme="minorEastAsia"/>
          <w:noProof/>
          <w:sz w:val="22"/>
          <w:szCs w:val="22"/>
          <w:lang w:val="en-US" w:eastAsia="en-US"/>
        </w:rPr>
      </w:pPr>
      <w:hyperlink w:anchor="_Toc109056633" w:history="1">
        <w:r w:rsidR="001924C2" w:rsidRPr="001924C2">
          <w:rPr>
            <w:rStyle w:val="Hyperlink"/>
            <w:noProof/>
          </w:rPr>
          <w:t>Table 7 Traceability matrix between trader’s role and test scenarios.</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_Toc109056633 \h </w:instrText>
        </w:r>
        <w:r w:rsidR="001924C2" w:rsidRPr="001924C2">
          <w:rPr>
            <w:noProof/>
            <w:webHidden/>
          </w:rPr>
        </w:r>
        <w:r w:rsidR="001924C2" w:rsidRPr="001924C2">
          <w:rPr>
            <w:noProof/>
            <w:webHidden/>
          </w:rPr>
          <w:fldChar w:fldCharType="separate"/>
        </w:r>
        <w:r>
          <w:rPr>
            <w:noProof/>
            <w:webHidden/>
          </w:rPr>
          <w:t>18</w:t>
        </w:r>
        <w:r w:rsidR="001924C2" w:rsidRPr="001924C2">
          <w:rPr>
            <w:noProof/>
            <w:webHidden/>
          </w:rPr>
          <w:fldChar w:fldCharType="end"/>
        </w:r>
      </w:hyperlink>
    </w:p>
    <w:p w14:paraId="6836B95E" w14:textId="002F4949" w:rsidR="001924C2" w:rsidRPr="001924C2" w:rsidRDefault="00E148D9">
      <w:pPr>
        <w:pStyle w:val="TableofFigures"/>
        <w:tabs>
          <w:tab w:val="right" w:leader="dot" w:pos="8494"/>
        </w:tabs>
        <w:rPr>
          <w:rFonts w:eastAsiaTheme="minorEastAsia"/>
          <w:noProof/>
          <w:sz w:val="22"/>
          <w:szCs w:val="22"/>
          <w:lang w:val="en-US" w:eastAsia="en-US"/>
        </w:rPr>
      </w:pPr>
      <w:hyperlink w:anchor="_Toc109056634" w:history="1">
        <w:r w:rsidR="001924C2" w:rsidRPr="001924C2">
          <w:rPr>
            <w:rStyle w:val="Hyperlink"/>
            <w:noProof/>
          </w:rPr>
          <w:t xml:space="preserve">Table 8: Description of test scenario </w:t>
        </w:r>
        <w:r w:rsidR="001924C2" w:rsidRPr="001924C2">
          <w:rPr>
            <w:rStyle w:val="Hyperlink"/>
            <w:b/>
            <w:noProof/>
          </w:rPr>
          <w:t>ICS2-CTS-EO-1</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_Toc109056634 \h </w:instrText>
        </w:r>
        <w:r w:rsidR="001924C2" w:rsidRPr="001924C2">
          <w:rPr>
            <w:noProof/>
            <w:webHidden/>
          </w:rPr>
        </w:r>
        <w:r w:rsidR="001924C2" w:rsidRPr="001924C2">
          <w:rPr>
            <w:noProof/>
            <w:webHidden/>
          </w:rPr>
          <w:fldChar w:fldCharType="separate"/>
        </w:r>
        <w:r>
          <w:rPr>
            <w:noProof/>
            <w:webHidden/>
          </w:rPr>
          <w:t>22</w:t>
        </w:r>
        <w:r w:rsidR="001924C2" w:rsidRPr="001924C2">
          <w:rPr>
            <w:noProof/>
            <w:webHidden/>
          </w:rPr>
          <w:fldChar w:fldCharType="end"/>
        </w:r>
      </w:hyperlink>
    </w:p>
    <w:p w14:paraId="16724BBA" w14:textId="7790CC5F" w:rsidR="001924C2" w:rsidRPr="001924C2" w:rsidRDefault="00E148D9">
      <w:pPr>
        <w:pStyle w:val="TableofFigures"/>
        <w:tabs>
          <w:tab w:val="right" w:leader="dot" w:pos="8494"/>
        </w:tabs>
        <w:rPr>
          <w:rFonts w:eastAsiaTheme="minorEastAsia"/>
          <w:noProof/>
          <w:sz w:val="22"/>
          <w:szCs w:val="22"/>
          <w:lang w:val="en-US" w:eastAsia="en-US"/>
        </w:rPr>
      </w:pPr>
      <w:hyperlink w:anchor="_Toc109056635" w:history="1">
        <w:r w:rsidR="001924C2" w:rsidRPr="001924C2">
          <w:rPr>
            <w:rStyle w:val="Hyperlink"/>
            <w:noProof/>
          </w:rPr>
          <w:t xml:space="preserve">Table 9: Description of test scenario </w:t>
        </w:r>
        <w:r w:rsidR="001924C2" w:rsidRPr="001924C2">
          <w:rPr>
            <w:rStyle w:val="Hyperlink"/>
            <w:b/>
            <w:noProof/>
          </w:rPr>
          <w:t>ICS2-CTS-EO-2</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_Toc109056635 \h </w:instrText>
        </w:r>
        <w:r w:rsidR="001924C2" w:rsidRPr="001924C2">
          <w:rPr>
            <w:noProof/>
            <w:webHidden/>
          </w:rPr>
        </w:r>
        <w:r w:rsidR="001924C2" w:rsidRPr="001924C2">
          <w:rPr>
            <w:noProof/>
            <w:webHidden/>
          </w:rPr>
          <w:fldChar w:fldCharType="separate"/>
        </w:r>
        <w:r>
          <w:rPr>
            <w:noProof/>
            <w:webHidden/>
          </w:rPr>
          <w:t>24</w:t>
        </w:r>
        <w:r w:rsidR="001924C2" w:rsidRPr="001924C2">
          <w:rPr>
            <w:noProof/>
            <w:webHidden/>
          </w:rPr>
          <w:fldChar w:fldCharType="end"/>
        </w:r>
      </w:hyperlink>
    </w:p>
    <w:p w14:paraId="39CFECB9" w14:textId="78612BBF" w:rsidR="001924C2" w:rsidRPr="001924C2" w:rsidRDefault="00E148D9">
      <w:pPr>
        <w:pStyle w:val="TableofFigures"/>
        <w:tabs>
          <w:tab w:val="right" w:leader="dot" w:pos="8494"/>
        </w:tabs>
        <w:rPr>
          <w:rFonts w:eastAsiaTheme="minorEastAsia"/>
          <w:noProof/>
          <w:sz w:val="22"/>
          <w:szCs w:val="22"/>
          <w:lang w:val="en-US" w:eastAsia="en-US"/>
        </w:rPr>
      </w:pPr>
      <w:hyperlink w:anchor="_Toc109056636" w:history="1">
        <w:r w:rsidR="001924C2" w:rsidRPr="001924C2">
          <w:rPr>
            <w:rStyle w:val="Hyperlink"/>
            <w:noProof/>
          </w:rPr>
          <w:t xml:space="preserve">Table 10: Description of test scenario </w:t>
        </w:r>
        <w:r w:rsidR="001924C2" w:rsidRPr="001924C2">
          <w:rPr>
            <w:rStyle w:val="Hyperlink"/>
            <w:b/>
            <w:noProof/>
          </w:rPr>
          <w:t>ICS2-CTS-EO-3</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_Toc109056636 \h </w:instrText>
        </w:r>
        <w:r w:rsidR="001924C2" w:rsidRPr="001924C2">
          <w:rPr>
            <w:noProof/>
            <w:webHidden/>
          </w:rPr>
        </w:r>
        <w:r w:rsidR="001924C2" w:rsidRPr="001924C2">
          <w:rPr>
            <w:noProof/>
            <w:webHidden/>
          </w:rPr>
          <w:fldChar w:fldCharType="separate"/>
        </w:r>
        <w:r>
          <w:rPr>
            <w:noProof/>
            <w:webHidden/>
          </w:rPr>
          <w:t>25</w:t>
        </w:r>
        <w:r w:rsidR="001924C2" w:rsidRPr="001924C2">
          <w:rPr>
            <w:noProof/>
            <w:webHidden/>
          </w:rPr>
          <w:fldChar w:fldCharType="end"/>
        </w:r>
      </w:hyperlink>
    </w:p>
    <w:p w14:paraId="78B939FD" w14:textId="7C7B9D75" w:rsidR="001924C2" w:rsidRPr="001924C2" w:rsidRDefault="00E148D9">
      <w:pPr>
        <w:pStyle w:val="TableofFigures"/>
        <w:tabs>
          <w:tab w:val="right" w:leader="dot" w:pos="8494"/>
        </w:tabs>
        <w:rPr>
          <w:rFonts w:eastAsiaTheme="minorEastAsia"/>
          <w:noProof/>
          <w:sz w:val="22"/>
          <w:szCs w:val="22"/>
          <w:lang w:val="en-US" w:eastAsia="en-US"/>
        </w:rPr>
      </w:pPr>
      <w:hyperlink w:anchor="_Toc109056637" w:history="1">
        <w:r w:rsidR="001924C2" w:rsidRPr="001924C2">
          <w:rPr>
            <w:rStyle w:val="Hyperlink"/>
            <w:noProof/>
          </w:rPr>
          <w:t>Table 11: Description of test scenario ICS2-CTS-EO-4</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_Toc109056637 \h </w:instrText>
        </w:r>
        <w:r w:rsidR="001924C2" w:rsidRPr="001924C2">
          <w:rPr>
            <w:noProof/>
            <w:webHidden/>
          </w:rPr>
        </w:r>
        <w:r w:rsidR="001924C2" w:rsidRPr="001924C2">
          <w:rPr>
            <w:noProof/>
            <w:webHidden/>
          </w:rPr>
          <w:fldChar w:fldCharType="separate"/>
        </w:r>
        <w:r>
          <w:rPr>
            <w:noProof/>
            <w:webHidden/>
          </w:rPr>
          <w:t>27</w:t>
        </w:r>
        <w:r w:rsidR="001924C2" w:rsidRPr="001924C2">
          <w:rPr>
            <w:noProof/>
            <w:webHidden/>
          </w:rPr>
          <w:fldChar w:fldCharType="end"/>
        </w:r>
      </w:hyperlink>
    </w:p>
    <w:p w14:paraId="74F2955E" w14:textId="2246A8FB" w:rsidR="001924C2" w:rsidRPr="001924C2" w:rsidRDefault="00E148D9">
      <w:pPr>
        <w:pStyle w:val="TableofFigures"/>
        <w:tabs>
          <w:tab w:val="right" w:leader="dot" w:pos="8494"/>
        </w:tabs>
        <w:rPr>
          <w:rFonts w:eastAsiaTheme="minorEastAsia"/>
          <w:noProof/>
          <w:sz w:val="22"/>
          <w:szCs w:val="22"/>
          <w:lang w:val="en-US" w:eastAsia="en-US"/>
        </w:rPr>
      </w:pPr>
      <w:hyperlink w:anchor="_Toc109056638" w:history="1">
        <w:r w:rsidR="001924C2" w:rsidRPr="001924C2">
          <w:rPr>
            <w:rStyle w:val="Hyperlink"/>
            <w:noProof/>
          </w:rPr>
          <w:t xml:space="preserve">Table 12: Description of test scenario </w:t>
        </w:r>
        <w:r w:rsidR="001924C2" w:rsidRPr="001924C2">
          <w:rPr>
            <w:rStyle w:val="Hyperlink"/>
            <w:b/>
            <w:noProof/>
          </w:rPr>
          <w:t>ICS2-CTS-EO-5</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_Toc109056638 \h </w:instrText>
        </w:r>
        <w:r w:rsidR="001924C2" w:rsidRPr="001924C2">
          <w:rPr>
            <w:noProof/>
            <w:webHidden/>
          </w:rPr>
        </w:r>
        <w:r w:rsidR="001924C2" w:rsidRPr="001924C2">
          <w:rPr>
            <w:noProof/>
            <w:webHidden/>
          </w:rPr>
          <w:fldChar w:fldCharType="separate"/>
        </w:r>
        <w:r>
          <w:rPr>
            <w:noProof/>
            <w:webHidden/>
          </w:rPr>
          <w:t>28</w:t>
        </w:r>
        <w:r w:rsidR="001924C2" w:rsidRPr="001924C2">
          <w:rPr>
            <w:noProof/>
            <w:webHidden/>
          </w:rPr>
          <w:fldChar w:fldCharType="end"/>
        </w:r>
      </w:hyperlink>
    </w:p>
    <w:p w14:paraId="19593E19" w14:textId="622DA1C7" w:rsidR="001924C2" w:rsidRPr="001924C2" w:rsidRDefault="00E148D9">
      <w:pPr>
        <w:pStyle w:val="TableofFigures"/>
        <w:tabs>
          <w:tab w:val="right" w:leader="dot" w:pos="8494"/>
        </w:tabs>
        <w:rPr>
          <w:rFonts w:eastAsiaTheme="minorEastAsia"/>
          <w:noProof/>
          <w:sz w:val="22"/>
          <w:szCs w:val="22"/>
          <w:lang w:val="en-US" w:eastAsia="en-US"/>
        </w:rPr>
      </w:pPr>
      <w:hyperlink w:anchor="_Toc109056639" w:history="1">
        <w:r w:rsidR="001924C2" w:rsidRPr="001924C2">
          <w:rPr>
            <w:rStyle w:val="Hyperlink"/>
            <w:noProof/>
          </w:rPr>
          <w:t xml:space="preserve">Table 13: Description of test scenario </w:t>
        </w:r>
        <w:r w:rsidR="001924C2" w:rsidRPr="001924C2">
          <w:rPr>
            <w:rStyle w:val="Hyperlink"/>
            <w:b/>
            <w:noProof/>
          </w:rPr>
          <w:t>ICS2-CTS-EO-6</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_Toc109056639 \h </w:instrText>
        </w:r>
        <w:r w:rsidR="001924C2" w:rsidRPr="001924C2">
          <w:rPr>
            <w:noProof/>
            <w:webHidden/>
          </w:rPr>
        </w:r>
        <w:r w:rsidR="001924C2" w:rsidRPr="001924C2">
          <w:rPr>
            <w:noProof/>
            <w:webHidden/>
          </w:rPr>
          <w:fldChar w:fldCharType="separate"/>
        </w:r>
        <w:r>
          <w:rPr>
            <w:noProof/>
            <w:webHidden/>
          </w:rPr>
          <w:t>29</w:t>
        </w:r>
        <w:r w:rsidR="001924C2" w:rsidRPr="001924C2">
          <w:rPr>
            <w:noProof/>
            <w:webHidden/>
          </w:rPr>
          <w:fldChar w:fldCharType="end"/>
        </w:r>
      </w:hyperlink>
    </w:p>
    <w:p w14:paraId="0FAFFDCE" w14:textId="35A519B0" w:rsidR="001924C2" w:rsidRPr="001924C2" w:rsidRDefault="00E148D9">
      <w:pPr>
        <w:pStyle w:val="TableofFigures"/>
        <w:tabs>
          <w:tab w:val="right" w:leader="dot" w:pos="8494"/>
        </w:tabs>
        <w:rPr>
          <w:rFonts w:eastAsiaTheme="minorEastAsia"/>
          <w:noProof/>
          <w:sz w:val="22"/>
          <w:szCs w:val="22"/>
          <w:lang w:val="en-US" w:eastAsia="en-US"/>
        </w:rPr>
      </w:pPr>
      <w:hyperlink w:anchor="_Toc109056640" w:history="1">
        <w:r w:rsidR="001924C2" w:rsidRPr="001924C2">
          <w:rPr>
            <w:rStyle w:val="Hyperlink"/>
            <w:noProof/>
          </w:rPr>
          <w:t xml:space="preserve">Table 14: Description of test scenario </w:t>
        </w:r>
        <w:r w:rsidR="001924C2" w:rsidRPr="001924C2">
          <w:rPr>
            <w:rStyle w:val="Hyperlink"/>
            <w:b/>
            <w:noProof/>
          </w:rPr>
          <w:t>ICS2-CTS-EO-7</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_Toc109056640 \h </w:instrText>
        </w:r>
        <w:r w:rsidR="001924C2" w:rsidRPr="001924C2">
          <w:rPr>
            <w:noProof/>
            <w:webHidden/>
          </w:rPr>
        </w:r>
        <w:r w:rsidR="001924C2" w:rsidRPr="001924C2">
          <w:rPr>
            <w:noProof/>
            <w:webHidden/>
          </w:rPr>
          <w:fldChar w:fldCharType="separate"/>
        </w:r>
        <w:r>
          <w:rPr>
            <w:noProof/>
            <w:webHidden/>
          </w:rPr>
          <w:t>30</w:t>
        </w:r>
        <w:r w:rsidR="001924C2" w:rsidRPr="001924C2">
          <w:rPr>
            <w:noProof/>
            <w:webHidden/>
          </w:rPr>
          <w:fldChar w:fldCharType="end"/>
        </w:r>
      </w:hyperlink>
    </w:p>
    <w:p w14:paraId="6DA88E91" w14:textId="6FBA4AB8" w:rsidR="001924C2" w:rsidRPr="001924C2" w:rsidRDefault="00E148D9">
      <w:pPr>
        <w:pStyle w:val="TableofFigures"/>
        <w:tabs>
          <w:tab w:val="right" w:leader="dot" w:pos="8494"/>
        </w:tabs>
        <w:rPr>
          <w:rFonts w:eastAsiaTheme="minorEastAsia"/>
          <w:noProof/>
          <w:sz w:val="22"/>
          <w:szCs w:val="22"/>
          <w:lang w:val="en-US" w:eastAsia="en-US"/>
        </w:rPr>
      </w:pPr>
      <w:hyperlink w:anchor="_Toc109056641" w:history="1">
        <w:r w:rsidR="001924C2" w:rsidRPr="001924C2">
          <w:rPr>
            <w:rStyle w:val="Hyperlink"/>
            <w:noProof/>
          </w:rPr>
          <w:t xml:space="preserve">Table 15: Description of test scenario </w:t>
        </w:r>
        <w:r w:rsidR="001924C2" w:rsidRPr="001924C2">
          <w:rPr>
            <w:rStyle w:val="Hyperlink"/>
            <w:b/>
            <w:noProof/>
          </w:rPr>
          <w:t>ICS2-CTS-EO-8</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_Toc109056641 \h </w:instrText>
        </w:r>
        <w:r w:rsidR="001924C2" w:rsidRPr="001924C2">
          <w:rPr>
            <w:noProof/>
            <w:webHidden/>
          </w:rPr>
        </w:r>
        <w:r w:rsidR="001924C2" w:rsidRPr="001924C2">
          <w:rPr>
            <w:noProof/>
            <w:webHidden/>
          </w:rPr>
          <w:fldChar w:fldCharType="separate"/>
        </w:r>
        <w:r>
          <w:rPr>
            <w:noProof/>
            <w:webHidden/>
          </w:rPr>
          <w:t>31</w:t>
        </w:r>
        <w:r w:rsidR="001924C2" w:rsidRPr="001924C2">
          <w:rPr>
            <w:noProof/>
            <w:webHidden/>
          </w:rPr>
          <w:fldChar w:fldCharType="end"/>
        </w:r>
      </w:hyperlink>
    </w:p>
    <w:p w14:paraId="76723C7F" w14:textId="7390210B" w:rsidR="001924C2" w:rsidRPr="001924C2" w:rsidRDefault="00E148D9">
      <w:pPr>
        <w:pStyle w:val="TableofFigures"/>
        <w:tabs>
          <w:tab w:val="right" w:leader="dot" w:pos="8494"/>
        </w:tabs>
        <w:rPr>
          <w:rFonts w:eastAsiaTheme="minorEastAsia"/>
          <w:noProof/>
          <w:sz w:val="22"/>
          <w:szCs w:val="22"/>
          <w:lang w:val="en-US" w:eastAsia="en-US"/>
        </w:rPr>
      </w:pPr>
      <w:hyperlink w:anchor="_Toc109056642" w:history="1">
        <w:r w:rsidR="001924C2" w:rsidRPr="001924C2">
          <w:rPr>
            <w:rStyle w:val="Hyperlink"/>
            <w:noProof/>
          </w:rPr>
          <w:t xml:space="preserve">Table 16: Description of test scenario </w:t>
        </w:r>
        <w:r w:rsidR="001924C2" w:rsidRPr="001924C2">
          <w:rPr>
            <w:rStyle w:val="Hyperlink"/>
            <w:b/>
            <w:noProof/>
          </w:rPr>
          <w:t>ICS2-CTS-EO-9</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_Toc109056642 \h </w:instrText>
        </w:r>
        <w:r w:rsidR="001924C2" w:rsidRPr="001924C2">
          <w:rPr>
            <w:noProof/>
            <w:webHidden/>
          </w:rPr>
        </w:r>
        <w:r w:rsidR="001924C2" w:rsidRPr="001924C2">
          <w:rPr>
            <w:noProof/>
            <w:webHidden/>
          </w:rPr>
          <w:fldChar w:fldCharType="separate"/>
        </w:r>
        <w:r>
          <w:rPr>
            <w:noProof/>
            <w:webHidden/>
          </w:rPr>
          <w:t>32</w:t>
        </w:r>
        <w:r w:rsidR="001924C2" w:rsidRPr="001924C2">
          <w:rPr>
            <w:noProof/>
            <w:webHidden/>
          </w:rPr>
          <w:fldChar w:fldCharType="end"/>
        </w:r>
      </w:hyperlink>
    </w:p>
    <w:p w14:paraId="1787BCAA" w14:textId="5B337FA8" w:rsidR="001924C2" w:rsidRPr="001924C2" w:rsidRDefault="00E148D9">
      <w:pPr>
        <w:pStyle w:val="TableofFigures"/>
        <w:tabs>
          <w:tab w:val="right" w:leader="dot" w:pos="8494"/>
        </w:tabs>
        <w:rPr>
          <w:rFonts w:eastAsiaTheme="minorEastAsia"/>
          <w:noProof/>
          <w:sz w:val="22"/>
          <w:szCs w:val="22"/>
          <w:lang w:val="en-US" w:eastAsia="en-US"/>
        </w:rPr>
      </w:pPr>
      <w:hyperlink w:anchor="_Toc109056643" w:history="1">
        <w:r w:rsidR="001924C2" w:rsidRPr="001924C2">
          <w:rPr>
            <w:rStyle w:val="Hyperlink"/>
            <w:noProof/>
          </w:rPr>
          <w:t xml:space="preserve">Table 17: Description of test scenario </w:t>
        </w:r>
        <w:r w:rsidR="001924C2" w:rsidRPr="001924C2">
          <w:rPr>
            <w:rStyle w:val="Hyperlink"/>
            <w:b/>
            <w:noProof/>
          </w:rPr>
          <w:t>ICS2-CTS-EO-10</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_Toc109056643 \h </w:instrText>
        </w:r>
        <w:r w:rsidR="001924C2" w:rsidRPr="001924C2">
          <w:rPr>
            <w:noProof/>
            <w:webHidden/>
          </w:rPr>
        </w:r>
        <w:r w:rsidR="001924C2" w:rsidRPr="001924C2">
          <w:rPr>
            <w:noProof/>
            <w:webHidden/>
          </w:rPr>
          <w:fldChar w:fldCharType="separate"/>
        </w:r>
        <w:r>
          <w:rPr>
            <w:noProof/>
            <w:webHidden/>
          </w:rPr>
          <w:t>34</w:t>
        </w:r>
        <w:r w:rsidR="001924C2" w:rsidRPr="001924C2">
          <w:rPr>
            <w:noProof/>
            <w:webHidden/>
          </w:rPr>
          <w:fldChar w:fldCharType="end"/>
        </w:r>
      </w:hyperlink>
    </w:p>
    <w:p w14:paraId="4D5D8838" w14:textId="7EE3185E" w:rsidR="001924C2" w:rsidRPr="001924C2" w:rsidRDefault="00E148D9">
      <w:pPr>
        <w:pStyle w:val="TableofFigures"/>
        <w:tabs>
          <w:tab w:val="right" w:leader="dot" w:pos="8494"/>
        </w:tabs>
        <w:rPr>
          <w:rFonts w:eastAsiaTheme="minorEastAsia"/>
          <w:noProof/>
          <w:sz w:val="22"/>
          <w:szCs w:val="22"/>
          <w:lang w:val="en-US" w:eastAsia="en-US"/>
        </w:rPr>
      </w:pPr>
      <w:hyperlink w:anchor="_Toc109056644" w:history="1">
        <w:r w:rsidR="001924C2" w:rsidRPr="001924C2">
          <w:rPr>
            <w:rStyle w:val="Hyperlink"/>
            <w:noProof/>
          </w:rPr>
          <w:t xml:space="preserve">Table 18: Description of test scenario </w:t>
        </w:r>
        <w:r w:rsidR="001924C2" w:rsidRPr="001924C2">
          <w:rPr>
            <w:rStyle w:val="Hyperlink"/>
            <w:b/>
            <w:noProof/>
          </w:rPr>
          <w:t>ICS2-CTS-EO-12</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_Toc109056644 \h </w:instrText>
        </w:r>
        <w:r w:rsidR="001924C2" w:rsidRPr="001924C2">
          <w:rPr>
            <w:noProof/>
            <w:webHidden/>
          </w:rPr>
        </w:r>
        <w:r w:rsidR="001924C2" w:rsidRPr="001924C2">
          <w:rPr>
            <w:noProof/>
            <w:webHidden/>
          </w:rPr>
          <w:fldChar w:fldCharType="separate"/>
        </w:r>
        <w:r>
          <w:rPr>
            <w:noProof/>
            <w:webHidden/>
          </w:rPr>
          <w:t>36</w:t>
        </w:r>
        <w:r w:rsidR="001924C2" w:rsidRPr="001924C2">
          <w:rPr>
            <w:noProof/>
            <w:webHidden/>
          </w:rPr>
          <w:fldChar w:fldCharType="end"/>
        </w:r>
      </w:hyperlink>
    </w:p>
    <w:p w14:paraId="183FAA9B" w14:textId="2BB0D3A2" w:rsidR="001924C2" w:rsidRPr="001924C2" w:rsidRDefault="00E148D9">
      <w:pPr>
        <w:pStyle w:val="TableofFigures"/>
        <w:tabs>
          <w:tab w:val="right" w:leader="dot" w:pos="8494"/>
        </w:tabs>
        <w:rPr>
          <w:rFonts w:eastAsiaTheme="minorEastAsia"/>
          <w:noProof/>
          <w:sz w:val="22"/>
          <w:szCs w:val="22"/>
          <w:lang w:val="en-US" w:eastAsia="en-US"/>
        </w:rPr>
      </w:pPr>
      <w:hyperlink w:anchor="_Toc109056645" w:history="1">
        <w:r w:rsidR="001924C2" w:rsidRPr="001924C2">
          <w:rPr>
            <w:rStyle w:val="Hyperlink"/>
            <w:noProof/>
          </w:rPr>
          <w:t xml:space="preserve">Table 19: Description of test scenario </w:t>
        </w:r>
        <w:r w:rsidR="001924C2" w:rsidRPr="001924C2">
          <w:rPr>
            <w:rStyle w:val="Hyperlink"/>
            <w:b/>
            <w:noProof/>
          </w:rPr>
          <w:t>ICS2-CTS-EO-13</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_Toc109056645 \h </w:instrText>
        </w:r>
        <w:r w:rsidR="001924C2" w:rsidRPr="001924C2">
          <w:rPr>
            <w:noProof/>
            <w:webHidden/>
          </w:rPr>
        </w:r>
        <w:r w:rsidR="001924C2" w:rsidRPr="001924C2">
          <w:rPr>
            <w:noProof/>
            <w:webHidden/>
          </w:rPr>
          <w:fldChar w:fldCharType="separate"/>
        </w:r>
        <w:r>
          <w:rPr>
            <w:noProof/>
            <w:webHidden/>
          </w:rPr>
          <w:t>37</w:t>
        </w:r>
        <w:r w:rsidR="001924C2" w:rsidRPr="001924C2">
          <w:rPr>
            <w:noProof/>
            <w:webHidden/>
          </w:rPr>
          <w:fldChar w:fldCharType="end"/>
        </w:r>
      </w:hyperlink>
    </w:p>
    <w:p w14:paraId="5D80C31D" w14:textId="3C6EB79C" w:rsidR="001924C2" w:rsidRPr="001924C2" w:rsidRDefault="00E148D9">
      <w:pPr>
        <w:pStyle w:val="TableofFigures"/>
        <w:tabs>
          <w:tab w:val="right" w:leader="dot" w:pos="8494"/>
        </w:tabs>
        <w:rPr>
          <w:rFonts w:eastAsiaTheme="minorEastAsia"/>
          <w:noProof/>
          <w:sz w:val="22"/>
          <w:szCs w:val="22"/>
          <w:lang w:val="en-US" w:eastAsia="en-US"/>
        </w:rPr>
      </w:pPr>
      <w:hyperlink w:anchor="_Toc109056646" w:history="1">
        <w:r w:rsidR="001924C2" w:rsidRPr="001924C2">
          <w:rPr>
            <w:rStyle w:val="Hyperlink"/>
            <w:noProof/>
          </w:rPr>
          <w:t xml:space="preserve">Table 20: Description of test scenario </w:t>
        </w:r>
        <w:r w:rsidR="001924C2" w:rsidRPr="001924C2">
          <w:rPr>
            <w:rStyle w:val="Hyperlink"/>
            <w:b/>
            <w:noProof/>
          </w:rPr>
          <w:t>ICS2-CTS-EO-14</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_Toc109056646 \h </w:instrText>
        </w:r>
        <w:r w:rsidR="001924C2" w:rsidRPr="001924C2">
          <w:rPr>
            <w:noProof/>
            <w:webHidden/>
          </w:rPr>
        </w:r>
        <w:r w:rsidR="001924C2" w:rsidRPr="001924C2">
          <w:rPr>
            <w:noProof/>
            <w:webHidden/>
          </w:rPr>
          <w:fldChar w:fldCharType="separate"/>
        </w:r>
        <w:r>
          <w:rPr>
            <w:noProof/>
            <w:webHidden/>
          </w:rPr>
          <w:t>38</w:t>
        </w:r>
        <w:r w:rsidR="001924C2" w:rsidRPr="001924C2">
          <w:rPr>
            <w:noProof/>
            <w:webHidden/>
          </w:rPr>
          <w:fldChar w:fldCharType="end"/>
        </w:r>
      </w:hyperlink>
    </w:p>
    <w:p w14:paraId="2FCA2254" w14:textId="0F41E789" w:rsidR="001924C2" w:rsidRPr="001924C2" w:rsidRDefault="00E148D9">
      <w:pPr>
        <w:pStyle w:val="TableofFigures"/>
        <w:tabs>
          <w:tab w:val="right" w:leader="dot" w:pos="8494"/>
        </w:tabs>
        <w:rPr>
          <w:rFonts w:eastAsiaTheme="minorEastAsia"/>
          <w:noProof/>
          <w:sz w:val="22"/>
          <w:szCs w:val="22"/>
          <w:lang w:val="en-US" w:eastAsia="en-US"/>
        </w:rPr>
      </w:pPr>
      <w:hyperlink w:anchor="_Toc109056647" w:history="1">
        <w:r w:rsidR="001924C2" w:rsidRPr="001924C2">
          <w:rPr>
            <w:rStyle w:val="Hyperlink"/>
            <w:noProof/>
          </w:rPr>
          <w:t xml:space="preserve">Table 21: Description of test scenario </w:t>
        </w:r>
        <w:r w:rsidR="001924C2" w:rsidRPr="001924C2">
          <w:rPr>
            <w:rStyle w:val="Hyperlink"/>
            <w:b/>
            <w:noProof/>
          </w:rPr>
          <w:t>ICS2-CTS-EO-15</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_Toc109056647 \h </w:instrText>
        </w:r>
        <w:r w:rsidR="001924C2" w:rsidRPr="001924C2">
          <w:rPr>
            <w:noProof/>
            <w:webHidden/>
          </w:rPr>
        </w:r>
        <w:r w:rsidR="001924C2" w:rsidRPr="001924C2">
          <w:rPr>
            <w:noProof/>
            <w:webHidden/>
          </w:rPr>
          <w:fldChar w:fldCharType="separate"/>
        </w:r>
        <w:r>
          <w:rPr>
            <w:noProof/>
            <w:webHidden/>
          </w:rPr>
          <w:t>38</w:t>
        </w:r>
        <w:r w:rsidR="001924C2" w:rsidRPr="001924C2">
          <w:rPr>
            <w:noProof/>
            <w:webHidden/>
          </w:rPr>
          <w:fldChar w:fldCharType="end"/>
        </w:r>
      </w:hyperlink>
    </w:p>
    <w:p w14:paraId="7893AE7A" w14:textId="602E50D1" w:rsidR="001924C2" w:rsidRPr="001924C2" w:rsidRDefault="00E148D9">
      <w:pPr>
        <w:pStyle w:val="TableofFigures"/>
        <w:tabs>
          <w:tab w:val="right" w:leader="dot" w:pos="8494"/>
        </w:tabs>
        <w:rPr>
          <w:rFonts w:eastAsiaTheme="minorEastAsia"/>
          <w:noProof/>
          <w:sz w:val="22"/>
          <w:szCs w:val="22"/>
          <w:lang w:val="en-US" w:eastAsia="en-US"/>
        </w:rPr>
      </w:pPr>
      <w:hyperlink w:anchor="_Toc109056648" w:history="1">
        <w:r w:rsidR="001924C2" w:rsidRPr="001924C2">
          <w:rPr>
            <w:rStyle w:val="Hyperlink"/>
            <w:noProof/>
          </w:rPr>
          <w:t xml:space="preserve">Table 22: Description of test scenario </w:t>
        </w:r>
        <w:r w:rsidR="001924C2" w:rsidRPr="001924C2">
          <w:rPr>
            <w:rStyle w:val="Hyperlink"/>
            <w:b/>
            <w:noProof/>
          </w:rPr>
          <w:t>ICS2-CTS-EO-16</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_Toc109056648 \h </w:instrText>
        </w:r>
        <w:r w:rsidR="001924C2" w:rsidRPr="001924C2">
          <w:rPr>
            <w:noProof/>
            <w:webHidden/>
          </w:rPr>
        </w:r>
        <w:r w:rsidR="001924C2" w:rsidRPr="001924C2">
          <w:rPr>
            <w:noProof/>
            <w:webHidden/>
          </w:rPr>
          <w:fldChar w:fldCharType="separate"/>
        </w:r>
        <w:r>
          <w:rPr>
            <w:noProof/>
            <w:webHidden/>
          </w:rPr>
          <w:t>39</w:t>
        </w:r>
        <w:r w:rsidR="001924C2" w:rsidRPr="001924C2">
          <w:rPr>
            <w:noProof/>
            <w:webHidden/>
          </w:rPr>
          <w:fldChar w:fldCharType="end"/>
        </w:r>
      </w:hyperlink>
    </w:p>
    <w:p w14:paraId="549986D7" w14:textId="6F2F926C" w:rsidR="001924C2" w:rsidRPr="001924C2" w:rsidRDefault="00E148D9">
      <w:pPr>
        <w:pStyle w:val="TableofFigures"/>
        <w:tabs>
          <w:tab w:val="right" w:leader="dot" w:pos="8494"/>
        </w:tabs>
        <w:rPr>
          <w:rFonts w:eastAsiaTheme="minorEastAsia"/>
          <w:noProof/>
          <w:sz w:val="22"/>
          <w:szCs w:val="22"/>
          <w:lang w:val="en-US" w:eastAsia="en-US"/>
        </w:rPr>
      </w:pPr>
      <w:hyperlink w:anchor="_Toc109056649" w:history="1">
        <w:r w:rsidR="001924C2" w:rsidRPr="001924C2">
          <w:rPr>
            <w:rStyle w:val="Hyperlink"/>
            <w:noProof/>
          </w:rPr>
          <w:t xml:space="preserve">Table 23: Description of test scenario </w:t>
        </w:r>
        <w:r w:rsidR="001924C2" w:rsidRPr="001924C2">
          <w:rPr>
            <w:rStyle w:val="Hyperlink"/>
            <w:b/>
            <w:noProof/>
          </w:rPr>
          <w:t>ICS2-CTS-EO-17</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_Toc109056649 \h </w:instrText>
        </w:r>
        <w:r w:rsidR="001924C2" w:rsidRPr="001924C2">
          <w:rPr>
            <w:noProof/>
            <w:webHidden/>
          </w:rPr>
        </w:r>
        <w:r w:rsidR="001924C2" w:rsidRPr="001924C2">
          <w:rPr>
            <w:noProof/>
            <w:webHidden/>
          </w:rPr>
          <w:fldChar w:fldCharType="separate"/>
        </w:r>
        <w:r>
          <w:rPr>
            <w:noProof/>
            <w:webHidden/>
          </w:rPr>
          <w:t>41</w:t>
        </w:r>
        <w:r w:rsidR="001924C2" w:rsidRPr="001924C2">
          <w:rPr>
            <w:noProof/>
            <w:webHidden/>
          </w:rPr>
          <w:fldChar w:fldCharType="end"/>
        </w:r>
      </w:hyperlink>
    </w:p>
    <w:p w14:paraId="20D6BE26" w14:textId="21CCDB56" w:rsidR="001924C2" w:rsidRPr="001924C2" w:rsidRDefault="00E148D9">
      <w:pPr>
        <w:pStyle w:val="TableofFigures"/>
        <w:tabs>
          <w:tab w:val="right" w:leader="dot" w:pos="8494"/>
        </w:tabs>
        <w:rPr>
          <w:rFonts w:eastAsiaTheme="minorEastAsia"/>
          <w:noProof/>
          <w:sz w:val="22"/>
          <w:szCs w:val="22"/>
          <w:lang w:val="en-US" w:eastAsia="en-US"/>
        </w:rPr>
      </w:pPr>
      <w:hyperlink w:anchor="_Toc109056650" w:history="1">
        <w:r w:rsidR="001924C2" w:rsidRPr="001924C2">
          <w:rPr>
            <w:rStyle w:val="Hyperlink"/>
            <w:noProof/>
          </w:rPr>
          <w:t xml:space="preserve">Table 24: Description of test scenario </w:t>
        </w:r>
        <w:r w:rsidR="001924C2" w:rsidRPr="001924C2">
          <w:rPr>
            <w:rStyle w:val="Hyperlink"/>
            <w:b/>
            <w:noProof/>
          </w:rPr>
          <w:t>ICS2-CTS-EO-18</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_Toc109056650 \h </w:instrText>
        </w:r>
        <w:r w:rsidR="001924C2" w:rsidRPr="001924C2">
          <w:rPr>
            <w:noProof/>
            <w:webHidden/>
          </w:rPr>
        </w:r>
        <w:r w:rsidR="001924C2" w:rsidRPr="001924C2">
          <w:rPr>
            <w:noProof/>
            <w:webHidden/>
          </w:rPr>
          <w:fldChar w:fldCharType="separate"/>
        </w:r>
        <w:r>
          <w:rPr>
            <w:noProof/>
            <w:webHidden/>
          </w:rPr>
          <w:t>42</w:t>
        </w:r>
        <w:r w:rsidR="001924C2" w:rsidRPr="001924C2">
          <w:rPr>
            <w:noProof/>
            <w:webHidden/>
          </w:rPr>
          <w:fldChar w:fldCharType="end"/>
        </w:r>
      </w:hyperlink>
    </w:p>
    <w:p w14:paraId="69497BB0" w14:textId="6C8C7205" w:rsidR="001924C2" w:rsidRPr="001924C2" w:rsidRDefault="00E148D9">
      <w:pPr>
        <w:pStyle w:val="TableofFigures"/>
        <w:tabs>
          <w:tab w:val="right" w:leader="dot" w:pos="8494"/>
        </w:tabs>
        <w:rPr>
          <w:rFonts w:eastAsiaTheme="minorEastAsia"/>
          <w:noProof/>
          <w:sz w:val="22"/>
          <w:szCs w:val="22"/>
          <w:lang w:val="en-US" w:eastAsia="en-US"/>
        </w:rPr>
      </w:pPr>
      <w:hyperlink w:anchor="_Toc109056651" w:history="1">
        <w:r w:rsidR="001924C2" w:rsidRPr="001924C2">
          <w:rPr>
            <w:rStyle w:val="Hyperlink"/>
            <w:noProof/>
          </w:rPr>
          <w:t xml:space="preserve">Table 25 Description of test scenario </w:t>
        </w:r>
        <w:r w:rsidR="001924C2" w:rsidRPr="001924C2">
          <w:rPr>
            <w:rStyle w:val="Hyperlink"/>
            <w:b/>
            <w:noProof/>
          </w:rPr>
          <w:t>ICS2-CTS-EO-22</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_Toc109056651 \h </w:instrText>
        </w:r>
        <w:r w:rsidR="001924C2" w:rsidRPr="001924C2">
          <w:rPr>
            <w:noProof/>
            <w:webHidden/>
          </w:rPr>
        </w:r>
        <w:r w:rsidR="001924C2" w:rsidRPr="001924C2">
          <w:rPr>
            <w:noProof/>
            <w:webHidden/>
          </w:rPr>
          <w:fldChar w:fldCharType="separate"/>
        </w:r>
        <w:r>
          <w:rPr>
            <w:noProof/>
            <w:webHidden/>
          </w:rPr>
          <w:t>42</w:t>
        </w:r>
        <w:r w:rsidR="001924C2" w:rsidRPr="001924C2">
          <w:rPr>
            <w:noProof/>
            <w:webHidden/>
          </w:rPr>
          <w:fldChar w:fldCharType="end"/>
        </w:r>
      </w:hyperlink>
    </w:p>
    <w:p w14:paraId="431AFE82" w14:textId="727D2DAA" w:rsidR="001924C2" w:rsidRPr="001924C2" w:rsidRDefault="00E148D9">
      <w:pPr>
        <w:pStyle w:val="TableofFigures"/>
        <w:tabs>
          <w:tab w:val="right" w:leader="dot" w:pos="8494"/>
        </w:tabs>
        <w:rPr>
          <w:rFonts w:eastAsiaTheme="minorEastAsia"/>
          <w:noProof/>
          <w:sz w:val="22"/>
          <w:szCs w:val="22"/>
          <w:lang w:val="en-US" w:eastAsia="en-US"/>
        </w:rPr>
      </w:pPr>
      <w:hyperlink w:anchor="_Toc109056652" w:history="1">
        <w:r w:rsidR="001924C2" w:rsidRPr="001924C2">
          <w:rPr>
            <w:rStyle w:val="Hyperlink"/>
            <w:noProof/>
          </w:rPr>
          <w:t xml:space="preserve">Table 26 Description of test scenario </w:t>
        </w:r>
        <w:r w:rsidR="001924C2" w:rsidRPr="001924C2">
          <w:rPr>
            <w:rStyle w:val="Hyperlink"/>
            <w:b/>
            <w:noProof/>
          </w:rPr>
          <w:t>ICS2-CTS-EO-23</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_Toc109056652 \h </w:instrText>
        </w:r>
        <w:r w:rsidR="001924C2" w:rsidRPr="001924C2">
          <w:rPr>
            <w:noProof/>
            <w:webHidden/>
          </w:rPr>
        </w:r>
        <w:r w:rsidR="001924C2" w:rsidRPr="001924C2">
          <w:rPr>
            <w:noProof/>
            <w:webHidden/>
          </w:rPr>
          <w:fldChar w:fldCharType="separate"/>
        </w:r>
        <w:r>
          <w:rPr>
            <w:noProof/>
            <w:webHidden/>
          </w:rPr>
          <w:t>43</w:t>
        </w:r>
        <w:r w:rsidR="001924C2" w:rsidRPr="001924C2">
          <w:rPr>
            <w:noProof/>
            <w:webHidden/>
          </w:rPr>
          <w:fldChar w:fldCharType="end"/>
        </w:r>
      </w:hyperlink>
    </w:p>
    <w:p w14:paraId="7DA28675" w14:textId="10860EFA" w:rsidR="001924C2" w:rsidRPr="001924C2" w:rsidRDefault="00E148D9">
      <w:pPr>
        <w:pStyle w:val="TableofFigures"/>
        <w:tabs>
          <w:tab w:val="right" w:leader="dot" w:pos="8494"/>
        </w:tabs>
        <w:rPr>
          <w:rFonts w:eastAsiaTheme="minorEastAsia"/>
          <w:noProof/>
          <w:sz w:val="22"/>
          <w:szCs w:val="22"/>
          <w:lang w:val="en-US" w:eastAsia="en-US"/>
        </w:rPr>
      </w:pPr>
      <w:hyperlink w:anchor="_Toc109056653" w:history="1">
        <w:r w:rsidR="001924C2" w:rsidRPr="001924C2">
          <w:rPr>
            <w:rStyle w:val="Hyperlink"/>
            <w:noProof/>
          </w:rPr>
          <w:t xml:space="preserve">Table 27 Description of test scenario </w:t>
        </w:r>
        <w:r w:rsidR="001924C2" w:rsidRPr="001924C2">
          <w:rPr>
            <w:rStyle w:val="Hyperlink"/>
            <w:b/>
            <w:noProof/>
          </w:rPr>
          <w:t>ICS2-CTS-EO-24</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_Toc109056653 \h </w:instrText>
        </w:r>
        <w:r w:rsidR="001924C2" w:rsidRPr="001924C2">
          <w:rPr>
            <w:noProof/>
            <w:webHidden/>
          </w:rPr>
        </w:r>
        <w:r w:rsidR="001924C2" w:rsidRPr="001924C2">
          <w:rPr>
            <w:noProof/>
            <w:webHidden/>
          </w:rPr>
          <w:fldChar w:fldCharType="separate"/>
        </w:r>
        <w:r>
          <w:rPr>
            <w:noProof/>
            <w:webHidden/>
          </w:rPr>
          <w:t>44</w:t>
        </w:r>
        <w:r w:rsidR="001924C2" w:rsidRPr="001924C2">
          <w:rPr>
            <w:noProof/>
            <w:webHidden/>
          </w:rPr>
          <w:fldChar w:fldCharType="end"/>
        </w:r>
      </w:hyperlink>
    </w:p>
    <w:p w14:paraId="5F0D3069" w14:textId="515E1E34" w:rsidR="001924C2" w:rsidRPr="001924C2" w:rsidRDefault="00E148D9">
      <w:pPr>
        <w:pStyle w:val="TableofFigures"/>
        <w:tabs>
          <w:tab w:val="right" w:leader="dot" w:pos="8494"/>
        </w:tabs>
        <w:rPr>
          <w:rFonts w:eastAsiaTheme="minorEastAsia"/>
          <w:noProof/>
          <w:sz w:val="22"/>
          <w:szCs w:val="22"/>
          <w:lang w:val="en-US" w:eastAsia="en-US"/>
        </w:rPr>
      </w:pPr>
      <w:hyperlink w:anchor="_Toc109056654" w:history="1">
        <w:r w:rsidR="001924C2" w:rsidRPr="001924C2">
          <w:rPr>
            <w:rStyle w:val="Hyperlink"/>
            <w:noProof/>
          </w:rPr>
          <w:t xml:space="preserve">Table 28: Description of test scenario </w:t>
        </w:r>
        <w:r w:rsidR="001924C2" w:rsidRPr="001924C2">
          <w:rPr>
            <w:rStyle w:val="Hyperlink"/>
            <w:b/>
            <w:noProof/>
          </w:rPr>
          <w:t>ICS2-CTS-EO-19</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_Toc109056654 \h </w:instrText>
        </w:r>
        <w:r w:rsidR="001924C2" w:rsidRPr="001924C2">
          <w:rPr>
            <w:noProof/>
            <w:webHidden/>
          </w:rPr>
        </w:r>
        <w:r w:rsidR="001924C2" w:rsidRPr="001924C2">
          <w:rPr>
            <w:noProof/>
            <w:webHidden/>
          </w:rPr>
          <w:fldChar w:fldCharType="separate"/>
        </w:r>
        <w:r>
          <w:rPr>
            <w:noProof/>
            <w:webHidden/>
          </w:rPr>
          <w:t>45</w:t>
        </w:r>
        <w:r w:rsidR="001924C2" w:rsidRPr="001924C2">
          <w:rPr>
            <w:noProof/>
            <w:webHidden/>
          </w:rPr>
          <w:fldChar w:fldCharType="end"/>
        </w:r>
      </w:hyperlink>
    </w:p>
    <w:p w14:paraId="18071A5E" w14:textId="45595619" w:rsidR="001924C2" w:rsidRPr="001924C2" w:rsidRDefault="00E148D9">
      <w:pPr>
        <w:pStyle w:val="TableofFigures"/>
        <w:tabs>
          <w:tab w:val="right" w:leader="dot" w:pos="8494"/>
        </w:tabs>
        <w:rPr>
          <w:rFonts w:eastAsiaTheme="minorEastAsia"/>
          <w:noProof/>
          <w:sz w:val="22"/>
          <w:szCs w:val="22"/>
          <w:lang w:val="en-US" w:eastAsia="en-US"/>
        </w:rPr>
      </w:pPr>
      <w:hyperlink w:anchor="_Toc109056655" w:history="1">
        <w:r w:rsidR="001924C2" w:rsidRPr="001924C2">
          <w:rPr>
            <w:rStyle w:val="Hyperlink"/>
            <w:noProof/>
          </w:rPr>
          <w:t xml:space="preserve">Table 29: Description of test scenario </w:t>
        </w:r>
        <w:r w:rsidR="001924C2" w:rsidRPr="001924C2">
          <w:rPr>
            <w:rStyle w:val="Hyperlink"/>
            <w:b/>
            <w:noProof/>
          </w:rPr>
          <w:t>ICS2-CTS-EO-20</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_Toc109056655 \h </w:instrText>
        </w:r>
        <w:r w:rsidR="001924C2" w:rsidRPr="001924C2">
          <w:rPr>
            <w:noProof/>
            <w:webHidden/>
          </w:rPr>
        </w:r>
        <w:r w:rsidR="001924C2" w:rsidRPr="001924C2">
          <w:rPr>
            <w:noProof/>
            <w:webHidden/>
          </w:rPr>
          <w:fldChar w:fldCharType="separate"/>
        </w:r>
        <w:r>
          <w:rPr>
            <w:noProof/>
            <w:webHidden/>
          </w:rPr>
          <w:t>46</w:t>
        </w:r>
        <w:r w:rsidR="001924C2" w:rsidRPr="001924C2">
          <w:rPr>
            <w:noProof/>
            <w:webHidden/>
          </w:rPr>
          <w:fldChar w:fldCharType="end"/>
        </w:r>
      </w:hyperlink>
    </w:p>
    <w:p w14:paraId="638B430A" w14:textId="76DD3F40" w:rsidR="001924C2" w:rsidRPr="001924C2" w:rsidRDefault="00E148D9">
      <w:pPr>
        <w:pStyle w:val="TableofFigures"/>
        <w:tabs>
          <w:tab w:val="right" w:leader="dot" w:pos="8494"/>
        </w:tabs>
        <w:rPr>
          <w:rFonts w:eastAsiaTheme="minorEastAsia"/>
          <w:noProof/>
          <w:sz w:val="22"/>
          <w:szCs w:val="22"/>
          <w:lang w:val="en-US" w:eastAsia="en-US"/>
        </w:rPr>
      </w:pPr>
      <w:hyperlink w:anchor="_Toc109056656" w:history="1">
        <w:r w:rsidR="001924C2" w:rsidRPr="001924C2">
          <w:rPr>
            <w:rStyle w:val="Hyperlink"/>
            <w:noProof/>
          </w:rPr>
          <w:t xml:space="preserve">Table 30: Description of test scenario </w:t>
        </w:r>
        <w:r w:rsidR="001924C2" w:rsidRPr="001924C2">
          <w:rPr>
            <w:rStyle w:val="Hyperlink"/>
            <w:b/>
            <w:noProof/>
          </w:rPr>
          <w:t>ICS2-CTS-EO-21</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_Toc109056656 \h </w:instrText>
        </w:r>
        <w:r w:rsidR="001924C2" w:rsidRPr="001924C2">
          <w:rPr>
            <w:noProof/>
            <w:webHidden/>
          </w:rPr>
        </w:r>
        <w:r w:rsidR="001924C2" w:rsidRPr="001924C2">
          <w:rPr>
            <w:noProof/>
            <w:webHidden/>
          </w:rPr>
          <w:fldChar w:fldCharType="separate"/>
        </w:r>
        <w:r>
          <w:rPr>
            <w:noProof/>
            <w:webHidden/>
          </w:rPr>
          <w:t>47</w:t>
        </w:r>
        <w:r w:rsidR="001924C2" w:rsidRPr="001924C2">
          <w:rPr>
            <w:noProof/>
            <w:webHidden/>
          </w:rPr>
          <w:fldChar w:fldCharType="end"/>
        </w:r>
      </w:hyperlink>
    </w:p>
    <w:p w14:paraId="7097CDFE" w14:textId="77E2924D" w:rsidR="001924C2" w:rsidRPr="001924C2" w:rsidRDefault="00E148D9">
      <w:pPr>
        <w:pStyle w:val="TableofFigures"/>
        <w:tabs>
          <w:tab w:val="right" w:leader="dot" w:pos="8494"/>
        </w:tabs>
        <w:rPr>
          <w:rFonts w:eastAsiaTheme="minorEastAsia"/>
          <w:noProof/>
          <w:sz w:val="22"/>
          <w:szCs w:val="22"/>
          <w:lang w:val="en-US" w:eastAsia="en-US"/>
        </w:rPr>
      </w:pPr>
      <w:hyperlink w:anchor="_Toc109056657" w:history="1">
        <w:r w:rsidR="001924C2" w:rsidRPr="001924C2">
          <w:rPr>
            <w:rStyle w:val="Hyperlink"/>
            <w:noProof/>
          </w:rPr>
          <w:t xml:space="preserve">Table 31 Description of test scenario </w:t>
        </w:r>
        <w:r w:rsidR="001924C2" w:rsidRPr="001924C2">
          <w:rPr>
            <w:rStyle w:val="Hyperlink"/>
            <w:b/>
            <w:noProof/>
          </w:rPr>
          <w:t>ICS2-CTS-EO-25</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_Toc109056657 \h </w:instrText>
        </w:r>
        <w:r w:rsidR="001924C2" w:rsidRPr="001924C2">
          <w:rPr>
            <w:noProof/>
            <w:webHidden/>
          </w:rPr>
        </w:r>
        <w:r w:rsidR="001924C2" w:rsidRPr="001924C2">
          <w:rPr>
            <w:noProof/>
            <w:webHidden/>
          </w:rPr>
          <w:fldChar w:fldCharType="separate"/>
        </w:r>
        <w:r>
          <w:rPr>
            <w:noProof/>
            <w:webHidden/>
          </w:rPr>
          <w:t>48</w:t>
        </w:r>
        <w:r w:rsidR="001924C2" w:rsidRPr="001924C2">
          <w:rPr>
            <w:noProof/>
            <w:webHidden/>
          </w:rPr>
          <w:fldChar w:fldCharType="end"/>
        </w:r>
      </w:hyperlink>
    </w:p>
    <w:p w14:paraId="0AC670AE" w14:textId="692E9670" w:rsidR="001924C2" w:rsidRPr="001924C2" w:rsidRDefault="00E148D9">
      <w:pPr>
        <w:pStyle w:val="TableofFigures"/>
        <w:tabs>
          <w:tab w:val="right" w:leader="dot" w:pos="8494"/>
        </w:tabs>
        <w:rPr>
          <w:rFonts w:eastAsiaTheme="minorEastAsia"/>
          <w:noProof/>
          <w:sz w:val="22"/>
          <w:szCs w:val="22"/>
          <w:lang w:val="en-US" w:eastAsia="en-US"/>
        </w:rPr>
      </w:pPr>
      <w:hyperlink w:anchor="_Toc109056658" w:history="1">
        <w:r w:rsidR="001924C2" w:rsidRPr="001924C2">
          <w:rPr>
            <w:rStyle w:val="Hyperlink"/>
            <w:noProof/>
          </w:rPr>
          <w:t xml:space="preserve">Table 32. Postal Business </w:t>
        </w:r>
        <w:r w:rsidR="001924C2" w:rsidRPr="001924C2">
          <w:rPr>
            <w:rStyle w:val="Hyperlink"/>
            <w:rFonts w:eastAsia="SimSun"/>
            <w:noProof/>
            <w:lang w:eastAsia="en-US"/>
          </w:rPr>
          <w:t xml:space="preserve">Scenario </w:t>
        </w:r>
        <w:r w:rsidR="001924C2" w:rsidRPr="001924C2">
          <w:rPr>
            <w:rStyle w:val="Hyperlink"/>
            <w:noProof/>
          </w:rPr>
          <w:t>1: Most common</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_Toc109056658 \h </w:instrText>
        </w:r>
        <w:r w:rsidR="001924C2" w:rsidRPr="001924C2">
          <w:rPr>
            <w:noProof/>
            <w:webHidden/>
          </w:rPr>
        </w:r>
        <w:r w:rsidR="001924C2" w:rsidRPr="001924C2">
          <w:rPr>
            <w:noProof/>
            <w:webHidden/>
          </w:rPr>
          <w:fldChar w:fldCharType="separate"/>
        </w:r>
        <w:r>
          <w:rPr>
            <w:noProof/>
            <w:webHidden/>
          </w:rPr>
          <w:t>50</w:t>
        </w:r>
        <w:r w:rsidR="001924C2" w:rsidRPr="001924C2">
          <w:rPr>
            <w:noProof/>
            <w:webHidden/>
          </w:rPr>
          <w:fldChar w:fldCharType="end"/>
        </w:r>
      </w:hyperlink>
    </w:p>
    <w:p w14:paraId="79DD69CC" w14:textId="43F71687" w:rsidR="001924C2" w:rsidRPr="001924C2" w:rsidRDefault="00E148D9">
      <w:pPr>
        <w:pStyle w:val="TableofFigures"/>
        <w:tabs>
          <w:tab w:val="right" w:leader="dot" w:pos="8494"/>
        </w:tabs>
        <w:rPr>
          <w:rFonts w:eastAsiaTheme="minorEastAsia"/>
          <w:noProof/>
          <w:sz w:val="22"/>
          <w:szCs w:val="22"/>
          <w:lang w:val="en-US" w:eastAsia="en-US"/>
        </w:rPr>
      </w:pPr>
      <w:hyperlink w:anchor="_Toc109056659" w:history="1">
        <w:r w:rsidR="001924C2" w:rsidRPr="001924C2">
          <w:rPr>
            <w:rStyle w:val="Hyperlink"/>
            <w:noProof/>
          </w:rPr>
          <w:t>Table 33. Postal Business Scenario 3: Postal with IMS involvement and ENS consultation</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_Toc109056659 \h </w:instrText>
        </w:r>
        <w:r w:rsidR="001924C2" w:rsidRPr="001924C2">
          <w:rPr>
            <w:noProof/>
            <w:webHidden/>
          </w:rPr>
        </w:r>
        <w:r w:rsidR="001924C2" w:rsidRPr="001924C2">
          <w:rPr>
            <w:noProof/>
            <w:webHidden/>
          </w:rPr>
          <w:fldChar w:fldCharType="separate"/>
        </w:r>
        <w:r>
          <w:rPr>
            <w:noProof/>
            <w:webHidden/>
          </w:rPr>
          <w:t>51</w:t>
        </w:r>
        <w:r w:rsidR="001924C2" w:rsidRPr="001924C2">
          <w:rPr>
            <w:noProof/>
            <w:webHidden/>
          </w:rPr>
          <w:fldChar w:fldCharType="end"/>
        </w:r>
      </w:hyperlink>
    </w:p>
    <w:p w14:paraId="3E30A5DB" w14:textId="11499B33" w:rsidR="001924C2" w:rsidRPr="001924C2" w:rsidRDefault="00E148D9">
      <w:pPr>
        <w:pStyle w:val="TableofFigures"/>
        <w:tabs>
          <w:tab w:val="right" w:leader="dot" w:pos="8494"/>
        </w:tabs>
        <w:rPr>
          <w:rFonts w:eastAsiaTheme="minorEastAsia"/>
          <w:noProof/>
          <w:sz w:val="22"/>
          <w:szCs w:val="22"/>
          <w:lang w:val="en-US" w:eastAsia="en-US"/>
        </w:rPr>
      </w:pPr>
      <w:hyperlink w:anchor="_Toc109056660" w:history="1">
        <w:r w:rsidR="001924C2" w:rsidRPr="001924C2">
          <w:rPr>
            <w:rStyle w:val="Hyperlink"/>
            <w:noProof/>
          </w:rPr>
          <w:t xml:space="preserve">Table 34. Express Business Scenario 1: </w:t>
        </w:r>
        <w:r w:rsidR="001924C2" w:rsidRPr="001924C2">
          <w:rPr>
            <w:rStyle w:val="Hyperlink"/>
            <w:rFonts w:eastAsia="SimSun"/>
            <w:noProof/>
          </w:rPr>
          <w:t>Express (F30 + F32) and Split consignment</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_Toc109056660 \h </w:instrText>
        </w:r>
        <w:r w:rsidR="001924C2" w:rsidRPr="001924C2">
          <w:rPr>
            <w:noProof/>
            <w:webHidden/>
          </w:rPr>
        </w:r>
        <w:r w:rsidR="001924C2" w:rsidRPr="001924C2">
          <w:rPr>
            <w:noProof/>
            <w:webHidden/>
          </w:rPr>
          <w:fldChar w:fldCharType="separate"/>
        </w:r>
        <w:r>
          <w:rPr>
            <w:noProof/>
            <w:webHidden/>
          </w:rPr>
          <w:t>52</w:t>
        </w:r>
        <w:r w:rsidR="001924C2" w:rsidRPr="001924C2">
          <w:rPr>
            <w:noProof/>
            <w:webHidden/>
          </w:rPr>
          <w:fldChar w:fldCharType="end"/>
        </w:r>
      </w:hyperlink>
    </w:p>
    <w:p w14:paraId="6B578804" w14:textId="06B797A9" w:rsidR="001924C2" w:rsidRPr="001924C2" w:rsidRDefault="00E148D9">
      <w:pPr>
        <w:pStyle w:val="TableofFigures"/>
        <w:tabs>
          <w:tab w:val="right" w:leader="dot" w:pos="8494"/>
        </w:tabs>
        <w:rPr>
          <w:rFonts w:eastAsiaTheme="minorEastAsia"/>
          <w:noProof/>
          <w:sz w:val="22"/>
          <w:szCs w:val="22"/>
          <w:lang w:val="en-US" w:eastAsia="en-US"/>
        </w:rPr>
      </w:pPr>
      <w:hyperlink w:anchor="_Toc109056661" w:history="1">
        <w:r w:rsidR="001924C2" w:rsidRPr="001924C2">
          <w:rPr>
            <w:rStyle w:val="Hyperlink"/>
            <w:noProof/>
          </w:rPr>
          <w:t>Table 35: Express Business Scenario 2: Express (F31 + F32) and Re-entry</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_Toc109056661 \h </w:instrText>
        </w:r>
        <w:r w:rsidR="001924C2" w:rsidRPr="001924C2">
          <w:rPr>
            <w:noProof/>
            <w:webHidden/>
          </w:rPr>
        </w:r>
        <w:r w:rsidR="001924C2" w:rsidRPr="001924C2">
          <w:rPr>
            <w:noProof/>
            <w:webHidden/>
          </w:rPr>
          <w:fldChar w:fldCharType="separate"/>
        </w:r>
        <w:r>
          <w:rPr>
            <w:noProof/>
            <w:webHidden/>
          </w:rPr>
          <w:t>53</w:t>
        </w:r>
        <w:r w:rsidR="001924C2" w:rsidRPr="001924C2">
          <w:rPr>
            <w:noProof/>
            <w:webHidden/>
          </w:rPr>
          <w:fldChar w:fldCharType="end"/>
        </w:r>
      </w:hyperlink>
    </w:p>
    <w:p w14:paraId="1809E9E8" w14:textId="13D6D877" w:rsidR="001924C2" w:rsidRPr="001924C2" w:rsidRDefault="00E148D9">
      <w:pPr>
        <w:pStyle w:val="TableofFigures"/>
        <w:tabs>
          <w:tab w:val="right" w:leader="dot" w:pos="8494"/>
        </w:tabs>
        <w:rPr>
          <w:rFonts w:eastAsiaTheme="minorEastAsia"/>
          <w:noProof/>
          <w:sz w:val="22"/>
          <w:szCs w:val="22"/>
          <w:lang w:val="en-US" w:eastAsia="en-US"/>
        </w:rPr>
      </w:pPr>
      <w:hyperlink w:anchor="_Toc109056662" w:history="1">
        <w:r w:rsidR="001924C2" w:rsidRPr="001924C2">
          <w:rPr>
            <w:rStyle w:val="Hyperlink"/>
            <w:noProof/>
          </w:rPr>
          <w:t>Table 36: Express Business Scenario 3: Express (F21 + F32 + F33)</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_Toc109056662 \h </w:instrText>
        </w:r>
        <w:r w:rsidR="001924C2" w:rsidRPr="001924C2">
          <w:rPr>
            <w:noProof/>
            <w:webHidden/>
          </w:rPr>
        </w:r>
        <w:r w:rsidR="001924C2" w:rsidRPr="001924C2">
          <w:rPr>
            <w:noProof/>
            <w:webHidden/>
          </w:rPr>
          <w:fldChar w:fldCharType="separate"/>
        </w:r>
        <w:r>
          <w:rPr>
            <w:noProof/>
            <w:webHidden/>
          </w:rPr>
          <w:t>54</w:t>
        </w:r>
        <w:r w:rsidR="001924C2" w:rsidRPr="001924C2">
          <w:rPr>
            <w:noProof/>
            <w:webHidden/>
          </w:rPr>
          <w:fldChar w:fldCharType="end"/>
        </w:r>
      </w:hyperlink>
    </w:p>
    <w:p w14:paraId="4F5F24D9" w14:textId="59C74CB2" w:rsidR="001924C2" w:rsidRPr="001924C2" w:rsidRDefault="00E148D9">
      <w:pPr>
        <w:pStyle w:val="TableofFigures"/>
        <w:tabs>
          <w:tab w:val="right" w:leader="dot" w:pos="8494"/>
        </w:tabs>
        <w:rPr>
          <w:rFonts w:eastAsiaTheme="minorEastAsia"/>
          <w:noProof/>
          <w:sz w:val="22"/>
          <w:szCs w:val="22"/>
          <w:lang w:val="en-US" w:eastAsia="en-US"/>
        </w:rPr>
      </w:pPr>
      <w:hyperlink w:anchor="_Toc109056663" w:history="1">
        <w:r w:rsidR="001924C2" w:rsidRPr="001924C2">
          <w:rPr>
            <w:rStyle w:val="Hyperlink"/>
            <w:noProof/>
          </w:rPr>
          <w:t>Table 37: Business Scenario</w:t>
        </w:r>
        <w:r w:rsidR="001924C2" w:rsidRPr="001924C2">
          <w:rPr>
            <w:rStyle w:val="Hyperlink"/>
            <w:noProof/>
            <w:lang w:val="en-US"/>
          </w:rPr>
          <w:t xml:space="preserve"> for Notify Parties</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_Toc109056663 \h </w:instrText>
        </w:r>
        <w:r w:rsidR="001924C2" w:rsidRPr="001924C2">
          <w:rPr>
            <w:noProof/>
            <w:webHidden/>
          </w:rPr>
        </w:r>
        <w:r w:rsidR="001924C2" w:rsidRPr="001924C2">
          <w:rPr>
            <w:noProof/>
            <w:webHidden/>
          </w:rPr>
          <w:fldChar w:fldCharType="separate"/>
        </w:r>
        <w:r>
          <w:rPr>
            <w:noProof/>
            <w:webHidden/>
          </w:rPr>
          <w:t>55</w:t>
        </w:r>
        <w:r w:rsidR="001924C2" w:rsidRPr="001924C2">
          <w:rPr>
            <w:noProof/>
            <w:webHidden/>
          </w:rPr>
          <w:fldChar w:fldCharType="end"/>
        </w:r>
      </w:hyperlink>
    </w:p>
    <w:p w14:paraId="1015822F" w14:textId="2DB9A0B9" w:rsidR="001924C2" w:rsidRPr="001924C2" w:rsidRDefault="00E148D9">
      <w:pPr>
        <w:pStyle w:val="TableofFigures"/>
        <w:tabs>
          <w:tab w:val="right" w:leader="dot" w:pos="8494"/>
        </w:tabs>
        <w:rPr>
          <w:rFonts w:eastAsiaTheme="minorEastAsia"/>
          <w:noProof/>
          <w:sz w:val="22"/>
          <w:szCs w:val="22"/>
          <w:lang w:val="en-US" w:eastAsia="en-US"/>
        </w:rPr>
      </w:pPr>
      <w:hyperlink w:anchor="_Toc109056664" w:history="1">
        <w:r w:rsidR="001924C2" w:rsidRPr="001924C2">
          <w:rPr>
            <w:rStyle w:val="Hyperlink"/>
            <w:noProof/>
          </w:rPr>
          <w:t>Table 38 Carrier functionality</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_Toc109056664 \h </w:instrText>
        </w:r>
        <w:r w:rsidR="001924C2" w:rsidRPr="001924C2">
          <w:rPr>
            <w:noProof/>
            <w:webHidden/>
          </w:rPr>
        </w:r>
        <w:r w:rsidR="001924C2" w:rsidRPr="001924C2">
          <w:rPr>
            <w:noProof/>
            <w:webHidden/>
          </w:rPr>
          <w:fldChar w:fldCharType="separate"/>
        </w:r>
        <w:r>
          <w:rPr>
            <w:noProof/>
            <w:webHidden/>
          </w:rPr>
          <w:t>56</w:t>
        </w:r>
        <w:r w:rsidR="001924C2" w:rsidRPr="001924C2">
          <w:rPr>
            <w:noProof/>
            <w:webHidden/>
          </w:rPr>
          <w:fldChar w:fldCharType="end"/>
        </w:r>
      </w:hyperlink>
    </w:p>
    <w:p w14:paraId="24300763" w14:textId="4DF8C200" w:rsidR="001924C2" w:rsidRPr="001924C2" w:rsidRDefault="00E148D9">
      <w:pPr>
        <w:pStyle w:val="TableofFigures"/>
        <w:tabs>
          <w:tab w:val="right" w:leader="dot" w:pos="8494"/>
        </w:tabs>
        <w:rPr>
          <w:rFonts w:eastAsiaTheme="minorEastAsia"/>
          <w:noProof/>
          <w:sz w:val="22"/>
          <w:szCs w:val="22"/>
          <w:lang w:val="en-US" w:eastAsia="en-US"/>
        </w:rPr>
      </w:pPr>
      <w:hyperlink w:anchor="_Toc109056665" w:history="1">
        <w:r w:rsidR="001924C2" w:rsidRPr="001924C2">
          <w:rPr>
            <w:rStyle w:val="Hyperlink"/>
            <w:noProof/>
          </w:rPr>
          <w:t>Table 39 House filers functionality</w:t>
        </w:r>
        <w:r w:rsidR="001924C2" w:rsidRPr="001924C2">
          <w:rPr>
            <w:noProof/>
            <w:webHidden/>
          </w:rPr>
          <w:tab/>
        </w:r>
        <w:r w:rsidR="001924C2" w:rsidRPr="001924C2">
          <w:rPr>
            <w:noProof/>
            <w:webHidden/>
          </w:rPr>
          <w:fldChar w:fldCharType="begin"/>
        </w:r>
        <w:r w:rsidR="001924C2" w:rsidRPr="001924C2">
          <w:rPr>
            <w:noProof/>
            <w:webHidden/>
          </w:rPr>
          <w:instrText xml:space="preserve"> PAGEREF _Toc109056665 \h </w:instrText>
        </w:r>
        <w:r w:rsidR="001924C2" w:rsidRPr="001924C2">
          <w:rPr>
            <w:noProof/>
            <w:webHidden/>
          </w:rPr>
        </w:r>
        <w:r w:rsidR="001924C2" w:rsidRPr="001924C2">
          <w:rPr>
            <w:noProof/>
            <w:webHidden/>
          </w:rPr>
          <w:fldChar w:fldCharType="separate"/>
        </w:r>
        <w:r>
          <w:rPr>
            <w:noProof/>
            <w:webHidden/>
          </w:rPr>
          <w:t>58</w:t>
        </w:r>
        <w:r w:rsidR="001924C2" w:rsidRPr="001924C2">
          <w:rPr>
            <w:noProof/>
            <w:webHidden/>
          </w:rPr>
          <w:fldChar w:fldCharType="end"/>
        </w:r>
      </w:hyperlink>
    </w:p>
    <w:p w14:paraId="1C2D7BBA" w14:textId="61983149" w:rsidR="005A75C0" w:rsidRPr="001924C2" w:rsidRDefault="00A2222B" w:rsidP="00F96D4B">
      <w:pPr>
        <w:pStyle w:val="TableofFigures"/>
        <w:tabs>
          <w:tab w:val="right" w:leader="dot" w:pos="8494"/>
        </w:tabs>
        <w:ind w:left="0" w:firstLine="0"/>
        <w:rPr>
          <w:rFonts w:eastAsiaTheme="minorEastAsia"/>
          <w:noProof/>
          <w:sz w:val="22"/>
          <w:szCs w:val="22"/>
        </w:rPr>
      </w:pPr>
      <w:r w:rsidRPr="001924C2">
        <w:fldChar w:fldCharType="end"/>
      </w:r>
    </w:p>
    <w:p w14:paraId="3B9C26A8" w14:textId="51483D95" w:rsidR="00A2222B" w:rsidRPr="001924C2" w:rsidRDefault="00A2222B" w:rsidP="00A2222B"/>
    <w:p w14:paraId="0658DF9F" w14:textId="7083CBA7" w:rsidR="00E836FE" w:rsidRPr="001924C2" w:rsidRDefault="00A2222B" w:rsidP="00A2222B">
      <w:r w:rsidRPr="001924C2">
        <w:br w:type="page"/>
      </w:r>
    </w:p>
    <w:p w14:paraId="0658DFA0" w14:textId="77777777" w:rsidR="00070E01" w:rsidRPr="001924C2" w:rsidRDefault="00070E01" w:rsidP="001924C2">
      <w:pPr>
        <w:pStyle w:val="Heading1"/>
        <w:numPr>
          <w:ilvl w:val="0"/>
          <w:numId w:val="21"/>
        </w:numPr>
        <w:rPr>
          <w:rFonts w:ascii="Times New Roman" w:hAnsi="Times New Roman"/>
        </w:rPr>
      </w:pPr>
      <w:bookmarkStart w:id="3" w:name="_Ref418090212"/>
      <w:bookmarkStart w:id="4" w:name="_Toc79393905"/>
      <w:bookmarkStart w:id="5" w:name="_Toc109056576"/>
      <w:r w:rsidRPr="001924C2">
        <w:rPr>
          <w:rFonts w:ascii="Times New Roman" w:hAnsi="Times New Roman"/>
        </w:rPr>
        <w:lastRenderedPageBreak/>
        <w:t>Introduction</w:t>
      </w:r>
      <w:bookmarkEnd w:id="3"/>
      <w:bookmarkEnd w:id="4"/>
      <w:bookmarkEnd w:id="5"/>
    </w:p>
    <w:p w14:paraId="0658DFA1" w14:textId="5155B01D" w:rsidR="00070E01" w:rsidRPr="001924C2" w:rsidRDefault="00070E01" w:rsidP="00070E01">
      <w:pPr>
        <w:pStyle w:val="Heading2"/>
      </w:pPr>
      <w:bookmarkStart w:id="6" w:name="_Toc79393906"/>
      <w:bookmarkStart w:id="7" w:name="_Toc109056577"/>
      <w:r w:rsidRPr="001924C2">
        <w:t>Purpose</w:t>
      </w:r>
      <w:bookmarkEnd w:id="6"/>
      <w:bookmarkEnd w:id="7"/>
    </w:p>
    <w:p w14:paraId="2BEC2871" w14:textId="360A00E2" w:rsidR="003729D1" w:rsidRPr="001924C2" w:rsidRDefault="003729D1" w:rsidP="005E367D">
      <w:pPr>
        <w:pStyle w:val="Text2"/>
        <w:jc w:val="both"/>
      </w:pPr>
      <w:r w:rsidRPr="001924C2">
        <w:t>This document defines the test scenarios which are necessary to perform Conformance Testing</w:t>
      </w:r>
      <w:r w:rsidR="00924F28" w:rsidRPr="001924C2">
        <w:t xml:space="preserve"> for the Release 2</w:t>
      </w:r>
      <w:r w:rsidRPr="001924C2">
        <w:t xml:space="preserve"> on the side of Economic Operators</w:t>
      </w:r>
      <w:r w:rsidR="00EF3BF0" w:rsidRPr="001924C2">
        <w:t xml:space="preserve"> (i.e. Traders)</w:t>
      </w:r>
      <w:r w:rsidRPr="001924C2">
        <w:t>.</w:t>
      </w:r>
    </w:p>
    <w:p w14:paraId="51D31B71" w14:textId="6C60294C" w:rsidR="003729D1" w:rsidRPr="001924C2" w:rsidRDefault="003729D1" w:rsidP="005E367D">
      <w:pPr>
        <w:pStyle w:val="Text2"/>
        <w:jc w:val="both"/>
      </w:pPr>
      <w:r w:rsidRPr="001924C2">
        <w:t>During Conformance Testing</w:t>
      </w:r>
      <w:r w:rsidR="00F00536" w:rsidRPr="001924C2">
        <w:t xml:space="preserve"> on the side of Economic Operators</w:t>
      </w:r>
      <w:r w:rsidRPr="001924C2">
        <w:t xml:space="preserve">, </w:t>
      </w:r>
      <w:r w:rsidR="00EE05FD" w:rsidRPr="001924C2">
        <w:t xml:space="preserve">it is verified that an EO System can connect to ICS2 without disturbing the correct functionality of the system. </w:t>
      </w:r>
      <w:proofErr w:type="gramStart"/>
      <w:r w:rsidR="00EE05FD" w:rsidRPr="001924C2">
        <w:t xml:space="preserve">In particular, </w:t>
      </w:r>
      <w:r w:rsidRPr="001924C2">
        <w:t>conformity</w:t>
      </w:r>
      <w:proofErr w:type="gramEnd"/>
      <w:r w:rsidRPr="001924C2">
        <w:t xml:space="preserve"> against common </w:t>
      </w:r>
      <w:r w:rsidR="00EE05FD" w:rsidRPr="001924C2">
        <w:t xml:space="preserve">functional system </w:t>
      </w:r>
      <w:r w:rsidRPr="001924C2">
        <w:t>specifications is tested</w:t>
      </w:r>
      <w:r w:rsidR="00EE05FD" w:rsidRPr="001924C2">
        <w:t>, as well as connectivity is tested in order to validate that there is no issue with communication between an EO System and ICS2</w:t>
      </w:r>
      <w:r w:rsidRPr="001924C2">
        <w:t>.</w:t>
      </w:r>
    </w:p>
    <w:p w14:paraId="209E8CAE" w14:textId="6DB59B12" w:rsidR="0026628C" w:rsidRPr="001924C2" w:rsidRDefault="00070E01" w:rsidP="0026628C">
      <w:pPr>
        <w:pStyle w:val="Heading2"/>
      </w:pPr>
      <w:bookmarkStart w:id="8" w:name="_Toc79393907"/>
      <w:bookmarkStart w:id="9" w:name="_Toc109056578"/>
      <w:r w:rsidRPr="001924C2">
        <w:t>Scope</w:t>
      </w:r>
      <w:bookmarkEnd w:id="8"/>
      <w:bookmarkEnd w:id="9"/>
    </w:p>
    <w:p w14:paraId="24E1158E" w14:textId="24358F94" w:rsidR="0026628C" w:rsidRPr="001924C2" w:rsidRDefault="00F00536" w:rsidP="0026628C">
      <w:pPr>
        <w:pStyle w:val="Caption"/>
        <w:jc w:val="both"/>
        <w:rPr>
          <w:i w:val="0"/>
        </w:rPr>
      </w:pPr>
      <w:r w:rsidRPr="001924C2">
        <w:rPr>
          <w:i w:val="0"/>
        </w:rPr>
        <w:t xml:space="preserve">According to ICS2 Master Test Plan </w:t>
      </w:r>
      <w:r w:rsidR="00D970EA" w:rsidRPr="001924C2">
        <w:rPr>
          <w:i w:val="0"/>
        </w:rPr>
        <w:t>[</w:t>
      </w:r>
      <w:r w:rsidR="00D970EA" w:rsidRPr="001924C2">
        <w:rPr>
          <w:i w:val="0"/>
        </w:rPr>
        <w:fldChar w:fldCharType="begin"/>
      </w:r>
      <w:r w:rsidR="00D970EA" w:rsidRPr="001924C2">
        <w:rPr>
          <w:i w:val="0"/>
        </w:rPr>
        <w:instrText xml:space="preserve"> REF ICS2_MTP \h  \* MERGEFORMAT </w:instrText>
      </w:r>
      <w:r w:rsidR="00D970EA" w:rsidRPr="001924C2">
        <w:rPr>
          <w:i w:val="0"/>
        </w:rPr>
      </w:r>
      <w:r w:rsidR="00D970EA" w:rsidRPr="001924C2">
        <w:rPr>
          <w:i w:val="0"/>
        </w:rPr>
        <w:fldChar w:fldCharType="separate"/>
      </w:r>
      <w:r w:rsidR="00454D43" w:rsidRPr="001924C2">
        <w:rPr>
          <w:b/>
          <w:i w:val="0"/>
        </w:rPr>
        <w:t>R01</w:t>
      </w:r>
      <w:r w:rsidR="00D970EA" w:rsidRPr="001924C2">
        <w:rPr>
          <w:i w:val="0"/>
        </w:rPr>
        <w:fldChar w:fldCharType="end"/>
      </w:r>
      <w:r w:rsidR="00D970EA" w:rsidRPr="001924C2">
        <w:rPr>
          <w:i w:val="0"/>
        </w:rPr>
        <w:t>]</w:t>
      </w:r>
      <w:r w:rsidRPr="001924C2">
        <w:rPr>
          <w:i w:val="0"/>
        </w:rPr>
        <w:t>, d</w:t>
      </w:r>
      <w:r w:rsidR="0026628C" w:rsidRPr="001924C2">
        <w:rPr>
          <w:i w:val="0"/>
        </w:rPr>
        <w:t>uring Economic Operator Conformance Testing, the implementation of S2S interfaces between ICS2</w:t>
      </w:r>
      <w:r w:rsidR="00DB355A" w:rsidRPr="001924C2">
        <w:rPr>
          <w:i w:val="0"/>
        </w:rPr>
        <w:t xml:space="preserve"> (</w:t>
      </w:r>
      <w:proofErr w:type="gramStart"/>
      <w:r w:rsidR="00DB355A" w:rsidRPr="001924C2">
        <w:rPr>
          <w:i w:val="0"/>
        </w:rPr>
        <w:t>in particular STI</w:t>
      </w:r>
      <w:proofErr w:type="gramEnd"/>
      <w:r w:rsidR="00DB355A" w:rsidRPr="001924C2">
        <w:rPr>
          <w:i w:val="0"/>
        </w:rPr>
        <w:t>)</w:t>
      </w:r>
      <w:r w:rsidR="0026628C" w:rsidRPr="001924C2">
        <w:rPr>
          <w:i w:val="0"/>
        </w:rPr>
        <w:t xml:space="preserve"> and EO Systems is tested. This includes:</w:t>
      </w:r>
    </w:p>
    <w:p w14:paraId="7807C8F9" w14:textId="0B3B2819" w:rsidR="003729D1" w:rsidRPr="001924C2" w:rsidRDefault="003729D1" w:rsidP="00320C6A">
      <w:pPr>
        <w:pStyle w:val="Caption"/>
        <w:numPr>
          <w:ilvl w:val="0"/>
          <w:numId w:val="44"/>
        </w:numPr>
        <w:jc w:val="both"/>
        <w:rPr>
          <w:i w:val="0"/>
        </w:rPr>
      </w:pPr>
      <w:r w:rsidRPr="001924C2">
        <w:rPr>
          <w:i w:val="0"/>
        </w:rPr>
        <w:t xml:space="preserve">Connectivity </w:t>
      </w:r>
      <w:r w:rsidR="008F1C20" w:rsidRPr="001924C2">
        <w:rPr>
          <w:i w:val="0"/>
        </w:rPr>
        <w:t>Testing:</w:t>
      </w:r>
    </w:p>
    <w:p w14:paraId="6A04B503" w14:textId="664E7595" w:rsidR="0026628C" w:rsidRPr="001924C2" w:rsidRDefault="0026628C" w:rsidP="00320C6A">
      <w:pPr>
        <w:pStyle w:val="Caption"/>
        <w:numPr>
          <w:ilvl w:val="1"/>
          <w:numId w:val="44"/>
        </w:numPr>
        <w:jc w:val="both"/>
        <w:rPr>
          <w:i w:val="0"/>
        </w:rPr>
      </w:pPr>
      <w:r w:rsidRPr="001924C2">
        <w:rPr>
          <w:i w:val="0"/>
        </w:rPr>
        <w:t>Compliance with AS4 interface profile</w:t>
      </w:r>
      <w:r w:rsidR="00EF3BF0" w:rsidRPr="001924C2">
        <w:rPr>
          <w:i w:val="0"/>
        </w:rPr>
        <w:t xml:space="preserve">, as defined in </w:t>
      </w:r>
      <w:r w:rsidR="009A2DEB" w:rsidRPr="001924C2">
        <w:rPr>
          <w:i w:val="0"/>
        </w:rPr>
        <w:t xml:space="preserve">ICS2 </w:t>
      </w:r>
      <w:r w:rsidR="00EF3BF0" w:rsidRPr="001924C2">
        <w:rPr>
          <w:i w:val="0"/>
        </w:rPr>
        <w:t>ICD</w:t>
      </w:r>
      <w:r w:rsidR="009A2DEB" w:rsidRPr="001924C2">
        <w:rPr>
          <w:i w:val="0"/>
        </w:rPr>
        <w:t xml:space="preserve"> [</w:t>
      </w:r>
      <w:r w:rsidR="009A2DEB" w:rsidRPr="001924C2">
        <w:rPr>
          <w:i w:val="0"/>
        </w:rPr>
        <w:fldChar w:fldCharType="begin"/>
      </w:r>
      <w:r w:rsidR="009A2DEB" w:rsidRPr="001924C2">
        <w:rPr>
          <w:i w:val="0"/>
        </w:rPr>
        <w:instrText xml:space="preserve"> REF ICS2_ICD \h  \* MERGEFORMAT </w:instrText>
      </w:r>
      <w:r w:rsidR="009A2DEB" w:rsidRPr="001924C2">
        <w:rPr>
          <w:i w:val="0"/>
        </w:rPr>
      </w:r>
      <w:r w:rsidR="009A2DEB" w:rsidRPr="001924C2">
        <w:rPr>
          <w:i w:val="0"/>
        </w:rPr>
        <w:fldChar w:fldCharType="separate"/>
      </w:r>
      <w:r w:rsidR="00454D43" w:rsidRPr="001924C2">
        <w:rPr>
          <w:b/>
          <w:i w:val="0"/>
        </w:rPr>
        <w:t>R02</w:t>
      </w:r>
      <w:r w:rsidR="009A2DEB" w:rsidRPr="001924C2">
        <w:rPr>
          <w:i w:val="0"/>
        </w:rPr>
        <w:fldChar w:fldCharType="end"/>
      </w:r>
      <w:r w:rsidR="009A2DEB" w:rsidRPr="001924C2">
        <w:rPr>
          <w:i w:val="0"/>
        </w:rPr>
        <w:t>]</w:t>
      </w:r>
      <w:r w:rsidR="00793E0E" w:rsidRPr="001924C2">
        <w:rPr>
          <w:i w:val="0"/>
        </w:rPr>
        <w:t>;</w:t>
      </w:r>
    </w:p>
    <w:p w14:paraId="51A1186B" w14:textId="4770AF7F" w:rsidR="0026628C" w:rsidRPr="001924C2" w:rsidRDefault="00DB355A" w:rsidP="00320C6A">
      <w:pPr>
        <w:pStyle w:val="Caption"/>
        <w:numPr>
          <w:ilvl w:val="1"/>
          <w:numId w:val="44"/>
        </w:numPr>
        <w:jc w:val="both"/>
        <w:rPr>
          <w:i w:val="0"/>
        </w:rPr>
      </w:pPr>
      <w:r w:rsidRPr="001924C2">
        <w:rPr>
          <w:i w:val="0"/>
        </w:rPr>
        <w:t xml:space="preserve">Proper use of </w:t>
      </w:r>
      <w:r w:rsidR="0026628C" w:rsidRPr="001924C2">
        <w:rPr>
          <w:i w:val="0"/>
        </w:rPr>
        <w:t>Digital Certificates registered in UUM&amp;</w:t>
      </w:r>
      <w:r w:rsidR="008F1C20" w:rsidRPr="001924C2">
        <w:rPr>
          <w:i w:val="0"/>
        </w:rPr>
        <w:t>DS and</w:t>
      </w:r>
      <w:r w:rsidR="0026628C" w:rsidRPr="001924C2">
        <w:rPr>
          <w:i w:val="0"/>
        </w:rPr>
        <w:t xml:space="preserve"> included encoded in messages</w:t>
      </w:r>
      <w:r w:rsidR="00525421" w:rsidRPr="001924C2">
        <w:rPr>
          <w:i w:val="0"/>
        </w:rPr>
        <w:t>.</w:t>
      </w:r>
    </w:p>
    <w:p w14:paraId="5E66B730" w14:textId="38F07B61" w:rsidR="003729D1" w:rsidRPr="001924C2" w:rsidRDefault="003729D1" w:rsidP="00320C6A">
      <w:pPr>
        <w:pStyle w:val="Caption"/>
        <w:numPr>
          <w:ilvl w:val="0"/>
          <w:numId w:val="44"/>
        </w:numPr>
        <w:jc w:val="both"/>
        <w:rPr>
          <w:i w:val="0"/>
        </w:rPr>
      </w:pPr>
      <w:r w:rsidRPr="001924C2">
        <w:rPr>
          <w:i w:val="0"/>
        </w:rPr>
        <w:t>Functional Testing</w:t>
      </w:r>
      <w:r w:rsidR="008F1C20" w:rsidRPr="001924C2">
        <w:rPr>
          <w:i w:val="0"/>
        </w:rPr>
        <w:t>:</w:t>
      </w:r>
    </w:p>
    <w:p w14:paraId="2DA51B6F" w14:textId="6B01D148" w:rsidR="0026628C" w:rsidRPr="001924C2" w:rsidRDefault="0026628C" w:rsidP="00320C6A">
      <w:pPr>
        <w:pStyle w:val="Caption"/>
        <w:numPr>
          <w:ilvl w:val="1"/>
          <w:numId w:val="44"/>
        </w:numPr>
        <w:jc w:val="both"/>
        <w:rPr>
          <w:i w:val="0"/>
        </w:rPr>
      </w:pPr>
      <w:r w:rsidRPr="001924C2">
        <w:rPr>
          <w:i w:val="0"/>
        </w:rPr>
        <w:t>Semantic validation of ICS2 messages delivered by Trader</w:t>
      </w:r>
      <w:r w:rsidR="00793E0E" w:rsidRPr="001924C2">
        <w:rPr>
          <w:i w:val="0"/>
        </w:rPr>
        <w:t>;</w:t>
      </w:r>
    </w:p>
    <w:p w14:paraId="321A4DA3" w14:textId="45557784" w:rsidR="0026628C" w:rsidRPr="001924C2" w:rsidRDefault="0026628C" w:rsidP="00320C6A">
      <w:pPr>
        <w:pStyle w:val="Caption"/>
        <w:numPr>
          <w:ilvl w:val="1"/>
          <w:numId w:val="44"/>
        </w:numPr>
        <w:jc w:val="both"/>
        <w:rPr>
          <w:i w:val="0"/>
        </w:rPr>
      </w:pPr>
      <w:r w:rsidRPr="001924C2">
        <w:rPr>
          <w:i w:val="0"/>
        </w:rPr>
        <w:t xml:space="preserve">Testing of STI notifications </w:t>
      </w:r>
      <w:r w:rsidR="003729D1" w:rsidRPr="001924C2">
        <w:rPr>
          <w:i w:val="0"/>
        </w:rPr>
        <w:t>dispatched</w:t>
      </w:r>
      <w:r w:rsidRPr="001924C2">
        <w:rPr>
          <w:i w:val="0"/>
        </w:rPr>
        <w:t xml:space="preserve"> towards </w:t>
      </w:r>
      <w:r w:rsidR="00A603CE" w:rsidRPr="001924C2">
        <w:rPr>
          <w:i w:val="0"/>
        </w:rPr>
        <w:t>Traders</w:t>
      </w:r>
      <w:r w:rsidR="00793E0E" w:rsidRPr="001924C2">
        <w:rPr>
          <w:i w:val="0"/>
        </w:rPr>
        <w:t>;</w:t>
      </w:r>
    </w:p>
    <w:p w14:paraId="486D2359" w14:textId="4BF5BB53" w:rsidR="00DB355A" w:rsidRPr="001924C2" w:rsidRDefault="00A603CE" w:rsidP="00320C6A">
      <w:pPr>
        <w:pStyle w:val="ListParagraph"/>
        <w:numPr>
          <w:ilvl w:val="1"/>
          <w:numId w:val="44"/>
        </w:numPr>
      </w:pPr>
      <w:r w:rsidRPr="001924C2">
        <w:t>Trader Responses to ICS2 r</w:t>
      </w:r>
      <w:r w:rsidR="00DB355A" w:rsidRPr="001924C2">
        <w:t>equests</w:t>
      </w:r>
      <w:r w:rsidRPr="001924C2">
        <w:t xml:space="preserve"> coming from STI</w:t>
      </w:r>
      <w:r w:rsidR="00DB355A" w:rsidRPr="001924C2">
        <w:t>.</w:t>
      </w:r>
    </w:p>
    <w:p w14:paraId="2D204176" w14:textId="37214514" w:rsidR="00D766B1" w:rsidRPr="001924C2" w:rsidRDefault="00D766B1" w:rsidP="005E367D">
      <w:pPr>
        <w:jc w:val="both"/>
      </w:pPr>
      <w:r w:rsidRPr="001924C2">
        <w:rPr>
          <w:rFonts w:eastAsia="SimSun"/>
          <w:lang w:eastAsia="zh-CN"/>
        </w:rPr>
        <w:t>The ICS2 (STI) provides the interface to support information exchanges between</w:t>
      </w:r>
      <w:r w:rsidR="00912A4D" w:rsidRPr="001924C2">
        <w:rPr>
          <w:rFonts w:eastAsia="SimSun"/>
          <w:lang w:eastAsia="zh-CN"/>
        </w:rPr>
        <w:t xml:space="preserve"> the traders</w:t>
      </w:r>
      <w:r w:rsidRPr="001924C2">
        <w:rPr>
          <w:rFonts w:eastAsia="SimSun"/>
          <w:lang w:eastAsia="zh-CN"/>
        </w:rPr>
        <w:t xml:space="preserve"> and the Customs Authorities in the scope of ICS2 system. In the case of the </w:t>
      </w:r>
      <w:r w:rsidRPr="001924C2">
        <w:t>System-to-system interaction as described in the current document, the EO system fulfils requirements to lodge full or partial ENS filings, respond to requests for missing or additional information from National Customs Authorities and receive notifications that they have requested or that are required to be provided in response to their submitted ENS filings.</w:t>
      </w:r>
    </w:p>
    <w:p w14:paraId="09F85901" w14:textId="1776E3A7" w:rsidR="003729D1" w:rsidRPr="001924C2" w:rsidRDefault="00070E01" w:rsidP="003729D1">
      <w:pPr>
        <w:pStyle w:val="Heading2"/>
      </w:pPr>
      <w:bookmarkStart w:id="10" w:name="_Toc79393908"/>
      <w:bookmarkStart w:id="11" w:name="_Toc109056579"/>
      <w:r w:rsidRPr="001924C2">
        <w:t>Target Audience</w:t>
      </w:r>
      <w:bookmarkEnd w:id="10"/>
      <w:bookmarkEnd w:id="11"/>
    </w:p>
    <w:p w14:paraId="06296769" w14:textId="360F724A" w:rsidR="003729D1" w:rsidRPr="001924C2" w:rsidRDefault="003729D1" w:rsidP="005E367D">
      <w:pPr>
        <w:jc w:val="both"/>
      </w:pPr>
      <w:r w:rsidRPr="001924C2">
        <w:t>This document is addressed to parties who will participate in ICS2 Economic Operator Conformance Testing</w:t>
      </w:r>
      <w:r w:rsidR="00924F28" w:rsidRPr="001924C2">
        <w:t xml:space="preserve"> for Release 2</w:t>
      </w:r>
      <w:r w:rsidRPr="001924C2">
        <w:t>:</w:t>
      </w:r>
    </w:p>
    <w:p w14:paraId="09A046A5" w14:textId="77777777" w:rsidR="00924F28" w:rsidRPr="001924C2" w:rsidRDefault="00924F28" w:rsidP="005E367D">
      <w:pPr>
        <w:jc w:val="both"/>
      </w:pPr>
    </w:p>
    <w:p w14:paraId="47B87454" w14:textId="30B0C221" w:rsidR="003729D1" w:rsidRPr="001924C2" w:rsidRDefault="003729D1" w:rsidP="00320C6A">
      <w:pPr>
        <w:pStyle w:val="ListParagraph"/>
        <w:numPr>
          <w:ilvl w:val="0"/>
          <w:numId w:val="45"/>
        </w:numPr>
        <w:contextualSpacing w:val="0"/>
      </w:pPr>
      <w:r w:rsidRPr="001924C2">
        <w:t xml:space="preserve">DG TAXUD </w:t>
      </w:r>
      <w:r w:rsidR="00924F28" w:rsidRPr="001924C2">
        <w:t>P</w:t>
      </w:r>
      <w:r w:rsidRPr="001924C2">
        <w:t>roject team</w:t>
      </w:r>
      <w:r w:rsidR="00793E0E" w:rsidRPr="001924C2">
        <w:t>;</w:t>
      </w:r>
    </w:p>
    <w:p w14:paraId="310EE001" w14:textId="1C640C2E" w:rsidR="00924F28" w:rsidRPr="001924C2" w:rsidRDefault="00924F28" w:rsidP="00320C6A">
      <w:pPr>
        <w:pStyle w:val="ListParagraph"/>
        <w:numPr>
          <w:ilvl w:val="0"/>
          <w:numId w:val="45"/>
        </w:numPr>
        <w:contextualSpacing w:val="0"/>
      </w:pPr>
      <w:r w:rsidRPr="001924C2">
        <w:t>DG TAXUD Development contractors;</w:t>
      </w:r>
    </w:p>
    <w:p w14:paraId="2945B564" w14:textId="1B727E01" w:rsidR="009A2DEB" w:rsidRPr="001924C2" w:rsidRDefault="009A2DEB" w:rsidP="00320C6A">
      <w:pPr>
        <w:pStyle w:val="ListParagraph"/>
        <w:numPr>
          <w:ilvl w:val="0"/>
          <w:numId w:val="45"/>
        </w:numPr>
        <w:contextualSpacing w:val="0"/>
      </w:pPr>
      <w:r w:rsidRPr="001924C2">
        <w:t>ITSM3 TES</w:t>
      </w:r>
      <w:r w:rsidR="00793E0E" w:rsidRPr="001924C2">
        <w:t>;</w:t>
      </w:r>
    </w:p>
    <w:p w14:paraId="6DB07965" w14:textId="772BB5CE" w:rsidR="009A2DEB" w:rsidRPr="001924C2" w:rsidRDefault="009A2DEB" w:rsidP="00320C6A">
      <w:pPr>
        <w:pStyle w:val="ListParagraph"/>
        <w:numPr>
          <w:ilvl w:val="0"/>
          <w:numId w:val="45"/>
        </w:numPr>
        <w:contextualSpacing w:val="0"/>
      </w:pPr>
      <w:r w:rsidRPr="001924C2">
        <w:t>ITSM3 OPS</w:t>
      </w:r>
      <w:r w:rsidR="00793E0E" w:rsidRPr="001924C2">
        <w:t>;</w:t>
      </w:r>
    </w:p>
    <w:p w14:paraId="62EA8EA7" w14:textId="74A9F022" w:rsidR="00ED5098" w:rsidRPr="001924C2" w:rsidRDefault="00ED5098" w:rsidP="00320C6A">
      <w:pPr>
        <w:pStyle w:val="ListParagraph"/>
        <w:numPr>
          <w:ilvl w:val="0"/>
          <w:numId w:val="45"/>
        </w:numPr>
        <w:contextualSpacing w:val="0"/>
      </w:pPr>
      <w:r w:rsidRPr="001924C2">
        <w:t>QA4;</w:t>
      </w:r>
    </w:p>
    <w:p w14:paraId="40C0D95D" w14:textId="08144695" w:rsidR="00924F28" w:rsidRPr="001924C2" w:rsidRDefault="00924F28" w:rsidP="00924F28">
      <w:pPr>
        <w:pStyle w:val="ListParagraph"/>
        <w:numPr>
          <w:ilvl w:val="0"/>
          <w:numId w:val="45"/>
        </w:numPr>
        <w:contextualSpacing w:val="0"/>
      </w:pPr>
      <w:r w:rsidRPr="001924C2">
        <w:t>Traders and Traders staff;</w:t>
      </w:r>
    </w:p>
    <w:p w14:paraId="2306826F" w14:textId="79955448" w:rsidR="00924F28" w:rsidRPr="001924C2" w:rsidRDefault="00924F28" w:rsidP="00924F28">
      <w:pPr>
        <w:pStyle w:val="ListParagraph"/>
        <w:numPr>
          <w:ilvl w:val="0"/>
          <w:numId w:val="45"/>
        </w:numPr>
        <w:contextualSpacing w:val="0"/>
      </w:pPr>
      <w:r w:rsidRPr="001924C2">
        <w:t>Member States Helpdesk staff supporting EO conformance campaigns.</w:t>
      </w:r>
    </w:p>
    <w:p w14:paraId="0658DFAD" w14:textId="77777777" w:rsidR="00070E01" w:rsidRPr="001924C2" w:rsidRDefault="00070E01" w:rsidP="00070E01">
      <w:pPr>
        <w:pStyle w:val="Heading2"/>
      </w:pPr>
      <w:bookmarkStart w:id="12" w:name="_Toc79393909"/>
      <w:bookmarkStart w:id="13" w:name="_Toc109056580"/>
      <w:r w:rsidRPr="001924C2">
        <w:lastRenderedPageBreak/>
        <w:t>Structure of this document</w:t>
      </w:r>
      <w:bookmarkEnd w:id="12"/>
      <w:bookmarkEnd w:id="13"/>
    </w:p>
    <w:p w14:paraId="0658DFAE" w14:textId="77777777" w:rsidR="00070E01" w:rsidRPr="001924C2" w:rsidRDefault="00207272" w:rsidP="00070E01">
      <w:pPr>
        <w:pStyle w:val="Text2"/>
      </w:pPr>
      <w:r w:rsidRPr="001924C2">
        <w:t>The present document contains the following chapters:</w:t>
      </w:r>
    </w:p>
    <w:p w14:paraId="47C0F453" w14:textId="1B0A5422" w:rsidR="003729D1" w:rsidRPr="001924C2" w:rsidRDefault="003729D1" w:rsidP="007F4394">
      <w:pPr>
        <w:pStyle w:val="Text2"/>
        <w:numPr>
          <w:ilvl w:val="0"/>
          <w:numId w:val="23"/>
        </w:numPr>
      </w:pPr>
      <w:r w:rsidRPr="001924C2">
        <w:rPr>
          <w:b/>
        </w:rPr>
        <w:t xml:space="preserve">Chapter </w:t>
      </w:r>
      <w:r w:rsidRPr="001924C2">
        <w:rPr>
          <w:b/>
        </w:rPr>
        <w:fldChar w:fldCharType="begin"/>
      </w:r>
      <w:r w:rsidRPr="001924C2">
        <w:rPr>
          <w:b/>
        </w:rPr>
        <w:instrText xml:space="preserve"> REF _Ref418090212 \r \h  \* MERGEFORMAT </w:instrText>
      </w:r>
      <w:r w:rsidRPr="001924C2">
        <w:rPr>
          <w:b/>
        </w:rPr>
      </w:r>
      <w:r w:rsidRPr="001924C2">
        <w:rPr>
          <w:b/>
        </w:rPr>
        <w:fldChar w:fldCharType="separate"/>
      </w:r>
      <w:r w:rsidR="00454D43" w:rsidRPr="001924C2">
        <w:rPr>
          <w:b/>
        </w:rPr>
        <w:t>1</w:t>
      </w:r>
      <w:r w:rsidRPr="001924C2">
        <w:rPr>
          <w:b/>
        </w:rPr>
        <w:fldChar w:fldCharType="end"/>
      </w:r>
      <w:r w:rsidRPr="001924C2">
        <w:rPr>
          <w:b/>
        </w:rPr>
        <w:t xml:space="preserve"> - </w:t>
      </w:r>
      <w:r w:rsidRPr="001924C2">
        <w:rPr>
          <w:b/>
        </w:rPr>
        <w:fldChar w:fldCharType="begin"/>
      </w:r>
      <w:r w:rsidRPr="001924C2">
        <w:rPr>
          <w:b/>
        </w:rPr>
        <w:instrText xml:space="preserve"> REF _Ref418090212 \h  \* MERGEFORMAT </w:instrText>
      </w:r>
      <w:r w:rsidRPr="001924C2">
        <w:rPr>
          <w:b/>
        </w:rPr>
      </w:r>
      <w:r w:rsidRPr="001924C2">
        <w:rPr>
          <w:b/>
        </w:rPr>
        <w:fldChar w:fldCharType="separate"/>
      </w:r>
      <w:r w:rsidR="00454D43" w:rsidRPr="001924C2">
        <w:rPr>
          <w:b/>
        </w:rPr>
        <w:t>Introduction</w:t>
      </w:r>
      <w:r w:rsidRPr="001924C2">
        <w:rPr>
          <w:b/>
        </w:rPr>
        <w:fldChar w:fldCharType="end"/>
      </w:r>
      <w:r w:rsidRPr="001924C2">
        <w:t>: describes the scope and objectives of the document</w:t>
      </w:r>
      <w:r w:rsidR="008F1C20" w:rsidRPr="001924C2">
        <w:t>.</w:t>
      </w:r>
    </w:p>
    <w:p w14:paraId="0BD60FB3" w14:textId="619E34BA" w:rsidR="003729D1" w:rsidRPr="001924C2" w:rsidRDefault="003729D1" w:rsidP="005E367D">
      <w:pPr>
        <w:pStyle w:val="Text2"/>
        <w:numPr>
          <w:ilvl w:val="0"/>
          <w:numId w:val="23"/>
        </w:numPr>
        <w:jc w:val="both"/>
      </w:pPr>
      <w:r w:rsidRPr="001924C2">
        <w:rPr>
          <w:b/>
        </w:rPr>
        <w:t xml:space="preserve">Chapter </w:t>
      </w:r>
      <w:r w:rsidRPr="001924C2">
        <w:rPr>
          <w:b/>
        </w:rPr>
        <w:fldChar w:fldCharType="begin"/>
      </w:r>
      <w:r w:rsidRPr="001924C2">
        <w:rPr>
          <w:b/>
        </w:rPr>
        <w:instrText xml:space="preserve"> REF _Ref441645605 \r \h </w:instrText>
      </w:r>
      <w:r w:rsidR="0094786F" w:rsidRPr="001924C2">
        <w:rPr>
          <w:b/>
        </w:rPr>
        <w:instrText xml:space="preserve"> \* MERGEFORMAT </w:instrText>
      </w:r>
      <w:r w:rsidRPr="001924C2">
        <w:rPr>
          <w:b/>
        </w:rPr>
      </w:r>
      <w:r w:rsidRPr="001924C2">
        <w:rPr>
          <w:b/>
        </w:rPr>
        <w:fldChar w:fldCharType="separate"/>
      </w:r>
      <w:r w:rsidR="00454D43" w:rsidRPr="001924C2">
        <w:rPr>
          <w:b/>
        </w:rPr>
        <w:t>2</w:t>
      </w:r>
      <w:r w:rsidRPr="001924C2">
        <w:rPr>
          <w:b/>
        </w:rPr>
        <w:fldChar w:fldCharType="end"/>
      </w:r>
      <w:r w:rsidRPr="001924C2">
        <w:rPr>
          <w:b/>
        </w:rPr>
        <w:t xml:space="preserve"> - </w:t>
      </w:r>
      <w:r w:rsidRPr="001924C2">
        <w:rPr>
          <w:b/>
        </w:rPr>
        <w:fldChar w:fldCharType="begin"/>
      </w:r>
      <w:r w:rsidRPr="001924C2">
        <w:rPr>
          <w:b/>
        </w:rPr>
        <w:instrText xml:space="preserve"> REF _Ref441645605 \h  \* MERGEFORMAT </w:instrText>
      </w:r>
      <w:r w:rsidRPr="001924C2">
        <w:rPr>
          <w:b/>
        </w:rPr>
      </w:r>
      <w:r w:rsidRPr="001924C2">
        <w:rPr>
          <w:b/>
        </w:rPr>
        <w:fldChar w:fldCharType="separate"/>
      </w:r>
      <w:r w:rsidR="00454D43" w:rsidRPr="001924C2">
        <w:rPr>
          <w:b/>
        </w:rPr>
        <w:t>Test Scenarios Coverage</w:t>
      </w:r>
      <w:r w:rsidRPr="001924C2">
        <w:rPr>
          <w:b/>
        </w:rPr>
        <w:fldChar w:fldCharType="end"/>
      </w:r>
      <w:r w:rsidRPr="001924C2">
        <w:rPr>
          <w:b/>
        </w:rPr>
        <w:t xml:space="preserve">: </w:t>
      </w:r>
      <w:r w:rsidRPr="001924C2">
        <w:t>explains the connection between test scenarios and system specifications</w:t>
      </w:r>
      <w:r w:rsidR="008F1C20" w:rsidRPr="001924C2">
        <w:t>.</w:t>
      </w:r>
    </w:p>
    <w:p w14:paraId="591B61B2" w14:textId="63BA05A2" w:rsidR="00986576" w:rsidRPr="001924C2" w:rsidRDefault="00986576" w:rsidP="005E367D">
      <w:pPr>
        <w:pStyle w:val="Text2"/>
        <w:numPr>
          <w:ilvl w:val="0"/>
          <w:numId w:val="23"/>
        </w:numPr>
        <w:jc w:val="both"/>
      </w:pPr>
      <w:r w:rsidRPr="001924C2">
        <w:rPr>
          <w:b/>
        </w:rPr>
        <w:t xml:space="preserve">Chapter </w:t>
      </w:r>
      <w:r w:rsidRPr="001924C2">
        <w:rPr>
          <w:b/>
        </w:rPr>
        <w:fldChar w:fldCharType="begin"/>
      </w:r>
      <w:r w:rsidRPr="001924C2">
        <w:rPr>
          <w:b/>
        </w:rPr>
        <w:instrText xml:space="preserve"> REF _Ref8394983 \r \h </w:instrText>
      </w:r>
      <w:r w:rsidR="0094786F" w:rsidRPr="001924C2">
        <w:rPr>
          <w:b/>
        </w:rPr>
        <w:instrText xml:space="preserve"> \* MERGEFORMAT </w:instrText>
      </w:r>
      <w:r w:rsidRPr="001924C2">
        <w:rPr>
          <w:b/>
        </w:rPr>
      </w:r>
      <w:r w:rsidRPr="001924C2">
        <w:rPr>
          <w:b/>
        </w:rPr>
        <w:fldChar w:fldCharType="separate"/>
      </w:r>
      <w:r w:rsidR="00454D43" w:rsidRPr="001924C2">
        <w:rPr>
          <w:b/>
        </w:rPr>
        <w:t>3</w:t>
      </w:r>
      <w:r w:rsidRPr="001924C2">
        <w:rPr>
          <w:b/>
        </w:rPr>
        <w:fldChar w:fldCharType="end"/>
      </w:r>
      <w:r w:rsidRPr="001924C2">
        <w:rPr>
          <w:b/>
        </w:rPr>
        <w:t xml:space="preserve"> - </w:t>
      </w:r>
      <w:r w:rsidRPr="001924C2">
        <w:rPr>
          <w:b/>
        </w:rPr>
        <w:fldChar w:fldCharType="begin"/>
      </w:r>
      <w:r w:rsidRPr="001924C2">
        <w:rPr>
          <w:b/>
        </w:rPr>
        <w:instrText xml:space="preserve"> REF _Ref8394983 \h  \* MERGEFORMAT </w:instrText>
      </w:r>
      <w:r w:rsidRPr="001924C2">
        <w:rPr>
          <w:b/>
        </w:rPr>
      </w:r>
      <w:r w:rsidRPr="001924C2">
        <w:rPr>
          <w:b/>
        </w:rPr>
        <w:fldChar w:fldCharType="separate"/>
      </w:r>
      <w:r w:rsidR="00454D43" w:rsidRPr="001924C2">
        <w:rPr>
          <w:b/>
        </w:rPr>
        <w:t>Approach Refinements</w:t>
      </w:r>
      <w:r w:rsidRPr="001924C2">
        <w:rPr>
          <w:b/>
        </w:rPr>
        <w:fldChar w:fldCharType="end"/>
      </w:r>
      <w:r w:rsidRPr="001924C2">
        <w:rPr>
          <w:b/>
        </w:rPr>
        <w:t>:</w:t>
      </w:r>
      <w:r w:rsidRPr="001924C2">
        <w:t xml:space="preserve"> provides additional information on the test approach</w:t>
      </w:r>
      <w:r w:rsidR="008F1C20" w:rsidRPr="001924C2">
        <w:t>.</w:t>
      </w:r>
    </w:p>
    <w:p w14:paraId="2E24EBCB" w14:textId="06F67CF9" w:rsidR="003729D1" w:rsidRPr="001924C2" w:rsidRDefault="003729D1" w:rsidP="007F4394">
      <w:pPr>
        <w:pStyle w:val="Text2"/>
        <w:numPr>
          <w:ilvl w:val="0"/>
          <w:numId w:val="23"/>
        </w:numPr>
      </w:pPr>
      <w:r w:rsidRPr="001924C2">
        <w:rPr>
          <w:b/>
        </w:rPr>
        <w:t xml:space="preserve">Chapter </w:t>
      </w:r>
      <w:r w:rsidR="00986576" w:rsidRPr="001924C2">
        <w:rPr>
          <w:b/>
        </w:rPr>
        <w:fldChar w:fldCharType="begin"/>
      </w:r>
      <w:r w:rsidR="00986576" w:rsidRPr="001924C2">
        <w:rPr>
          <w:b/>
        </w:rPr>
        <w:instrText xml:space="preserve"> REF _Ref8395065 \r \h </w:instrText>
      </w:r>
      <w:r w:rsidR="0094786F" w:rsidRPr="001924C2">
        <w:rPr>
          <w:b/>
        </w:rPr>
        <w:instrText xml:space="preserve"> \* MERGEFORMAT </w:instrText>
      </w:r>
      <w:r w:rsidR="00986576" w:rsidRPr="001924C2">
        <w:rPr>
          <w:b/>
        </w:rPr>
      </w:r>
      <w:r w:rsidR="00986576" w:rsidRPr="001924C2">
        <w:rPr>
          <w:b/>
        </w:rPr>
        <w:fldChar w:fldCharType="separate"/>
      </w:r>
      <w:r w:rsidR="00454D43" w:rsidRPr="001924C2">
        <w:rPr>
          <w:b/>
        </w:rPr>
        <w:t>4</w:t>
      </w:r>
      <w:r w:rsidR="00986576" w:rsidRPr="001924C2">
        <w:rPr>
          <w:b/>
        </w:rPr>
        <w:fldChar w:fldCharType="end"/>
      </w:r>
      <w:r w:rsidRPr="001924C2">
        <w:rPr>
          <w:b/>
        </w:rPr>
        <w:t xml:space="preserve"> -</w:t>
      </w:r>
      <w:r w:rsidR="00986576" w:rsidRPr="001924C2">
        <w:rPr>
          <w:b/>
        </w:rPr>
        <w:t xml:space="preserve"> </w:t>
      </w:r>
      <w:r w:rsidR="00986576" w:rsidRPr="001924C2">
        <w:rPr>
          <w:b/>
        </w:rPr>
        <w:fldChar w:fldCharType="begin"/>
      </w:r>
      <w:r w:rsidR="00986576" w:rsidRPr="001924C2">
        <w:rPr>
          <w:b/>
        </w:rPr>
        <w:instrText xml:space="preserve"> REF _Ref8395065 \h  \* MERGEFORMAT </w:instrText>
      </w:r>
      <w:r w:rsidR="00986576" w:rsidRPr="001924C2">
        <w:rPr>
          <w:b/>
        </w:rPr>
      </w:r>
      <w:r w:rsidR="00986576" w:rsidRPr="001924C2">
        <w:rPr>
          <w:b/>
        </w:rPr>
        <w:fldChar w:fldCharType="separate"/>
      </w:r>
      <w:r w:rsidR="00454D43" w:rsidRPr="001924C2">
        <w:rPr>
          <w:b/>
        </w:rPr>
        <w:t>Test Scenarios</w:t>
      </w:r>
      <w:r w:rsidR="00986576" w:rsidRPr="001924C2">
        <w:rPr>
          <w:b/>
        </w:rPr>
        <w:fldChar w:fldCharType="end"/>
      </w:r>
      <w:r w:rsidRPr="001924C2">
        <w:rPr>
          <w:b/>
        </w:rPr>
        <w:t xml:space="preserve">: </w:t>
      </w:r>
      <w:r w:rsidRPr="001924C2">
        <w:t>provides information on the test scenarios.</w:t>
      </w:r>
    </w:p>
    <w:p w14:paraId="73E586BF" w14:textId="3139073C" w:rsidR="00885E9C" w:rsidRPr="001924C2" w:rsidRDefault="00885E9C" w:rsidP="008F1C20">
      <w:pPr>
        <w:pStyle w:val="Text2"/>
        <w:numPr>
          <w:ilvl w:val="0"/>
          <w:numId w:val="23"/>
        </w:numPr>
      </w:pPr>
      <w:r w:rsidRPr="001924C2">
        <w:rPr>
          <w:b/>
        </w:rPr>
        <w:t xml:space="preserve">Chapter </w:t>
      </w:r>
      <w:r w:rsidR="008F1C20" w:rsidRPr="001924C2">
        <w:rPr>
          <w:b/>
        </w:rPr>
        <w:fldChar w:fldCharType="begin"/>
      </w:r>
      <w:r w:rsidR="008F1C20" w:rsidRPr="001924C2">
        <w:rPr>
          <w:b/>
        </w:rPr>
        <w:instrText xml:space="preserve"> REF _Ref56436515 \r \h </w:instrText>
      </w:r>
      <w:r w:rsidR="00B94769" w:rsidRPr="001924C2">
        <w:rPr>
          <w:b/>
        </w:rPr>
        <w:instrText xml:space="preserve"> \* MERGEFORMAT </w:instrText>
      </w:r>
      <w:r w:rsidR="008F1C20" w:rsidRPr="001924C2">
        <w:rPr>
          <w:b/>
        </w:rPr>
      </w:r>
      <w:r w:rsidR="008F1C20" w:rsidRPr="001924C2">
        <w:rPr>
          <w:b/>
        </w:rPr>
        <w:fldChar w:fldCharType="separate"/>
      </w:r>
      <w:r w:rsidR="00454D43" w:rsidRPr="001924C2">
        <w:rPr>
          <w:b/>
        </w:rPr>
        <w:t>5</w:t>
      </w:r>
      <w:r w:rsidR="008F1C20" w:rsidRPr="001924C2">
        <w:rPr>
          <w:b/>
        </w:rPr>
        <w:fldChar w:fldCharType="end"/>
      </w:r>
      <w:r w:rsidR="008F1C20" w:rsidRPr="001924C2">
        <w:rPr>
          <w:b/>
        </w:rPr>
        <w:t xml:space="preserve"> - </w:t>
      </w:r>
      <w:r w:rsidR="00F05639" w:rsidRPr="001924C2">
        <w:rPr>
          <w:b/>
        </w:rPr>
        <w:fldChar w:fldCharType="begin"/>
      </w:r>
      <w:r w:rsidR="00F05639" w:rsidRPr="001924C2">
        <w:rPr>
          <w:b/>
        </w:rPr>
        <w:instrText xml:space="preserve"> REF _Ref70066399 \h  \* MERGEFORMAT </w:instrText>
      </w:r>
      <w:r w:rsidR="00F05639" w:rsidRPr="001924C2">
        <w:rPr>
          <w:b/>
        </w:rPr>
      </w:r>
      <w:r w:rsidR="00F05639" w:rsidRPr="001924C2">
        <w:rPr>
          <w:b/>
        </w:rPr>
        <w:fldChar w:fldCharType="separate"/>
      </w:r>
      <w:r w:rsidR="00F05639" w:rsidRPr="001924C2">
        <w:rPr>
          <w:b/>
        </w:rPr>
        <w:t>Business Scenarios</w:t>
      </w:r>
      <w:r w:rsidR="00F05639" w:rsidRPr="001924C2">
        <w:rPr>
          <w:b/>
        </w:rPr>
        <w:fldChar w:fldCharType="end"/>
      </w:r>
      <w:r w:rsidR="00F05639" w:rsidRPr="001924C2">
        <w:rPr>
          <w:b/>
        </w:rPr>
        <w:fldChar w:fldCharType="begin"/>
      </w:r>
      <w:r w:rsidR="00F05639" w:rsidRPr="001924C2">
        <w:rPr>
          <w:b/>
        </w:rPr>
        <w:instrText xml:space="preserve"> REF _Ref56436515 \h  \* MERGEFORMAT </w:instrText>
      </w:r>
      <w:r w:rsidR="00F05639" w:rsidRPr="001924C2">
        <w:rPr>
          <w:b/>
        </w:rPr>
      </w:r>
      <w:r w:rsidR="00F05639" w:rsidRPr="001924C2">
        <w:rPr>
          <w:b/>
        </w:rPr>
        <w:fldChar w:fldCharType="end"/>
      </w:r>
      <w:r w:rsidR="008F1C20" w:rsidRPr="001924C2">
        <w:rPr>
          <w:b/>
        </w:rPr>
        <w:t xml:space="preserve">: </w:t>
      </w:r>
      <w:r w:rsidRPr="001924C2">
        <w:t xml:space="preserve">provides information on the </w:t>
      </w:r>
      <w:r w:rsidR="008F1C20" w:rsidRPr="001924C2">
        <w:t xml:space="preserve">business </w:t>
      </w:r>
      <w:r w:rsidR="00F05639" w:rsidRPr="001924C2">
        <w:t>scenarios</w:t>
      </w:r>
      <w:r w:rsidRPr="001924C2">
        <w:t>.</w:t>
      </w:r>
    </w:p>
    <w:p w14:paraId="0658DFB1" w14:textId="00097EEC" w:rsidR="00207272" w:rsidRPr="001924C2" w:rsidRDefault="00207272" w:rsidP="00AF0A7F">
      <w:pPr>
        <w:pStyle w:val="Text2"/>
        <w:jc w:val="both"/>
      </w:pPr>
      <w:r w:rsidRPr="001924C2">
        <w:br w:type="page"/>
      </w:r>
    </w:p>
    <w:p w14:paraId="0658DFB3" w14:textId="77777777" w:rsidR="00070E01" w:rsidRPr="001924C2" w:rsidRDefault="00207272" w:rsidP="004F47E8">
      <w:pPr>
        <w:pStyle w:val="Heading2"/>
      </w:pPr>
      <w:bookmarkStart w:id="14" w:name="_Toc79393910"/>
      <w:bookmarkStart w:id="15" w:name="_Ref80886776"/>
      <w:bookmarkStart w:id="16" w:name="_Ref95918686"/>
      <w:bookmarkStart w:id="17" w:name="_Toc109056581"/>
      <w:r w:rsidRPr="001924C2">
        <w:lastRenderedPageBreak/>
        <w:t>Reference Documents</w:t>
      </w:r>
      <w:bookmarkEnd w:id="14"/>
      <w:bookmarkEnd w:id="15"/>
      <w:bookmarkEnd w:id="16"/>
      <w:bookmarkEnd w:id="17"/>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779"/>
        <w:gridCol w:w="3039"/>
        <w:gridCol w:w="2253"/>
        <w:gridCol w:w="1113"/>
        <w:gridCol w:w="1310"/>
      </w:tblGrid>
      <w:tr w:rsidR="00A57E5B" w:rsidRPr="001924C2" w14:paraId="0658DFB9" w14:textId="77777777" w:rsidTr="00475A5D">
        <w:trPr>
          <w:trHeight w:val="317"/>
        </w:trPr>
        <w:tc>
          <w:tcPr>
            <w:tcW w:w="459"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0658DFB4" w14:textId="77777777" w:rsidR="00207272" w:rsidRPr="001924C2" w:rsidRDefault="00207272" w:rsidP="0077489F">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lang w:val="en-GB"/>
              </w:rPr>
              <w:t>Ref</w:t>
            </w:r>
            <w:r w:rsidRPr="001924C2">
              <w:rPr>
                <w:rFonts w:ascii="Times New Roman" w:hAnsi="Times New Roman" w:cs="Times New Roman"/>
                <w:b w:val="0"/>
                <w:lang w:val="en-GB"/>
              </w:rPr>
              <w:t>.</w:t>
            </w:r>
          </w:p>
        </w:tc>
        <w:tc>
          <w:tcPr>
            <w:tcW w:w="1789"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658DFB5" w14:textId="77777777" w:rsidR="00207272" w:rsidRPr="001924C2" w:rsidRDefault="00207272" w:rsidP="0077489F">
            <w:pPr>
              <w:pStyle w:val="TableHeading"/>
              <w:widowControl/>
              <w:autoSpaceDE/>
              <w:autoSpaceDN/>
              <w:adjustRightInd/>
              <w:rPr>
                <w:rFonts w:ascii="Times New Roman" w:hAnsi="Times New Roman" w:cs="Times New Roman"/>
                <w:lang w:val="en-GB"/>
              </w:rPr>
            </w:pPr>
            <w:r w:rsidRPr="001924C2">
              <w:rPr>
                <w:rFonts w:ascii="Times New Roman" w:hAnsi="Times New Roman" w:cs="Times New Roman"/>
                <w:lang w:val="en-GB"/>
              </w:rPr>
              <w:t>Title</w:t>
            </w:r>
          </w:p>
        </w:tc>
        <w:tc>
          <w:tcPr>
            <w:tcW w:w="132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658DFB6" w14:textId="77777777" w:rsidR="00207272" w:rsidRPr="001924C2" w:rsidRDefault="00207272" w:rsidP="0077489F">
            <w:pPr>
              <w:pStyle w:val="TableHeading"/>
              <w:widowControl/>
              <w:autoSpaceDE/>
              <w:autoSpaceDN/>
              <w:adjustRightInd/>
              <w:rPr>
                <w:rFonts w:ascii="Times New Roman" w:hAnsi="Times New Roman" w:cs="Times New Roman"/>
                <w:lang w:val="en-GB"/>
              </w:rPr>
            </w:pPr>
            <w:r w:rsidRPr="001924C2">
              <w:rPr>
                <w:rFonts w:ascii="Times New Roman" w:hAnsi="Times New Roman" w:cs="Times New Roman"/>
                <w:lang w:val="en-GB"/>
              </w:rPr>
              <w:t>Reference</w:t>
            </w:r>
          </w:p>
        </w:tc>
        <w:tc>
          <w:tcPr>
            <w:tcW w:w="655"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0658DFB7" w14:textId="77777777" w:rsidR="00207272" w:rsidRPr="001924C2" w:rsidRDefault="00207272" w:rsidP="0077489F">
            <w:pPr>
              <w:pStyle w:val="TableHeading"/>
              <w:widowControl/>
              <w:autoSpaceDE/>
              <w:autoSpaceDN/>
              <w:adjustRightInd/>
              <w:jc w:val="center"/>
              <w:rPr>
                <w:rFonts w:ascii="Times New Roman" w:hAnsi="Times New Roman" w:cs="Times New Roman"/>
                <w:lang w:val="en-GB"/>
              </w:rPr>
            </w:pPr>
            <w:r w:rsidRPr="001924C2">
              <w:rPr>
                <w:rFonts w:ascii="Times New Roman" w:hAnsi="Times New Roman" w:cs="Times New Roman"/>
                <w:lang w:val="en-GB"/>
              </w:rPr>
              <w:t>Version</w:t>
            </w:r>
          </w:p>
        </w:tc>
        <w:tc>
          <w:tcPr>
            <w:tcW w:w="771"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0658DFB8" w14:textId="77777777" w:rsidR="00207272" w:rsidRPr="001924C2" w:rsidRDefault="00207272" w:rsidP="0077489F">
            <w:pPr>
              <w:pStyle w:val="TableHeading"/>
              <w:widowControl/>
              <w:autoSpaceDE/>
              <w:autoSpaceDN/>
              <w:adjustRightInd/>
              <w:jc w:val="center"/>
              <w:rPr>
                <w:rFonts w:ascii="Times New Roman" w:hAnsi="Times New Roman" w:cs="Times New Roman"/>
                <w:lang w:val="en-GB"/>
              </w:rPr>
            </w:pPr>
            <w:r w:rsidRPr="001924C2">
              <w:rPr>
                <w:rFonts w:ascii="Times New Roman" w:hAnsi="Times New Roman" w:cs="Times New Roman"/>
                <w:lang w:val="en-GB"/>
              </w:rPr>
              <w:t>Date</w:t>
            </w:r>
          </w:p>
        </w:tc>
      </w:tr>
      <w:tr w:rsidR="00A57E5B" w:rsidRPr="001924C2" w14:paraId="0658DFBF" w14:textId="77777777" w:rsidTr="00475A5D">
        <w:trPr>
          <w:trHeight w:val="317"/>
        </w:trPr>
        <w:tc>
          <w:tcPr>
            <w:tcW w:w="459"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658DFBA" w14:textId="70FE516A" w:rsidR="00475A5D" w:rsidRPr="001924C2" w:rsidRDefault="00475A5D" w:rsidP="00475A5D">
            <w:pPr>
              <w:pStyle w:val="TableHeading"/>
              <w:widowControl/>
              <w:autoSpaceDE/>
              <w:autoSpaceDN/>
              <w:adjustRightInd/>
              <w:rPr>
                <w:rFonts w:ascii="Times New Roman" w:hAnsi="Times New Roman" w:cs="Times New Roman"/>
                <w:b w:val="0"/>
                <w:lang w:val="en-GB"/>
              </w:rPr>
            </w:pPr>
            <w:bookmarkStart w:id="18" w:name="ICS2_MTP"/>
            <w:r w:rsidRPr="001924C2">
              <w:rPr>
                <w:rFonts w:ascii="Times New Roman" w:hAnsi="Times New Roman" w:cs="Times New Roman"/>
                <w:b w:val="0"/>
                <w:lang w:val="en-GB"/>
              </w:rPr>
              <w:t>R0</w:t>
            </w:r>
            <w:r w:rsidRPr="001924C2">
              <w:rPr>
                <w:rFonts w:ascii="Times New Roman" w:hAnsi="Times New Roman" w:cs="Times New Roman"/>
                <w:b w:val="0"/>
                <w:lang w:val="en-GB"/>
              </w:rPr>
              <w:fldChar w:fldCharType="begin"/>
            </w:r>
            <w:r w:rsidRPr="001924C2">
              <w:rPr>
                <w:rFonts w:ascii="Times New Roman" w:hAnsi="Times New Roman" w:cs="Times New Roman"/>
                <w:b w:val="0"/>
                <w:lang w:val="en-GB"/>
              </w:rPr>
              <w:instrText xml:space="preserve"> SEQ ReferenceDocs \* MERGEFORMAT </w:instrText>
            </w:r>
            <w:r w:rsidRPr="001924C2">
              <w:rPr>
                <w:rFonts w:ascii="Times New Roman" w:hAnsi="Times New Roman" w:cs="Times New Roman"/>
                <w:b w:val="0"/>
                <w:lang w:val="en-GB"/>
              </w:rPr>
              <w:fldChar w:fldCharType="separate"/>
            </w:r>
            <w:r w:rsidR="00454D43" w:rsidRPr="001924C2">
              <w:rPr>
                <w:rFonts w:ascii="Times New Roman" w:hAnsi="Times New Roman" w:cs="Times New Roman"/>
                <w:b w:val="0"/>
                <w:noProof/>
                <w:lang w:val="en-GB"/>
              </w:rPr>
              <w:t>1</w:t>
            </w:r>
            <w:r w:rsidRPr="001924C2">
              <w:rPr>
                <w:rFonts w:ascii="Times New Roman" w:hAnsi="Times New Roman" w:cs="Times New Roman"/>
                <w:b w:val="0"/>
                <w:lang w:val="en-GB"/>
              </w:rPr>
              <w:fldChar w:fldCharType="end"/>
            </w:r>
            <w:bookmarkEnd w:id="18"/>
          </w:p>
        </w:tc>
        <w:tc>
          <w:tcPr>
            <w:tcW w:w="178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658DFBB" w14:textId="4FC03982" w:rsidR="00475A5D" w:rsidRPr="001924C2" w:rsidRDefault="00475A5D" w:rsidP="00475A5D">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ICS2 Master Test Plan</w:t>
            </w:r>
          </w:p>
        </w:tc>
        <w:tc>
          <w:tcPr>
            <w:tcW w:w="132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658DFBC" w14:textId="6938FBF3" w:rsidR="00475A5D" w:rsidRPr="001924C2" w:rsidRDefault="00475A5D" w:rsidP="00475A5D">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ICS2-MTP</w:t>
            </w:r>
          </w:p>
        </w:tc>
        <w:tc>
          <w:tcPr>
            <w:tcW w:w="655" w:type="pct"/>
            <w:tcBorders>
              <w:top w:val="single" w:sz="6" w:space="0" w:color="808080"/>
              <w:left w:val="single" w:sz="6" w:space="0" w:color="808080"/>
              <w:bottom w:val="single" w:sz="6" w:space="0" w:color="808080"/>
              <w:right w:val="single" w:sz="4" w:space="0" w:color="808080"/>
            </w:tcBorders>
            <w:shd w:val="clear" w:color="auto" w:fill="auto"/>
          </w:tcPr>
          <w:p w14:paraId="0658DFBD" w14:textId="08389114" w:rsidR="00475A5D" w:rsidRPr="001924C2" w:rsidRDefault="00FE461D" w:rsidP="00475A5D">
            <w:pPr>
              <w:pStyle w:val="TableHeading"/>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3.</w:t>
            </w:r>
            <w:r w:rsidR="00A63D7A" w:rsidRPr="001924C2">
              <w:rPr>
                <w:rFonts w:ascii="Times New Roman" w:hAnsi="Times New Roman" w:cs="Times New Roman"/>
                <w:b w:val="0"/>
                <w:lang w:val="en-GB"/>
              </w:rPr>
              <w:t>4</w:t>
            </w:r>
            <w:r w:rsidR="00475A5D" w:rsidRPr="001924C2">
              <w:rPr>
                <w:rFonts w:ascii="Times New Roman" w:hAnsi="Times New Roman" w:cs="Times New Roman"/>
                <w:b w:val="0"/>
                <w:lang w:val="en-GB"/>
              </w:rPr>
              <w:t>0</w:t>
            </w:r>
          </w:p>
        </w:tc>
        <w:tc>
          <w:tcPr>
            <w:tcW w:w="771" w:type="pct"/>
            <w:tcBorders>
              <w:top w:val="single" w:sz="6" w:space="0" w:color="808080"/>
              <w:left w:val="single" w:sz="6" w:space="0" w:color="808080"/>
              <w:bottom w:val="single" w:sz="6" w:space="0" w:color="808080"/>
              <w:right w:val="single" w:sz="4" w:space="0" w:color="808080"/>
            </w:tcBorders>
          </w:tcPr>
          <w:p w14:paraId="0658DFBE" w14:textId="2DC2368A" w:rsidR="00475A5D" w:rsidRPr="001924C2" w:rsidRDefault="00A63D7A" w:rsidP="00475A5D">
            <w:pPr>
              <w:pStyle w:val="TableHeading"/>
              <w:keepNext/>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08</w:t>
            </w:r>
            <w:r w:rsidR="00475A5D" w:rsidRPr="001924C2">
              <w:rPr>
                <w:rFonts w:ascii="Times New Roman" w:hAnsi="Times New Roman" w:cs="Times New Roman"/>
                <w:b w:val="0"/>
                <w:lang w:val="en-GB"/>
              </w:rPr>
              <w:t>/</w:t>
            </w:r>
            <w:r w:rsidR="00C23724" w:rsidRPr="001924C2">
              <w:rPr>
                <w:rFonts w:ascii="Times New Roman" w:hAnsi="Times New Roman" w:cs="Times New Roman"/>
                <w:b w:val="0"/>
                <w:lang w:val="en-GB"/>
              </w:rPr>
              <w:t>0</w:t>
            </w:r>
            <w:r w:rsidRPr="001924C2">
              <w:rPr>
                <w:rFonts w:ascii="Times New Roman" w:hAnsi="Times New Roman" w:cs="Times New Roman"/>
                <w:b w:val="0"/>
                <w:lang w:val="en-GB"/>
              </w:rPr>
              <w:t>4</w:t>
            </w:r>
            <w:r w:rsidR="00475A5D" w:rsidRPr="001924C2">
              <w:rPr>
                <w:rFonts w:ascii="Times New Roman" w:hAnsi="Times New Roman" w:cs="Times New Roman"/>
                <w:b w:val="0"/>
                <w:lang w:val="en-GB"/>
              </w:rPr>
              <w:t>/202</w:t>
            </w:r>
            <w:r w:rsidR="00C23724" w:rsidRPr="001924C2">
              <w:rPr>
                <w:rFonts w:ascii="Times New Roman" w:hAnsi="Times New Roman" w:cs="Times New Roman"/>
                <w:b w:val="0"/>
                <w:lang w:val="en-GB"/>
              </w:rPr>
              <w:t>2</w:t>
            </w:r>
          </w:p>
        </w:tc>
      </w:tr>
      <w:tr w:rsidR="00A57E5B" w:rsidRPr="001924C2" w14:paraId="4AA701DB" w14:textId="77777777" w:rsidTr="00475A5D">
        <w:trPr>
          <w:trHeight w:val="317"/>
        </w:trPr>
        <w:tc>
          <w:tcPr>
            <w:tcW w:w="459"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E7063D7" w14:textId="1B4597CF" w:rsidR="00EF3BF0" w:rsidRPr="001924C2" w:rsidRDefault="00EF3BF0" w:rsidP="00D970EA">
            <w:pPr>
              <w:pStyle w:val="TableHeading"/>
              <w:widowControl/>
              <w:autoSpaceDE/>
              <w:autoSpaceDN/>
              <w:adjustRightInd/>
              <w:rPr>
                <w:rFonts w:ascii="Times New Roman" w:hAnsi="Times New Roman" w:cs="Times New Roman"/>
                <w:b w:val="0"/>
                <w:lang w:val="en-GB"/>
              </w:rPr>
            </w:pPr>
            <w:bookmarkStart w:id="19" w:name="ICS2_ICD"/>
            <w:r w:rsidRPr="001924C2">
              <w:rPr>
                <w:rFonts w:ascii="Times New Roman" w:hAnsi="Times New Roman" w:cs="Times New Roman"/>
                <w:b w:val="0"/>
                <w:lang w:val="en-GB"/>
              </w:rPr>
              <w:t>R02</w:t>
            </w:r>
            <w:bookmarkEnd w:id="19"/>
          </w:p>
        </w:tc>
        <w:tc>
          <w:tcPr>
            <w:tcW w:w="178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8B32771" w14:textId="622A5285" w:rsidR="00EF3BF0" w:rsidRPr="001924C2" w:rsidRDefault="00EF3BF0"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ICS2 Interface Control Document</w:t>
            </w:r>
          </w:p>
        </w:tc>
        <w:tc>
          <w:tcPr>
            <w:tcW w:w="132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BFCE91A" w14:textId="469DD319" w:rsidR="00EF3BF0" w:rsidRPr="001924C2" w:rsidRDefault="00302EFF" w:rsidP="00EF3BF0">
            <w:pPr>
              <w:pStyle w:val="TableHeading"/>
              <w:widowControl/>
              <w:autoSpaceDE/>
              <w:autoSpaceDN/>
              <w:adjustRightInd/>
              <w:rPr>
                <w:rFonts w:ascii="Times New Roman" w:hAnsi="Times New Roman" w:cs="Times New Roman"/>
                <w:b w:val="0"/>
                <w:lang w:val="fr-BE"/>
              </w:rPr>
            </w:pPr>
            <w:r>
              <w:rPr>
                <w:rFonts w:ascii="Times New Roman" w:hAnsi="Times New Roman" w:cs="Times New Roman"/>
                <w:b w:val="0"/>
                <w:lang w:val="fr-BE"/>
              </w:rPr>
              <w:t>SD</w:t>
            </w:r>
            <w:r w:rsidR="00EF3BF0" w:rsidRPr="001924C2">
              <w:rPr>
                <w:rFonts w:ascii="Times New Roman" w:hAnsi="Times New Roman" w:cs="Times New Roman"/>
                <w:b w:val="0"/>
                <w:lang w:val="fr-BE"/>
              </w:rPr>
              <w:t>-ICS2-HTI-Interface Control Document</w:t>
            </w:r>
          </w:p>
        </w:tc>
        <w:tc>
          <w:tcPr>
            <w:tcW w:w="655"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0875620" w14:textId="2FB8405F" w:rsidR="00EF3BF0" w:rsidRPr="001924C2" w:rsidRDefault="003216C5" w:rsidP="00641579">
            <w:pPr>
              <w:pStyle w:val="TableHeading"/>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3.</w:t>
            </w:r>
            <w:r w:rsidR="00302EFF">
              <w:rPr>
                <w:rFonts w:ascii="Times New Roman" w:hAnsi="Times New Roman" w:cs="Times New Roman"/>
                <w:b w:val="0"/>
                <w:lang w:val="en-GB"/>
              </w:rPr>
              <w:t>30</w:t>
            </w:r>
          </w:p>
        </w:tc>
        <w:tc>
          <w:tcPr>
            <w:tcW w:w="771" w:type="pct"/>
            <w:tcBorders>
              <w:top w:val="single" w:sz="6" w:space="0" w:color="808080"/>
              <w:left w:val="single" w:sz="6" w:space="0" w:color="808080"/>
              <w:bottom w:val="single" w:sz="6" w:space="0" w:color="808080"/>
              <w:right w:val="single" w:sz="4" w:space="0" w:color="808080"/>
            </w:tcBorders>
            <w:vAlign w:val="center"/>
          </w:tcPr>
          <w:p w14:paraId="22FFCEA3" w14:textId="46137AA2" w:rsidR="00EF3BF0" w:rsidRPr="001924C2" w:rsidRDefault="00A57E5B" w:rsidP="00D970EA">
            <w:pPr>
              <w:pStyle w:val="TableHeading"/>
              <w:keepNext/>
              <w:widowControl/>
              <w:autoSpaceDE/>
              <w:autoSpaceDN/>
              <w:adjustRightInd/>
              <w:jc w:val="center"/>
              <w:rPr>
                <w:rFonts w:ascii="Times New Roman" w:hAnsi="Times New Roman" w:cs="Times New Roman"/>
                <w:b w:val="0"/>
                <w:lang w:val="en-GB"/>
              </w:rPr>
            </w:pPr>
            <w:r>
              <w:rPr>
                <w:rFonts w:ascii="Times New Roman" w:hAnsi="Times New Roman" w:cs="Times New Roman"/>
                <w:b w:val="0"/>
                <w:lang w:val="en-GB"/>
              </w:rPr>
              <w:t>31/03/2022</w:t>
            </w:r>
            <w:r>
              <w:rPr>
                <w:rFonts w:ascii="Times New Roman" w:hAnsi="Times New Roman" w:cs="Times New Roman"/>
                <w:b w:val="0"/>
                <w:lang w:val="en-GB"/>
              </w:rPr>
              <w:br/>
            </w:r>
          </w:p>
        </w:tc>
      </w:tr>
      <w:tr w:rsidR="00A57E5B" w:rsidRPr="001924C2" w14:paraId="03F0A96D" w14:textId="77777777" w:rsidTr="002D296E">
        <w:trPr>
          <w:trHeight w:val="317"/>
        </w:trPr>
        <w:tc>
          <w:tcPr>
            <w:tcW w:w="459"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A7BC19F" w14:textId="079CA68F" w:rsidR="00EE7F19" w:rsidRPr="001924C2" w:rsidRDefault="00EE7F19" w:rsidP="00EE7F19">
            <w:pPr>
              <w:pStyle w:val="TableHeading"/>
              <w:widowControl/>
              <w:autoSpaceDE/>
              <w:autoSpaceDN/>
              <w:adjustRightInd/>
              <w:rPr>
                <w:rFonts w:ascii="Times New Roman" w:hAnsi="Times New Roman" w:cs="Times New Roman"/>
                <w:b w:val="0"/>
                <w:lang w:val="en-GB"/>
              </w:rPr>
            </w:pPr>
            <w:bookmarkStart w:id="20" w:name="ICS2_CFSS"/>
            <w:r w:rsidRPr="001924C2">
              <w:rPr>
                <w:rFonts w:ascii="Times New Roman" w:hAnsi="Times New Roman" w:cs="Times New Roman"/>
                <w:b w:val="0"/>
                <w:lang w:val="en-GB"/>
              </w:rPr>
              <w:t>R03</w:t>
            </w:r>
            <w:bookmarkEnd w:id="20"/>
          </w:p>
        </w:tc>
        <w:tc>
          <w:tcPr>
            <w:tcW w:w="178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8BFDEE9" w14:textId="5565BE72" w:rsidR="00EE7F19" w:rsidRPr="001924C2" w:rsidRDefault="00E052B9" w:rsidP="00EE7F19">
            <w:pPr>
              <w:pStyle w:val="TableHeading"/>
              <w:widowControl/>
              <w:autoSpaceDE/>
              <w:autoSpaceDN/>
              <w:adjustRightInd/>
              <w:rPr>
                <w:rFonts w:ascii="Times New Roman" w:hAnsi="Times New Roman" w:cs="Times New Roman"/>
                <w:b w:val="0"/>
                <w:lang w:val="en-GB"/>
              </w:rPr>
            </w:pPr>
            <w:bookmarkStart w:id="21" w:name="_Hlk53574494"/>
            <w:r w:rsidRPr="001924C2">
              <w:rPr>
                <w:rFonts w:ascii="Times New Roman" w:hAnsi="Times New Roman" w:cs="Times New Roman"/>
                <w:b w:val="0"/>
                <w:lang w:val="en-GB"/>
              </w:rPr>
              <w:t>ICS2 Harmonized Trader Interface Specifications</w:t>
            </w:r>
            <w:bookmarkEnd w:id="21"/>
          </w:p>
        </w:tc>
        <w:tc>
          <w:tcPr>
            <w:tcW w:w="132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3D74492" w14:textId="3B48067D" w:rsidR="00EE7F19" w:rsidRPr="001924C2" w:rsidRDefault="00EE7F19" w:rsidP="00EE7F19">
            <w:pPr>
              <w:pStyle w:val="TableHeading"/>
              <w:widowControl/>
              <w:autoSpaceDE/>
              <w:autoSpaceDN/>
              <w:adjustRightInd/>
              <w:rPr>
                <w:rFonts w:ascii="Times New Roman" w:hAnsi="Times New Roman" w:cs="Times New Roman"/>
                <w:b w:val="0"/>
                <w:lang w:val="fr-BE"/>
              </w:rPr>
            </w:pPr>
            <w:r w:rsidRPr="001924C2">
              <w:rPr>
                <w:rFonts w:ascii="Times New Roman" w:hAnsi="Times New Roman" w:cs="Times New Roman"/>
                <w:b w:val="0"/>
                <w:lang w:val="fr-BE"/>
              </w:rPr>
              <w:t>ICS2-</w:t>
            </w:r>
            <w:r w:rsidR="00E052B9" w:rsidRPr="001924C2">
              <w:rPr>
                <w:rFonts w:ascii="Times New Roman" w:hAnsi="Times New Roman" w:cs="Times New Roman"/>
                <w:b w:val="0"/>
                <w:lang w:val="fr-BE"/>
              </w:rPr>
              <w:t>HTI</w:t>
            </w:r>
          </w:p>
        </w:tc>
        <w:tc>
          <w:tcPr>
            <w:tcW w:w="655" w:type="pct"/>
            <w:tcBorders>
              <w:top w:val="single" w:sz="6" w:space="0" w:color="808080"/>
              <w:left w:val="single" w:sz="6" w:space="0" w:color="808080"/>
              <w:bottom w:val="single" w:sz="6" w:space="0" w:color="808080"/>
              <w:right w:val="single" w:sz="4" w:space="0" w:color="808080"/>
            </w:tcBorders>
            <w:shd w:val="clear" w:color="auto" w:fill="auto"/>
            <w:vAlign w:val="center"/>
          </w:tcPr>
          <w:p w14:paraId="346E6A29" w14:textId="745475C3" w:rsidR="00EE7F19" w:rsidRPr="001924C2" w:rsidRDefault="00EB24ED" w:rsidP="00F61B2F">
            <w:pPr>
              <w:pStyle w:val="TableHeading"/>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2.0</w:t>
            </w:r>
            <w:r w:rsidR="00F176F1">
              <w:rPr>
                <w:rFonts w:ascii="Times New Roman" w:hAnsi="Times New Roman" w:cs="Times New Roman"/>
                <w:b w:val="0"/>
                <w:lang w:val="en-GB"/>
              </w:rPr>
              <w:t>1</w:t>
            </w:r>
          </w:p>
        </w:tc>
        <w:tc>
          <w:tcPr>
            <w:tcW w:w="771" w:type="pct"/>
            <w:tcBorders>
              <w:top w:val="single" w:sz="6" w:space="0" w:color="808080"/>
              <w:left w:val="single" w:sz="6" w:space="0" w:color="808080"/>
              <w:bottom w:val="single" w:sz="6" w:space="0" w:color="808080"/>
              <w:right w:val="single" w:sz="4" w:space="0" w:color="808080"/>
            </w:tcBorders>
            <w:vAlign w:val="center"/>
          </w:tcPr>
          <w:p w14:paraId="0AEB6790" w14:textId="14BF2650" w:rsidR="00EE7F19" w:rsidRPr="001924C2" w:rsidRDefault="003D3668">
            <w:pPr>
              <w:pStyle w:val="TableHeading"/>
              <w:keepNext/>
              <w:widowControl/>
              <w:autoSpaceDE/>
              <w:autoSpaceDN/>
              <w:adjustRightInd/>
              <w:jc w:val="center"/>
              <w:rPr>
                <w:rFonts w:ascii="Times New Roman" w:hAnsi="Times New Roman" w:cs="Times New Roman"/>
                <w:b w:val="0"/>
                <w:lang w:val="en-GB"/>
              </w:rPr>
            </w:pPr>
            <w:r>
              <w:rPr>
                <w:rFonts w:ascii="Times New Roman" w:hAnsi="Times New Roman" w:cs="Times New Roman"/>
                <w:b w:val="0"/>
                <w:lang w:val="en-GB"/>
              </w:rPr>
              <w:t>15/03/2022</w:t>
            </w:r>
            <w:r>
              <w:rPr>
                <w:rFonts w:ascii="Times New Roman" w:hAnsi="Times New Roman" w:cs="Times New Roman"/>
                <w:b w:val="0"/>
                <w:lang w:val="en-GB"/>
              </w:rPr>
              <w:br/>
            </w:r>
          </w:p>
        </w:tc>
      </w:tr>
      <w:tr w:rsidR="00A57E5B" w:rsidRPr="001924C2" w14:paraId="40AC9C67" w14:textId="77777777" w:rsidTr="00F11280">
        <w:trPr>
          <w:trHeight w:val="317"/>
        </w:trPr>
        <w:tc>
          <w:tcPr>
            <w:tcW w:w="459"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7593AC7" w14:textId="4867131B" w:rsidR="00EE7F19" w:rsidRPr="001924C2" w:rsidRDefault="00EE7F19" w:rsidP="00EE7F19">
            <w:pPr>
              <w:pStyle w:val="TableHeading"/>
              <w:widowControl/>
              <w:autoSpaceDE/>
              <w:autoSpaceDN/>
              <w:adjustRightInd/>
              <w:rPr>
                <w:rFonts w:ascii="Times New Roman" w:hAnsi="Times New Roman" w:cs="Times New Roman"/>
                <w:b w:val="0"/>
                <w:lang w:val="en-GB"/>
              </w:rPr>
            </w:pPr>
            <w:bookmarkStart w:id="22" w:name="ICS2_CFSS_BPML4"/>
            <w:r w:rsidRPr="001924C2">
              <w:rPr>
                <w:rFonts w:ascii="Times New Roman" w:hAnsi="Times New Roman" w:cs="Times New Roman"/>
                <w:b w:val="0"/>
                <w:lang w:val="en-GB"/>
              </w:rPr>
              <w:t>R04</w:t>
            </w:r>
            <w:bookmarkEnd w:id="22"/>
          </w:p>
        </w:tc>
        <w:tc>
          <w:tcPr>
            <w:tcW w:w="178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530C506" w14:textId="38886F1E" w:rsidR="00EE7F19" w:rsidRPr="001924C2" w:rsidRDefault="009F5F02" w:rsidP="00F61B2F">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ICS2 HTI BPM L4 Business Process Description</w:t>
            </w:r>
          </w:p>
        </w:tc>
        <w:tc>
          <w:tcPr>
            <w:tcW w:w="132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B036421" w14:textId="651BB70D" w:rsidR="00EE7F19" w:rsidRPr="001924C2" w:rsidRDefault="00EB09CC">
            <w:pPr>
              <w:pStyle w:val="TableHeading"/>
              <w:widowControl/>
              <w:autoSpaceDE/>
              <w:autoSpaceDN/>
              <w:adjustRightInd/>
              <w:rPr>
                <w:rFonts w:ascii="Times New Roman" w:hAnsi="Times New Roman" w:cs="Times New Roman"/>
                <w:b w:val="0"/>
                <w:lang w:val="fr-BE"/>
              </w:rPr>
            </w:pPr>
            <w:r w:rsidRPr="001924C2">
              <w:rPr>
                <w:rFonts w:ascii="Times New Roman" w:hAnsi="Times New Roman" w:cs="Times New Roman"/>
                <w:b w:val="0"/>
                <w:lang w:val="fr-BE"/>
              </w:rPr>
              <w:t>ICS2-HTI-BPML4</w:t>
            </w:r>
          </w:p>
        </w:tc>
        <w:tc>
          <w:tcPr>
            <w:tcW w:w="655" w:type="pct"/>
            <w:tcBorders>
              <w:top w:val="single" w:sz="6" w:space="0" w:color="808080"/>
              <w:left w:val="single" w:sz="6" w:space="0" w:color="808080"/>
              <w:bottom w:val="single" w:sz="6" w:space="0" w:color="808080"/>
              <w:right w:val="single" w:sz="4" w:space="0" w:color="808080"/>
            </w:tcBorders>
            <w:shd w:val="clear" w:color="auto" w:fill="auto"/>
            <w:vAlign w:val="center"/>
          </w:tcPr>
          <w:p w14:paraId="6C24FD82" w14:textId="04E462C3" w:rsidR="00EE7F19" w:rsidRPr="001924C2" w:rsidRDefault="00EB09CC" w:rsidP="00F61B2F">
            <w:pPr>
              <w:pStyle w:val="TableHeading"/>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2.0</w:t>
            </w:r>
            <w:r w:rsidR="000B3D61" w:rsidRPr="001924C2">
              <w:rPr>
                <w:rFonts w:ascii="Times New Roman" w:hAnsi="Times New Roman" w:cs="Times New Roman"/>
                <w:b w:val="0"/>
                <w:lang w:val="en-GB"/>
              </w:rPr>
              <w:t>0</w:t>
            </w:r>
          </w:p>
        </w:tc>
        <w:tc>
          <w:tcPr>
            <w:tcW w:w="771" w:type="pct"/>
            <w:tcBorders>
              <w:top w:val="single" w:sz="6" w:space="0" w:color="808080"/>
              <w:left w:val="single" w:sz="6" w:space="0" w:color="808080"/>
              <w:bottom w:val="single" w:sz="6" w:space="0" w:color="808080"/>
              <w:right w:val="single" w:sz="4" w:space="0" w:color="808080"/>
            </w:tcBorders>
            <w:vAlign w:val="center"/>
          </w:tcPr>
          <w:p w14:paraId="621E54EB" w14:textId="450397B8" w:rsidR="00EE7F19" w:rsidRPr="001924C2" w:rsidRDefault="00EB09CC">
            <w:pPr>
              <w:pStyle w:val="TableHeading"/>
              <w:keepNext/>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30</w:t>
            </w:r>
            <w:r w:rsidR="005A38AC" w:rsidRPr="001924C2">
              <w:rPr>
                <w:rFonts w:ascii="Times New Roman" w:hAnsi="Times New Roman" w:cs="Times New Roman"/>
                <w:b w:val="0"/>
                <w:lang w:val="en-GB"/>
              </w:rPr>
              <w:t>/</w:t>
            </w:r>
            <w:r w:rsidRPr="001924C2">
              <w:rPr>
                <w:rFonts w:ascii="Times New Roman" w:hAnsi="Times New Roman" w:cs="Times New Roman"/>
                <w:b w:val="0"/>
                <w:lang w:val="en-GB"/>
              </w:rPr>
              <w:t>07</w:t>
            </w:r>
            <w:r w:rsidR="00EE7F19" w:rsidRPr="001924C2">
              <w:rPr>
                <w:rFonts w:ascii="Times New Roman" w:hAnsi="Times New Roman" w:cs="Times New Roman"/>
                <w:b w:val="0"/>
                <w:lang w:val="en-GB"/>
              </w:rPr>
              <w:t>/202</w:t>
            </w:r>
            <w:r w:rsidR="00AB42F6" w:rsidRPr="001924C2">
              <w:rPr>
                <w:rFonts w:ascii="Times New Roman" w:hAnsi="Times New Roman" w:cs="Times New Roman"/>
                <w:b w:val="0"/>
                <w:lang w:val="en-GB"/>
              </w:rPr>
              <w:t>1</w:t>
            </w:r>
          </w:p>
        </w:tc>
      </w:tr>
      <w:tr w:rsidR="00A57E5B" w:rsidRPr="001924C2" w14:paraId="69D2E08A" w14:textId="77777777" w:rsidTr="00475A5D">
        <w:trPr>
          <w:trHeight w:val="317"/>
        </w:trPr>
        <w:tc>
          <w:tcPr>
            <w:tcW w:w="459"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22C3DDF" w14:textId="7B29A7BA" w:rsidR="006C704E" w:rsidRPr="001924C2" w:rsidRDefault="006C704E" w:rsidP="006C704E">
            <w:pPr>
              <w:pStyle w:val="TableHeading"/>
              <w:widowControl/>
              <w:autoSpaceDE/>
              <w:autoSpaceDN/>
              <w:adjustRightInd/>
              <w:rPr>
                <w:rFonts w:ascii="Times New Roman" w:hAnsi="Times New Roman" w:cs="Times New Roman"/>
                <w:b w:val="0"/>
                <w:lang w:val="en-GB"/>
              </w:rPr>
            </w:pPr>
            <w:bookmarkStart w:id="23" w:name="ICS2_CFSS_Def"/>
            <w:r w:rsidRPr="001924C2">
              <w:rPr>
                <w:rFonts w:ascii="Times New Roman" w:hAnsi="Times New Roman" w:cs="Times New Roman"/>
                <w:b w:val="0"/>
                <w:lang w:val="en-GB"/>
              </w:rPr>
              <w:t>R0</w:t>
            </w:r>
            <w:r w:rsidR="009A2DEB" w:rsidRPr="001924C2">
              <w:rPr>
                <w:rFonts w:ascii="Times New Roman" w:hAnsi="Times New Roman" w:cs="Times New Roman"/>
                <w:b w:val="0"/>
                <w:lang w:val="en-GB"/>
              </w:rPr>
              <w:t>5</w:t>
            </w:r>
            <w:bookmarkEnd w:id="23"/>
          </w:p>
        </w:tc>
        <w:tc>
          <w:tcPr>
            <w:tcW w:w="178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64E7112" w14:textId="35E035DA" w:rsidR="006C704E" w:rsidRPr="001924C2" w:rsidRDefault="006C704E"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 xml:space="preserve">ICS2 </w:t>
            </w:r>
            <w:r w:rsidR="00EB09CC" w:rsidRPr="001924C2">
              <w:rPr>
                <w:rFonts w:ascii="Times New Roman" w:hAnsi="Times New Roman" w:cs="Times New Roman"/>
                <w:b w:val="0"/>
                <w:lang w:val="en-GB"/>
              </w:rPr>
              <w:t xml:space="preserve">HTI </w:t>
            </w:r>
            <w:r w:rsidRPr="001924C2">
              <w:rPr>
                <w:rFonts w:ascii="Times New Roman" w:hAnsi="Times New Roman" w:cs="Times New Roman"/>
                <w:b w:val="0"/>
                <w:lang w:val="en-GB"/>
              </w:rPr>
              <w:t>Definitions</w:t>
            </w:r>
          </w:p>
        </w:tc>
        <w:tc>
          <w:tcPr>
            <w:tcW w:w="132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A54B04E" w14:textId="757EB506" w:rsidR="006C704E" w:rsidRPr="001924C2" w:rsidRDefault="006C704E"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ICS2-</w:t>
            </w:r>
            <w:r w:rsidR="00EB09CC" w:rsidRPr="001924C2">
              <w:rPr>
                <w:rFonts w:ascii="Times New Roman" w:hAnsi="Times New Roman" w:cs="Times New Roman"/>
                <w:b w:val="0"/>
                <w:lang w:val="en-GB"/>
              </w:rPr>
              <w:t>HTI</w:t>
            </w:r>
            <w:r w:rsidRPr="001924C2">
              <w:rPr>
                <w:rFonts w:ascii="Times New Roman" w:hAnsi="Times New Roman" w:cs="Times New Roman"/>
                <w:b w:val="0"/>
                <w:lang w:val="en-GB"/>
              </w:rPr>
              <w:t>-Definitions</w:t>
            </w:r>
          </w:p>
        </w:tc>
        <w:tc>
          <w:tcPr>
            <w:tcW w:w="655"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DFC8856" w14:textId="2670ADC7" w:rsidR="006C704E" w:rsidRPr="001924C2" w:rsidRDefault="008A4B9B" w:rsidP="00641579">
            <w:pPr>
              <w:pStyle w:val="TableHeading"/>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2.01</w:t>
            </w:r>
          </w:p>
        </w:tc>
        <w:tc>
          <w:tcPr>
            <w:tcW w:w="771" w:type="pct"/>
            <w:tcBorders>
              <w:top w:val="single" w:sz="6" w:space="0" w:color="808080"/>
              <w:left w:val="single" w:sz="6" w:space="0" w:color="808080"/>
              <w:bottom w:val="single" w:sz="6" w:space="0" w:color="808080"/>
              <w:right w:val="single" w:sz="4" w:space="0" w:color="808080"/>
            </w:tcBorders>
            <w:vAlign w:val="center"/>
          </w:tcPr>
          <w:p w14:paraId="6C072993" w14:textId="4DDF8956" w:rsidR="006C704E" w:rsidRPr="001924C2" w:rsidRDefault="008A4B9B" w:rsidP="006C704E">
            <w:pPr>
              <w:pStyle w:val="TableHeading"/>
              <w:keepNext/>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07/03/2022</w:t>
            </w:r>
          </w:p>
        </w:tc>
      </w:tr>
      <w:tr w:rsidR="00A57E5B" w:rsidRPr="001924C2" w14:paraId="32F7789F" w14:textId="77777777" w:rsidTr="00475A5D">
        <w:trPr>
          <w:trHeight w:val="317"/>
        </w:trPr>
        <w:tc>
          <w:tcPr>
            <w:tcW w:w="459"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F21219B" w14:textId="302B8ED4" w:rsidR="0010742B" w:rsidRPr="001924C2" w:rsidRDefault="0010742B" w:rsidP="006C704E">
            <w:pPr>
              <w:pStyle w:val="TableHeading"/>
              <w:widowControl/>
              <w:autoSpaceDE/>
              <w:autoSpaceDN/>
              <w:adjustRightInd/>
              <w:rPr>
                <w:rFonts w:ascii="Times New Roman" w:hAnsi="Times New Roman" w:cs="Times New Roman"/>
                <w:b w:val="0"/>
                <w:lang w:val="en-GB"/>
              </w:rPr>
            </w:pPr>
            <w:bookmarkStart w:id="24" w:name="eDelivery"/>
            <w:r w:rsidRPr="001924C2">
              <w:rPr>
                <w:rFonts w:ascii="Times New Roman" w:hAnsi="Times New Roman" w:cs="Times New Roman"/>
                <w:b w:val="0"/>
                <w:lang w:val="en-GB"/>
              </w:rPr>
              <w:t>R06</w:t>
            </w:r>
            <w:bookmarkEnd w:id="24"/>
          </w:p>
        </w:tc>
        <w:tc>
          <w:tcPr>
            <w:tcW w:w="178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5130BAD" w14:textId="62928790" w:rsidR="0010742B" w:rsidRPr="001924C2" w:rsidRDefault="0010742B" w:rsidP="00384110">
            <w:pPr>
              <w:pStyle w:val="TableHeading"/>
              <w:widowControl/>
              <w:autoSpaceDE/>
              <w:autoSpaceDN/>
              <w:adjustRightInd/>
              <w:rPr>
                <w:rFonts w:ascii="Times New Roman" w:hAnsi="Times New Roman" w:cs="Times New Roman"/>
                <w:b w:val="0"/>
                <w:lang w:val="en-GB"/>
              </w:rPr>
            </w:pPr>
            <w:proofErr w:type="spellStart"/>
            <w:r w:rsidRPr="001924C2">
              <w:rPr>
                <w:rFonts w:ascii="Times New Roman" w:hAnsi="Times New Roman" w:cs="Times New Roman"/>
                <w:b w:val="0"/>
                <w:lang w:val="en-GB"/>
              </w:rPr>
              <w:t>eDelivery</w:t>
            </w:r>
            <w:proofErr w:type="spellEnd"/>
            <w:r w:rsidRPr="001924C2">
              <w:rPr>
                <w:rFonts w:ascii="Times New Roman" w:hAnsi="Times New Roman" w:cs="Times New Roman"/>
                <w:b w:val="0"/>
                <w:lang w:val="en-GB"/>
              </w:rPr>
              <w:t xml:space="preserve"> </w:t>
            </w:r>
            <w:r w:rsidR="00384110" w:rsidRPr="001924C2">
              <w:rPr>
                <w:rFonts w:ascii="Times New Roman" w:hAnsi="Times New Roman" w:cs="Times New Roman"/>
                <w:b w:val="0"/>
                <w:lang w:val="en-GB"/>
              </w:rPr>
              <w:t>AS4 conformant solutions</w:t>
            </w:r>
          </w:p>
        </w:tc>
        <w:tc>
          <w:tcPr>
            <w:tcW w:w="132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6B3D9EA" w14:textId="65FFD70A" w:rsidR="0010742B" w:rsidRPr="001924C2" w:rsidRDefault="0010742B" w:rsidP="006C704E">
            <w:pPr>
              <w:pStyle w:val="TableHeading"/>
              <w:widowControl/>
              <w:autoSpaceDE/>
              <w:autoSpaceDN/>
              <w:adjustRightInd/>
              <w:rPr>
                <w:rFonts w:ascii="Times New Roman" w:hAnsi="Times New Roman" w:cs="Times New Roman"/>
                <w:b w:val="0"/>
                <w:lang w:val="en-GB"/>
              </w:rPr>
            </w:pPr>
            <w:proofErr w:type="spellStart"/>
            <w:r w:rsidRPr="001924C2">
              <w:rPr>
                <w:rFonts w:ascii="Times New Roman" w:hAnsi="Times New Roman" w:cs="Times New Roman"/>
                <w:b w:val="0"/>
                <w:lang w:val="en-GB"/>
              </w:rPr>
              <w:t>eDelivery</w:t>
            </w:r>
            <w:proofErr w:type="spellEnd"/>
            <w:r w:rsidRPr="001924C2">
              <w:rPr>
                <w:rFonts w:ascii="Times New Roman" w:hAnsi="Times New Roman" w:cs="Times New Roman"/>
                <w:b w:val="0"/>
                <w:lang w:val="en-GB"/>
              </w:rPr>
              <w:t xml:space="preserve"> AS4 conformant solutions</w:t>
            </w:r>
            <w:r w:rsidRPr="001924C2">
              <w:rPr>
                <w:rStyle w:val="FootnoteReference"/>
                <w:rFonts w:ascii="Times New Roman" w:hAnsi="Times New Roman" w:cs="Times New Roman"/>
                <w:b w:val="0"/>
                <w:lang w:val="en-GB"/>
              </w:rPr>
              <w:footnoteReference w:id="3"/>
            </w:r>
          </w:p>
        </w:tc>
        <w:tc>
          <w:tcPr>
            <w:tcW w:w="655" w:type="pct"/>
            <w:tcBorders>
              <w:top w:val="single" w:sz="6" w:space="0" w:color="808080"/>
              <w:left w:val="single" w:sz="6" w:space="0" w:color="808080"/>
              <w:bottom w:val="single" w:sz="6" w:space="0" w:color="808080"/>
              <w:right w:val="single" w:sz="4" w:space="0" w:color="808080"/>
            </w:tcBorders>
            <w:shd w:val="clear" w:color="auto" w:fill="auto"/>
            <w:vAlign w:val="center"/>
          </w:tcPr>
          <w:p w14:paraId="6CBBDFC4" w14:textId="0EFDDF82" w:rsidR="0010742B" w:rsidRPr="001924C2" w:rsidRDefault="0010742B" w:rsidP="009A2DEB">
            <w:pPr>
              <w:pStyle w:val="TableHeading"/>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N/A</w:t>
            </w:r>
          </w:p>
        </w:tc>
        <w:tc>
          <w:tcPr>
            <w:tcW w:w="771" w:type="pct"/>
            <w:tcBorders>
              <w:top w:val="single" w:sz="6" w:space="0" w:color="808080"/>
              <w:left w:val="single" w:sz="6" w:space="0" w:color="808080"/>
              <w:bottom w:val="single" w:sz="6" w:space="0" w:color="808080"/>
              <w:right w:val="single" w:sz="4" w:space="0" w:color="808080"/>
            </w:tcBorders>
            <w:vAlign w:val="center"/>
          </w:tcPr>
          <w:p w14:paraId="7E84427C" w14:textId="17FE994C" w:rsidR="0010742B" w:rsidRPr="001924C2" w:rsidRDefault="0010742B" w:rsidP="006C704E">
            <w:pPr>
              <w:pStyle w:val="TableHeading"/>
              <w:keepNext/>
              <w:widowControl/>
              <w:autoSpaceDE/>
              <w:autoSpaceDN/>
              <w:adjustRightInd/>
              <w:jc w:val="center"/>
              <w:rPr>
                <w:rFonts w:ascii="Times New Roman" w:hAnsi="Times New Roman" w:cs="Times New Roman"/>
                <w:b w:val="0"/>
                <w:lang w:val="en-GB"/>
              </w:rPr>
            </w:pPr>
            <w:r w:rsidRPr="001924C2">
              <w:rPr>
                <w:rFonts w:ascii="Times New Roman" w:hAnsi="Times New Roman" w:cs="Times New Roman"/>
                <w:b w:val="0"/>
                <w:lang w:val="en-GB"/>
              </w:rPr>
              <w:t>N/A</w:t>
            </w:r>
          </w:p>
        </w:tc>
      </w:tr>
    </w:tbl>
    <w:p w14:paraId="0658DFC0" w14:textId="3C8E3D9C" w:rsidR="0077489F" w:rsidRPr="001924C2" w:rsidRDefault="0077489F">
      <w:pPr>
        <w:pStyle w:val="Caption"/>
      </w:pPr>
      <w:bookmarkStart w:id="25" w:name="_Toc109056628"/>
      <w:r w:rsidRPr="001924C2">
        <w:t xml:space="preserve">Table </w:t>
      </w:r>
      <w:r w:rsidRPr="001924C2">
        <w:fldChar w:fldCharType="begin"/>
      </w:r>
      <w:r w:rsidRPr="001924C2">
        <w:instrText>SEQ Table \* ARABIC</w:instrText>
      </w:r>
      <w:r w:rsidRPr="001924C2">
        <w:fldChar w:fldCharType="separate"/>
      </w:r>
      <w:r w:rsidR="002228AF" w:rsidRPr="001924C2">
        <w:rPr>
          <w:noProof/>
        </w:rPr>
        <w:t>1</w:t>
      </w:r>
      <w:r w:rsidRPr="001924C2">
        <w:fldChar w:fldCharType="end"/>
      </w:r>
      <w:r w:rsidRPr="001924C2">
        <w:t>: Reference documents</w:t>
      </w:r>
      <w:bookmarkEnd w:id="25"/>
    </w:p>
    <w:p w14:paraId="0658DFC1" w14:textId="77777777" w:rsidR="00207272" w:rsidRPr="001924C2" w:rsidRDefault="00207272" w:rsidP="004F47E8">
      <w:pPr>
        <w:pStyle w:val="Heading2"/>
      </w:pPr>
      <w:bookmarkStart w:id="26" w:name="_Toc79393911"/>
      <w:bookmarkStart w:id="27" w:name="_Toc109056582"/>
      <w:r w:rsidRPr="001924C2">
        <w:t>Applicable Documents</w:t>
      </w:r>
      <w:bookmarkEnd w:id="26"/>
      <w:bookmarkEnd w:id="27"/>
    </w:p>
    <w:tbl>
      <w:tblPr>
        <w:tblW w:w="5086" w:type="pct"/>
        <w:jc w:val="center"/>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1E0" w:firstRow="1" w:lastRow="1" w:firstColumn="1" w:lastColumn="1" w:noHBand="0" w:noVBand="0"/>
        <w:tblCaption w:val=""/>
        <w:tblDescription w:val=""/>
      </w:tblPr>
      <w:tblGrid>
        <w:gridCol w:w="704"/>
        <w:gridCol w:w="2693"/>
        <w:gridCol w:w="2694"/>
        <w:gridCol w:w="1134"/>
        <w:gridCol w:w="1415"/>
      </w:tblGrid>
      <w:tr w:rsidR="0077489F" w:rsidRPr="001924C2" w14:paraId="0658DFC7" w14:textId="77777777" w:rsidTr="005E367D">
        <w:trPr>
          <w:trHeight w:val="329"/>
          <w:jc w:val="center"/>
        </w:trPr>
        <w:tc>
          <w:tcPr>
            <w:tcW w:w="407"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0658DFC2" w14:textId="77777777" w:rsidR="0077489F" w:rsidRPr="001924C2" w:rsidRDefault="0077489F" w:rsidP="0077489F">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lang w:val="en-GB"/>
              </w:rPr>
              <w:t>Ref</w:t>
            </w:r>
            <w:r w:rsidRPr="001924C2">
              <w:rPr>
                <w:rFonts w:ascii="Times New Roman" w:hAnsi="Times New Roman" w:cs="Times New Roman"/>
                <w:b w:val="0"/>
                <w:lang w:val="en-GB"/>
              </w:rPr>
              <w:t>.</w:t>
            </w:r>
          </w:p>
        </w:tc>
        <w:tc>
          <w:tcPr>
            <w:tcW w:w="1558"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658DFC3" w14:textId="77777777" w:rsidR="0077489F" w:rsidRPr="001924C2" w:rsidRDefault="0077489F" w:rsidP="0077489F">
            <w:pPr>
              <w:pStyle w:val="TableHeading"/>
              <w:widowControl/>
              <w:autoSpaceDE/>
              <w:autoSpaceDN/>
              <w:adjustRightInd/>
              <w:rPr>
                <w:rFonts w:ascii="Times New Roman" w:hAnsi="Times New Roman" w:cs="Times New Roman"/>
                <w:lang w:val="en-GB"/>
              </w:rPr>
            </w:pPr>
            <w:r w:rsidRPr="001924C2">
              <w:rPr>
                <w:rFonts w:ascii="Times New Roman" w:hAnsi="Times New Roman" w:cs="Times New Roman"/>
                <w:lang w:val="en-GB"/>
              </w:rPr>
              <w:t>Title</w:t>
            </w:r>
          </w:p>
        </w:tc>
        <w:tc>
          <w:tcPr>
            <w:tcW w:w="1559"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658DFC4" w14:textId="77777777" w:rsidR="0077489F" w:rsidRPr="001924C2" w:rsidRDefault="0077489F" w:rsidP="0077489F">
            <w:pPr>
              <w:pStyle w:val="TableHeading"/>
              <w:widowControl/>
              <w:autoSpaceDE/>
              <w:autoSpaceDN/>
              <w:adjustRightInd/>
              <w:rPr>
                <w:rFonts w:ascii="Times New Roman" w:hAnsi="Times New Roman" w:cs="Times New Roman"/>
                <w:lang w:val="en-GB"/>
              </w:rPr>
            </w:pPr>
            <w:r w:rsidRPr="001924C2">
              <w:rPr>
                <w:rFonts w:ascii="Times New Roman" w:hAnsi="Times New Roman" w:cs="Times New Roman"/>
                <w:lang w:val="en-GB"/>
              </w:rPr>
              <w:t>Reference</w:t>
            </w:r>
          </w:p>
        </w:tc>
        <w:tc>
          <w:tcPr>
            <w:tcW w:w="656"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0658DFC5" w14:textId="77777777" w:rsidR="0077489F" w:rsidRPr="001924C2" w:rsidRDefault="0077489F" w:rsidP="0077489F">
            <w:pPr>
              <w:pStyle w:val="TableHeading"/>
              <w:widowControl/>
              <w:autoSpaceDE/>
              <w:autoSpaceDN/>
              <w:adjustRightInd/>
              <w:jc w:val="center"/>
              <w:rPr>
                <w:rFonts w:ascii="Times New Roman" w:hAnsi="Times New Roman" w:cs="Times New Roman"/>
                <w:lang w:val="en-GB"/>
              </w:rPr>
            </w:pPr>
            <w:r w:rsidRPr="001924C2">
              <w:rPr>
                <w:rFonts w:ascii="Times New Roman" w:hAnsi="Times New Roman" w:cs="Times New Roman"/>
                <w:lang w:val="en-GB"/>
              </w:rPr>
              <w:t>Version</w:t>
            </w:r>
          </w:p>
        </w:tc>
        <w:tc>
          <w:tcPr>
            <w:tcW w:w="819"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0658DFC6" w14:textId="77777777" w:rsidR="0077489F" w:rsidRPr="001924C2" w:rsidRDefault="0077489F" w:rsidP="0077489F">
            <w:pPr>
              <w:pStyle w:val="TableHeading"/>
              <w:widowControl/>
              <w:autoSpaceDE/>
              <w:autoSpaceDN/>
              <w:adjustRightInd/>
              <w:jc w:val="center"/>
              <w:rPr>
                <w:rFonts w:ascii="Times New Roman" w:hAnsi="Times New Roman" w:cs="Times New Roman"/>
                <w:lang w:val="en-GB"/>
              </w:rPr>
            </w:pPr>
            <w:r w:rsidRPr="001924C2">
              <w:rPr>
                <w:rFonts w:ascii="Times New Roman" w:hAnsi="Times New Roman" w:cs="Times New Roman"/>
                <w:lang w:val="en-GB"/>
              </w:rPr>
              <w:t>Date</w:t>
            </w:r>
          </w:p>
        </w:tc>
      </w:tr>
      <w:tr w:rsidR="001924C2" w:rsidRPr="001924C2" w14:paraId="433199FA" w14:textId="77777777" w:rsidTr="001924C2">
        <w:trPr>
          <w:trHeight w:val="329"/>
          <w:jc w:val="center"/>
        </w:trPr>
        <w:tc>
          <w:tcPr>
            <w:tcW w:w="407"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F4A0B5D"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A01</w:t>
            </w:r>
          </w:p>
        </w:tc>
        <w:tc>
          <w:tcPr>
            <w:tcW w:w="1558" w:type="pct"/>
            <w:tcBorders>
              <w:top w:val="single" w:sz="6" w:space="0" w:color="808080"/>
              <w:left w:val="single" w:sz="6" w:space="0" w:color="808080"/>
              <w:bottom w:val="single" w:sz="6" w:space="0" w:color="808080"/>
              <w:right w:val="single" w:sz="6" w:space="0" w:color="808080"/>
            </w:tcBorders>
            <w:shd w:val="clear" w:color="auto" w:fill="auto"/>
          </w:tcPr>
          <w:p w14:paraId="66A2CB65"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Framework Contract</w:t>
            </w:r>
          </w:p>
        </w:tc>
        <w:tc>
          <w:tcPr>
            <w:tcW w:w="155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E61CF04"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TAXUD/2021/CC/162</w:t>
            </w:r>
          </w:p>
        </w:tc>
        <w:tc>
          <w:tcPr>
            <w:tcW w:w="65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594F8074"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N/A</w:t>
            </w:r>
          </w:p>
        </w:tc>
        <w:tc>
          <w:tcPr>
            <w:tcW w:w="819" w:type="pct"/>
            <w:tcBorders>
              <w:top w:val="single" w:sz="6" w:space="0" w:color="808080"/>
              <w:left w:val="single" w:sz="6" w:space="0" w:color="808080"/>
              <w:bottom w:val="single" w:sz="6" w:space="0" w:color="808080"/>
              <w:right w:val="single" w:sz="4" w:space="0" w:color="808080"/>
            </w:tcBorders>
            <w:vAlign w:val="center"/>
          </w:tcPr>
          <w:p w14:paraId="59FFBE3A" w14:textId="77777777" w:rsidR="001924C2" w:rsidRPr="001924C2" w:rsidRDefault="001924C2" w:rsidP="001924C2">
            <w:pPr>
              <w:pStyle w:val="TableHeading"/>
              <w:keepNext/>
              <w:rPr>
                <w:rFonts w:ascii="Times New Roman" w:hAnsi="Times New Roman" w:cs="Times New Roman"/>
                <w:b w:val="0"/>
                <w:lang w:val="en-GB"/>
              </w:rPr>
            </w:pPr>
            <w:r w:rsidRPr="001924C2">
              <w:rPr>
                <w:rFonts w:ascii="Times New Roman" w:hAnsi="Times New Roman" w:cs="Times New Roman"/>
                <w:b w:val="0"/>
                <w:lang w:val="en-GB"/>
              </w:rPr>
              <w:t>24/06/2021</w:t>
            </w:r>
          </w:p>
        </w:tc>
      </w:tr>
      <w:tr w:rsidR="001924C2" w:rsidRPr="001924C2" w14:paraId="1189BB95" w14:textId="77777777" w:rsidTr="001924C2">
        <w:trPr>
          <w:trHeight w:val="329"/>
          <w:jc w:val="center"/>
        </w:trPr>
        <w:tc>
          <w:tcPr>
            <w:tcW w:w="407"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0ECDCAB"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A02</w:t>
            </w:r>
          </w:p>
        </w:tc>
        <w:tc>
          <w:tcPr>
            <w:tcW w:w="1558" w:type="pct"/>
            <w:tcBorders>
              <w:top w:val="single" w:sz="6" w:space="0" w:color="808080"/>
              <w:left w:val="single" w:sz="6" w:space="0" w:color="808080"/>
              <w:bottom w:val="single" w:sz="6" w:space="0" w:color="808080"/>
              <w:right w:val="single" w:sz="6" w:space="0" w:color="808080"/>
            </w:tcBorders>
            <w:shd w:val="clear" w:color="auto" w:fill="auto"/>
          </w:tcPr>
          <w:p w14:paraId="79DA6595"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Specific Contract n° 03</w:t>
            </w:r>
          </w:p>
        </w:tc>
        <w:tc>
          <w:tcPr>
            <w:tcW w:w="155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A7800AF"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TAXUD/2021/DE/1012</w:t>
            </w:r>
          </w:p>
        </w:tc>
        <w:tc>
          <w:tcPr>
            <w:tcW w:w="65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78BF27A4"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N/A</w:t>
            </w:r>
          </w:p>
        </w:tc>
        <w:tc>
          <w:tcPr>
            <w:tcW w:w="819" w:type="pct"/>
            <w:tcBorders>
              <w:top w:val="single" w:sz="6" w:space="0" w:color="808080"/>
              <w:left w:val="single" w:sz="6" w:space="0" w:color="808080"/>
              <w:bottom w:val="single" w:sz="6" w:space="0" w:color="808080"/>
              <w:right w:val="single" w:sz="4" w:space="0" w:color="808080"/>
            </w:tcBorders>
            <w:vAlign w:val="center"/>
          </w:tcPr>
          <w:p w14:paraId="5860B843" w14:textId="77777777" w:rsidR="001924C2" w:rsidRPr="001924C2" w:rsidRDefault="001924C2" w:rsidP="001924C2">
            <w:pPr>
              <w:pStyle w:val="TableHeading"/>
              <w:keepNext/>
              <w:rPr>
                <w:rFonts w:ascii="Times New Roman" w:hAnsi="Times New Roman" w:cs="Times New Roman"/>
                <w:b w:val="0"/>
                <w:lang w:val="en-GB"/>
              </w:rPr>
            </w:pPr>
            <w:r w:rsidRPr="001924C2">
              <w:rPr>
                <w:rFonts w:ascii="Times New Roman" w:hAnsi="Times New Roman" w:cs="Times New Roman"/>
                <w:b w:val="0"/>
                <w:lang w:val="en-GB"/>
              </w:rPr>
              <w:t>20/12/2021</w:t>
            </w:r>
          </w:p>
        </w:tc>
      </w:tr>
      <w:tr w:rsidR="001924C2" w:rsidRPr="001924C2" w14:paraId="61B817B4" w14:textId="77777777" w:rsidTr="001924C2">
        <w:trPr>
          <w:trHeight w:val="329"/>
          <w:jc w:val="center"/>
        </w:trPr>
        <w:tc>
          <w:tcPr>
            <w:tcW w:w="407"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BEE036A"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A03</w:t>
            </w:r>
          </w:p>
        </w:tc>
        <w:tc>
          <w:tcPr>
            <w:tcW w:w="1558" w:type="pct"/>
            <w:tcBorders>
              <w:top w:val="single" w:sz="6" w:space="0" w:color="808080"/>
              <w:left w:val="single" w:sz="6" w:space="0" w:color="808080"/>
              <w:bottom w:val="single" w:sz="6" w:space="0" w:color="808080"/>
              <w:right w:val="single" w:sz="6" w:space="0" w:color="808080"/>
            </w:tcBorders>
            <w:shd w:val="clear" w:color="auto" w:fill="auto"/>
          </w:tcPr>
          <w:p w14:paraId="2505F3DE"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Framework Quality Plan</w:t>
            </w:r>
          </w:p>
        </w:tc>
        <w:tc>
          <w:tcPr>
            <w:tcW w:w="155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06956F3"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CD3-FQP</w:t>
            </w:r>
          </w:p>
        </w:tc>
        <w:tc>
          <w:tcPr>
            <w:tcW w:w="65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439972D" w14:textId="77777777" w:rsidR="001924C2" w:rsidRPr="001924C2" w:rsidRDefault="001924C2" w:rsidP="001924C2">
            <w:pPr>
              <w:pStyle w:val="TableHeading"/>
              <w:rPr>
                <w:rFonts w:ascii="Times New Roman" w:hAnsi="Times New Roman" w:cs="Times New Roman"/>
                <w:b w:val="0"/>
                <w:lang w:val="en-GB"/>
              </w:rPr>
            </w:pPr>
            <w:r w:rsidRPr="001924C2">
              <w:rPr>
                <w:rFonts w:ascii="Times New Roman" w:hAnsi="Times New Roman" w:cs="Times New Roman"/>
                <w:b w:val="0"/>
                <w:lang w:val="en-GB"/>
              </w:rPr>
              <w:t>1.30</w:t>
            </w:r>
          </w:p>
        </w:tc>
        <w:tc>
          <w:tcPr>
            <w:tcW w:w="819" w:type="pct"/>
            <w:tcBorders>
              <w:top w:val="single" w:sz="6" w:space="0" w:color="808080"/>
              <w:left w:val="single" w:sz="6" w:space="0" w:color="808080"/>
              <w:bottom w:val="single" w:sz="6" w:space="0" w:color="808080"/>
              <w:right w:val="single" w:sz="4" w:space="0" w:color="808080"/>
            </w:tcBorders>
            <w:vAlign w:val="center"/>
          </w:tcPr>
          <w:p w14:paraId="0069463C" w14:textId="77777777" w:rsidR="001924C2" w:rsidRPr="001924C2" w:rsidRDefault="001924C2" w:rsidP="001924C2">
            <w:pPr>
              <w:pStyle w:val="TableHeading"/>
              <w:keepNext/>
              <w:rPr>
                <w:rFonts w:ascii="Times New Roman" w:hAnsi="Times New Roman" w:cs="Times New Roman"/>
                <w:b w:val="0"/>
                <w:lang w:val="en-GB"/>
              </w:rPr>
            </w:pPr>
            <w:r w:rsidRPr="001924C2">
              <w:rPr>
                <w:rFonts w:ascii="Times New Roman" w:hAnsi="Times New Roman" w:cs="Times New Roman"/>
                <w:b w:val="0"/>
                <w:lang w:val="en-GB"/>
              </w:rPr>
              <w:t>14/05/2020</w:t>
            </w:r>
          </w:p>
        </w:tc>
      </w:tr>
      <w:tr w:rsidR="00FF4CB9" w:rsidRPr="001924C2" w14:paraId="0E72A2FB" w14:textId="77777777" w:rsidTr="00F11280">
        <w:trPr>
          <w:trHeight w:val="329"/>
          <w:jc w:val="center"/>
        </w:trPr>
        <w:tc>
          <w:tcPr>
            <w:tcW w:w="407"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571FE96" w14:textId="3FBC8BA9" w:rsidR="00FF4CB9" w:rsidRPr="001924C2" w:rsidRDefault="00FF4CB9" w:rsidP="00FF4CB9">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A0</w:t>
            </w:r>
            <w:r w:rsidR="001924C2" w:rsidRPr="001924C2">
              <w:rPr>
                <w:rFonts w:ascii="Times New Roman" w:hAnsi="Times New Roman" w:cs="Times New Roman"/>
                <w:b w:val="0"/>
                <w:lang w:val="en-GB"/>
              </w:rPr>
              <w:t>4</w:t>
            </w:r>
          </w:p>
        </w:tc>
        <w:tc>
          <w:tcPr>
            <w:tcW w:w="1558"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140B4B4" w14:textId="3F46A50A" w:rsidR="00FF4CB9" w:rsidRPr="001924C2" w:rsidRDefault="001924C2" w:rsidP="001924C2">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SD-SC06-Offer-RfE-125-Technical</w:t>
            </w:r>
          </w:p>
        </w:tc>
        <w:tc>
          <w:tcPr>
            <w:tcW w:w="1559"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A615308" w14:textId="143657E3" w:rsidR="00FF4CB9" w:rsidRPr="001924C2" w:rsidRDefault="001924C2" w:rsidP="001924C2">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SOFT-DEV</w:t>
            </w:r>
          </w:p>
        </w:tc>
        <w:tc>
          <w:tcPr>
            <w:tcW w:w="656" w:type="pct"/>
            <w:tcBorders>
              <w:top w:val="single" w:sz="6" w:space="0" w:color="808080"/>
              <w:left w:val="single" w:sz="6" w:space="0" w:color="808080"/>
              <w:bottom w:val="single" w:sz="6" w:space="0" w:color="808080"/>
              <w:right w:val="single" w:sz="4" w:space="0" w:color="808080"/>
            </w:tcBorders>
            <w:shd w:val="clear" w:color="auto" w:fill="auto"/>
            <w:vAlign w:val="center"/>
          </w:tcPr>
          <w:p w14:paraId="52BB1420" w14:textId="03D65E7C" w:rsidR="00FF4CB9" w:rsidRPr="001924C2" w:rsidRDefault="001924C2" w:rsidP="001924C2">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1.00</w:t>
            </w:r>
          </w:p>
        </w:tc>
        <w:tc>
          <w:tcPr>
            <w:tcW w:w="819" w:type="pct"/>
            <w:tcBorders>
              <w:top w:val="single" w:sz="6" w:space="0" w:color="808080"/>
              <w:left w:val="single" w:sz="6" w:space="0" w:color="808080"/>
              <w:bottom w:val="single" w:sz="6" w:space="0" w:color="808080"/>
              <w:right w:val="single" w:sz="4" w:space="0" w:color="808080"/>
            </w:tcBorders>
            <w:vAlign w:val="center"/>
          </w:tcPr>
          <w:p w14:paraId="6DFFEEA2" w14:textId="51F3654E" w:rsidR="00FF4CB9" w:rsidRPr="001924C2" w:rsidRDefault="001924C2" w:rsidP="001924C2">
            <w:pPr>
              <w:pStyle w:val="TableHeading"/>
              <w:keepNext/>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04/07/2022</w:t>
            </w:r>
          </w:p>
        </w:tc>
      </w:tr>
    </w:tbl>
    <w:p w14:paraId="0658DFCE" w14:textId="74DF6010" w:rsidR="0077489F" w:rsidRPr="001924C2" w:rsidRDefault="0077489F">
      <w:pPr>
        <w:pStyle w:val="Caption"/>
      </w:pPr>
      <w:bookmarkStart w:id="28" w:name="_Toc109056629"/>
      <w:r w:rsidRPr="001924C2">
        <w:t xml:space="preserve">Table </w:t>
      </w:r>
      <w:r w:rsidRPr="001924C2">
        <w:fldChar w:fldCharType="begin"/>
      </w:r>
      <w:r w:rsidRPr="001924C2">
        <w:instrText>SEQ Table \* ARABIC</w:instrText>
      </w:r>
      <w:r w:rsidRPr="001924C2">
        <w:fldChar w:fldCharType="separate"/>
      </w:r>
      <w:r w:rsidR="002228AF" w:rsidRPr="001924C2">
        <w:rPr>
          <w:noProof/>
        </w:rPr>
        <w:t>2</w:t>
      </w:r>
      <w:r w:rsidRPr="001924C2">
        <w:fldChar w:fldCharType="end"/>
      </w:r>
      <w:r w:rsidRPr="001924C2">
        <w:t>: Applicable documents</w:t>
      </w:r>
      <w:bookmarkEnd w:id="28"/>
    </w:p>
    <w:p w14:paraId="0658DFCF" w14:textId="77777777" w:rsidR="00070E01" w:rsidRPr="001924C2" w:rsidRDefault="00070E01" w:rsidP="00070E01">
      <w:pPr>
        <w:pStyle w:val="Heading2"/>
      </w:pPr>
      <w:bookmarkStart w:id="29" w:name="_Toc79393912"/>
      <w:bookmarkStart w:id="30" w:name="_Toc109056583"/>
      <w:r w:rsidRPr="001924C2">
        <w:t>Abbreviations and Acronyms</w:t>
      </w:r>
      <w:bookmarkEnd w:id="29"/>
      <w:bookmarkEnd w:id="30"/>
    </w:p>
    <w:p w14:paraId="0658DFD0" w14:textId="77777777" w:rsidR="0077489F" w:rsidRPr="001924C2" w:rsidRDefault="0077489F" w:rsidP="0077489F">
      <w:pPr>
        <w:pStyle w:val="Text2"/>
      </w:pPr>
      <w:r w:rsidRPr="001924C2">
        <w:t>For a better understanding of the present document, the following table provides a list of the principal abbreviations and acronyms used.</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2603"/>
        <w:gridCol w:w="5888"/>
      </w:tblGrid>
      <w:tr w:rsidR="00D83FD9" w:rsidRPr="001924C2" w14:paraId="0658DFD3" w14:textId="77777777" w:rsidTr="002A639D">
        <w:trPr>
          <w:trHeight w:val="317"/>
          <w:tblHeader/>
        </w:trPr>
        <w:tc>
          <w:tcPr>
            <w:tcW w:w="1533"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0658DFD1" w14:textId="77777777" w:rsidR="00D83FD9" w:rsidRPr="001924C2" w:rsidRDefault="00D83FD9"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lang w:val="en-GB"/>
              </w:rPr>
              <w:t>Abbreviation/Acronym</w:t>
            </w:r>
          </w:p>
        </w:tc>
        <w:tc>
          <w:tcPr>
            <w:tcW w:w="3467"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658DFD2" w14:textId="77777777" w:rsidR="00D83FD9" w:rsidRPr="001924C2" w:rsidRDefault="00D83FD9" w:rsidP="00B24886">
            <w:pPr>
              <w:pStyle w:val="TableHeading"/>
              <w:widowControl/>
              <w:autoSpaceDE/>
              <w:autoSpaceDN/>
              <w:adjustRightInd/>
              <w:rPr>
                <w:rFonts w:ascii="Times New Roman" w:hAnsi="Times New Roman" w:cs="Times New Roman"/>
                <w:lang w:val="en-GB"/>
              </w:rPr>
            </w:pPr>
            <w:r w:rsidRPr="001924C2">
              <w:rPr>
                <w:rFonts w:ascii="Times New Roman" w:hAnsi="Times New Roman" w:cs="Times New Roman"/>
                <w:lang w:val="en-GB"/>
              </w:rPr>
              <w:t>Definition</w:t>
            </w:r>
          </w:p>
        </w:tc>
      </w:tr>
      <w:tr w:rsidR="006C704E" w:rsidRPr="001924C2" w14:paraId="6F2B4983"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EB8A218" w14:textId="26C4F38A" w:rsidR="006C704E" w:rsidRPr="001924C2" w:rsidRDefault="003F365D"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AEO</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C2F570C" w14:textId="0FF9373E" w:rsidR="006C704E" w:rsidRPr="001924C2" w:rsidRDefault="003F365D"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Authorised Economic Operator</w:t>
            </w:r>
          </w:p>
        </w:tc>
      </w:tr>
      <w:tr w:rsidR="009C1CC3" w:rsidRPr="001924C2" w14:paraId="40018A71"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45BC153" w14:textId="715DA105" w:rsidR="009C1CC3" w:rsidRPr="001924C2" w:rsidRDefault="009C1CC3"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AEOS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2F147CB9" w14:textId="15917650" w:rsidR="009C1CC3" w:rsidRPr="001924C2" w:rsidRDefault="009C1CC3"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Authorised Economic Operator au</w:t>
            </w:r>
            <w:r w:rsidR="00E21FC5" w:rsidRPr="001924C2">
              <w:rPr>
                <w:rFonts w:ascii="Times New Roman" w:hAnsi="Times New Roman" w:cs="Times New Roman"/>
                <w:b w:val="0"/>
                <w:lang w:val="en-GB"/>
              </w:rPr>
              <w:t>thorised for security and safety.</w:t>
            </w:r>
          </w:p>
        </w:tc>
      </w:tr>
      <w:tr w:rsidR="0026004B" w:rsidRPr="001924C2" w14:paraId="1CF6645F"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1D57099" w14:textId="73C12302" w:rsidR="0026004B" w:rsidRPr="001924C2" w:rsidRDefault="0026004B" w:rsidP="006C704E">
            <w:pPr>
              <w:pStyle w:val="TableHeading"/>
              <w:widowControl/>
              <w:autoSpaceDE/>
              <w:autoSpaceDN/>
              <w:adjustRightInd/>
              <w:rPr>
                <w:rFonts w:ascii="Times New Roman" w:hAnsi="Times New Roman" w:cs="Times New Roman"/>
                <w:b w:val="0"/>
                <w:lang w:val="en-GB"/>
              </w:rPr>
            </w:pPr>
            <w:proofErr w:type="spellStart"/>
            <w:r w:rsidRPr="001924C2">
              <w:rPr>
                <w:rFonts w:ascii="Times New Roman" w:hAnsi="Times New Roman" w:cs="Times New Roman"/>
                <w:b w:val="0"/>
                <w:lang w:val="en-GB"/>
              </w:rPr>
              <w:t>AirPLA</w:t>
            </w:r>
            <w:proofErr w:type="spellEnd"/>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44D850F" w14:textId="70A523E1" w:rsidR="0026004B" w:rsidRPr="001924C2" w:rsidRDefault="0026004B" w:rsidP="00AF0A7F">
            <w:r w:rsidRPr="001924C2">
              <w:rPr>
                <w:bCs/>
              </w:rPr>
              <w:t xml:space="preserve">Air pre-loading risk analysis </w:t>
            </w:r>
          </w:p>
        </w:tc>
      </w:tr>
      <w:tr w:rsidR="003F365D" w:rsidRPr="001924C2" w14:paraId="0651DAB3"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774DB8B" w14:textId="326B76C2" w:rsidR="003F365D" w:rsidRPr="001924C2" w:rsidRDefault="003F365D" w:rsidP="003F365D">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AS4</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9171A1E" w14:textId="5FB7BDBA" w:rsidR="003F365D" w:rsidRPr="001924C2" w:rsidRDefault="003F365D" w:rsidP="003F365D">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Applicability Statement 4</w:t>
            </w:r>
          </w:p>
        </w:tc>
      </w:tr>
      <w:tr w:rsidR="00DB400A" w:rsidRPr="001924C2" w14:paraId="78A42FE6"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0EADDA0" w14:textId="43F03EAD" w:rsidR="00DB400A" w:rsidRPr="001924C2" w:rsidRDefault="00DB400A" w:rsidP="00DB400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BAS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D44EF7C" w14:textId="72A156E0" w:rsidR="00DB400A" w:rsidRPr="001924C2" w:rsidRDefault="00DB400A" w:rsidP="00DB400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Business Activity Service</w:t>
            </w:r>
          </w:p>
        </w:tc>
      </w:tr>
      <w:tr w:rsidR="00986576" w:rsidRPr="001924C2" w14:paraId="3430B582"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65CC51D" w14:textId="188334D0" w:rsidR="00986576" w:rsidRPr="001924C2" w:rsidRDefault="00986576" w:rsidP="0098657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BPM</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002BD9A" w14:textId="7C8DC55C" w:rsidR="00986576" w:rsidRPr="001924C2" w:rsidRDefault="00986576" w:rsidP="0098657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Business Process Model</w:t>
            </w:r>
          </w:p>
        </w:tc>
      </w:tr>
      <w:tr w:rsidR="006C704E" w:rsidRPr="001924C2" w14:paraId="5D4899D8"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1B68DB9" w14:textId="0B58CB33" w:rsidR="006C704E" w:rsidRPr="001924C2" w:rsidRDefault="006C704E"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CFSS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2367B99E" w14:textId="68781B0C" w:rsidR="006C704E" w:rsidRPr="001924C2" w:rsidRDefault="006C704E"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Common Functional System Specifications</w:t>
            </w:r>
          </w:p>
        </w:tc>
      </w:tr>
      <w:tr w:rsidR="00844083" w:rsidRPr="001924C2" w14:paraId="40C9F85C"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257FF8A" w14:textId="74C4D6C3" w:rsidR="00844083" w:rsidRPr="001924C2" w:rsidRDefault="00844083"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COFE</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4F331CA" w14:textId="6BDB1CEA" w:rsidR="00844083" w:rsidRPr="001924C2" w:rsidRDefault="00844083"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Customs Office of First Entry</w:t>
            </w:r>
          </w:p>
        </w:tc>
      </w:tr>
      <w:tr w:rsidR="00DB400A" w:rsidRPr="001924C2" w14:paraId="7AF3F3CD"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7F58F9D" w14:textId="28D6917D" w:rsidR="00DB400A" w:rsidRPr="001924C2" w:rsidRDefault="00DB400A"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DG TAXUD</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29360C3" w14:textId="0931DD64" w:rsidR="00DB400A" w:rsidRPr="001924C2" w:rsidRDefault="00DB400A"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Directorate-General Taxation and Customs Union</w:t>
            </w:r>
          </w:p>
        </w:tc>
      </w:tr>
      <w:tr w:rsidR="00DB400A" w:rsidRPr="001924C2" w14:paraId="12301E04"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37667DC" w14:textId="60EFA6DC" w:rsidR="00DB400A" w:rsidRPr="001924C2" w:rsidRDefault="00DB400A"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ENS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07B386B" w14:textId="274D21B1" w:rsidR="00DB400A" w:rsidRPr="001924C2" w:rsidRDefault="00DB400A"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Entry Summary Declaration</w:t>
            </w:r>
          </w:p>
        </w:tc>
      </w:tr>
      <w:tr w:rsidR="00D970EA" w:rsidRPr="001924C2" w14:paraId="4E1021B4"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AC81812" w14:textId="27AE9ED6" w:rsidR="00D970EA" w:rsidRPr="001924C2" w:rsidRDefault="00D970EA"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lastRenderedPageBreak/>
              <w:t>EO</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950711C" w14:textId="71104B5C" w:rsidR="00D970EA" w:rsidRPr="001924C2" w:rsidRDefault="00D970EA"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Economic Operator</w:t>
            </w:r>
          </w:p>
        </w:tc>
      </w:tr>
      <w:tr w:rsidR="00146F9B" w:rsidRPr="001924C2" w14:paraId="5263337E" w14:textId="77777777" w:rsidTr="009B1F03">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7751B29" w14:textId="2BCA5F4E" w:rsidR="00146F9B" w:rsidRPr="001924C2" w:rsidRDefault="006F007E" w:rsidP="009B1F03">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STP</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29FAAAB" w14:textId="0DB704F0" w:rsidR="00146F9B" w:rsidRPr="001924C2" w:rsidRDefault="006F007E" w:rsidP="009B1F03">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Specific</w:t>
            </w:r>
            <w:r w:rsidR="00146F9B" w:rsidRPr="001924C2">
              <w:rPr>
                <w:rFonts w:ascii="Times New Roman" w:hAnsi="Times New Roman" w:cs="Times New Roman"/>
                <w:b w:val="0"/>
                <w:lang w:val="en-GB"/>
              </w:rPr>
              <w:t xml:space="preserve"> Trader Portal</w:t>
            </w:r>
          </w:p>
        </w:tc>
      </w:tr>
      <w:tr w:rsidR="009A2DEB" w:rsidRPr="001924C2" w14:paraId="4C37AD60"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0A59094" w14:textId="1CADCF70" w:rsidR="009A2DEB" w:rsidRPr="001924C2" w:rsidRDefault="009A2DEB"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ICD</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AA87906" w14:textId="0912DF76" w:rsidR="009A2DEB" w:rsidRPr="001924C2" w:rsidRDefault="009A2DEB"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Interface Control Document</w:t>
            </w:r>
          </w:p>
        </w:tc>
      </w:tr>
      <w:tr w:rsidR="009A2DEB" w:rsidRPr="001924C2" w14:paraId="215496F5"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93A9D61" w14:textId="3308268A" w:rsidR="009A2DEB" w:rsidRPr="001924C2" w:rsidRDefault="009A2DEB"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ICS2</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8B48B65" w14:textId="47472AB3" w:rsidR="009A2DEB" w:rsidRPr="001924C2" w:rsidRDefault="009A2DEB"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Import Control System 2</w:t>
            </w:r>
          </w:p>
        </w:tc>
      </w:tr>
      <w:tr w:rsidR="002535DF" w:rsidRPr="001924C2" w14:paraId="5C38A500"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F21418B" w14:textId="7695E0CA" w:rsidR="002535DF" w:rsidRPr="001924C2" w:rsidRDefault="002535DF"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ITSM</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9DC1C5C" w14:textId="0C2ED626" w:rsidR="002535DF" w:rsidRPr="001924C2" w:rsidRDefault="002535DF"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IT Service Management</w:t>
            </w:r>
          </w:p>
        </w:tc>
      </w:tr>
      <w:tr w:rsidR="003F6516" w:rsidRPr="001924C2" w14:paraId="0C04D900"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B0A1545" w14:textId="4D8CBC69" w:rsidR="003F6516" w:rsidRPr="001924C2" w:rsidRDefault="003F6516"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MRN</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CDED7AC" w14:textId="28401623" w:rsidR="003F6516" w:rsidRPr="001924C2" w:rsidRDefault="003F6516" w:rsidP="00D970EA">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Master Reference Number</w:t>
            </w:r>
          </w:p>
        </w:tc>
      </w:tr>
      <w:tr w:rsidR="003D64E5" w:rsidRPr="001924C2" w14:paraId="3FBEDC8D"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15323DE" w14:textId="01AD1B14" w:rsidR="003D64E5" w:rsidRPr="001924C2" w:rsidRDefault="003D64E5"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MTP</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D93F22F" w14:textId="68F47EE4" w:rsidR="003D64E5" w:rsidRPr="001924C2" w:rsidRDefault="003D64E5"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Master Test Plan</w:t>
            </w:r>
          </w:p>
        </w:tc>
      </w:tr>
      <w:tr w:rsidR="006C704E" w:rsidRPr="001924C2" w14:paraId="2D739ACD"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C4074FA" w14:textId="5FF290EC" w:rsidR="006C704E" w:rsidRPr="001924C2" w:rsidRDefault="006C704E"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NVOCC</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FD4454F" w14:textId="77AEA970" w:rsidR="006C704E" w:rsidRPr="001924C2" w:rsidRDefault="006C704E"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Non-Vessel Operating Common Carrier</w:t>
            </w:r>
          </w:p>
        </w:tc>
      </w:tr>
      <w:tr w:rsidR="002535DF" w:rsidRPr="001924C2" w14:paraId="0D088C7F"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C533308" w14:textId="7AE3DC1B" w:rsidR="002535DF" w:rsidRPr="001924C2" w:rsidRDefault="002535DF"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OPS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ED99A7D" w14:textId="36C1CF66" w:rsidR="002535DF" w:rsidRPr="001924C2" w:rsidRDefault="002535DF"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Operations</w:t>
            </w:r>
          </w:p>
        </w:tc>
      </w:tr>
      <w:tr w:rsidR="00BA316D" w:rsidRPr="001924C2" w14:paraId="58B1AEC1"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CB6A44C" w14:textId="265BEB99" w:rsidR="00BA316D" w:rsidRPr="001924C2" w:rsidRDefault="00BA316D"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PLACI</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5C9C5AF" w14:textId="5B8628A5" w:rsidR="00BA316D" w:rsidRPr="001924C2" w:rsidRDefault="00BA316D" w:rsidP="006C704E">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Pre-Loading A</w:t>
            </w:r>
            <w:r w:rsidR="00F85D2F" w:rsidRPr="001924C2">
              <w:rPr>
                <w:rFonts w:ascii="Times New Roman" w:hAnsi="Times New Roman" w:cs="Times New Roman"/>
                <w:b w:val="0"/>
                <w:lang w:val="en-GB"/>
              </w:rPr>
              <w:t>ir</w:t>
            </w:r>
            <w:r w:rsidRPr="001924C2">
              <w:rPr>
                <w:rFonts w:ascii="Times New Roman" w:hAnsi="Times New Roman" w:cs="Times New Roman"/>
                <w:b w:val="0"/>
                <w:lang w:val="en-GB"/>
              </w:rPr>
              <w:t xml:space="preserve"> Cargo Information</w:t>
            </w:r>
          </w:p>
        </w:tc>
      </w:tr>
      <w:tr w:rsidR="0041530A" w:rsidRPr="001924C2" w14:paraId="5601A137"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01C2949" w14:textId="10420388" w:rsidR="0041530A" w:rsidRPr="001924C2" w:rsidRDefault="0041530A"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QA4/QAC</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368C95C" w14:textId="7EE2A153" w:rsidR="0041530A" w:rsidRPr="001924C2" w:rsidRDefault="0041530A" w:rsidP="00257FB7">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Quality Assurance Contractor</w:t>
            </w:r>
          </w:p>
        </w:tc>
      </w:tr>
      <w:tr w:rsidR="0041530A" w:rsidRPr="001924C2" w14:paraId="66A63D9A"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DDD5B41" w14:textId="51535FC9" w:rsidR="0041530A" w:rsidRPr="001924C2" w:rsidRDefault="0041530A"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SC</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002CE03" w14:textId="03833223" w:rsidR="0041530A" w:rsidRPr="001924C2" w:rsidRDefault="0041530A" w:rsidP="00257FB7">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Specific Contract</w:t>
            </w:r>
          </w:p>
        </w:tc>
      </w:tr>
      <w:tr w:rsidR="0026628C" w:rsidRPr="001924C2" w14:paraId="610DEE8C"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EF562CA" w14:textId="21273796" w:rsidR="0026628C" w:rsidRPr="001924C2" w:rsidRDefault="0026628C"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S2S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6DB95C7" w14:textId="26D3702C" w:rsidR="0026628C" w:rsidRPr="001924C2" w:rsidRDefault="0026628C" w:rsidP="00257FB7">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System to System</w:t>
            </w:r>
          </w:p>
        </w:tc>
      </w:tr>
      <w:tr w:rsidR="0041530A" w:rsidRPr="001924C2" w14:paraId="6D20A5BD"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A70D66D" w14:textId="6F0B75A0" w:rsidR="0041530A" w:rsidRPr="001924C2" w:rsidRDefault="0041530A"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SfA</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25DEBDB6" w14:textId="7041D1C2" w:rsidR="0041530A" w:rsidRPr="001924C2" w:rsidRDefault="0041530A" w:rsidP="00257FB7">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Sent for Acceptance</w:t>
            </w:r>
          </w:p>
        </w:tc>
      </w:tr>
      <w:tr w:rsidR="0041530A" w:rsidRPr="001924C2" w14:paraId="1F366584"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190C651" w14:textId="28712DE5" w:rsidR="0041530A" w:rsidRPr="001924C2" w:rsidRDefault="0041530A" w:rsidP="00B24886">
            <w:pPr>
              <w:pStyle w:val="TableHeading"/>
              <w:widowControl/>
              <w:autoSpaceDE/>
              <w:autoSpaceDN/>
              <w:adjustRightInd/>
              <w:rPr>
                <w:rFonts w:ascii="Times New Roman" w:hAnsi="Times New Roman" w:cs="Times New Roman"/>
                <w:b w:val="0"/>
                <w:lang w:val="en-GB"/>
              </w:rPr>
            </w:pPr>
            <w:proofErr w:type="spellStart"/>
            <w:r w:rsidRPr="001924C2">
              <w:rPr>
                <w:rFonts w:ascii="Times New Roman" w:hAnsi="Times New Roman" w:cs="Times New Roman"/>
                <w:b w:val="0"/>
                <w:lang w:val="en-GB"/>
              </w:rPr>
              <w:t>SfI</w:t>
            </w:r>
            <w:proofErr w:type="spellEnd"/>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A14E8DE" w14:textId="514806CA" w:rsidR="0041530A" w:rsidRPr="001924C2" w:rsidRDefault="0041530A" w:rsidP="00257FB7">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Sent for Information</w:t>
            </w:r>
          </w:p>
        </w:tc>
      </w:tr>
      <w:tr w:rsidR="0041530A" w:rsidRPr="001924C2" w14:paraId="74F194B1"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77B21A7" w14:textId="165BAA2A" w:rsidR="0041530A" w:rsidRPr="001924C2" w:rsidRDefault="0041530A"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SfR</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9C6A696" w14:textId="69D86E1E" w:rsidR="0041530A" w:rsidRPr="001924C2" w:rsidRDefault="0041530A" w:rsidP="00257FB7">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Sent for Review</w:t>
            </w:r>
          </w:p>
        </w:tc>
      </w:tr>
      <w:tr w:rsidR="001924C2" w:rsidRPr="001924C2" w14:paraId="566C3A63"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B3A5FD3" w14:textId="23C8BBCE" w:rsidR="001924C2" w:rsidRPr="001924C2" w:rsidRDefault="001924C2"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SOFT-DEV</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97AC88A" w14:textId="52FCDEA1" w:rsidR="001924C2" w:rsidRPr="001924C2" w:rsidRDefault="001924C2" w:rsidP="00257FB7">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Contractor for Software Development</w:t>
            </w:r>
          </w:p>
        </w:tc>
      </w:tr>
      <w:tr w:rsidR="00DB400A" w:rsidRPr="001924C2" w14:paraId="2BD4C008"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A17D6B6" w14:textId="27EEB0BC" w:rsidR="00DB400A" w:rsidRPr="001924C2" w:rsidRDefault="00DB400A" w:rsidP="00B24886">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STI</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F94D5A4" w14:textId="3A0A4420" w:rsidR="00DB400A" w:rsidRPr="001924C2" w:rsidRDefault="00DB400A" w:rsidP="00257FB7">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Shared Trader Interface</w:t>
            </w:r>
          </w:p>
        </w:tc>
      </w:tr>
      <w:tr w:rsidR="00636BC8" w:rsidRPr="001924C2" w14:paraId="298F16E3"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F6D58D5" w14:textId="2A453F4F" w:rsidR="00636BC8" w:rsidRPr="001924C2" w:rsidRDefault="00636BC8" w:rsidP="00636BC8">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TAPAS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0F59CD9" w14:textId="50CD84DC" w:rsidR="00636BC8" w:rsidRPr="001924C2" w:rsidRDefault="00636BC8" w:rsidP="00636BC8">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DG TAXUD AS4 Access Point</w:t>
            </w:r>
          </w:p>
        </w:tc>
      </w:tr>
      <w:tr w:rsidR="00636BC8" w:rsidRPr="001924C2" w14:paraId="6353C947"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48E4C4A" w14:textId="549D5E00" w:rsidR="00636BC8" w:rsidRPr="001924C2" w:rsidRDefault="00636BC8" w:rsidP="00636BC8">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TES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21178CB" w14:textId="52ABB6F7" w:rsidR="00636BC8" w:rsidRPr="001924C2" w:rsidRDefault="00636BC8" w:rsidP="00636BC8">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Trans-European System</w:t>
            </w:r>
          </w:p>
        </w:tc>
      </w:tr>
      <w:tr w:rsidR="00636BC8" w:rsidRPr="001924C2" w14:paraId="67A1B5B6"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183A6FC" w14:textId="41C4E467" w:rsidR="00636BC8" w:rsidRPr="001924C2" w:rsidRDefault="00636BC8" w:rsidP="00636BC8">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TDS-CTS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22A9D01D" w14:textId="2319B8DC" w:rsidR="00636BC8" w:rsidRPr="001924C2" w:rsidRDefault="00636BC8" w:rsidP="00636BC8">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Test Design Specifications for Conformance Test Scenarios</w:t>
            </w:r>
          </w:p>
        </w:tc>
      </w:tr>
      <w:tr w:rsidR="00636BC8" w:rsidRPr="001924C2" w14:paraId="7F3D5716" w14:textId="77777777" w:rsidTr="005E367D">
        <w:trPr>
          <w:trHeight w:val="317"/>
        </w:trPr>
        <w:tc>
          <w:tcPr>
            <w:tcW w:w="1533"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8BBF2C3" w14:textId="3A9A25CC" w:rsidR="00636BC8" w:rsidRPr="001924C2" w:rsidRDefault="00636BC8" w:rsidP="00636BC8">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UUM&amp;DS</w:t>
            </w:r>
          </w:p>
        </w:tc>
        <w:tc>
          <w:tcPr>
            <w:tcW w:w="3467"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D5CE155" w14:textId="46A8D395" w:rsidR="00636BC8" w:rsidRPr="001924C2" w:rsidRDefault="00636BC8" w:rsidP="00636BC8">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Uniform User Management &amp; Digital Signatures</w:t>
            </w:r>
          </w:p>
        </w:tc>
      </w:tr>
    </w:tbl>
    <w:p w14:paraId="0658DFD7" w14:textId="77777777" w:rsidR="0077489F" w:rsidRPr="001924C2" w:rsidRDefault="0077489F" w:rsidP="00D83FD9">
      <w:pPr>
        <w:pStyle w:val="Caption"/>
      </w:pPr>
      <w:bookmarkStart w:id="31" w:name="_Toc109056630"/>
      <w:r w:rsidRPr="001924C2">
        <w:t xml:space="preserve">Table </w:t>
      </w:r>
      <w:r w:rsidRPr="001924C2">
        <w:fldChar w:fldCharType="begin"/>
      </w:r>
      <w:r w:rsidRPr="001924C2">
        <w:instrText>SEQ Table \* ARABIC</w:instrText>
      </w:r>
      <w:r w:rsidRPr="001924C2">
        <w:fldChar w:fldCharType="separate"/>
      </w:r>
      <w:r w:rsidR="002228AF" w:rsidRPr="001924C2">
        <w:rPr>
          <w:noProof/>
        </w:rPr>
        <w:t>3</w:t>
      </w:r>
      <w:r w:rsidRPr="001924C2">
        <w:fldChar w:fldCharType="end"/>
      </w:r>
      <w:r w:rsidRPr="001924C2">
        <w:t xml:space="preserve">: </w:t>
      </w:r>
      <w:r w:rsidR="00D83FD9" w:rsidRPr="001924C2">
        <w:t>Abbreviations and acronyms</w:t>
      </w:r>
      <w:bookmarkEnd w:id="31"/>
    </w:p>
    <w:p w14:paraId="0658DFD8" w14:textId="15881D55" w:rsidR="00070E01" w:rsidRPr="001924C2" w:rsidRDefault="00070E01" w:rsidP="00070E01">
      <w:pPr>
        <w:pStyle w:val="Heading2"/>
      </w:pPr>
      <w:bookmarkStart w:id="32" w:name="_Toc79393913"/>
      <w:bookmarkStart w:id="33" w:name="_Toc109056584"/>
      <w:r w:rsidRPr="001924C2">
        <w:t>Definitions</w:t>
      </w:r>
      <w:bookmarkEnd w:id="32"/>
      <w:bookmarkEnd w:id="33"/>
    </w:p>
    <w:p w14:paraId="21DA01AD" w14:textId="50437456" w:rsidR="009A2DEB" w:rsidRPr="001924C2" w:rsidRDefault="00DB355A" w:rsidP="009A2DEB">
      <w:pPr>
        <w:pStyle w:val="Text2"/>
      </w:pPr>
      <w:r w:rsidRPr="001924C2">
        <w:t>G</w:t>
      </w:r>
      <w:r w:rsidR="009A2DEB" w:rsidRPr="001924C2">
        <w:t>eneral ICS2 definitions are available in [</w:t>
      </w:r>
      <w:r w:rsidR="009A2DEB" w:rsidRPr="001924C2">
        <w:fldChar w:fldCharType="begin"/>
      </w:r>
      <w:r w:rsidR="009A2DEB" w:rsidRPr="001924C2">
        <w:instrText xml:space="preserve"> REF ICS2_CFSS_Def \h </w:instrText>
      </w:r>
      <w:r w:rsidR="0094786F" w:rsidRPr="001924C2">
        <w:instrText xml:space="preserve"> \* MERGEFORMAT </w:instrText>
      </w:r>
      <w:r w:rsidR="009A2DEB" w:rsidRPr="001924C2">
        <w:fldChar w:fldCharType="separate"/>
      </w:r>
      <w:r w:rsidR="00454D43" w:rsidRPr="001924C2">
        <w:rPr>
          <w:b/>
        </w:rPr>
        <w:t>R05</w:t>
      </w:r>
      <w:r w:rsidR="009A2DEB" w:rsidRPr="001924C2">
        <w:fldChar w:fldCharType="end"/>
      </w:r>
      <w:r w:rsidR="009A2DEB" w:rsidRPr="001924C2">
        <w:t>]. Additional definitions can be found below.</w:t>
      </w:r>
    </w:p>
    <w:p w14:paraId="39521B12" w14:textId="77777777" w:rsidR="000D5D75" w:rsidRPr="001924C2" w:rsidRDefault="000D5D75" w:rsidP="009A2DEB">
      <w:pPr>
        <w:pStyle w:val="Text2"/>
        <w:rPr>
          <w:b/>
          <w:bCs/>
        </w:rPr>
      </w:pPr>
    </w:p>
    <w:tbl>
      <w:tblPr>
        <w:tblStyle w:val="TableGrid"/>
        <w:tblW w:w="0" w:type="auto"/>
        <w:tblLook w:val="04A0" w:firstRow="1" w:lastRow="0" w:firstColumn="1" w:lastColumn="0" w:noHBand="0" w:noVBand="1"/>
      </w:tblPr>
      <w:tblGrid>
        <w:gridCol w:w="2263"/>
        <w:gridCol w:w="6231"/>
      </w:tblGrid>
      <w:tr w:rsidR="000D5D75" w:rsidRPr="001924C2" w14:paraId="38FD58B9" w14:textId="77777777" w:rsidTr="00942B81">
        <w:tc>
          <w:tcPr>
            <w:tcW w:w="2263" w:type="dxa"/>
            <w:shd w:val="clear" w:color="auto" w:fill="BFBFBF" w:themeFill="background1" w:themeFillShade="BF"/>
          </w:tcPr>
          <w:p w14:paraId="1FB06677" w14:textId="5E678968" w:rsidR="000D5D75" w:rsidRPr="001924C2" w:rsidRDefault="000D5D75" w:rsidP="009A2DEB">
            <w:pPr>
              <w:pStyle w:val="Text2"/>
              <w:rPr>
                <w:b/>
                <w:bCs/>
              </w:rPr>
            </w:pPr>
            <w:r w:rsidRPr="001924C2">
              <w:rPr>
                <w:b/>
                <w:bCs/>
              </w:rPr>
              <w:t xml:space="preserve">Term </w:t>
            </w:r>
          </w:p>
        </w:tc>
        <w:tc>
          <w:tcPr>
            <w:tcW w:w="6231" w:type="dxa"/>
            <w:shd w:val="clear" w:color="auto" w:fill="BFBFBF" w:themeFill="background1" w:themeFillShade="BF"/>
          </w:tcPr>
          <w:p w14:paraId="4D57B666" w14:textId="20E62875" w:rsidR="000D5D75" w:rsidRPr="001924C2" w:rsidRDefault="000D5D75" w:rsidP="009A2DEB">
            <w:pPr>
              <w:pStyle w:val="Text2"/>
              <w:rPr>
                <w:b/>
                <w:bCs/>
              </w:rPr>
            </w:pPr>
            <w:r w:rsidRPr="001924C2">
              <w:rPr>
                <w:b/>
                <w:bCs/>
              </w:rPr>
              <w:t>Definition</w:t>
            </w:r>
          </w:p>
        </w:tc>
      </w:tr>
      <w:tr w:rsidR="000D5D75" w:rsidRPr="001924C2" w14:paraId="1F5D088E" w14:textId="77777777" w:rsidTr="00942B81">
        <w:tc>
          <w:tcPr>
            <w:tcW w:w="2263" w:type="dxa"/>
          </w:tcPr>
          <w:p w14:paraId="6A4179BC" w14:textId="0EAA8F46" w:rsidR="000D5D75" w:rsidRPr="001924C2" w:rsidRDefault="002228AF" w:rsidP="009A2DEB">
            <w:pPr>
              <w:pStyle w:val="Text2"/>
            </w:pPr>
            <w:r w:rsidRPr="001924C2">
              <w:t>Access Right or Permission</w:t>
            </w:r>
          </w:p>
        </w:tc>
        <w:tc>
          <w:tcPr>
            <w:tcW w:w="6231" w:type="dxa"/>
          </w:tcPr>
          <w:p w14:paraId="6CE81AE7" w14:textId="3AB24729" w:rsidR="000D5D75" w:rsidRPr="001924C2" w:rsidRDefault="002228AF" w:rsidP="009A2DEB">
            <w:pPr>
              <w:pStyle w:val="Text2"/>
            </w:pPr>
            <w:r w:rsidRPr="001924C2">
              <w:t>An operation or action allowed to an actor.</w:t>
            </w:r>
          </w:p>
        </w:tc>
      </w:tr>
      <w:tr w:rsidR="000D5D75" w:rsidRPr="001924C2" w14:paraId="7494F381" w14:textId="77777777" w:rsidTr="00942B81">
        <w:tc>
          <w:tcPr>
            <w:tcW w:w="2263" w:type="dxa"/>
          </w:tcPr>
          <w:p w14:paraId="4F1DF425" w14:textId="639A1E0F" w:rsidR="000D5D75" w:rsidRPr="001924C2" w:rsidRDefault="002228AF" w:rsidP="009A2DEB">
            <w:pPr>
              <w:pStyle w:val="Text2"/>
            </w:pPr>
            <w:r w:rsidRPr="001924C2">
              <w:t>Actor</w:t>
            </w:r>
          </w:p>
        </w:tc>
        <w:tc>
          <w:tcPr>
            <w:tcW w:w="6231" w:type="dxa"/>
          </w:tcPr>
          <w:p w14:paraId="4B2C10FF" w14:textId="42A3019E" w:rsidR="000D5D75" w:rsidRPr="001924C2" w:rsidRDefault="002228AF" w:rsidP="009A2DEB">
            <w:pPr>
              <w:pStyle w:val="Text2"/>
            </w:pPr>
            <w:r w:rsidRPr="001924C2">
              <w:t xml:space="preserve">An actor is defined as an organizational entity who </w:t>
            </w:r>
            <w:proofErr w:type="gramStart"/>
            <w:r w:rsidRPr="001924C2">
              <w:t>is capable of performing</w:t>
            </w:r>
            <w:proofErr w:type="gramEnd"/>
            <w:r w:rsidRPr="001924C2">
              <w:t xml:space="preserve"> behaviour. Examples of actors are humans, departments, and business units. An actor (e.g. Responsible Member State, Involved Member State, EC) performs the behaviour assigned to (one or more) business roles.</w:t>
            </w:r>
          </w:p>
        </w:tc>
      </w:tr>
      <w:tr w:rsidR="000D5D75" w:rsidRPr="001924C2" w14:paraId="6EBA817C" w14:textId="77777777" w:rsidTr="00942B81">
        <w:tc>
          <w:tcPr>
            <w:tcW w:w="2263" w:type="dxa"/>
          </w:tcPr>
          <w:p w14:paraId="114E9926" w14:textId="4613FBF0" w:rsidR="000D5D75" w:rsidRPr="001924C2" w:rsidRDefault="002228AF" w:rsidP="009A2DEB">
            <w:pPr>
              <w:pStyle w:val="Text2"/>
            </w:pPr>
            <w:r w:rsidRPr="001924C2">
              <w:t>Person Filing</w:t>
            </w:r>
          </w:p>
        </w:tc>
        <w:tc>
          <w:tcPr>
            <w:tcW w:w="6231" w:type="dxa"/>
          </w:tcPr>
          <w:p w14:paraId="6DBD6CDB" w14:textId="77777777" w:rsidR="002228AF" w:rsidRPr="001924C2" w:rsidRDefault="002228AF" w:rsidP="002228AF">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 xml:space="preserve">Person filing means any person that submits to the customs authority ENS filing in its complete or partial content and other notifications in the prescribed form and manner. This person can be any person that issues bill of lading or air waybill in any form and can be either carrier, NVOCC, freight forwarder, or any person identified by the legal provisions obliged to submit </w:t>
            </w:r>
            <w:r w:rsidRPr="001924C2">
              <w:rPr>
                <w:rFonts w:ascii="Times New Roman" w:hAnsi="Times New Roman" w:cs="Times New Roman"/>
                <w:b w:val="0"/>
                <w:lang w:val="en-GB"/>
              </w:rPr>
              <w:lastRenderedPageBreak/>
              <w:t>required particulars of ENS to the customs and can include postal operator, consignee stipulated in the lowest bill of lading. Person filing also includes representative of any of the persons mentioned above that submits the ENS Filing in its complete or partial content to the customs authority on behalf of the person that it is representing.</w:t>
            </w:r>
          </w:p>
          <w:p w14:paraId="0F55EEE5" w14:textId="17060F1D" w:rsidR="000D5D75" w:rsidRPr="001924C2" w:rsidRDefault="002228AF" w:rsidP="002228AF">
            <w:pPr>
              <w:pStyle w:val="Text2"/>
            </w:pPr>
            <w:r w:rsidRPr="001924C2">
              <w:rPr>
                <w:i/>
              </w:rPr>
              <w:t>Source: ICS2-CFSS-Definitions</w:t>
            </w:r>
            <w:r w:rsidRPr="001924C2" w:rsidDel="003B5597">
              <w:rPr>
                <w:i/>
              </w:rPr>
              <w:t xml:space="preserve"> </w:t>
            </w:r>
            <w:r w:rsidRPr="001924C2">
              <w:rPr>
                <w:i/>
              </w:rPr>
              <w:t>[</w:t>
            </w:r>
            <w:r w:rsidRPr="001924C2">
              <w:rPr>
                <w:i/>
              </w:rPr>
              <w:fldChar w:fldCharType="begin"/>
            </w:r>
            <w:r w:rsidRPr="001924C2">
              <w:rPr>
                <w:i/>
              </w:rPr>
              <w:instrText xml:space="preserve"> REF ICS2_CFSS_Def \h  \* MERGEFORMAT </w:instrText>
            </w:r>
            <w:r w:rsidRPr="001924C2">
              <w:rPr>
                <w:i/>
              </w:rPr>
            </w:r>
            <w:r w:rsidRPr="001924C2">
              <w:rPr>
                <w:i/>
              </w:rPr>
              <w:fldChar w:fldCharType="separate"/>
            </w:r>
            <w:r w:rsidRPr="001924C2">
              <w:rPr>
                <w:i/>
              </w:rPr>
              <w:t>R05</w:t>
            </w:r>
            <w:r w:rsidRPr="001924C2">
              <w:rPr>
                <w:i/>
              </w:rPr>
              <w:fldChar w:fldCharType="end"/>
            </w:r>
            <w:r w:rsidRPr="001924C2">
              <w:rPr>
                <w:i/>
              </w:rPr>
              <w:t>].</w:t>
            </w:r>
          </w:p>
        </w:tc>
      </w:tr>
      <w:tr w:rsidR="000D5D75" w:rsidRPr="001924C2" w14:paraId="7ABB9B42" w14:textId="77777777" w:rsidTr="00942B81">
        <w:tc>
          <w:tcPr>
            <w:tcW w:w="2263" w:type="dxa"/>
          </w:tcPr>
          <w:p w14:paraId="04065807" w14:textId="3C932D6B" w:rsidR="000D5D75" w:rsidRPr="001924C2" w:rsidRDefault="002228AF" w:rsidP="009A2DEB">
            <w:pPr>
              <w:pStyle w:val="Text2"/>
            </w:pPr>
            <w:r w:rsidRPr="001924C2">
              <w:lastRenderedPageBreak/>
              <w:t>Carrier</w:t>
            </w:r>
          </w:p>
        </w:tc>
        <w:tc>
          <w:tcPr>
            <w:tcW w:w="6231" w:type="dxa"/>
          </w:tcPr>
          <w:p w14:paraId="50C395F9" w14:textId="77777777" w:rsidR="002228AF" w:rsidRPr="001924C2" w:rsidRDefault="002228AF" w:rsidP="002228AF">
            <w:pPr>
              <w:pStyle w:val="Text2"/>
            </w:pPr>
            <w:r w:rsidRPr="001924C2">
              <w:t>Carrier means in the context of entry, the person who brings the goods, or who assumes responsibility for the carriage of the goods, into the customs territory of the Union. However,</w:t>
            </w:r>
          </w:p>
          <w:p w14:paraId="7A5D642B" w14:textId="77777777" w:rsidR="002228AF" w:rsidRPr="001924C2" w:rsidRDefault="002228AF" w:rsidP="002228AF">
            <w:pPr>
              <w:pStyle w:val="Text2"/>
            </w:pPr>
            <w:r w:rsidRPr="001924C2">
              <w:t>(</w:t>
            </w:r>
            <w:proofErr w:type="spellStart"/>
            <w:r w:rsidRPr="001924C2">
              <w:t>i</w:t>
            </w:r>
            <w:proofErr w:type="spellEnd"/>
            <w:r w:rsidRPr="001924C2">
              <w:t>) in the case of combined transportation, "carrier" means the person who operates the means of transport which, once brought into the customs territory of the Union, moves by itself as an active means of transport;</w:t>
            </w:r>
          </w:p>
          <w:p w14:paraId="6BD8C958" w14:textId="77777777" w:rsidR="002228AF" w:rsidRPr="001924C2" w:rsidRDefault="002228AF" w:rsidP="002228AF">
            <w:pPr>
              <w:pStyle w:val="Text2"/>
            </w:pPr>
            <w:r w:rsidRPr="001924C2">
              <w:t>(ii) in the case of maritime or air traffic under a vessel- sharing or contracting arrangement, "carrier" means the person who concludes a contract and issues a bill of lading or air waybill for the actual carriage of the goods into the customs territory of the Union.</w:t>
            </w:r>
          </w:p>
          <w:p w14:paraId="026BC044" w14:textId="76B11B65" w:rsidR="000D5D75" w:rsidRPr="001924C2" w:rsidRDefault="002228AF" w:rsidP="002228AF">
            <w:pPr>
              <w:pStyle w:val="Text2"/>
            </w:pPr>
            <w:r w:rsidRPr="001924C2">
              <w:rPr>
                <w:i/>
              </w:rPr>
              <w:t>Source: ICS2-CFSS-Definitions</w:t>
            </w:r>
            <w:r w:rsidRPr="001924C2" w:rsidDel="003B5597">
              <w:rPr>
                <w:i/>
              </w:rPr>
              <w:t xml:space="preserve"> </w:t>
            </w:r>
            <w:r w:rsidRPr="001924C2">
              <w:rPr>
                <w:i/>
              </w:rPr>
              <w:t>[</w:t>
            </w:r>
            <w:r w:rsidRPr="001924C2">
              <w:rPr>
                <w:i/>
              </w:rPr>
              <w:fldChar w:fldCharType="begin"/>
            </w:r>
            <w:r w:rsidRPr="001924C2">
              <w:rPr>
                <w:i/>
              </w:rPr>
              <w:instrText xml:space="preserve"> REF ICS2_CFSS_Def \h  \* MERGEFORMAT </w:instrText>
            </w:r>
            <w:r w:rsidRPr="001924C2">
              <w:rPr>
                <w:i/>
              </w:rPr>
            </w:r>
            <w:r w:rsidRPr="001924C2">
              <w:rPr>
                <w:i/>
              </w:rPr>
              <w:fldChar w:fldCharType="separate"/>
            </w:r>
            <w:r w:rsidRPr="001924C2">
              <w:rPr>
                <w:i/>
              </w:rPr>
              <w:t>R05</w:t>
            </w:r>
            <w:r w:rsidRPr="001924C2">
              <w:rPr>
                <w:i/>
              </w:rPr>
              <w:fldChar w:fldCharType="end"/>
            </w:r>
            <w:r w:rsidRPr="001924C2">
              <w:rPr>
                <w:i/>
              </w:rPr>
              <w:t>].</w:t>
            </w:r>
          </w:p>
        </w:tc>
      </w:tr>
      <w:tr w:rsidR="000D5D75" w:rsidRPr="001924C2" w14:paraId="48FE90AB" w14:textId="77777777" w:rsidTr="00942B81">
        <w:tc>
          <w:tcPr>
            <w:tcW w:w="2263" w:type="dxa"/>
          </w:tcPr>
          <w:p w14:paraId="0A4039C7" w14:textId="6233ED90" w:rsidR="000D5D75" w:rsidRPr="001924C2" w:rsidRDefault="002228AF" w:rsidP="009A2DEB">
            <w:pPr>
              <w:pStyle w:val="Text2"/>
            </w:pPr>
            <w:r w:rsidRPr="001924C2">
              <w:t>Role</w:t>
            </w:r>
          </w:p>
        </w:tc>
        <w:tc>
          <w:tcPr>
            <w:tcW w:w="6231" w:type="dxa"/>
          </w:tcPr>
          <w:p w14:paraId="5CF54901" w14:textId="1E8A3907" w:rsidR="000D5D75" w:rsidRPr="001924C2" w:rsidRDefault="002228AF" w:rsidP="009A2DEB">
            <w:pPr>
              <w:pStyle w:val="Text2"/>
            </w:pPr>
            <w:r w:rsidRPr="001924C2">
              <w:t>A role is defined as the responsibility for performing specific behaviour, to which an actor can be assigned.</w:t>
            </w:r>
          </w:p>
        </w:tc>
      </w:tr>
      <w:tr w:rsidR="000D5D75" w:rsidRPr="001924C2" w14:paraId="4DAE64A3" w14:textId="77777777" w:rsidTr="00942B81">
        <w:tc>
          <w:tcPr>
            <w:tcW w:w="2263" w:type="dxa"/>
          </w:tcPr>
          <w:p w14:paraId="6900B9C6" w14:textId="444738CD" w:rsidR="000D5D75" w:rsidRPr="001924C2" w:rsidRDefault="002228AF" w:rsidP="009A2DEB">
            <w:pPr>
              <w:pStyle w:val="Text2"/>
            </w:pPr>
            <w:r w:rsidRPr="001924C2">
              <w:t>Test Case</w:t>
            </w:r>
          </w:p>
        </w:tc>
        <w:tc>
          <w:tcPr>
            <w:tcW w:w="6231" w:type="dxa"/>
          </w:tcPr>
          <w:p w14:paraId="72B51958" w14:textId="77777777" w:rsidR="002228AF" w:rsidRPr="001924C2" w:rsidRDefault="002228AF" w:rsidP="002228AF">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 test case is a set of steps applied to transit the system from a known initial state to an expected final state. It is characterised by:</w:t>
            </w:r>
          </w:p>
          <w:p w14:paraId="289A4A45" w14:textId="77777777" w:rsidR="002228AF" w:rsidRPr="001924C2" w:rsidRDefault="002228AF" w:rsidP="002228AF">
            <w:pPr>
              <w:pStyle w:val="TableHeading"/>
              <w:widowControl/>
              <w:numPr>
                <w:ilvl w:val="0"/>
                <w:numId w:val="25"/>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An identifier that uniquely identifies the test case;</w:t>
            </w:r>
          </w:p>
          <w:p w14:paraId="421FF1F0" w14:textId="77777777" w:rsidR="002228AF" w:rsidRPr="001924C2" w:rsidRDefault="002228AF" w:rsidP="002228AF">
            <w:pPr>
              <w:pStyle w:val="TableHeading"/>
              <w:widowControl/>
              <w:numPr>
                <w:ilvl w:val="0"/>
                <w:numId w:val="25"/>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 short description of its purpose;</w:t>
            </w:r>
          </w:p>
          <w:p w14:paraId="5E9158DB" w14:textId="77777777" w:rsidR="002228AF" w:rsidRPr="001924C2" w:rsidRDefault="002228AF" w:rsidP="002228AF">
            <w:pPr>
              <w:pStyle w:val="TableHeading"/>
              <w:widowControl/>
              <w:numPr>
                <w:ilvl w:val="0"/>
                <w:numId w:val="25"/>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One or several actors performing the actions on the system;</w:t>
            </w:r>
          </w:p>
          <w:p w14:paraId="090AAD24" w14:textId="77777777" w:rsidR="002228AF" w:rsidRPr="001924C2" w:rsidRDefault="002228AF" w:rsidP="002228AF">
            <w:pPr>
              <w:pStyle w:val="TableHeading"/>
              <w:widowControl/>
              <w:numPr>
                <w:ilvl w:val="0"/>
                <w:numId w:val="25"/>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 set of pre-requisites describing the initial state of the system;</w:t>
            </w:r>
          </w:p>
          <w:p w14:paraId="79A100E9" w14:textId="77777777" w:rsidR="002228AF" w:rsidRPr="001924C2" w:rsidRDefault="002228AF" w:rsidP="002228AF">
            <w:pPr>
              <w:pStyle w:val="TableHeading"/>
              <w:widowControl/>
              <w:numPr>
                <w:ilvl w:val="0"/>
                <w:numId w:val="25"/>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 set of steps defining the actions performed by the actors and their expected results. Steps may describe input values and expected output values if applicable for the tested feature;</w:t>
            </w:r>
          </w:p>
          <w:p w14:paraId="30ACEBBF" w14:textId="77777777" w:rsidR="002228AF" w:rsidRPr="001924C2" w:rsidRDefault="002228AF" w:rsidP="002228AF">
            <w:pPr>
              <w:pStyle w:val="TableHeading"/>
              <w:widowControl/>
              <w:numPr>
                <w:ilvl w:val="0"/>
                <w:numId w:val="25"/>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 set of post-conditions describing the state in which the system is expected to be after the execution of the steps;</w:t>
            </w:r>
          </w:p>
          <w:p w14:paraId="74DCD706" w14:textId="77777777" w:rsidR="002228AF" w:rsidRPr="001924C2" w:rsidRDefault="002228AF" w:rsidP="002228AF">
            <w:pPr>
              <w:pStyle w:val="TableHeading"/>
              <w:widowControl/>
              <w:numPr>
                <w:ilvl w:val="0"/>
                <w:numId w:val="25"/>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 set of pass criteria defining the conditions under which the test can be considered as passed;</w:t>
            </w:r>
          </w:p>
          <w:p w14:paraId="5BE3CFF9" w14:textId="5731FCCF" w:rsidR="000D5D75" w:rsidRPr="001924C2" w:rsidRDefault="002228AF" w:rsidP="002228AF">
            <w:pPr>
              <w:pStyle w:val="Text2"/>
            </w:pPr>
            <w:r w:rsidRPr="001924C2">
              <w:t>A test scenario is realised by one or several test cases without an explicit mapping between the test cases and the test scenario guidelines</w:t>
            </w:r>
          </w:p>
        </w:tc>
      </w:tr>
      <w:tr w:rsidR="000D5D75" w:rsidRPr="001924C2" w14:paraId="4C5321F5" w14:textId="77777777" w:rsidTr="00942B81">
        <w:tc>
          <w:tcPr>
            <w:tcW w:w="2263" w:type="dxa"/>
          </w:tcPr>
          <w:p w14:paraId="3657B19C" w14:textId="28555E3A" w:rsidR="000D5D75" w:rsidRPr="001924C2" w:rsidRDefault="002228AF" w:rsidP="009A2DEB">
            <w:pPr>
              <w:pStyle w:val="Text2"/>
            </w:pPr>
            <w:r w:rsidRPr="001924C2">
              <w:lastRenderedPageBreak/>
              <w:t>Test Scenario</w:t>
            </w:r>
          </w:p>
        </w:tc>
        <w:tc>
          <w:tcPr>
            <w:tcW w:w="6231" w:type="dxa"/>
          </w:tcPr>
          <w:p w14:paraId="0EFA1F64" w14:textId="77777777" w:rsidR="002228AF" w:rsidRPr="001924C2" w:rsidRDefault="002228AF" w:rsidP="002228AF">
            <w:pPr>
              <w:pStyle w:val="TableHeading"/>
              <w:widowControl/>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 test scenario is a set of guidelines enabling to assess the testing coverage of a feature against its specifications. It is characterised by:</w:t>
            </w:r>
          </w:p>
          <w:p w14:paraId="2C92FCC5" w14:textId="77777777" w:rsidR="002228AF" w:rsidRPr="001924C2" w:rsidRDefault="002228AF" w:rsidP="002228AF">
            <w:pPr>
              <w:pStyle w:val="TableHeading"/>
              <w:widowControl/>
              <w:numPr>
                <w:ilvl w:val="0"/>
                <w:numId w:val="24"/>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An identifier that uniquely identifies the test scenario;</w:t>
            </w:r>
          </w:p>
          <w:p w14:paraId="1DF7E94F" w14:textId="77777777" w:rsidR="002228AF" w:rsidRPr="001924C2" w:rsidRDefault="002228AF" w:rsidP="002228AF">
            <w:pPr>
              <w:pStyle w:val="TableHeading"/>
              <w:widowControl/>
              <w:numPr>
                <w:ilvl w:val="0"/>
                <w:numId w:val="24"/>
              </w:numPr>
              <w:autoSpaceDE/>
              <w:autoSpaceDN/>
              <w:adjustRightInd/>
              <w:rPr>
                <w:rFonts w:ascii="Times New Roman" w:hAnsi="Times New Roman" w:cs="Times New Roman"/>
                <w:b w:val="0"/>
                <w:lang w:val="en-GB"/>
              </w:rPr>
            </w:pPr>
            <w:r w:rsidRPr="001924C2">
              <w:rPr>
                <w:rFonts w:ascii="Times New Roman" w:hAnsi="Times New Roman" w:cs="Times New Roman"/>
                <w:b w:val="0"/>
                <w:lang w:val="en-GB"/>
              </w:rPr>
              <w:t>A description of the covered feature.</w:t>
            </w:r>
          </w:p>
          <w:p w14:paraId="5D4572D4" w14:textId="4ABE4A13" w:rsidR="000D5D75" w:rsidRPr="001924C2" w:rsidRDefault="002228AF" w:rsidP="002228AF">
            <w:pPr>
              <w:pStyle w:val="Text2"/>
              <w:keepNext/>
            </w:pPr>
            <w:r w:rsidRPr="001924C2">
              <w:t>A set of guidelines (e.g. a high-level action performed on an abstract set of data) that can be ordered if the tested feature requires it.</w:t>
            </w:r>
          </w:p>
        </w:tc>
      </w:tr>
    </w:tbl>
    <w:p w14:paraId="74DDB4F4" w14:textId="68F501EB" w:rsidR="000D5D75" w:rsidRPr="001924C2" w:rsidRDefault="002228AF" w:rsidP="002228AF">
      <w:pPr>
        <w:pStyle w:val="Caption"/>
      </w:pPr>
      <w:bookmarkStart w:id="34" w:name="_Toc109056631"/>
      <w:r w:rsidRPr="001924C2">
        <w:t xml:space="preserve">Table </w:t>
      </w:r>
      <w:r w:rsidRPr="001924C2">
        <w:fldChar w:fldCharType="begin"/>
      </w:r>
      <w:r w:rsidRPr="001924C2">
        <w:instrText>SEQ Table \* ARABIC</w:instrText>
      </w:r>
      <w:r w:rsidRPr="001924C2">
        <w:fldChar w:fldCharType="separate"/>
      </w:r>
      <w:r w:rsidRPr="001924C2">
        <w:rPr>
          <w:noProof/>
        </w:rPr>
        <w:t>4</w:t>
      </w:r>
      <w:r w:rsidRPr="001924C2">
        <w:fldChar w:fldCharType="end"/>
      </w:r>
      <w:r w:rsidRPr="001924C2">
        <w:t xml:space="preserve"> Definitions</w:t>
      </w:r>
      <w:bookmarkEnd w:id="34"/>
    </w:p>
    <w:p w14:paraId="0658DFE0" w14:textId="27A80F3D" w:rsidR="000F0AD3" w:rsidRPr="001924C2" w:rsidRDefault="000F0AD3" w:rsidP="001924C2">
      <w:pPr>
        <w:pStyle w:val="Heading1"/>
        <w:rPr>
          <w:rFonts w:ascii="Times New Roman" w:hAnsi="Times New Roman"/>
        </w:rPr>
      </w:pPr>
      <w:bookmarkStart w:id="35" w:name="_Toc202929680"/>
      <w:bookmarkStart w:id="36" w:name="_Ref441645605"/>
      <w:bookmarkStart w:id="37" w:name="_Toc79393914"/>
      <w:bookmarkStart w:id="38" w:name="_Toc109056585"/>
      <w:r w:rsidRPr="001924C2">
        <w:rPr>
          <w:rFonts w:ascii="Times New Roman" w:hAnsi="Times New Roman"/>
        </w:rPr>
        <w:lastRenderedPageBreak/>
        <w:t xml:space="preserve">Test </w:t>
      </w:r>
      <w:bookmarkEnd w:id="35"/>
      <w:r w:rsidR="00872CE0" w:rsidRPr="001924C2">
        <w:rPr>
          <w:rFonts w:ascii="Times New Roman" w:hAnsi="Times New Roman"/>
        </w:rPr>
        <w:t>Scenarios Coverage</w:t>
      </w:r>
      <w:bookmarkEnd w:id="36"/>
      <w:bookmarkEnd w:id="37"/>
      <w:bookmarkEnd w:id="38"/>
    </w:p>
    <w:p w14:paraId="5D53B399" w14:textId="01C8D78F" w:rsidR="006C704E" w:rsidRPr="001924C2" w:rsidRDefault="006C704E" w:rsidP="005E367D">
      <w:pPr>
        <w:pStyle w:val="Text2"/>
        <w:jc w:val="both"/>
      </w:pPr>
      <w:r w:rsidRPr="001924C2">
        <w:t>Functional Test Scenarios cover the interactions between the</w:t>
      </w:r>
      <w:r w:rsidR="00396A1C" w:rsidRPr="001924C2">
        <w:t xml:space="preserve"> </w:t>
      </w:r>
      <w:r w:rsidR="00841B43" w:rsidRPr="001924C2">
        <w:t>T</w:t>
      </w:r>
      <w:r w:rsidR="00396A1C" w:rsidRPr="001924C2">
        <w:t>rader</w:t>
      </w:r>
      <w:r w:rsidR="00DC33AE" w:rsidRPr="001924C2">
        <w:t xml:space="preserve"> role</w:t>
      </w:r>
      <w:r w:rsidRPr="001924C2">
        <w:t xml:space="preserve"> and STI, as defined in business specifications BPM-L4</w:t>
      </w:r>
      <w:r w:rsidR="00641579" w:rsidRPr="001924C2">
        <w:t xml:space="preserve"> [</w:t>
      </w:r>
      <w:r w:rsidR="00641579" w:rsidRPr="001924C2">
        <w:rPr>
          <w:b/>
        </w:rPr>
        <w:fldChar w:fldCharType="begin"/>
      </w:r>
      <w:r w:rsidR="00641579" w:rsidRPr="001924C2">
        <w:rPr>
          <w:b/>
        </w:rPr>
        <w:instrText xml:space="preserve"> REF ICS2_CFSS_BPML4 \h  \* MERGEFORMAT </w:instrText>
      </w:r>
      <w:r w:rsidR="00641579" w:rsidRPr="001924C2">
        <w:rPr>
          <w:b/>
        </w:rPr>
      </w:r>
      <w:r w:rsidR="00641579" w:rsidRPr="001924C2">
        <w:rPr>
          <w:b/>
        </w:rPr>
        <w:fldChar w:fldCharType="separate"/>
      </w:r>
      <w:r w:rsidR="00454D43" w:rsidRPr="001924C2">
        <w:rPr>
          <w:b/>
        </w:rPr>
        <w:t>R04</w:t>
      </w:r>
      <w:r w:rsidR="00641579" w:rsidRPr="001924C2">
        <w:rPr>
          <w:b/>
        </w:rPr>
        <w:fldChar w:fldCharType="end"/>
      </w:r>
      <w:r w:rsidR="00641579" w:rsidRPr="001924C2">
        <w:t>]</w:t>
      </w:r>
      <w:r w:rsidRPr="001924C2">
        <w:t>.</w:t>
      </w:r>
      <w:r w:rsidR="00841B43" w:rsidRPr="001924C2">
        <w:t xml:space="preserve"> The Trader role could be a Person filing (in business meaning could be Carrier, Representative, House filer), Carrier (if different from the Person filing), a Notify party and a Person notifying the arrival.</w:t>
      </w:r>
    </w:p>
    <w:p w14:paraId="0E5AC6A9" w14:textId="1F8F9F5C" w:rsidR="006C704E" w:rsidRPr="001924C2" w:rsidRDefault="006C704E" w:rsidP="006C704E">
      <w:pPr>
        <w:pStyle w:val="Text2"/>
      </w:pPr>
      <w:r w:rsidRPr="001924C2">
        <w:t xml:space="preserve">The applicable scope is </w:t>
      </w:r>
      <w:r w:rsidR="003A7209" w:rsidRPr="001924C2">
        <w:t>Release 2</w:t>
      </w:r>
      <w:r w:rsidRPr="001924C2">
        <w:t>.</w:t>
      </w:r>
    </w:p>
    <w:p w14:paraId="51362F88" w14:textId="18FD66CE" w:rsidR="00932B0B" w:rsidRPr="001924C2" w:rsidRDefault="006C704E" w:rsidP="005E367D">
      <w:pPr>
        <w:pStyle w:val="Text2"/>
        <w:jc w:val="both"/>
      </w:pPr>
      <w:r w:rsidRPr="001924C2">
        <w:t>The traceability matrix between business processes</w:t>
      </w:r>
      <w:r w:rsidR="00DA34DF" w:rsidRPr="001924C2">
        <w:t xml:space="preserve"> and </w:t>
      </w:r>
      <w:r w:rsidRPr="001924C2">
        <w:t>test scenarios is listed below:</w:t>
      </w:r>
    </w:p>
    <w:tbl>
      <w:tblPr>
        <w:tblStyle w:val="TableGrid"/>
        <w:tblW w:w="8494" w:type="dxa"/>
        <w:jc w:val="center"/>
        <w:tblLook w:val="04A0" w:firstRow="1" w:lastRow="0" w:firstColumn="1" w:lastColumn="0" w:noHBand="0" w:noVBand="1"/>
      </w:tblPr>
      <w:tblGrid>
        <w:gridCol w:w="1956"/>
        <w:gridCol w:w="661"/>
        <w:gridCol w:w="661"/>
        <w:gridCol w:w="660"/>
        <w:gridCol w:w="659"/>
        <w:gridCol w:w="659"/>
        <w:gridCol w:w="659"/>
        <w:gridCol w:w="659"/>
        <w:gridCol w:w="659"/>
        <w:gridCol w:w="659"/>
        <w:gridCol w:w="602"/>
      </w:tblGrid>
      <w:tr w:rsidR="00B366C4" w:rsidRPr="001924C2" w14:paraId="4E1059BF" w14:textId="20E0D898" w:rsidTr="00BF03A6">
        <w:trPr>
          <w:cantSplit/>
          <w:trHeight w:val="1614"/>
          <w:jc w:val="center"/>
        </w:trPr>
        <w:tc>
          <w:tcPr>
            <w:tcW w:w="1971" w:type="dxa"/>
            <w:vAlign w:val="center"/>
          </w:tcPr>
          <w:p w14:paraId="6CE05555" w14:textId="77777777" w:rsidR="00B366C4" w:rsidRPr="001924C2" w:rsidRDefault="00B366C4">
            <w:pPr>
              <w:pStyle w:val="Text2"/>
              <w:jc w:val="center"/>
              <w:rPr>
                <w:sz w:val="22"/>
                <w:szCs w:val="22"/>
              </w:rPr>
            </w:pPr>
            <w:r w:rsidRPr="001924C2">
              <w:rPr>
                <w:b/>
                <w:bCs/>
                <w:color w:val="0070C0"/>
                <w:sz w:val="22"/>
                <w:szCs w:val="22"/>
              </w:rPr>
              <w:t>CTS\Trader role</w:t>
            </w:r>
          </w:p>
        </w:tc>
        <w:tc>
          <w:tcPr>
            <w:tcW w:w="662" w:type="dxa"/>
            <w:textDirection w:val="btLr"/>
            <w:vAlign w:val="center"/>
          </w:tcPr>
          <w:p w14:paraId="75369BFB" w14:textId="5349EB60" w:rsidR="00B366C4" w:rsidRPr="001924C2" w:rsidRDefault="00B366C4">
            <w:pPr>
              <w:pStyle w:val="Text2"/>
              <w:ind w:left="113" w:right="113"/>
              <w:jc w:val="center"/>
              <w:rPr>
                <w:sz w:val="22"/>
                <w:szCs w:val="22"/>
              </w:rPr>
            </w:pPr>
            <w:r w:rsidRPr="001924C2">
              <w:rPr>
                <w:color w:val="0070C0"/>
                <w:sz w:val="22"/>
                <w:szCs w:val="22"/>
              </w:rPr>
              <w:t>L4-ICS2-01</w:t>
            </w:r>
          </w:p>
        </w:tc>
        <w:tc>
          <w:tcPr>
            <w:tcW w:w="662" w:type="dxa"/>
            <w:textDirection w:val="btLr"/>
            <w:vAlign w:val="center"/>
          </w:tcPr>
          <w:p w14:paraId="7B66775E" w14:textId="4E04500E" w:rsidR="00B366C4" w:rsidRPr="001924C2" w:rsidRDefault="00B366C4">
            <w:pPr>
              <w:pStyle w:val="Text2"/>
              <w:ind w:left="113" w:right="113"/>
              <w:jc w:val="center"/>
              <w:rPr>
                <w:sz w:val="22"/>
                <w:szCs w:val="22"/>
              </w:rPr>
            </w:pPr>
            <w:r w:rsidRPr="001924C2">
              <w:rPr>
                <w:color w:val="0070C0"/>
                <w:sz w:val="22"/>
                <w:szCs w:val="22"/>
              </w:rPr>
              <w:t>L4-ICS2-03</w:t>
            </w:r>
          </w:p>
        </w:tc>
        <w:tc>
          <w:tcPr>
            <w:tcW w:w="662" w:type="dxa"/>
            <w:textDirection w:val="btLr"/>
            <w:vAlign w:val="center"/>
          </w:tcPr>
          <w:p w14:paraId="24FE3E19" w14:textId="46F1BBCC" w:rsidR="00B366C4" w:rsidRPr="001924C2" w:rsidRDefault="00B366C4">
            <w:pPr>
              <w:pStyle w:val="Text2"/>
              <w:ind w:left="113" w:right="113"/>
              <w:jc w:val="center"/>
              <w:rPr>
                <w:sz w:val="22"/>
                <w:szCs w:val="22"/>
              </w:rPr>
            </w:pPr>
            <w:r w:rsidRPr="001924C2">
              <w:rPr>
                <w:color w:val="0070C0"/>
                <w:sz w:val="22"/>
                <w:szCs w:val="22"/>
              </w:rPr>
              <w:t>L4-ICS2-03-01</w:t>
            </w:r>
          </w:p>
        </w:tc>
        <w:tc>
          <w:tcPr>
            <w:tcW w:w="661" w:type="dxa"/>
            <w:textDirection w:val="btLr"/>
            <w:vAlign w:val="center"/>
          </w:tcPr>
          <w:p w14:paraId="10D17208" w14:textId="42BE5A20" w:rsidR="00B366C4" w:rsidRPr="001924C2" w:rsidRDefault="00B366C4">
            <w:pPr>
              <w:pStyle w:val="Text2"/>
              <w:ind w:left="113" w:right="113"/>
              <w:jc w:val="center"/>
              <w:rPr>
                <w:sz w:val="22"/>
                <w:szCs w:val="22"/>
              </w:rPr>
            </w:pPr>
            <w:r w:rsidRPr="001924C2">
              <w:rPr>
                <w:color w:val="0070C0"/>
                <w:sz w:val="22"/>
                <w:szCs w:val="22"/>
              </w:rPr>
              <w:t>L4-ICS2-06-01</w:t>
            </w:r>
          </w:p>
        </w:tc>
        <w:tc>
          <w:tcPr>
            <w:tcW w:w="661" w:type="dxa"/>
            <w:textDirection w:val="btLr"/>
            <w:vAlign w:val="center"/>
          </w:tcPr>
          <w:p w14:paraId="361397A6" w14:textId="2B923E61" w:rsidR="00B366C4" w:rsidRPr="001924C2" w:rsidRDefault="00B366C4">
            <w:pPr>
              <w:pStyle w:val="Text2"/>
              <w:ind w:left="113" w:right="113"/>
              <w:jc w:val="center"/>
              <w:rPr>
                <w:b/>
                <w:bCs/>
                <w:color w:val="0070C0"/>
                <w:sz w:val="22"/>
                <w:szCs w:val="22"/>
              </w:rPr>
            </w:pPr>
            <w:r w:rsidRPr="001924C2">
              <w:rPr>
                <w:color w:val="0070C0"/>
                <w:sz w:val="22"/>
                <w:szCs w:val="22"/>
              </w:rPr>
              <w:t>L4-ICS2-07</w:t>
            </w:r>
          </w:p>
        </w:tc>
        <w:tc>
          <w:tcPr>
            <w:tcW w:w="661" w:type="dxa"/>
            <w:textDirection w:val="btLr"/>
            <w:vAlign w:val="center"/>
          </w:tcPr>
          <w:p w14:paraId="28AD9AFD" w14:textId="246FD23A" w:rsidR="00B366C4" w:rsidRPr="001924C2" w:rsidRDefault="00B366C4">
            <w:pPr>
              <w:pStyle w:val="Text2"/>
              <w:ind w:left="113" w:right="113"/>
              <w:jc w:val="center"/>
              <w:rPr>
                <w:b/>
                <w:bCs/>
                <w:color w:val="0070C0"/>
                <w:sz w:val="22"/>
                <w:szCs w:val="22"/>
              </w:rPr>
            </w:pPr>
            <w:r w:rsidRPr="001924C2">
              <w:rPr>
                <w:color w:val="0070C0"/>
                <w:sz w:val="22"/>
                <w:szCs w:val="22"/>
              </w:rPr>
              <w:t>L4-ICS2-08</w:t>
            </w:r>
          </w:p>
        </w:tc>
        <w:tc>
          <w:tcPr>
            <w:tcW w:w="661" w:type="dxa"/>
            <w:textDirection w:val="btLr"/>
            <w:vAlign w:val="center"/>
          </w:tcPr>
          <w:p w14:paraId="64B9588F" w14:textId="7A1285FA" w:rsidR="00B366C4" w:rsidRPr="001924C2" w:rsidRDefault="00B366C4">
            <w:pPr>
              <w:pStyle w:val="Text2"/>
              <w:ind w:left="113" w:right="113"/>
              <w:jc w:val="center"/>
              <w:rPr>
                <w:b/>
                <w:bCs/>
                <w:color w:val="0070C0"/>
                <w:sz w:val="22"/>
                <w:szCs w:val="22"/>
              </w:rPr>
            </w:pPr>
            <w:r w:rsidRPr="001924C2">
              <w:rPr>
                <w:color w:val="0070C0"/>
                <w:sz w:val="22"/>
                <w:szCs w:val="22"/>
              </w:rPr>
              <w:t>Connectivity Testing</w:t>
            </w:r>
          </w:p>
        </w:tc>
        <w:tc>
          <w:tcPr>
            <w:tcW w:w="661" w:type="dxa"/>
            <w:textDirection w:val="btLr"/>
            <w:vAlign w:val="center"/>
          </w:tcPr>
          <w:p w14:paraId="3587542B" w14:textId="322A1560" w:rsidR="00B366C4" w:rsidRPr="001924C2" w:rsidRDefault="00B366C4">
            <w:pPr>
              <w:pStyle w:val="Text2"/>
              <w:ind w:left="113" w:right="113"/>
              <w:jc w:val="center"/>
              <w:rPr>
                <w:b/>
                <w:bCs/>
                <w:color w:val="0070C0"/>
                <w:sz w:val="22"/>
                <w:szCs w:val="22"/>
              </w:rPr>
            </w:pPr>
            <w:r w:rsidRPr="001924C2">
              <w:rPr>
                <w:color w:val="0070C0"/>
                <w:sz w:val="22"/>
                <w:szCs w:val="22"/>
              </w:rPr>
              <w:t>L4-ICS2-04</w:t>
            </w:r>
          </w:p>
        </w:tc>
        <w:tc>
          <w:tcPr>
            <w:tcW w:w="661" w:type="dxa"/>
            <w:textDirection w:val="btLr"/>
            <w:vAlign w:val="center"/>
          </w:tcPr>
          <w:p w14:paraId="6BA446BC" w14:textId="1EBFC44F" w:rsidR="00B366C4" w:rsidRPr="001924C2" w:rsidRDefault="00B366C4">
            <w:pPr>
              <w:pStyle w:val="Text2"/>
              <w:ind w:left="113" w:right="113"/>
              <w:jc w:val="center"/>
              <w:rPr>
                <w:b/>
                <w:bCs/>
                <w:color w:val="0070C0"/>
                <w:sz w:val="22"/>
                <w:szCs w:val="22"/>
              </w:rPr>
            </w:pPr>
            <w:r w:rsidRPr="001924C2">
              <w:rPr>
                <w:color w:val="0070C0"/>
                <w:sz w:val="22"/>
                <w:szCs w:val="22"/>
              </w:rPr>
              <w:t>L4-ICS2-02-01</w:t>
            </w:r>
          </w:p>
        </w:tc>
        <w:tc>
          <w:tcPr>
            <w:tcW w:w="571" w:type="dxa"/>
            <w:textDirection w:val="btLr"/>
            <w:vAlign w:val="center"/>
          </w:tcPr>
          <w:p w14:paraId="6CE1FF21" w14:textId="0FD672AE" w:rsidR="00B366C4" w:rsidRPr="001924C2" w:rsidRDefault="00B366C4">
            <w:pPr>
              <w:pStyle w:val="Text2"/>
              <w:ind w:left="113" w:right="113"/>
              <w:jc w:val="center"/>
              <w:rPr>
                <w:color w:val="0070C0"/>
                <w:sz w:val="22"/>
                <w:szCs w:val="22"/>
              </w:rPr>
            </w:pPr>
            <w:r w:rsidRPr="001924C2">
              <w:rPr>
                <w:color w:val="0070C0"/>
                <w:sz w:val="22"/>
                <w:szCs w:val="22"/>
              </w:rPr>
              <w:t>L4-ICS2-13</w:t>
            </w:r>
          </w:p>
        </w:tc>
      </w:tr>
      <w:tr w:rsidR="00B366C4" w:rsidRPr="001924C2" w14:paraId="6A657B32" w14:textId="00640ABD" w:rsidTr="00BF03A6">
        <w:trPr>
          <w:trHeight w:val="227"/>
          <w:jc w:val="center"/>
        </w:trPr>
        <w:tc>
          <w:tcPr>
            <w:tcW w:w="1971" w:type="dxa"/>
            <w:vAlign w:val="center"/>
          </w:tcPr>
          <w:p w14:paraId="644FE11B" w14:textId="77777777" w:rsidR="00B366C4" w:rsidRPr="001924C2" w:rsidRDefault="00B366C4" w:rsidP="00AF0A7F">
            <w:pPr>
              <w:pStyle w:val="Text2"/>
              <w:jc w:val="center"/>
              <w:rPr>
                <w:sz w:val="22"/>
                <w:szCs w:val="22"/>
              </w:rPr>
            </w:pPr>
            <w:r w:rsidRPr="001924C2">
              <w:rPr>
                <w:i/>
                <w:iCs/>
                <w:color w:val="0070C0"/>
                <w:sz w:val="22"/>
                <w:szCs w:val="22"/>
              </w:rPr>
              <w:t>ICS2-CTS-EO-1</w:t>
            </w:r>
          </w:p>
        </w:tc>
        <w:tc>
          <w:tcPr>
            <w:tcW w:w="662" w:type="dxa"/>
            <w:vAlign w:val="center"/>
          </w:tcPr>
          <w:p w14:paraId="677BB826" w14:textId="63B8446E" w:rsidR="00B366C4" w:rsidRPr="001924C2" w:rsidRDefault="00B366C4">
            <w:pPr>
              <w:pStyle w:val="Text2"/>
              <w:jc w:val="center"/>
              <w:rPr>
                <w:sz w:val="20"/>
                <w:szCs w:val="20"/>
              </w:rPr>
            </w:pPr>
          </w:p>
        </w:tc>
        <w:tc>
          <w:tcPr>
            <w:tcW w:w="662" w:type="dxa"/>
            <w:vAlign w:val="center"/>
          </w:tcPr>
          <w:p w14:paraId="15C685D5" w14:textId="150A0F13" w:rsidR="00B366C4" w:rsidRPr="001924C2" w:rsidRDefault="00B366C4">
            <w:pPr>
              <w:pStyle w:val="Text2"/>
              <w:jc w:val="center"/>
              <w:rPr>
                <w:sz w:val="20"/>
                <w:szCs w:val="20"/>
              </w:rPr>
            </w:pPr>
          </w:p>
        </w:tc>
        <w:tc>
          <w:tcPr>
            <w:tcW w:w="662" w:type="dxa"/>
            <w:vAlign w:val="center"/>
          </w:tcPr>
          <w:p w14:paraId="7C090308" w14:textId="4844DE1E" w:rsidR="00B366C4" w:rsidRPr="001924C2" w:rsidRDefault="00B366C4">
            <w:pPr>
              <w:pStyle w:val="Text2"/>
              <w:jc w:val="center"/>
              <w:rPr>
                <w:sz w:val="20"/>
                <w:szCs w:val="20"/>
              </w:rPr>
            </w:pPr>
          </w:p>
        </w:tc>
        <w:tc>
          <w:tcPr>
            <w:tcW w:w="661" w:type="dxa"/>
            <w:vAlign w:val="center"/>
          </w:tcPr>
          <w:p w14:paraId="7F93F686" w14:textId="60865AC2" w:rsidR="00B366C4" w:rsidRPr="001924C2" w:rsidRDefault="00B366C4">
            <w:pPr>
              <w:pStyle w:val="Text2"/>
              <w:jc w:val="center"/>
              <w:rPr>
                <w:sz w:val="20"/>
                <w:szCs w:val="20"/>
              </w:rPr>
            </w:pPr>
          </w:p>
        </w:tc>
        <w:tc>
          <w:tcPr>
            <w:tcW w:w="661" w:type="dxa"/>
            <w:vAlign w:val="center"/>
          </w:tcPr>
          <w:p w14:paraId="09BD6CD4" w14:textId="77777777" w:rsidR="00B366C4" w:rsidRPr="001924C2" w:rsidRDefault="00B366C4">
            <w:pPr>
              <w:pStyle w:val="Text2"/>
              <w:jc w:val="center"/>
              <w:rPr>
                <w:sz w:val="20"/>
                <w:szCs w:val="20"/>
              </w:rPr>
            </w:pPr>
          </w:p>
        </w:tc>
        <w:tc>
          <w:tcPr>
            <w:tcW w:w="661" w:type="dxa"/>
            <w:vAlign w:val="center"/>
          </w:tcPr>
          <w:p w14:paraId="4304B47E" w14:textId="77777777" w:rsidR="00B366C4" w:rsidRPr="001924C2" w:rsidRDefault="00B366C4">
            <w:pPr>
              <w:pStyle w:val="Text2"/>
              <w:jc w:val="center"/>
              <w:rPr>
                <w:sz w:val="20"/>
                <w:szCs w:val="20"/>
              </w:rPr>
            </w:pPr>
          </w:p>
        </w:tc>
        <w:tc>
          <w:tcPr>
            <w:tcW w:w="661" w:type="dxa"/>
            <w:vAlign w:val="center"/>
          </w:tcPr>
          <w:p w14:paraId="2BDA8CFC" w14:textId="030B8F78" w:rsidR="00B366C4" w:rsidRPr="001924C2" w:rsidRDefault="00B366C4">
            <w:pPr>
              <w:pStyle w:val="Text2"/>
              <w:jc w:val="center"/>
              <w:rPr>
                <w:sz w:val="20"/>
                <w:szCs w:val="20"/>
              </w:rPr>
            </w:pPr>
            <w:r w:rsidRPr="001924C2">
              <w:rPr>
                <w:sz w:val="20"/>
                <w:szCs w:val="20"/>
              </w:rPr>
              <w:t>X</w:t>
            </w:r>
          </w:p>
        </w:tc>
        <w:tc>
          <w:tcPr>
            <w:tcW w:w="661" w:type="dxa"/>
            <w:vAlign w:val="center"/>
          </w:tcPr>
          <w:p w14:paraId="7A5F7A0F" w14:textId="77777777" w:rsidR="00B366C4" w:rsidRPr="001924C2" w:rsidRDefault="00B366C4">
            <w:pPr>
              <w:pStyle w:val="Text2"/>
              <w:jc w:val="center"/>
              <w:rPr>
                <w:sz w:val="20"/>
                <w:szCs w:val="20"/>
              </w:rPr>
            </w:pPr>
          </w:p>
        </w:tc>
        <w:tc>
          <w:tcPr>
            <w:tcW w:w="661" w:type="dxa"/>
            <w:vAlign w:val="center"/>
          </w:tcPr>
          <w:p w14:paraId="47BFABB2" w14:textId="77777777" w:rsidR="00B366C4" w:rsidRPr="001924C2" w:rsidRDefault="00B366C4">
            <w:pPr>
              <w:pStyle w:val="Text2"/>
              <w:jc w:val="center"/>
              <w:rPr>
                <w:sz w:val="20"/>
                <w:szCs w:val="20"/>
              </w:rPr>
            </w:pPr>
          </w:p>
        </w:tc>
        <w:tc>
          <w:tcPr>
            <w:tcW w:w="571" w:type="dxa"/>
          </w:tcPr>
          <w:p w14:paraId="18FCB746" w14:textId="77777777" w:rsidR="00B366C4" w:rsidRPr="001924C2" w:rsidRDefault="00B366C4">
            <w:pPr>
              <w:pStyle w:val="Text2"/>
              <w:jc w:val="center"/>
              <w:rPr>
                <w:sz w:val="20"/>
                <w:szCs w:val="20"/>
              </w:rPr>
            </w:pPr>
          </w:p>
        </w:tc>
      </w:tr>
      <w:tr w:rsidR="00B366C4" w:rsidRPr="001924C2" w14:paraId="061B1166" w14:textId="0BAF5477" w:rsidTr="00BF03A6">
        <w:trPr>
          <w:trHeight w:val="227"/>
          <w:jc w:val="center"/>
        </w:trPr>
        <w:tc>
          <w:tcPr>
            <w:tcW w:w="1971" w:type="dxa"/>
            <w:vAlign w:val="center"/>
          </w:tcPr>
          <w:p w14:paraId="52342B91" w14:textId="77777777" w:rsidR="00B366C4" w:rsidRPr="001924C2" w:rsidRDefault="00B366C4" w:rsidP="00AF0A7F">
            <w:pPr>
              <w:pStyle w:val="Text2"/>
              <w:jc w:val="center"/>
              <w:rPr>
                <w:sz w:val="22"/>
                <w:szCs w:val="22"/>
              </w:rPr>
            </w:pPr>
            <w:r w:rsidRPr="001924C2">
              <w:rPr>
                <w:i/>
                <w:iCs/>
                <w:color w:val="0070C0"/>
                <w:sz w:val="22"/>
                <w:szCs w:val="22"/>
              </w:rPr>
              <w:t>ICS2-CTS-EO-2</w:t>
            </w:r>
          </w:p>
        </w:tc>
        <w:tc>
          <w:tcPr>
            <w:tcW w:w="662" w:type="dxa"/>
            <w:vAlign w:val="center"/>
          </w:tcPr>
          <w:p w14:paraId="367843ED" w14:textId="6ED97695" w:rsidR="00B366C4" w:rsidRPr="001924C2" w:rsidRDefault="00B366C4">
            <w:pPr>
              <w:pStyle w:val="Text2"/>
              <w:jc w:val="center"/>
              <w:rPr>
                <w:sz w:val="20"/>
                <w:szCs w:val="20"/>
              </w:rPr>
            </w:pPr>
            <w:r w:rsidRPr="001924C2">
              <w:rPr>
                <w:sz w:val="20"/>
                <w:szCs w:val="20"/>
              </w:rPr>
              <w:t>X</w:t>
            </w:r>
          </w:p>
        </w:tc>
        <w:tc>
          <w:tcPr>
            <w:tcW w:w="662" w:type="dxa"/>
            <w:vAlign w:val="center"/>
          </w:tcPr>
          <w:p w14:paraId="31F60992" w14:textId="6612B870" w:rsidR="00B366C4" w:rsidRPr="001924C2" w:rsidRDefault="00B366C4">
            <w:pPr>
              <w:pStyle w:val="Text2"/>
              <w:jc w:val="center"/>
              <w:rPr>
                <w:sz w:val="20"/>
                <w:szCs w:val="20"/>
              </w:rPr>
            </w:pPr>
          </w:p>
        </w:tc>
        <w:tc>
          <w:tcPr>
            <w:tcW w:w="662" w:type="dxa"/>
            <w:vAlign w:val="center"/>
          </w:tcPr>
          <w:p w14:paraId="46D9F996" w14:textId="2F26297F" w:rsidR="00B366C4" w:rsidRPr="001924C2" w:rsidRDefault="00B366C4">
            <w:pPr>
              <w:pStyle w:val="Text2"/>
              <w:jc w:val="center"/>
              <w:rPr>
                <w:sz w:val="20"/>
                <w:szCs w:val="20"/>
              </w:rPr>
            </w:pPr>
          </w:p>
        </w:tc>
        <w:tc>
          <w:tcPr>
            <w:tcW w:w="661" w:type="dxa"/>
            <w:vAlign w:val="center"/>
          </w:tcPr>
          <w:p w14:paraId="65BFB1F6" w14:textId="77777777" w:rsidR="00B366C4" w:rsidRPr="001924C2" w:rsidRDefault="00B366C4">
            <w:pPr>
              <w:pStyle w:val="Text2"/>
              <w:jc w:val="center"/>
              <w:rPr>
                <w:sz w:val="20"/>
                <w:szCs w:val="20"/>
              </w:rPr>
            </w:pPr>
          </w:p>
        </w:tc>
        <w:tc>
          <w:tcPr>
            <w:tcW w:w="661" w:type="dxa"/>
            <w:vAlign w:val="center"/>
          </w:tcPr>
          <w:p w14:paraId="67201D91" w14:textId="77777777" w:rsidR="00B366C4" w:rsidRPr="001924C2" w:rsidRDefault="00B366C4">
            <w:pPr>
              <w:pStyle w:val="Text2"/>
              <w:jc w:val="center"/>
              <w:rPr>
                <w:sz w:val="20"/>
                <w:szCs w:val="20"/>
              </w:rPr>
            </w:pPr>
          </w:p>
        </w:tc>
        <w:tc>
          <w:tcPr>
            <w:tcW w:w="661" w:type="dxa"/>
            <w:vAlign w:val="center"/>
          </w:tcPr>
          <w:p w14:paraId="561B2F6C" w14:textId="77777777" w:rsidR="00B366C4" w:rsidRPr="001924C2" w:rsidRDefault="00B366C4">
            <w:pPr>
              <w:pStyle w:val="Text2"/>
              <w:jc w:val="center"/>
              <w:rPr>
                <w:sz w:val="20"/>
                <w:szCs w:val="20"/>
              </w:rPr>
            </w:pPr>
          </w:p>
        </w:tc>
        <w:tc>
          <w:tcPr>
            <w:tcW w:w="661" w:type="dxa"/>
            <w:vAlign w:val="center"/>
          </w:tcPr>
          <w:p w14:paraId="0090EBAD" w14:textId="77777777" w:rsidR="00B366C4" w:rsidRPr="001924C2" w:rsidRDefault="00B366C4">
            <w:pPr>
              <w:pStyle w:val="Text2"/>
              <w:jc w:val="center"/>
              <w:rPr>
                <w:sz w:val="20"/>
                <w:szCs w:val="20"/>
              </w:rPr>
            </w:pPr>
          </w:p>
        </w:tc>
        <w:tc>
          <w:tcPr>
            <w:tcW w:w="661" w:type="dxa"/>
            <w:vAlign w:val="center"/>
          </w:tcPr>
          <w:p w14:paraId="52AE06D1" w14:textId="77777777" w:rsidR="00B366C4" w:rsidRPr="001924C2" w:rsidRDefault="00B366C4">
            <w:pPr>
              <w:pStyle w:val="Text2"/>
              <w:jc w:val="center"/>
              <w:rPr>
                <w:sz w:val="20"/>
                <w:szCs w:val="20"/>
              </w:rPr>
            </w:pPr>
          </w:p>
        </w:tc>
        <w:tc>
          <w:tcPr>
            <w:tcW w:w="661" w:type="dxa"/>
            <w:vAlign w:val="center"/>
          </w:tcPr>
          <w:p w14:paraId="6760B492" w14:textId="77777777" w:rsidR="00B366C4" w:rsidRPr="001924C2" w:rsidRDefault="00B366C4">
            <w:pPr>
              <w:pStyle w:val="Text2"/>
              <w:jc w:val="center"/>
              <w:rPr>
                <w:sz w:val="20"/>
                <w:szCs w:val="20"/>
              </w:rPr>
            </w:pPr>
          </w:p>
        </w:tc>
        <w:tc>
          <w:tcPr>
            <w:tcW w:w="571" w:type="dxa"/>
          </w:tcPr>
          <w:p w14:paraId="6048214F" w14:textId="77777777" w:rsidR="00B366C4" w:rsidRPr="001924C2" w:rsidRDefault="00B366C4">
            <w:pPr>
              <w:pStyle w:val="Text2"/>
              <w:jc w:val="center"/>
              <w:rPr>
                <w:sz w:val="20"/>
                <w:szCs w:val="20"/>
              </w:rPr>
            </w:pPr>
          </w:p>
        </w:tc>
      </w:tr>
      <w:tr w:rsidR="00B366C4" w:rsidRPr="001924C2" w14:paraId="6C38D81E" w14:textId="01AC0AE6" w:rsidTr="00BF03A6">
        <w:trPr>
          <w:trHeight w:val="227"/>
          <w:jc w:val="center"/>
        </w:trPr>
        <w:tc>
          <w:tcPr>
            <w:tcW w:w="1971" w:type="dxa"/>
            <w:vAlign w:val="center"/>
          </w:tcPr>
          <w:p w14:paraId="5777202A" w14:textId="77777777" w:rsidR="00B366C4" w:rsidRPr="001924C2" w:rsidRDefault="00B366C4" w:rsidP="00AF0A7F">
            <w:pPr>
              <w:pStyle w:val="Text2"/>
              <w:jc w:val="center"/>
              <w:rPr>
                <w:sz w:val="22"/>
                <w:szCs w:val="22"/>
              </w:rPr>
            </w:pPr>
            <w:r w:rsidRPr="001924C2">
              <w:rPr>
                <w:i/>
                <w:iCs/>
                <w:color w:val="0070C0"/>
                <w:sz w:val="22"/>
                <w:szCs w:val="22"/>
              </w:rPr>
              <w:t>ICS2-CTS-EO-3</w:t>
            </w:r>
          </w:p>
        </w:tc>
        <w:tc>
          <w:tcPr>
            <w:tcW w:w="662" w:type="dxa"/>
            <w:vAlign w:val="center"/>
          </w:tcPr>
          <w:p w14:paraId="1019C83F" w14:textId="27A72DFD" w:rsidR="00B366C4" w:rsidRPr="001924C2" w:rsidRDefault="00B366C4">
            <w:pPr>
              <w:pStyle w:val="Text2"/>
              <w:jc w:val="center"/>
              <w:rPr>
                <w:sz w:val="20"/>
                <w:szCs w:val="20"/>
              </w:rPr>
            </w:pPr>
            <w:r w:rsidRPr="001924C2">
              <w:rPr>
                <w:sz w:val="20"/>
                <w:szCs w:val="20"/>
              </w:rPr>
              <w:t>X</w:t>
            </w:r>
          </w:p>
        </w:tc>
        <w:tc>
          <w:tcPr>
            <w:tcW w:w="662" w:type="dxa"/>
            <w:vAlign w:val="center"/>
          </w:tcPr>
          <w:p w14:paraId="22C821EA" w14:textId="4A170116" w:rsidR="00B366C4" w:rsidRPr="001924C2" w:rsidRDefault="00B366C4">
            <w:pPr>
              <w:pStyle w:val="Text2"/>
              <w:jc w:val="center"/>
              <w:rPr>
                <w:sz w:val="20"/>
                <w:szCs w:val="20"/>
              </w:rPr>
            </w:pPr>
          </w:p>
        </w:tc>
        <w:tc>
          <w:tcPr>
            <w:tcW w:w="662" w:type="dxa"/>
            <w:vAlign w:val="center"/>
          </w:tcPr>
          <w:p w14:paraId="72C9C59A" w14:textId="3837A739" w:rsidR="00B366C4" w:rsidRPr="001924C2" w:rsidRDefault="00B366C4">
            <w:pPr>
              <w:pStyle w:val="Text2"/>
              <w:jc w:val="center"/>
              <w:rPr>
                <w:sz w:val="20"/>
                <w:szCs w:val="20"/>
              </w:rPr>
            </w:pPr>
          </w:p>
        </w:tc>
        <w:tc>
          <w:tcPr>
            <w:tcW w:w="661" w:type="dxa"/>
            <w:vAlign w:val="center"/>
          </w:tcPr>
          <w:p w14:paraId="31E2FE0C" w14:textId="77777777" w:rsidR="00B366C4" w:rsidRPr="001924C2" w:rsidRDefault="00B366C4">
            <w:pPr>
              <w:pStyle w:val="Text2"/>
              <w:jc w:val="center"/>
              <w:rPr>
                <w:sz w:val="20"/>
                <w:szCs w:val="20"/>
              </w:rPr>
            </w:pPr>
          </w:p>
        </w:tc>
        <w:tc>
          <w:tcPr>
            <w:tcW w:w="661" w:type="dxa"/>
            <w:vAlign w:val="center"/>
          </w:tcPr>
          <w:p w14:paraId="0BA44A0A" w14:textId="77777777" w:rsidR="00B366C4" w:rsidRPr="001924C2" w:rsidRDefault="00B366C4">
            <w:pPr>
              <w:pStyle w:val="Text2"/>
              <w:jc w:val="center"/>
              <w:rPr>
                <w:sz w:val="20"/>
                <w:szCs w:val="20"/>
              </w:rPr>
            </w:pPr>
          </w:p>
        </w:tc>
        <w:tc>
          <w:tcPr>
            <w:tcW w:w="661" w:type="dxa"/>
            <w:vAlign w:val="center"/>
          </w:tcPr>
          <w:p w14:paraId="38B9151C" w14:textId="77777777" w:rsidR="00B366C4" w:rsidRPr="001924C2" w:rsidRDefault="00B366C4">
            <w:pPr>
              <w:pStyle w:val="Text2"/>
              <w:jc w:val="center"/>
              <w:rPr>
                <w:sz w:val="20"/>
                <w:szCs w:val="20"/>
              </w:rPr>
            </w:pPr>
          </w:p>
        </w:tc>
        <w:tc>
          <w:tcPr>
            <w:tcW w:w="661" w:type="dxa"/>
            <w:vAlign w:val="center"/>
          </w:tcPr>
          <w:p w14:paraId="7937CEBB" w14:textId="77777777" w:rsidR="00B366C4" w:rsidRPr="001924C2" w:rsidRDefault="00B366C4">
            <w:pPr>
              <w:pStyle w:val="Text2"/>
              <w:jc w:val="center"/>
              <w:rPr>
                <w:sz w:val="20"/>
                <w:szCs w:val="20"/>
              </w:rPr>
            </w:pPr>
          </w:p>
        </w:tc>
        <w:tc>
          <w:tcPr>
            <w:tcW w:w="661" w:type="dxa"/>
            <w:vAlign w:val="center"/>
          </w:tcPr>
          <w:p w14:paraId="6D02D3D1" w14:textId="77777777" w:rsidR="00B366C4" w:rsidRPr="001924C2" w:rsidRDefault="00B366C4">
            <w:pPr>
              <w:pStyle w:val="Text2"/>
              <w:jc w:val="center"/>
              <w:rPr>
                <w:sz w:val="20"/>
                <w:szCs w:val="20"/>
              </w:rPr>
            </w:pPr>
          </w:p>
        </w:tc>
        <w:tc>
          <w:tcPr>
            <w:tcW w:w="661" w:type="dxa"/>
            <w:vAlign w:val="center"/>
          </w:tcPr>
          <w:p w14:paraId="262E5191" w14:textId="77777777" w:rsidR="00B366C4" w:rsidRPr="001924C2" w:rsidRDefault="00B366C4">
            <w:pPr>
              <w:pStyle w:val="Text2"/>
              <w:jc w:val="center"/>
              <w:rPr>
                <w:sz w:val="20"/>
                <w:szCs w:val="20"/>
              </w:rPr>
            </w:pPr>
          </w:p>
        </w:tc>
        <w:tc>
          <w:tcPr>
            <w:tcW w:w="571" w:type="dxa"/>
          </w:tcPr>
          <w:p w14:paraId="402ADBF1" w14:textId="77777777" w:rsidR="00B366C4" w:rsidRPr="001924C2" w:rsidRDefault="00B366C4">
            <w:pPr>
              <w:pStyle w:val="Text2"/>
              <w:jc w:val="center"/>
              <w:rPr>
                <w:sz w:val="20"/>
                <w:szCs w:val="20"/>
              </w:rPr>
            </w:pPr>
          </w:p>
        </w:tc>
      </w:tr>
      <w:tr w:rsidR="00B366C4" w:rsidRPr="001924C2" w14:paraId="059E3C05" w14:textId="788E4D67" w:rsidTr="00BF03A6">
        <w:trPr>
          <w:trHeight w:val="227"/>
          <w:jc w:val="center"/>
        </w:trPr>
        <w:tc>
          <w:tcPr>
            <w:tcW w:w="1971" w:type="dxa"/>
            <w:vAlign w:val="center"/>
          </w:tcPr>
          <w:p w14:paraId="5BC7D4DB" w14:textId="77777777" w:rsidR="00B366C4" w:rsidRPr="001924C2" w:rsidRDefault="00B366C4" w:rsidP="00AF0A7F">
            <w:pPr>
              <w:pStyle w:val="Text2"/>
              <w:jc w:val="center"/>
              <w:rPr>
                <w:sz w:val="22"/>
                <w:szCs w:val="22"/>
              </w:rPr>
            </w:pPr>
            <w:r w:rsidRPr="001924C2">
              <w:rPr>
                <w:i/>
                <w:iCs/>
                <w:color w:val="0070C0"/>
                <w:sz w:val="22"/>
                <w:szCs w:val="22"/>
              </w:rPr>
              <w:t>ICS2-CTS-EO-4</w:t>
            </w:r>
          </w:p>
        </w:tc>
        <w:tc>
          <w:tcPr>
            <w:tcW w:w="662" w:type="dxa"/>
            <w:vAlign w:val="center"/>
          </w:tcPr>
          <w:p w14:paraId="1C3DCD5F" w14:textId="539C0020" w:rsidR="00B366C4" w:rsidRPr="001924C2" w:rsidRDefault="00B366C4">
            <w:pPr>
              <w:pStyle w:val="Text2"/>
              <w:jc w:val="center"/>
              <w:rPr>
                <w:sz w:val="20"/>
                <w:szCs w:val="20"/>
              </w:rPr>
            </w:pPr>
            <w:r w:rsidRPr="001924C2">
              <w:rPr>
                <w:sz w:val="20"/>
                <w:szCs w:val="20"/>
              </w:rPr>
              <w:t>X</w:t>
            </w:r>
          </w:p>
        </w:tc>
        <w:tc>
          <w:tcPr>
            <w:tcW w:w="662" w:type="dxa"/>
            <w:vAlign w:val="center"/>
          </w:tcPr>
          <w:p w14:paraId="35E1063A" w14:textId="3CA6F5C7" w:rsidR="00B366C4" w:rsidRPr="001924C2" w:rsidRDefault="00B366C4">
            <w:pPr>
              <w:pStyle w:val="Text2"/>
              <w:jc w:val="center"/>
              <w:rPr>
                <w:sz w:val="20"/>
                <w:szCs w:val="20"/>
              </w:rPr>
            </w:pPr>
          </w:p>
        </w:tc>
        <w:tc>
          <w:tcPr>
            <w:tcW w:w="662" w:type="dxa"/>
            <w:vAlign w:val="center"/>
          </w:tcPr>
          <w:p w14:paraId="14B8A9B4" w14:textId="30A17234" w:rsidR="00B366C4" w:rsidRPr="001924C2" w:rsidRDefault="00B366C4">
            <w:pPr>
              <w:pStyle w:val="Text2"/>
              <w:jc w:val="center"/>
              <w:rPr>
                <w:sz w:val="20"/>
                <w:szCs w:val="20"/>
              </w:rPr>
            </w:pPr>
          </w:p>
        </w:tc>
        <w:tc>
          <w:tcPr>
            <w:tcW w:w="661" w:type="dxa"/>
            <w:vAlign w:val="center"/>
          </w:tcPr>
          <w:p w14:paraId="44C646FD" w14:textId="77777777" w:rsidR="00B366C4" w:rsidRPr="001924C2" w:rsidRDefault="00B366C4">
            <w:pPr>
              <w:pStyle w:val="Text2"/>
              <w:jc w:val="center"/>
              <w:rPr>
                <w:sz w:val="20"/>
                <w:szCs w:val="20"/>
              </w:rPr>
            </w:pPr>
          </w:p>
        </w:tc>
        <w:tc>
          <w:tcPr>
            <w:tcW w:w="661" w:type="dxa"/>
            <w:vAlign w:val="center"/>
          </w:tcPr>
          <w:p w14:paraId="3E3A4359" w14:textId="77777777" w:rsidR="00B366C4" w:rsidRPr="001924C2" w:rsidRDefault="00B366C4">
            <w:pPr>
              <w:pStyle w:val="Text2"/>
              <w:jc w:val="center"/>
              <w:rPr>
                <w:sz w:val="20"/>
                <w:szCs w:val="20"/>
              </w:rPr>
            </w:pPr>
          </w:p>
        </w:tc>
        <w:tc>
          <w:tcPr>
            <w:tcW w:w="661" w:type="dxa"/>
            <w:vAlign w:val="center"/>
          </w:tcPr>
          <w:p w14:paraId="5C368778" w14:textId="77777777" w:rsidR="00B366C4" w:rsidRPr="001924C2" w:rsidRDefault="00B366C4">
            <w:pPr>
              <w:pStyle w:val="Text2"/>
              <w:jc w:val="center"/>
              <w:rPr>
                <w:sz w:val="20"/>
                <w:szCs w:val="20"/>
              </w:rPr>
            </w:pPr>
          </w:p>
        </w:tc>
        <w:tc>
          <w:tcPr>
            <w:tcW w:w="661" w:type="dxa"/>
            <w:vAlign w:val="center"/>
          </w:tcPr>
          <w:p w14:paraId="0EC77DE4" w14:textId="77777777" w:rsidR="00B366C4" w:rsidRPr="001924C2" w:rsidRDefault="00B366C4">
            <w:pPr>
              <w:pStyle w:val="Text2"/>
              <w:jc w:val="center"/>
              <w:rPr>
                <w:sz w:val="20"/>
                <w:szCs w:val="20"/>
              </w:rPr>
            </w:pPr>
          </w:p>
        </w:tc>
        <w:tc>
          <w:tcPr>
            <w:tcW w:w="661" w:type="dxa"/>
            <w:vAlign w:val="center"/>
          </w:tcPr>
          <w:p w14:paraId="163551B9" w14:textId="77777777" w:rsidR="00B366C4" w:rsidRPr="001924C2" w:rsidRDefault="00B366C4">
            <w:pPr>
              <w:pStyle w:val="Text2"/>
              <w:jc w:val="center"/>
              <w:rPr>
                <w:sz w:val="20"/>
                <w:szCs w:val="20"/>
              </w:rPr>
            </w:pPr>
          </w:p>
        </w:tc>
        <w:tc>
          <w:tcPr>
            <w:tcW w:w="661" w:type="dxa"/>
            <w:vAlign w:val="center"/>
          </w:tcPr>
          <w:p w14:paraId="34BB9DEB" w14:textId="77777777" w:rsidR="00B366C4" w:rsidRPr="001924C2" w:rsidRDefault="00B366C4">
            <w:pPr>
              <w:pStyle w:val="Text2"/>
              <w:jc w:val="center"/>
              <w:rPr>
                <w:sz w:val="20"/>
                <w:szCs w:val="20"/>
              </w:rPr>
            </w:pPr>
          </w:p>
        </w:tc>
        <w:tc>
          <w:tcPr>
            <w:tcW w:w="571" w:type="dxa"/>
          </w:tcPr>
          <w:p w14:paraId="063C5119" w14:textId="77777777" w:rsidR="00B366C4" w:rsidRPr="001924C2" w:rsidRDefault="00B366C4">
            <w:pPr>
              <w:pStyle w:val="Text2"/>
              <w:jc w:val="center"/>
              <w:rPr>
                <w:sz w:val="20"/>
                <w:szCs w:val="20"/>
              </w:rPr>
            </w:pPr>
          </w:p>
        </w:tc>
      </w:tr>
      <w:tr w:rsidR="00B366C4" w:rsidRPr="001924C2" w14:paraId="25645DBF" w14:textId="38D088EE" w:rsidTr="00BF03A6">
        <w:trPr>
          <w:trHeight w:val="227"/>
          <w:jc w:val="center"/>
        </w:trPr>
        <w:tc>
          <w:tcPr>
            <w:tcW w:w="1971" w:type="dxa"/>
            <w:vAlign w:val="center"/>
          </w:tcPr>
          <w:p w14:paraId="227132B5" w14:textId="77777777" w:rsidR="00B366C4" w:rsidRPr="001924C2" w:rsidRDefault="00B366C4" w:rsidP="00AF0A7F">
            <w:pPr>
              <w:pStyle w:val="Text2"/>
              <w:jc w:val="center"/>
              <w:rPr>
                <w:sz w:val="22"/>
                <w:szCs w:val="22"/>
              </w:rPr>
            </w:pPr>
            <w:r w:rsidRPr="001924C2">
              <w:rPr>
                <w:i/>
                <w:iCs/>
                <w:color w:val="0070C0"/>
                <w:sz w:val="22"/>
                <w:szCs w:val="22"/>
              </w:rPr>
              <w:t>ICS2-CTS-EO-5</w:t>
            </w:r>
          </w:p>
        </w:tc>
        <w:tc>
          <w:tcPr>
            <w:tcW w:w="662" w:type="dxa"/>
            <w:vAlign w:val="center"/>
          </w:tcPr>
          <w:p w14:paraId="6BB307A4" w14:textId="538ADF1D" w:rsidR="00B366C4" w:rsidRPr="001924C2" w:rsidRDefault="00B366C4">
            <w:pPr>
              <w:pStyle w:val="Text2"/>
              <w:jc w:val="center"/>
              <w:rPr>
                <w:sz w:val="20"/>
                <w:szCs w:val="20"/>
              </w:rPr>
            </w:pPr>
          </w:p>
        </w:tc>
        <w:tc>
          <w:tcPr>
            <w:tcW w:w="662" w:type="dxa"/>
            <w:vAlign w:val="center"/>
          </w:tcPr>
          <w:p w14:paraId="00926E14" w14:textId="794C6C90" w:rsidR="00B366C4" w:rsidRPr="001924C2" w:rsidRDefault="00B366C4">
            <w:pPr>
              <w:pStyle w:val="Text2"/>
              <w:jc w:val="center"/>
              <w:rPr>
                <w:sz w:val="20"/>
                <w:szCs w:val="20"/>
              </w:rPr>
            </w:pPr>
          </w:p>
        </w:tc>
        <w:tc>
          <w:tcPr>
            <w:tcW w:w="662" w:type="dxa"/>
            <w:vAlign w:val="center"/>
          </w:tcPr>
          <w:p w14:paraId="0C95B1D0" w14:textId="26CF49BC" w:rsidR="00B366C4" w:rsidRPr="001924C2" w:rsidRDefault="00B366C4">
            <w:pPr>
              <w:pStyle w:val="Text2"/>
              <w:jc w:val="center"/>
              <w:rPr>
                <w:sz w:val="20"/>
                <w:szCs w:val="20"/>
              </w:rPr>
            </w:pPr>
          </w:p>
        </w:tc>
        <w:tc>
          <w:tcPr>
            <w:tcW w:w="661" w:type="dxa"/>
            <w:vAlign w:val="center"/>
          </w:tcPr>
          <w:p w14:paraId="0E531BF6" w14:textId="77777777" w:rsidR="00B366C4" w:rsidRPr="001924C2" w:rsidRDefault="00B366C4">
            <w:pPr>
              <w:pStyle w:val="Text2"/>
              <w:jc w:val="center"/>
              <w:rPr>
                <w:sz w:val="20"/>
                <w:szCs w:val="20"/>
              </w:rPr>
            </w:pPr>
          </w:p>
        </w:tc>
        <w:tc>
          <w:tcPr>
            <w:tcW w:w="661" w:type="dxa"/>
            <w:vAlign w:val="center"/>
          </w:tcPr>
          <w:p w14:paraId="0E9A10F5" w14:textId="3E1AB9D8" w:rsidR="00B366C4" w:rsidRPr="001924C2" w:rsidRDefault="00B366C4">
            <w:pPr>
              <w:pStyle w:val="Text2"/>
              <w:jc w:val="center"/>
              <w:rPr>
                <w:sz w:val="20"/>
                <w:szCs w:val="20"/>
              </w:rPr>
            </w:pPr>
            <w:r w:rsidRPr="001924C2">
              <w:rPr>
                <w:sz w:val="20"/>
                <w:szCs w:val="20"/>
              </w:rPr>
              <w:t>X</w:t>
            </w:r>
          </w:p>
        </w:tc>
        <w:tc>
          <w:tcPr>
            <w:tcW w:w="661" w:type="dxa"/>
            <w:vAlign w:val="center"/>
          </w:tcPr>
          <w:p w14:paraId="4789341C" w14:textId="77777777" w:rsidR="00B366C4" w:rsidRPr="001924C2" w:rsidRDefault="00B366C4">
            <w:pPr>
              <w:pStyle w:val="Text2"/>
              <w:jc w:val="center"/>
              <w:rPr>
                <w:sz w:val="20"/>
                <w:szCs w:val="20"/>
              </w:rPr>
            </w:pPr>
          </w:p>
        </w:tc>
        <w:tc>
          <w:tcPr>
            <w:tcW w:w="661" w:type="dxa"/>
            <w:vAlign w:val="center"/>
          </w:tcPr>
          <w:p w14:paraId="28C0B456" w14:textId="77777777" w:rsidR="00B366C4" w:rsidRPr="001924C2" w:rsidRDefault="00B366C4">
            <w:pPr>
              <w:pStyle w:val="Text2"/>
              <w:jc w:val="center"/>
              <w:rPr>
                <w:sz w:val="20"/>
                <w:szCs w:val="20"/>
              </w:rPr>
            </w:pPr>
          </w:p>
        </w:tc>
        <w:tc>
          <w:tcPr>
            <w:tcW w:w="661" w:type="dxa"/>
            <w:vAlign w:val="center"/>
          </w:tcPr>
          <w:p w14:paraId="03D2FD1F" w14:textId="77777777" w:rsidR="00B366C4" w:rsidRPr="001924C2" w:rsidRDefault="00B366C4">
            <w:pPr>
              <w:pStyle w:val="Text2"/>
              <w:jc w:val="center"/>
              <w:rPr>
                <w:sz w:val="20"/>
                <w:szCs w:val="20"/>
              </w:rPr>
            </w:pPr>
          </w:p>
        </w:tc>
        <w:tc>
          <w:tcPr>
            <w:tcW w:w="661" w:type="dxa"/>
            <w:vAlign w:val="center"/>
          </w:tcPr>
          <w:p w14:paraId="09AA7BD9" w14:textId="77777777" w:rsidR="00B366C4" w:rsidRPr="001924C2" w:rsidRDefault="00B366C4">
            <w:pPr>
              <w:pStyle w:val="Text2"/>
              <w:jc w:val="center"/>
              <w:rPr>
                <w:sz w:val="20"/>
                <w:szCs w:val="20"/>
              </w:rPr>
            </w:pPr>
          </w:p>
        </w:tc>
        <w:tc>
          <w:tcPr>
            <w:tcW w:w="571" w:type="dxa"/>
          </w:tcPr>
          <w:p w14:paraId="3321D7D8" w14:textId="77777777" w:rsidR="00B366C4" w:rsidRPr="001924C2" w:rsidRDefault="00B366C4">
            <w:pPr>
              <w:pStyle w:val="Text2"/>
              <w:jc w:val="center"/>
              <w:rPr>
                <w:sz w:val="20"/>
                <w:szCs w:val="20"/>
              </w:rPr>
            </w:pPr>
          </w:p>
        </w:tc>
      </w:tr>
      <w:tr w:rsidR="00B366C4" w:rsidRPr="001924C2" w14:paraId="3BDFA43D" w14:textId="318879C0" w:rsidTr="00BF03A6">
        <w:trPr>
          <w:trHeight w:val="227"/>
          <w:jc w:val="center"/>
        </w:trPr>
        <w:tc>
          <w:tcPr>
            <w:tcW w:w="1971" w:type="dxa"/>
            <w:vAlign w:val="center"/>
          </w:tcPr>
          <w:p w14:paraId="166D36C4" w14:textId="77777777" w:rsidR="00B366C4" w:rsidRPr="001924C2" w:rsidRDefault="00B366C4" w:rsidP="00AF0A7F">
            <w:pPr>
              <w:pStyle w:val="Text2"/>
              <w:jc w:val="center"/>
              <w:rPr>
                <w:sz w:val="22"/>
                <w:szCs w:val="22"/>
              </w:rPr>
            </w:pPr>
            <w:r w:rsidRPr="001924C2">
              <w:rPr>
                <w:i/>
                <w:iCs/>
                <w:color w:val="0070C0"/>
                <w:sz w:val="22"/>
                <w:szCs w:val="22"/>
              </w:rPr>
              <w:t>ICS2-CTS-EO-6</w:t>
            </w:r>
          </w:p>
        </w:tc>
        <w:tc>
          <w:tcPr>
            <w:tcW w:w="662" w:type="dxa"/>
            <w:vAlign w:val="center"/>
          </w:tcPr>
          <w:p w14:paraId="76DAB087" w14:textId="6197234F" w:rsidR="00B366C4" w:rsidRPr="001924C2" w:rsidRDefault="00B366C4">
            <w:pPr>
              <w:pStyle w:val="Text2"/>
              <w:jc w:val="center"/>
              <w:rPr>
                <w:sz w:val="20"/>
                <w:szCs w:val="20"/>
              </w:rPr>
            </w:pPr>
          </w:p>
        </w:tc>
        <w:tc>
          <w:tcPr>
            <w:tcW w:w="662" w:type="dxa"/>
            <w:vAlign w:val="center"/>
          </w:tcPr>
          <w:p w14:paraId="773EE7B5" w14:textId="0CA496BB" w:rsidR="00B366C4" w:rsidRPr="001924C2" w:rsidRDefault="00B366C4">
            <w:pPr>
              <w:pStyle w:val="Text2"/>
              <w:jc w:val="center"/>
              <w:rPr>
                <w:sz w:val="20"/>
                <w:szCs w:val="20"/>
              </w:rPr>
            </w:pPr>
          </w:p>
        </w:tc>
        <w:tc>
          <w:tcPr>
            <w:tcW w:w="662" w:type="dxa"/>
            <w:vAlign w:val="center"/>
          </w:tcPr>
          <w:p w14:paraId="434BFE98" w14:textId="1F2940B8" w:rsidR="00B366C4" w:rsidRPr="001924C2" w:rsidRDefault="00B366C4">
            <w:pPr>
              <w:pStyle w:val="Text2"/>
              <w:jc w:val="center"/>
              <w:rPr>
                <w:sz w:val="20"/>
                <w:szCs w:val="20"/>
              </w:rPr>
            </w:pPr>
          </w:p>
        </w:tc>
        <w:tc>
          <w:tcPr>
            <w:tcW w:w="661" w:type="dxa"/>
            <w:vAlign w:val="center"/>
          </w:tcPr>
          <w:p w14:paraId="4F84FCB6" w14:textId="77777777" w:rsidR="00B366C4" w:rsidRPr="001924C2" w:rsidRDefault="00B366C4">
            <w:pPr>
              <w:pStyle w:val="Text2"/>
              <w:jc w:val="center"/>
              <w:rPr>
                <w:sz w:val="20"/>
                <w:szCs w:val="20"/>
              </w:rPr>
            </w:pPr>
          </w:p>
        </w:tc>
        <w:tc>
          <w:tcPr>
            <w:tcW w:w="661" w:type="dxa"/>
            <w:vAlign w:val="center"/>
          </w:tcPr>
          <w:p w14:paraId="71670652" w14:textId="7CF88CF0" w:rsidR="00B366C4" w:rsidRPr="001924C2" w:rsidRDefault="00B366C4">
            <w:pPr>
              <w:pStyle w:val="Text2"/>
              <w:jc w:val="center"/>
              <w:rPr>
                <w:sz w:val="20"/>
                <w:szCs w:val="20"/>
              </w:rPr>
            </w:pPr>
            <w:r w:rsidRPr="001924C2">
              <w:rPr>
                <w:sz w:val="20"/>
                <w:szCs w:val="20"/>
              </w:rPr>
              <w:t>X</w:t>
            </w:r>
          </w:p>
        </w:tc>
        <w:tc>
          <w:tcPr>
            <w:tcW w:w="661" w:type="dxa"/>
            <w:vAlign w:val="center"/>
          </w:tcPr>
          <w:p w14:paraId="186A7AC4" w14:textId="77777777" w:rsidR="00B366C4" w:rsidRPr="001924C2" w:rsidRDefault="00B366C4">
            <w:pPr>
              <w:pStyle w:val="Text2"/>
              <w:jc w:val="center"/>
              <w:rPr>
                <w:sz w:val="20"/>
                <w:szCs w:val="20"/>
              </w:rPr>
            </w:pPr>
          </w:p>
        </w:tc>
        <w:tc>
          <w:tcPr>
            <w:tcW w:w="661" w:type="dxa"/>
            <w:vAlign w:val="center"/>
          </w:tcPr>
          <w:p w14:paraId="3B55E907" w14:textId="77777777" w:rsidR="00B366C4" w:rsidRPr="001924C2" w:rsidRDefault="00B366C4">
            <w:pPr>
              <w:pStyle w:val="Text2"/>
              <w:jc w:val="center"/>
              <w:rPr>
                <w:sz w:val="20"/>
                <w:szCs w:val="20"/>
              </w:rPr>
            </w:pPr>
          </w:p>
        </w:tc>
        <w:tc>
          <w:tcPr>
            <w:tcW w:w="661" w:type="dxa"/>
            <w:vAlign w:val="center"/>
          </w:tcPr>
          <w:p w14:paraId="69D98DED" w14:textId="77777777" w:rsidR="00B366C4" w:rsidRPr="001924C2" w:rsidRDefault="00B366C4">
            <w:pPr>
              <w:pStyle w:val="Text2"/>
              <w:jc w:val="center"/>
              <w:rPr>
                <w:sz w:val="20"/>
                <w:szCs w:val="20"/>
              </w:rPr>
            </w:pPr>
          </w:p>
        </w:tc>
        <w:tc>
          <w:tcPr>
            <w:tcW w:w="661" w:type="dxa"/>
            <w:vAlign w:val="center"/>
          </w:tcPr>
          <w:p w14:paraId="1B02671B" w14:textId="77777777" w:rsidR="00B366C4" w:rsidRPr="001924C2" w:rsidRDefault="00B366C4">
            <w:pPr>
              <w:pStyle w:val="Text2"/>
              <w:jc w:val="center"/>
              <w:rPr>
                <w:sz w:val="20"/>
                <w:szCs w:val="20"/>
              </w:rPr>
            </w:pPr>
          </w:p>
        </w:tc>
        <w:tc>
          <w:tcPr>
            <w:tcW w:w="571" w:type="dxa"/>
          </w:tcPr>
          <w:p w14:paraId="5BB388D3" w14:textId="77777777" w:rsidR="00B366C4" w:rsidRPr="001924C2" w:rsidRDefault="00B366C4">
            <w:pPr>
              <w:pStyle w:val="Text2"/>
              <w:jc w:val="center"/>
              <w:rPr>
                <w:sz w:val="20"/>
                <w:szCs w:val="20"/>
              </w:rPr>
            </w:pPr>
          </w:p>
        </w:tc>
      </w:tr>
      <w:tr w:rsidR="00B366C4" w:rsidRPr="001924C2" w14:paraId="36B8F6A3" w14:textId="736CEAB6" w:rsidTr="00BF03A6">
        <w:trPr>
          <w:trHeight w:val="227"/>
          <w:jc w:val="center"/>
        </w:trPr>
        <w:tc>
          <w:tcPr>
            <w:tcW w:w="1971" w:type="dxa"/>
            <w:vAlign w:val="center"/>
          </w:tcPr>
          <w:p w14:paraId="0DAC9500" w14:textId="77777777" w:rsidR="00B366C4" w:rsidRPr="001924C2" w:rsidRDefault="00B366C4" w:rsidP="00AF0A7F">
            <w:pPr>
              <w:pStyle w:val="Text2"/>
              <w:jc w:val="center"/>
              <w:rPr>
                <w:sz w:val="22"/>
                <w:szCs w:val="22"/>
              </w:rPr>
            </w:pPr>
            <w:r w:rsidRPr="001924C2">
              <w:rPr>
                <w:i/>
                <w:iCs/>
                <w:color w:val="0070C0"/>
                <w:sz w:val="22"/>
                <w:szCs w:val="22"/>
              </w:rPr>
              <w:t>ICS2-CTS-EO-7</w:t>
            </w:r>
          </w:p>
        </w:tc>
        <w:tc>
          <w:tcPr>
            <w:tcW w:w="662" w:type="dxa"/>
            <w:vAlign w:val="center"/>
          </w:tcPr>
          <w:p w14:paraId="30DCD680" w14:textId="0066E7E6" w:rsidR="00B366C4" w:rsidRPr="001924C2" w:rsidRDefault="00B366C4">
            <w:pPr>
              <w:pStyle w:val="Text2"/>
              <w:jc w:val="center"/>
              <w:rPr>
                <w:sz w:val="20"/>
                <w:szCs w:val="20"/>
              </w:rPr>
            </w:pPr>
          </w:p>
        </w:tc>
        <w:tc>
          <w:tcPr>
            <w:tcW w:w="662" w:type="dxa"/>
            <w:vAlign w:val="center"/>
          </w:tcPr>
          <w:p w14:paraId="46889DB6" w14:textId="73893373" w:rsidR="00B366C4" w:rsidRPr="001924C2" w:rsidRDefault="00B366C4">
            <w:pPr>
              <w:pStyle w:val="Text2"/>
              <w:jc w:val="center"/>
              <w:rPr>
                <w:sz w:val="20"/>
                <w:szCs w:val="20"/>
              </w:rPr>
            </w:pPr>
          </w:p>
        </w:tc>
        <w:tc>
          <w:tcPr>
            <w:tcW w:w="662" w:type="dxa"/>
            <w:vAlign w:val="center"/>
          </w:tcPr>
          <w:p w14:paraId="02172776" w14:textId="7E32879B" w:rsidR="00B366C4" w:rsidRPr="001924C2" w:rsidRDefault="00B366C4">
            <w:pPr>
              <w:pStyle w:val="Text2"/>
              <w:jc w:val="center"/>
              <w:rPr>
                <w:sz w:val="20"/>
                <w:szCs w:val="20"/>
              </w:rPr>
            </w:pPr>
          </w:p>
        </w:tc>
        <w:tc>
          <w:tcPr>
            <w:tcW w:w="661" w:type="dxa"/>
            <w:vAlign w:val="center"/>
          </w:tcPr>
          <w:p w14:paraId="74994354" w14:textId="77777777" w:rsidR="00B366C4" w:rsidRPr="001924C2" w:rsidRDefault="00B366C4">
            <w:pPr>
              <w:pStyle w:val="Text2"/>
              <w:jc w:val="center"/>
              <w:rPr>
                <w:sz w:val="20"/>
                <w:szCs w:val="20"/>
              </w:rPr>
            </w:pPr>
          </w:p>
        </w:tc>
        <w:tc>
          <w:tcPr>
            <w:tcW w:w="661" w:type="dxa"/>
            <w:vAlign w:val="center"/>
          </w:tcPr>
          <w:p w14:paraId="3488494A" w14:textId="6643DEDA" w:rsidR="00B366C4" w:rsidRPr="001924C2" w:rsidRDefault="00B366C4">
            <w:pPr>
              <w:pStyle w:val="Text2"/>
              <w:jc w:val="center"/>
              <w:rPr>
                <w:sz w:val="20"/>
                <w:szCs w:val="20"/>
              </w:rPr>
            </w:pPr>
            <w:r w:rsidRPr="001924C2">
              <w:rPr>
                <w:sz w:val="20"/>
                <w:szCs w:val="20"/>
              </w:rPr>
              <w:t>X</w:t>
            </w:r>
          </w:p>
        </w:tc>
        <w:tc>
          <w:tcPr>
            <w:tcW w:w="661" w:type="dxa"/>
            <w:vAlign w:val="center"/>
          </w:tcPr>
          <w:p w14:paraId="6B70793E" w14:textId="77777777" w:rsidR="00B366C4" w:rsidRPr="001924C2" w:rsidRDefault="00B366C4">
            <w:pPr>
              <w:pStyle w:val="Text2"/>
              <w:jc w:val="center"/>
              <w:rPr>
                <w:sz w:val="20"/>
                <w:szCs w:val="20"/>
              </w:rPr>
            </w:pPr>
          </w:p>
        </w:tc>
        <w:tc>
          <w:tcPr>
            <w:tcW w:w="661" w:type="dxa"/>
            <w:vAlign w:val="center"/>
          </w:tcPr>
          <w:p w14:paraId="1DFCCA12" w14:textId="77777777" w:rsidR="00B366C4" w:rsidRPr="001924C2" w:rsidRDefault="00B366C4">
            <w:pPr>
              <w:pStyle w:val="Text2"/>
              <w:jc w:val="center"/>
              <w:rPr>
                <w:sz w:val="20"/>
                <w:szCs w:val="20"/>
              </w:rPr>
            </w:pPr>
          </w:p>
        </w:tc>
        <w:tc>
          <w:tcPr>
            <w:tcW w:w="661" w:type="dxa"/>
            <w:vAlign w:val="center"/>
          </w:tcPr>
          <w:p w14:paraId="05E0D1D6" w14:textId="77777777" w:rsidR="00B366C4" w:rsidRPr="001924C2" w:rsidRDefault="00B366C4">
            <w:pPr>
              <w:pStyle w:val="Text2"/>
              <w:jc w:val="center"/>
              <w:rPr>
                <w:sz w:val="20"/>
                <w:szCs w:val="20"/>
              </w:rPr>
            </w:pPr>
          </w:p>
        </w:tc>
        <w:tc>
          <w:tcPr>
            <w:tcW w:w="661" w:type="dxa"/>
            <w:vAlign w:val="center"/>
          </w:tcPr>
          <w:p w14:paraId="2400BBB1" w14:textId="77777777" w:rsidR="00B366C4" w:rsidRPr="001924C2" w:rsidRDefault="00B366C4">
            <w:pPr>
              <w:pStyle w:val="Text2"/>
              <w:jc w:val="center"/>
              <w:rPr>
                <w:sz w:val="20"/>
                <w:szCs w:val="20"/>
              </w:rPr>
            </w:pPr>
          </w:p>
        </w:tc>
        <w:tc>
          <w:tcPr>
            <w:tcW w:w="571" w:type="dxa"/>
          </w:tcPr>
          <w:p w14:paraId="34754A0B" w14:textId="77777777" w:rsidR="00B366C4" w:rsidRPr="001924C2" w:rsidRDefault="00B366C4">
            <w:pPr>
              <w:pStyle w:val="Text2"/>
              <w:jc w:val="center"/>
              <w:rPr>
                <w:sz w:val="20"/>
                <w:szCs w:val="20"/>
              </w:rPr>
            </w:pPr>
          </w:p>
        </w:tc>
      </w:tr>
      <w:tr w:rsidR="00B366C4" w:rsidRPr="001924C2" w14:paraId="7E86FFFF" w14:textId="18F5BDA6" w:rsidTr="00BF03A6">
        <w:trPr>
          <w:trHeight w:val="227"/>
          <w:jc w:val="center"/>
        </w:trPr>
        <w:tc>
          <w:tcPr>
            <w:tcW w:w="1971" w:type="dxa"/>
            <w:vAlign w:val="center"/>
          </w:tcPr>
          <w:p w14:paraId="70DA8E46" w14:textId="77777777" w:rsidR="00B366C4" w:rsidRPr="001924C2" w:rsidRDefault="00B366C4" w:rsidP="00AF0A7F">
            <w:pPr>
              <w:pStyle w:val="Text2"/>
              <w:jc w:val="center"/>
              <w:rPr>
                <w:sz w:val="22"/>
                <w:szCs w:val="22"/>
              </w:rPr>
            </w:pPr>
            <w:r w:rsidRPr="001924C2">
              <w:rPr>
                <w:i/>
                <w:iCs/>
                <w:color w:val="0070C0"/>
                <w:sz w:val="22"/>
                <w:szCs w:val="22"/>
              </w:rPr>
              <w:t>ICS2-CTS-EO-8</w:t>
            </w:r>
          </w:p>
        </w:tc>
        <w:tc>
          <w:tcPr>
            <w:tcW w:w="662" w:type="dxa"/>
            <w:vAlign w:val="center"/>
          </w:tcPr>
          <w:p w14:paraId="0B910314" w14:textId="0857F59C" w:rsidR="00B366C4" w:rsidRPr="001924C2" w:rsidRDefault="00B366C4">
            <w:pPr>
              <w:pStyle w:val="Text2"/>
              <w:jc w:val="center"/>
              <w:rPr>
                <w:sz w:val="20"/>
                <w:szCs w:val="20"/>
              </w:rPr>
            </w:pPr>
          </w:p>
        </w:tc>
        <w:tc>
          <w:tcPr>
            <w:tcW w:w="662" w:type="dxa"/>
            <w:vAlign w:val="center"/>
          </w:tcPr>
          <w:p w14:paraId="2355E6FA" w14:textId="1FB4EDE4" w:rsidR="00B366C4" w:rsidRPr="001924C2" w:rsidRDefault="00B366C4">
            <w:pPr>
              <w:pStyle w:val="Text2"/>
              <w:jc w:val="center"/>
              <w:rPr>
                <w:sz w:val="20"/>
                <w:szCs w:val="20"/>
              </w:rPr>
            </w:pPr>
          </w:p>
        </w:tc>
        <w:tc>
          <w:tcPr>
            <w:tcW w:w="662" w:type="dxa"/>
            <w:vAlign w:val="center"/>
          </w:tcPr>
          <w:p w14:paraId="318AC4BC" w14:textId="06DB2206" w:rsidR="00B366C4" w:rsidRPr="001924C2" w:rsidRDefault="00B366C4">
            <w:pPr>
              <w:pStyle w:val="Text2"/>
              <w:jc w:val="center"/>
              <w:rPr>
                <w:sz w:val="20"/>
                <w:szCs w:val="20"/>
              </w:rPr>
            </w:pPr>
          </w:p>
        </w:tc>
        <w:tc>
          <w:tcPr>
            <w:tcW w:w="661" w:type="dxa"/>
            <w:vAlign w:val="center"/>
          </w:tcPr>
          <w:p w14:paraId="47FE36BE" w14:textId="77777777" w:rsidR="00B366C4" w:rsidRPr="001924C2" w:rsidRDefault="00B366C4">
            <w:pPr>
              <w:pStyle w:val="Text2"/>
              <w:jc w:val="center"/>
              <w:rPr>
                <w:sz w:val="20"/>
                <w:szCs w:val="20"/>
              </w:rPr>
            </w:pPr>
          </w:p>
        </w:tc>
        <w:tc>
          <w:tcPr>
            <w:tcW w:w="661" w:type="dxa"/>
            <w:vAlign w:val="center"/>
          </w:tcPr>
          <w:p w14:paraId="550ADF59" w14:textId="22586D63" w:rsidR="00B366C4" w:rsidRPr="001924C2" w:rsidRDefault="00B366C4">
            <w:pPr>
              <w:pStyle w:val="Text2"/>
              <w:jc w:val="center"/>
              <w:rPr>
                <w:sz w:val="20"/>
                <w:szCs w:val="20"/>
              </w:rPr>
            </w:pPr>
          </w:p>
        </w:tc>
        <w:tc>
          <w:tcPr>
            <w:tcW w:w="661" w:type="dxa"/>
            <w:vAlign w:val="center"/>
          </w:tcPr>
          <w:p w14:paraId="1D274BAD" w14:textId="307A1545" w:rsidR="00B366C4" w:rsidRPr="001924C2" w:rsidRDefault="00B366C4">
            <w:pPr>
              <w:pStyle w:val="Text2"/>
              <w:jc w:val="center"/>
              <w:rPr>
                <w:sz w:val="20"/>
                <w:szCs w:val="20"/>
              </w:rPr>
            </w:pPr>
            <w:r w:rsidRPr="001924C2">
              <w:rPr>
                <w:sz w:val="20"/>
                <w:szCs w:val="20"/>
              </w:rPr>
              <w:t>X</w:t>
            </w:r>
          </w:p>
        </w:tc>
        <w:tc>
          <w:tcPr>
            <w:tcW w:w="661" w:type="dxa"/>
            <w:vAlign w:val="center"/>
          </w:tcPr>
          <w:p w14:paraId="76FC24DE" w14:textId="77777777" w:rsidR="00B366C4" w:rsidRPr="001924C2" w:rsidRDefault="00B366C4">
            <w:pPr>
              <w:pStyle w:val="Text2"/>
              <w:jc w:val="center"/>
              <w:rPr>
                <w:sz w:val="20"/>
                <w:szCs w:val="20"/>
              </w:rPr>
            </w:pPr>
          </w:p>
        </w:tc>
        <w:tc>
          <w:tcPr>
            <w:tcW w:w="661" w:type="dxa"/>
            <w:vAlign w:val="center"/>
          </w:tcPr>
          <w:p w14:paraId="421F4EA9" w14:textId="77777777" w:rsidR="00B366C4" w:rsidRPr="001924C2" w:rsidRDefault="00B366C4">
            <w:pPr>
              <w:pStyle w:val="Text2"/>
              <w:jc w:val="center"/>
              <w:rPr>
                <w:sz w:val="20"/>
                <w:szCs w:val="20"/>
              </w:rPr>
            </w:pPr>
          </w:p>
        </w:tc>
        <w:tc>
          <w:tcPr>
            <w:tcW w:w="661" w:type="dxa"/>
            <w:vAlign w:val="center"/>
          </w:tcPr>
          <w:p w14:paraId="5C4AE0C7" w14:textId="77777777" w:rsidR="00B366C4" w:rsidRPr="001924C2" w:rsidRDefault="00B366C4">
            <w:pPr>
              <w:pStyle w:val="Text2"/>
              <w:jc w:val="center"/>
              <w:rPr>
                <w:sz w:val="20"/>
                <w:szCs w:val="20"/>
              </w:rPr>
            </w:pPr>
          </w:p>
        </w:tc>
        <w:tc>
          <w:tcPr>
            <w:tcW w:w="571" w:type="dxa"/>
          </w:tcPr>
          <w:p w14:paraId="2679518A" w14:textId="77777777" w:rsidR="00B366C4" w:rsidRPr="001924C2" w:rsidRDefault="00B366C4">
            <w:pPr>
              <w:pStyle w:val="Text2"/>
              <w:jc w:val="center"/>
              <w:rPr>
                <w:sz w:val="20"/>
                <w:szCs w:val="20"/>
              </w:rPr>
            </w:pPr>
          </w:p>
        </w:tc>
      </w:tr>
      <w:tr w:rsidR="00B366C4" w:rsidRPr="001924C2" w14:paraId="14B380B2" w14:textId="587273AC" w:rsidTr="00BF03A6">
        <w:trPr>
          <w:trHeight w:val="227"/>
          <w:jc w:val="center"/>
        </w:trPr>
        <w:tc>
          <w:tcPr>
            <w:tcW w:w="1971" w:type="dxa"/>
            <w:vAlign w:val="center"/>
          </w:tcPr>
          <w:p w14:paraId="1C17C5D6" w14:textId="77777777" w:rsidR="00B366C4" w:rsidRPr="001924C2" w:rsidRDefault="00B366C4" w:rsidP="00AF0A7F">
            <w:pPr>
              <w:pStyle w:val="Text2"/>
              <w:jc w:val="center"/>
              <w:rPr>
                <w:sz w:val="22"/>
                <w:szCs w:val="22"/>
              </w:rPr>
            </w:pPr>
            <w:r w:rsidRPr="001924C2">
              <w:rPr>
                <w:i/>
                <w:iCs/>
                <w:color w:val="0070C0"/>
                <w:sz w:val="22"/>
                <w:szCs w:val="22"/>
              </w:rPr>
              <w:t>ICS2-CTS-EO-9</w:t>
            </w:r>
          </w:p>
        </w:tc>
        <w:tc>
          <w:tcPr>
            <w:tcW w:w="662" w:type="dxa"/>
            <w:vAlign w:val="center"/>
          </w:tcPr>
          <w:p w14:paraId="570D614E" w14:textId="77777777" w:rsidR="00B366C4" w:rsidRPr="001924C2" w:rsidRDefault="00B366C4">
            <w:pPr>
              <w:pStyle w:val="Text2"/>
              <w:jc w:val="center"/>
              <w:rPr>
                <w:sz w:val="20"/>
                <w:szCs w:val="20"/>
              </w:rPr>
            </w:pPr>
          </w:p>
        </w:tc>
        <w:tc>
          <w:tcPr>
            <w:tcW w:w="662" w:type="dxa"/>
            <w:vAlign w:val="center"/>
          </w:tcPr>
          <w:p w14:paraId="3471CEA9" w14:textId="77777777" w:rsidR="00B366C4" w:rsidRPr="001924C2" w:rsidRDefault="00B366C4">
            <w:pPr>
              <w:pStyle w:val="Text2"/>
              <w:jc w:val="center"/>
              <w:rPr>
                <w:sz w:val="20"/>
                <w:szCs w:val="20"/>
              </w:rPr>
            </w:pPr>
          </w:p>
        </w:tc>
        <w:tc>
          <w:tcPr>
            <w:tcW w:w="662" w:type="dxa"/>
            <w:vAlign w:val="center"/>
          </w:tcPr>
          <w:p w14:paraId="0D1208B5" w14:textId="77777777" w:rsidR="00B366C4" w:rsidRPr="001924C2" w:rsidRDefault="00B366C4">
            <w:pPr>
              <w:pStyle w:val="Text2"/>
              <w:jc w:val="center"/>
              <w:rPr>
                <w:sz w:val="20"/>
                <w:szCs w:val="20"/>
              </w:rPr>
            </w:pPr>
          </w:p>
        </w:tc>
        <w:tc>
          <w:tcPr>
            <w:tcW w:w="661" w:type="dxa"/>
            <w:vAlign w:val="center"/>
          </w:tcPr>
          <w:p w14:paraId="15450A94" w14:textId="77777777" w:rsidR="00B366C4" w:rsidRPr="001924C2" w:rsidRDefault="00B366C4">
            <w:pPr>
              <w:pStyle w:val="Text2"/>
              <w:jc w:val="center"/>
              <w:rPr>
                <w:sz w:val="20"/>
                <w:szCs w:val="20"/>
              </w:rPr>
            </w:pPr>
          </w:p>
        </w:tc>
        <w:tc>
          <w:tcPr>
            <w:tcW w:w="661" w:type="dxa"/>
            <w:vAlign w:val="center"/>
          </w:tcPr>
          <w:p w14:paraId="6B8C4F5B" w14:textId="77777777" w:rsidR="00B366C4" w:rsidRPr="001924C2" w:rsidRDefault="00B366C4">
            <w:pPr>
              <w:pStyle w:val="Text2"/>
              <w:jc w:val="center"/>
              <w:rPr>
                <w:sz w:val="20"/>
                <w:szCs w:val="20"/>
              </w:rPr>
            </w:pPr>
          </w:p>
        </w:tc>
        <w:tc>
          <w:tcPr>
            <w:tcW w:w="661" w:type="dxa"/>
            <w:vAlign w:val="center"/>
          </w:tcPr>
          <w:p w14:paraId="00CD42B5" w14:textId="568EC4A4" w:rsidR="00B366C4" w:rsidRPr="001924C2" w:rsidRDefault="00B366C4">
            <w:pPr>
              <w:pStyle w:val="Text2"/>
              <w:jc w:val="center"/>
              <w:rPr>
                <w:sz w:val="20"/>
                <w:szCs w:val="20"/>
              </w:rPr>
            </w:pPr>
          </w:p>
        </w:tc>
        <w:tc>
          <w:tcPr>
            <w:tcW w:w="661" w:type="dxa"/>
            <w:vAlign w:val="center"/>
          </w:tcPr>
          <w:p w14:paraId="5FB6036F" w14:textId="77777777" w:rsidR="00B366C4" w:rsidRPr="001924C2" w:rsidRDefault="00B366C4">
            <w:pPr>
              <w:pStyle w:val="Text2"/>
              <w:jc w:val="center"/>
              <w:rPr>
                <w:sz w:val="20"/>
                <w:szCs w:val="20"/>
              </w:rPr>
            </w:pPr>
          </w:p>
        </w:tc>
        <w:tc>
          <w:tcPr>
            <w:tcW w:w="661" w:type="dxa"/>
            <w:vAlign w:val="center"/>
          </w:tcPr>
          <w:p w14:paraId="64AE9FE6" w14:textId="260AF53D" w:rsidR="00B366C4" w:rsidRPr="001924C2" w:rsidRDefault="00B366C4">
            <w:pPr>
              <w:pStyle w:val="Text2"/>
              <w:jc w:val="center"/>
              <w:rPr>
                <w:sz w:val="20"/>
                <w:szCs w:val="20"/>
              </w:rPr>
            </w:pPr>
            <w:r w:rsidRPr="001924C2">
              <w:rPr>
                <w:sz w:val="20"/>
                <w:szCs w:val="20"/>
              </w:rPr>
              <w:t>X</w:t>
            </w:r>
          </w:p>
        </w:tc>
        <w:tc>
          <w:tcPr>
            <w:tcW w:w="661" w:type="dxa"/>
            <w:vAlign w:val="center"/>
          </w:tcPr>
          <w:p w14:paraId="1EA46C44" w14:textId="77777777" w:rsidR="00B366C4" w:rsidRPr="001924C2" w:rsidRDefault="00B366C4">
            <w:pPr>
              <w:pStyle w:val="Text2"/>
              <w:jc w:val="center"/>
              <w:rPr>
                <w:sz w:val="20"/>
                <w:szCs w:val="20"/>
              </w:rPr>
            </w:pPr>
          </w:p>
        </w:tc>
        <w:tc>
          <w:tcPr>
            <w:tcW w:w="571" w:type="dxa"/>
          </w:tcPr>
          <w:p w14:paraId="39CC6F31" w14:textId="77777777" w:rsidR="00B366C4" w:rsidRPr="001924C2" w:rsidRDefault="00B366C4">
            <w:pPr>
              <w:pStyle w:val="Text2"/>
              <w:jc w:val="center"/>
              <w:rPr>
                <w:sz w:val="20"/>
                <w:szCs w:val="20"/>
              </w:rPr>
            </w:pPr>
          </w:p>
        </w:tc>
      </w:tr>
      <w:tr w:rsidR="00B366C4" w:rsidRPr="001924C2" w14:paraId="7CAB11C8" w14:textId="0F99FDAA" w:rsidTr="00BF03A6">
        <w:trPr>
          <w:trHeight w:val="227"/>
          <w:jc w:val="center"/>
        </w:trPr>
        <w:tc>
          <w:tcPr>
            <w:tcW w:w="1971" w:type="dxa"/>
            <w:vAlign w:val="center"/>
          </w:tcPr>
          <w:p w14:paraId="455CF798" w14:textId="77777777" w:rsidR="00B366C4" w:rsidRPr="001924C2" w:rsidRDefault="00B366C4" w:rsidP="00AF0A7F">
            <w:pPr>
              <w:pStyle w:val="Text2"/>
              <w:jc w:val="center"/>
              <w:rPr>
                <w:sz w:val="22"/>
                <w:szCs w:val="22"/>
              </w:rPr>
            </w:pPr>
            <w:r w:rsidRPr="001924C2">
              <w:rPr>
                <w:i/>
                <w:iCs/>
                <w:color w:val="0070C0"/>
                <w:sz w:val="22"/>
                <w:szCs w:val="22"/>
              </w:rPr>
              <w:t>ICS2-CTS-EO-10</w:t>
            </w:r>
          </w:p>
        </w:tc>
        <w:tc>
          <w:tcPr>
            <w:tcW w:w="662" w:type="dxa"/>
            <w:vAlign w:val="center"/>
          </w:tcPr>
          <w:p w14:paraId="1A934E46" w14:textId="77777777" w:rsidR="00B366C4" w:rsidRPr="001924C2" w:rsidRDefault="00B366C4">
            <w:pPr>
              <w:pStyle w:val="Text2"/>
              <w:jc w:val="center"/>
              <w:rPr>
                <w:sz w:val="20"/>
                <w:szCs w:val="20"/>
              </w:rPr>
            </w:pPr>
          </w:p>
        </w:tc>
        <w:tc>
          <w:tcPr>
            <w:tcW w:w="662" w:type="dxa"/>
            <w:vAlign w:val="center"/>
          </w:tcPr>
          <w:p w14:paraId="3613CBC5" w14:textId="77777777" w:rsidR="00B366C4" w:rsidRPr="001924C2" w:rsidRDefault="00B366C4">
            <w:pPr>
              <w:pStyle w:val="Text2"/>
              <w:jc w:val="center"/>
              <w:rPr>
                <w:sz w:val="20"/>
                <w:szCs w:val="20"/>
              </w:rPr>
            </w:pPr>
          </w:p>
        </w:tc>
        <w:tc>
          <w:tcPr>
            <w:tcW w:w="662" w:type="dxa"/>
            <w:vAlign w:val="center"/>
          </w:tcPr>
          <w:p w14:paraId="307D1A96" w14:textId="77777777" w:rsidR="00B366C4" w:rsidRPr="001924C2" w:rsidRDefault="00B366C4">
            <w:pPr>
              <w:pStyle w:val="Text2"/>
              <w:jc w:val="center"/>
              <w:rPr>
                <w:sz w:val="20"/>
                <w:szCs w:val="20"/>
              </w:rPr>
            </w:pPr>
          </w:p>
        </w:tc>
        <w:tc>
          <w:tcPr>
            <w:tcW w:w="661" w:type="dxa"/>
            <w:vAlign w:val="center"/>
          </w:tcPr>
          <w:p w14:paraId="4FE4194A" w14:textId="77777777" w:rsidR="00B366C4" w:rsidRPr="001924C2" w:rsidRDefault="00B366C4">
            <w:pPr>
              <w:pStyle w:val="Text2"/>
              <w:jc w:val="center"/>
              <w:rPr>
                <w:sz w:val="20"/>
                <w:szCs w:val="20"/>
              </w:rPr>
            </w:pPr>
          </w:p>
        </w:tc>
        <w:tc>
          <w:tcPr>
            <w:tcW w:w="661" w:type="dxa"/>
            <w:vAlign w:val="center"/>
          </w:tcPr>
          <w:p w14:paraId="754794C8" w14:textId="77777777" w:rsidR="00B366C4" w:rsidRPr="001924C2" w:rsidRDefault="00B366C4">
            <w:pPr>
              <w:pStyle w:val="Text2"/>
              <w:jc w:val="center"/>
              <w:rPr>
                <w:sz w:val="20"/>
                <w:szCs w:val="20"/>
              </w:rPr>
            </w:pPr>
          </w:p>
        </w:tc>
        <w:tc>
          <w:tcPr>
            <w:tcW w:w="661" w:type="dxa"/>
            <w:vAlign w:val="center"/>
          </w:tcPr>
          <w:p w14:paraId="5623BF2E" w14:textId="77777777" w:rsidR="00B366C4" w:rsidRPr="001924C2" w:rsidRDefault="00B366C4">
            <w:pPr>
              <w:pStyle w:val="Text2"/>
              <w:jc w:val="center"/>
              <w:rPr>
                <w:sz w:val="20"/>
                <w:szCs w:val="20"/>
              </w:rPr>
            </w:pPr>
          </w:p>
        </w:tc>
        <w:tc>
          <w:tcPr>
            <w:tcW w:w="661" w:type="dxa"/>
            <w:vAlign w:val="center"/>
          </w:tcPr>
          <w:p w14:paraId="010B219C" w14:textId="77777777" w:rsidR="00B366C4" w:rsidRPr="001924C2" w:rsidRDefault="00B366C4">
            <w:pPr>
              <w:pStyle w:val="Text2"/>
              <w:jc w:val="center"/>
              <w:rPr>
                <w:sz w:val="20"/>
                <w:szCs w:val="20"/>
              </w:rPr>
            </w:pPr>
          </w:p>
        </w:tc>
        <w:tc>
          <w:tcPr>
            <w:tcW w:w="661" w:type="dxa"/>
            <w:vAlign w:val="center"/>
          </w:tcPr>
          <w:p w14:paraId="23150AC8" w14:textId="0D6EF723" w:rsidR="00B366C4" w:rsidRPr="001924C2" w:rsidRDefault="00B366C4">
            <w:pPr>
              <w:pStyle w:val="Text2"/>
              <w:jc w:val="center"/>
              <w:rPr>
                <w:sz w:val="20"/>
                <w:szCs w:val="20"/>
              </w:rPr>
            </w:pPr>
            <w:r w:rsidRPr="001924C2">
              <w:rPr>
                <w:sz w:val="20"/>
                <w:szCs w:val="20"/>
              </w:rPr>
              <w:t>X</w:t>
            </w:r>
          </w:p>
        </w:tc>
        <w:tc>
          <w:tcPr>
            <w:tcW w:w="661" w:type="dxa"/>
            <w:vAlign w:val="center"/>
          </w:tcPr>
          <w:p w14:paraId="5B00F481" w14:textId="77777777" w:rsidR="00B366C4" w:rsidRPr="001924C2" w:rsidRDefault="00B366C4">
            <w:pPr>
              <w:pStyle w:val="Text2"/>
              <w:jc w:val="center"/>
              <w:rPr>
                <w:sz w:val="20"/>
                <w:szCs w:val="20"/>
              </w:rPr>
            </w:pPr>
          </w:p>
        </w:tc>
        <w:tc>
          <w:tcPr>
            <w:tcW w:w="571" w:type="dxa"/>
          </w:tcPr>
          <w:p w14:paraId="21A523F3" w14:textId="77777777" w:rsidR="00B366C4" w:rsidRPr="001924C2" w:rsidRDefault="00B366C4">
            <w:pPr>
              <w:pStyle w:val="Text2"/>
              <w:jc w:val="center"/>
              <w:rPr>
                <w:sz w:val="20"/>
                <w:szCs w:val="20"/>
              </w:rPr>
            </w:pPr>
          </w:p>
        </w:tc>
      </w:tr>
      <w:tr w:rsidR="00B366C4" w:rsidRPr="001924C2" w14:paraId="41B5A1B4" w14:textId="76C6DFE0" w:rsidTr="00BF03A6">
        <w:trPr>
          <w:trHeight w:val="227"/>
          <w:jc w:val="center"/>
        </w:trPr>
        <w:tc>
          <w:tcPr>
            <w:tcW w:w="1971" w:type="dxa"/>
            <w:vAlign w:val="center"/>
          </w:tcPr>
          <w:p w14:paraId="39B71E81" w14:textId="77777777" w:rsidR="00B366C4" w:rsidRPr="001924C2" w:rsidRDefault="00B366C4" w:rsidP="00AF0A7F">
            <w:pPr>
              <w:pStyle w:val="Text2"/>
              <w:jc w:val="center"/>
              <w:rPr>
                <w:sz w:val="22"/>
                <w:szCs w:val="22"/>
              </w:rPr>
            </w:pPr>
            <w:r w:rsidRPr="001924C2">
              <w:rPr>
                <w:i/>
                <w:iCs/>
                <w:color w:val="0070C0"/>
                <w:sz w:val="22"/>
                <w:szCs w:val="22"/>
              </w:rPr>
              <w:t>ICS2-CTS-EO-12</w:t>
            </w:r>
          </w:p>
        </w:tc>
        <w:tc>
          <w:tcPr>
            <w:tcW w:w="662" w:type="dxa"/>
            <w:vAlign w:val="center"/>
          </w:tcPr>
          <w:p w14:paraId="411A02A5" w14:textId="77777777" w:rsidR="00B366C4" w:rsidRPr="001924C2" w:rsidRDefault="00B366C4">
            <w:pPr>
              <w:pStyle w:val="Text2"/>
              <w:jc w:val="center"/>
              <w:rPr>
                <w:sz w:val="20"/>
                <w:szCs w:val="20"/>
              </w:rPr>
            </w:pPr>
          </w:p>
        </w:tc>
        <w:tc>
          <w:tcPr>
            <w:tcW w:w="662" w:type="dxa"/>
            <w:vAlign w:val="center"/>
          </w:tcPr>
          <w:p w14:paraId="5A9A028D" w14:textId="64EDCDC6" w:rsidR="00B366C4" w:rsidRPr="001924C2" w:rsidRDefault="00B366C4">
            <w:pPr>
              <w:pStyle w:val="Text2"/>
              <w:jc w:val="center"/>
              <w:rPr>
                <w:sz w:val="20"/>
                <w:szCs w:val="20"/>
              </w:rPr>
            </w:pPr>
            <w:r w:rsidRPr="001924C2">
              <w:rPr>
                <w:sz w:val="20"/>
                <w:szCs w:val="20"/>
              </w:rPr>
              <w:t>X</w:t>
            </w:r>
          </w:p>
        </w:tc>
        <w:tc>
          <w:tcPr>
            <w:tcW w:w="662" w:type="dxa"/>
            <w:vAlign w:val="center"/>
          </w:tcPr>
          <w:p w14:paraId="6160C23F" w14:textId="77777777" w:rsidR="00B366C4" w:rsidRPr="001924C2" w:rsidRDefault="00B366C4">
            <w:pPr>
              <w:pStyle w:val="Text2"/>
              <w:jc w:val="center"/>
              <w:rPr>
                <w:sz w:val="20"/>
                <w:szCs w:val="20"/>
              </w:rPr>
            </w:pPr>
          </w:p>
        </w:tc>
        <w:tc>
          <w:tcPr>
            <w:tcW w:w="661" w:type="dxa"/>
            <w:vAlign w:val="center"/>
          </w:tcPr>
          <w:p w14:paraId="0B2C689A" w14:textId="77777777" w:rsidR="00B366C4" w:rsidRPr="001924C2" w:rsidRDefault="00B366C4">
            <w:pPr>
              <w:pStyle w:val="Text2"/>
              <w:jc w:val="center"/>
              <w:rPr>
                <w:sz w:val="20"/>
                <w:szCs w:val="20"/>
              </w:rPr>
            </w:pPr>
          </w:p>
        </w:tc>
        <w:tc>
          <w:tcPr>
            <w:tcW w:w="661" w:type="dxa"/>
            <w:vAlign w:val="center"/>
          </w:tcPr>
          <w:p w14:paraId="22D4E39D" w14:textId="77777777" w:rsidR="00B366C4" w:rsidRPr="001924C2" w:rsidRDefault="00B366C4">
            <w:pPr>
              <w:pStyle w:val="Text2"/>
              <w:jc w:val="center"/>
              <w:rPr>
                <w:sz w:val="20"/>
                <w:szCs w:val="20"/>
              </w:rPr>
            </w:pPr>
          </w:p>
        </w:tc>
        <w:tc>
          <w:tcPr>
            <w:tcW w:w="661" w:type="dxa"/>
            <w:vAlign w:val="center"/>
          </w:tcPr>
          <w:p w14:paraId="5C2CB6D4" w14:textId="77777777" w:rsidR="00B366C4" w:rsidRPr="001924C2" w:rsidRDefault="00B366C4">
            <w:pPr>
              <w:pStyle w:val="Text2"/>
              <w:jc w:val="center"/>
              <w:rPr>
                <w:sz w:val="20"/>
                <w:szCs w:val="20"/>
              </w:rPr>
            </w:pPr>
          </w:p>
        </w:tc>
        <w:tc>
          <w:tcPr>
            <w:tcW w:w="661" w:type="dxa"/>
            <w:vAlign w:val="center"/>
          </w:tcPr>
          <w:p w14:paraId="150D2A44" w14:textId="77777777" w:rsidR="00B366C4" w:rsidRPr="001924C2" w:rsidRDefault="00B366C4">
            <w:pPr>
              <w:pStyle w:val="Text2"/>
              <w:jc w:val="center"/>
              <w:rPr>
                <w:sz w:val="20"/>
                <w:szCs w:val="20"/>
              </w:rPr>
            </w:pPr>
          </w:p>
        </w:tc>
        <w:tc>
          <w:tcPr>
            <w:tcW w:w="661" w:type="dxa"/>
            <w:vAlign w:val="center"/>
          </w:tcPr>
          <w:p w14:paraId="351B41FA" w14:textId="77777777" w:rsidR="00B366C4" w:rsidRPr="001924C2" w:rsidRDefault="00B366C4">
            <w:pPr>
              <w:pStyle w:val="Text2"/>
              <w:jc w:val="center"/>
              <w:rPr>
                <w:sz w:val="20"/>
                <w:szCs w:val="20"/>
              </w:rPr>
            </w:pPr>
          </w:p>
        </w:tc>
        <w:tc>
          <w:tcPr>
            <w:tcW w:w="661" w:type="dxa"/>
            <w:vAlign w:val="center"/>
          </w:tcPr>
          <w:p w14:paraId="45B2F26D" w14:textId="77777777" w:rsidR="00B366C4" w:rsidRPr="001924C2" w:rsidRDefault="00B366C4">
            <w:pPr>
              <w:pStyle w:val="Text2"/>
              <w:jc w:val="center"/>
              <w:rPr>
                <w:sz w:val="20"/>
                <w:szCs w:val="20"/>
              </w:rPr>
            </w:pPr>
          </w:p>
        </w:tc>
        <w:tc>
          <w:tcPr>
            <w:tcW w:w="571" w:type="dxa"/>
          </w:tcPr>
          <w:p w14:paraId="46878E35" w14:textId="77777777" w:rsidR="00B366C4" w:rsidRPr="001924C2" w:rsidRDefault="00B366C4">
            <w:pPr>
              <w:pStyle w:val="Text2"/>
              <w:jc w:val="center"/>
              <w:rPr>
                <w:sz w:val="20"/>
                <w:szCs w:val="20"/>
              </w:rPr>
            </w:pPr>
          </w:p>
        </w:tc>
      </w:tr>
      <w:tr w:rsidR="00B366C4" w:rsidRPr="001924C2" w14:paraId="00252C08" w14:textId="4D18F509" w:rsidTr="00BF03A6">
        <w:trPr>
          <w:trHeight w:val="227"/>
          <w:jc w:val="center"/>
        </w:trPr>
        <w:tc>
          <w:tcPr>
            <w:tcW w:w="1971" w:type="dxa"/>
            <w:vAlign w:val="center"/>
          </w:tcPr>
          <w:p w14:paraId="70095459" w14:textId="77777777" w:rsidR="00B366C4" w:rsidRPr="001924C2" w:rsidRDefault="00B366C4" w:rsidP="00AF0A7F">
            <w:pPr>
              <w:pStyle w:val="Text2"/>
              <w:jc w:val="center"/>
              <w:rPr>
                <w:sz w:val="22"/>
                <w:szCs w:val="22"/>
              </w:rPr>
            </w:pPr>
            <w:r w:rsidRPr="001924C2">
              <w:rPr>
                <w:i/>
                <w:iCs/>
                <w:color w:val="0070C0"/>
                <w:sz w:val="22"/>
                <w:szCs w:val="22"/>
              </w:rPr>
              <w:t>ICS2-CTS-EO-13</w:t>
            </w:r>
          </w:p>
        </w:tc>
        <w:tc>
          <w:tcPr>
            <w:tcW w:w="662" w:type="dxa"/>
            <w:vAlign w:val="center"/>
          </w:tcPr>
          <w:p w14:paraId="30F5D1FE" w14:textId="77777777" w:rsidR="00B366C4" w:rsidRPr="001924C2" w:rsidRDefault="00B366C4">
            <w:pPr>
              <w:pStyle w:val="Text2"/>
              <w:jc w:val="center"/>
              <w:rPr>
                <w:sz w:val="20"/>
                <w:szCs w:val="20"/>
              </w:rPr>
            </w:pPr>
          </w:p>
        </w:tc>
        <w:tc>
          <w:tcPr>
            <w:tcW w:w="662" w:type="dxa"/>
            <w:vAlign w:val="center"/>
          </w:tcPr>
          <w:p w14:paraId="6712FFC6" w14:textId="11FC14F3" w:rsidR="00B366C4" w:rsidRPr="001924C2" w:rsidRDefault="00B366C4">
            <w:pPr>
              <w:pStyle w:val="Text2"/>
              <w:jc w:val="center"/>
              <w:rPr>
                <w:sz w:val="20"/>
                <w:szCs w:val="20"/>
              </w:rPr>
            </w:pPr>
            <w:r w:rsidRPr="001924C2">
              <w:rPr>
                <w:sz w:val="20"/>
                <w:szCs w:val="20"/>
              </w:rPr>
              <w:t>X</w:t>
            </w:r>
          </w:p>
        </w:tc>
        <w:tc>
          <w:tcPr>
            <w:tcW w:w="662" w:type="dxa"/>
            <w:vAlign w:val="center"/>
          </w:tcPr>
          <w:p w14:paraId="5EEB3B0D" w14:textId="77777777" w:rsidR="00B366C4" w:rsidRPr="001924C2" w:rsidRDefault="00B366C4">
            <w:pPr>
              <w:pStyle w:val="Text2"/>
              <w:jc w:val="center"/>
              <w:rPr>
                <w:sz w:val="20"/>
                <w:szCs w:val="20"/>
              </w:rPr>
            </w:pPr>
          </w:p>
        </w:tc>
        <w:tc>
          <w:tcPr>
            <w:tcW w:w="661" w:type="dxa"/>
            <w:vAlign w:val="center"/>
          </w:tcPr>
          <w:p w14:paraId="63BA60EC" w14:textId="77777777" w:rsidR="00B366C4" w:rsidRPr="001924C2" w:rsidRDefault="00B366C4">
            <w:pPr>
              <w:pStyle w:val="Text2"/>
              <w:jc w:val="center"/>
              <w:rPr>
                <w:sz w:val="20"/>
                <w:szCs w:val="20"/>
              </w:rPr>
            </w:pPr>
          </w:p>
        </w:tc>
        <w:tc>
          <w:tcPr>
            <w:tcW w:w="661" w:type="dxa"/>
            <w:vAlign w:val="center"/>
          </w:tcPr>
          <w:p w14:paraId="29BB7E56" w14:textId="77777777" w:rsidR="00B366C4" w:rsidRPr="001924C2" w:rsidRDefault="00B366C4">
            <w:pPr>
              <w:pStyle w:val="Text2"/>
              <w:jc w:val="center"/>
              <w:rPr>
                <w:sz w:val="20"/>
                <w:szCs w:val="20"/>
              </w:rPr>
            </w:pPr>
          </w:p>
        </w:tc>
        <w:tc>
          <w:tcPr>
            <w:tcW w:w="661" w:type="dxa"/>
            <w:vAlign w:val="center"/>
          </w:tcPr>
          <w:p w14:paraId="18EA7F30" w14:textId="77777777" w:rsidR="00B366C4" w:rsidRPr="001924C2" w:rsidRDefault="00B366C4">
            <w:pPr>
              <w:pStyle w:val="Text2"/>
              <w:jc w:val="center"/>
              <w:rPr>
                <w:sz w:val="20"/>
                <w:szCs w:val="20"/>
              </w:rPr>
            </w:pPr>
          </w:p>
        </w:tc>
        <w:tc>
          <w:tcPr>
            <w:tcW w:w="661" w:type="dxa"/>
            <w:vAlign w:val="center"/>
          </w:tcPr>
          <w:p w14:paraId="477D5BC8" w14:textId="77777777" w:rsidR="00B366C4" w:rsidRPr="001924C2" w:rsidRDefault="00B366C4">
            <w:pPr>
              <w:pStyle w:val="Text2"/>
              <w:jc w:val="center"/>
              <w:rPr>
                <w:sz w:val="20"/>
                <w:szCs w:val="20"/>
              </w:rPr>
            </w:pPr>
          </w:p>
        </w:tc>
        <w:tc>
          <w:tcPr>
            <w:tcW w:w="661" w:type="dxa"/>
            <w:vAlign w:val="center"/>
          </w:tcPr>
          <w:p w14:paraId="2F36EF6F" w14:textId="77777777" w:rsidR="00B366C4" w:rsidRPr="001924C2" w:rsidRDefault="00B366C4">
            <w:pPr>
              <w:pStyle w:val="Text2"/>
              <w:jc w:val="center"/>
              <w:rPr>
                <w:sz w:val="20"/>
                <w:szCs w:val="20"/>
              </w:rPr>
            </w:pPr>
          </w:p>
        </w:tc>
        <w:tc>
          <w:tcPr>
            <w:tcW w:w="661" w:type="dxa"/>
            <w:vAlign w:val="center"/>
          </w:tcPr>
          <w:p w14:paraId="44504C41" w14:textId="77777777" w:rsidR="00B366C4" w:rsidRPr="001924C2" w:rsidRDefault="00B366C4">
            <w:pPr>
              <w:pStyle w:val="Text2"/>
              <w:jc w:val="center"/>
              <w:rPr>
                <w:sz w:val="20"/>
                <w:szCs w:val="20"/>
              </w:rPr>
            </w:pPr>
          </w:p>
        </w:tc>
        <w:tc>
          <w:tcPr>
            <w:tcW w:w="571" w:type="dxa"/>
          </w:tcPr>
          <w:p w14:paraId="517D45A4" w14:textId="77777777" w:rsidR="00B366C4" w:rsidRPr="001924C2" w:rsidRDefault="00B366C4">
            <w:pPr>
              <w:pStyle w:val="Text2"/>
              <w:jc w:val="center"/>
              <w:rPr>
                <w:sz w:val="20"/>
                <w:szCs w:val="20"/>
              </w:rPr>
            </w:pPr>
          </w:p>
        </w:tc>
      </w:tr>
      <w:tr w:rsidR="00B366C4" w:rsidRPr="001924C2" w14:paraId="1C4FFE8D" w14:textId="052A6F99" w:rsidTr="00BF03A6">
        <w:trPr>
          <w:trHeight w:val="227"/>
          <w:jc w:val="center"/>
        </w:trPr>
        <w:tc>
          <w:tcPr>
            <w:tcW w:w="1971" w:type="dxa"/>
            <w:vAlign w:val="center"/>
          </w:tcPr>
          <w:p w14:paraId="2D16F0C5" w14:textId="77777777" w:rsidR="00B366C4" w:rsidRPr="001924C2" w:rsidRDefault="00B366C4" w:rsidP="00AF0A7F">
            <w:pPr>
              <w:pStyle w:val="Text2"/>
              <w:jc w:val="center"/>
              <w:rPr>
                <w:sz w:val="22"/>
                <w:szCs w:val="22"/>
              </w:rPr>
            </w:pPr>
            <w:r w:rsidRPr="001924C2">
              <w:rPr>
                <w:i/>
                <w:iCs/>
                <w:color w:val="0070C0"/>
                <w:sz w:val="22"/>
                <w:szCs w:val="22"/>
              </w:rPr>
              <w:t>ICS2-CTS-EO-14</w:t>
            </w:r>
          </w:p>
        </w:tc>
        <w:tc>
          <w:tcPr>
            <w:tcW w:w="662" w:type="dxa"/>
            <w:vAlign w:val="center"/>
          </w:tcPr>
          <w:p w14:paraId="641F8271" w14:textId="77777777" w:rsidR="00B366C4" w:rsidRPr="001924C2" w:rsidRDefault="00B366C4">
            <w:pPr>
              <w:pStyle w:val="Text2"/>
              <w:jc w:val="center"/>
              <w:rPr>
                <w:sz w:val="20"/>
                <w:szCs w:val="20"/>
              </w:rPr>
            </w:pPr>
          </w:p>
        </w:tc>
        <w:tc>
          <w:tcPr>
            <w:tcW w:w="662" w:type="dxa"/>
            <w:vAlign w:val="center"/>
          </w:tcPr>
          <w:p w14:paraId="42A6459D" w14:textId="7FE57192" w:rsidR="00B366C4" w:rsidRPr="001924C2" w:rsidRDefault="00B366C4">
            <w:pPr>
              <w:pStyle w:val="Text2"/>
              <w:jc w:val="center"/>
              <w:rPr>
                <w:sz w:val="20"/>
                <w:szCs w:val="20"/>
              </w:rPr>
            </w:pPr>
          </w:p>
        </w:tc>
        <w:tc>
          <w:tcPr>
            <w:tcW w:w="662" w:type="dxa"/>
            <w:vAlign w:val="center"/>
          </w:tcPr>
          <w:p w14:paraId="7FC9808E" w14:textId="77777777" w:rsidR="00B366C4" w:rsidRPr="001924C2" w:rsidRDefault="00B366C4">
            <w:pPr>
              <w:pStyle w:val="Text2"/>
              <w:jc w:val="center"/>
              <w:rPr>
                <w:sz w:val="20"/>
                <w:szCs w:val="20"/>
              </w:rPr>
            </w:pPr>
          </w:p>
        </w:tc>
        <w:tc>
          <w:tcPr>
            <w:tcW w:w="661" w:type="dxa"/>
            <w:vAlign w:val="center"/>
          </w:tcPr>
          <w:p w14:paraId="18269C89" w14:textId="50204C08" w:rsidR="00B366C4" w:rsidRPr="001924C2" w:rsidRDefault="00B366C4">
            <w:pPr>
              <w:pStyle w:val="Text2"/>
              <w:jc w:val="center"/>
              <w:rPr>
                <w:sz w:val="20"/>
                <w:szCs w:val="20"/>
              </w:rPr>
            </w:pPr>
            <w:r w:rsidRPr="001924C2">
              <w:rPr>
                <w:sz w:val="20"/>
                <w:szCs w:val="20"/>
              </w:rPr>
              <w:t>X</w:t>
            </w:r>
          </w:p>
        </w:tc>
        <w:tc>
          <w:tcPr>
            <w:tcW w:w="661" w:type="dxa"/>
            <w:vAlign w:val="center"/>
          </w:tcPr>
          <w:p w14:paraId="678DE54E" w14:textId="77777777" w:rsidR="00B366C4" w:rsidRPr="001924C2" w:rsidRDefault="00B366C4">
            <w:pPr>
              <w:pStyle w:val="Text2"/>
              <w:jc w:val="center"/>
              <w:rPr>
                <w:sz w:val="20"/>
                <w:szCs w:val="20"/>
              </w:rPr>
            </w:pPr>
          </w:p>
        </w:tc>
        <w:tc>
          <w:tcPr>
            <w:tcW w:w="661" w:type="dxa"/>
            <w:vAlign w:val="center"/>
          </w:tcPr>
          <w:p w14:paraId="49A2DFE4" w14:textId="77777777" w:rsidR="00B366C4" w:rsidRPr="001924C2" w:rsidRDefault="00B366C4">
            <w:pPr>
              <w:pStyle w:val="Text2"/>
              <w:jc w:val="center"/>
              <w:rPr>
                <w:sz w:val="20"/>
                <w:szCs w:val="20"/>
              </w:rPr>
            </w:pPr>
          </w:p>
        </w:tc>
        <w:tc>
          <w:tcPr>
            <w:tcW w:w="661" w:type="dxa"/>
            <w:vAlign w:val="center"/>
          </w:tcPr>
          <w:p w14:paraId="2774DA61" w14:textId="77777777" w:rsidR="00B366C4" w:rsidRPr="001924C2" w:rsidRDefault="00B366C4">
            <w:pPr>
              <w:pStyle w:val="Text2"/>
              <w:jc w:val="center"/>
              <w:rPr>
                <w:sz w:val="20"/>
                <w:szCs w:val="20"/>
              </w:rPr>
            </w:pPr>
          </w:p>
        </w:tc>
        <w:tc>
          <w:tcPr>
            <w:tcW w:w="661" w:type="dxa"/>
            <w:vAlign w:val="center"/>
          </w:tcPr>
          <w:p w14:paraId="48EA8199" w14:textId="77777777" w:rsidR="00B366C4" w:rsidRPr="001924C2" w:rsidRDefault="00B366C4">
            <w:pPr>
              <w:pStyle w:val="Text2"/>
              <w:jc w:val="center"/>
              <w:rPr>
                <w:sz w:val="20"/>
                <w:szCs w:val="20"/>
              </w:rPr>
            </w:pPr>
          </w:p>
        </w:tc>
        <w:tc>
          <w:tcPr>
            <w:tcW w:w="661" w:type="dxa"/>
            <w:vAlign w:val="center"/>
          </w:tcPr>
          <w:p w14:paraId="647BD201" w14:textId="77777777" w:rsidR="00B366C4" w:rsidRPr="001924C2" w:rsidRDefault="00B366C4">
            <w:pPr>
              <w:pStyle w:val="Text2"/>
              <w:jc w:val="center"/>
              <w:rPr>
                <w:sz w:val="20"/>
                <w:szCs w:val="20"/>
              </w:rPr>
            </w:pPr>
          </w:p>
        </w:tc>
        <w:tc>
          <w:tcPr>
            <w:tcW w:w="571" w:type="dxa"/>
          </w:tcPr>
          <w:p w14:paraId="4807FA0D" w14:textId="77777777" w:rsidR="00B366C4" w:rsidRPr="001924C2" w:rsidRDefault="00B366C4">
            <w:pPr>
              <w:pStyle w:val="Text2"/>
              <w:jc w:val="center"/>
              <w:rPr>
                <w:sz w:val="20"/>
                <w:szCs w:val="20"/>
              </w:rPr>
            </w:pPr>
          </w:p>
        </w:tc>
      </w:tr>
      <w:tr w:rsidR="00B366C4" w:rsidRPr="001924C2" w14:paraId="686A0E4A" w14:textId="5936C830" w:rsidTr="00BF03A6">
        <w:trPr>
          <w:trHeight w:val="227"/>
          <w:jc w:val="center"/>
        </w:trPr>
        <w:tc>
          <w:tcPr>
            <w:tcW w:w="1971" w:type="dxa"/>
            <w:vAlign w:val="center"/>
          </w:tcPr>
          <w:p w14:paraId="43E52557" w14:textId="77777777" w:rsidR="00B366C4" w:rsidRPr="001924C2" w:rsidRDefault="00B366C4" w:rsidP="00AF0A7F">
            <w:pPr>
              <w:pStyle w:val="Text2"/>
              <w:jc w:val="center"/>
              <w:rPr>
                <w:sz w:val="22"/>
                <w:szCs w:val="22"/>
              </w:rPr>
            </w:pPr>
            <w:r w:rsidRPr="001924C2">
              <w:rPr>
                <w:i/>
                <w:iCs/>
                <w:color w:val="0070C0"/>
                <w:sz w:val="22"/>
                <w:szCs w:val="22"/>
              </w:rPr>
              <w:t>ICS2-CTS-EO-15</w:t>
            </w:r>
          </w:p>
        </w:tc>
        <w:tc>
          <w:tcPr>
            <w:tcW w:w="662" w:type="dxa"/>
            <w:vAlign w:val="center"/>
          </w:tcPr>
          <w:p w14:paraId="48D64456" w14:textId="77777777" w:rsidR="00B366C4" w:rsidRPr="001924C2" w:rsidRDefault="00B366C4">
            <w:pPr>
              <w:pStyle w:val="Text2"/>
              <w:jc w:val="center"/>
              <w:rPr>
                <w:sz w:val="20"/>
                <w:szCs w:val="20"/>
              </w:rPr>
            </w:pPr>
          </w:p>
        </w:tc>
        <w:tc>
          <w:tcPr>
            <w:tcW w:w="662" w:type="dxa"/>
            <w:vAlign w:val="center"/>
          </w:tcPr>
          <w:p w14:paraId="606015E3" w14:textId="77777777" w:rsidR="00B366C4" w:rsidRPr="001924C2" w:rsidRDefault="00B366C4">
            <w:pPr>
              <w:pStyle w:val="Text2"/>
              <w:jc w:val="center"/>
              <w:rPr>
                <w:sz w:val="20"/>
                <w:szCs w:val="20"/>
              </w:rPr>
            </w:pPr>
          </w:p>
        </w:tc>
        <w:tc>
          <w:tcPr>
            <w:tcW w:w="662" w:type="dxa"/>
            <w:vAlign w:val="center"/>
          </w:tcPr>
          <w:p w14:paraId="6134963B" w14:textId="77777777" w:rsidR="00B366C4" w:rsidRPr="001924C2" w:rsidRDefault="00B366C4">
            <w:pPr>
              <w:pStyle w:val="Text2"/>
              <w:jc w:val="center"/>
              <w:rPr>
                <w:sz w:val="20"/>
                <w:szCs w:val="20"/>
              </w:rPr>
            </w:pPr>
          </w:p>
        </w:tc>
        <w:tc>
          <w:tcPr>
            <w:tcW w:w="661" w:type="dxa"/>
            <w:vAlign w:val="center"/>
          </w:tcPr>
          <w:p w14:paraId="462A862C" w14:textId="0211B27D" w:rsidR="00B366C4" w:rsidRPr="001924C2" w:rsidRDefault="00B366C4">
            <w:pPr>
              <w:pStyle w:val="Text2"/>
              <w:jc w:val="center"/>
              <w:rPr>
                <w:sz w:val="20"/>
                <w:szCs w:val="20"/>
              </w:rPr>
            </w:pPr>
          </w:p>
        </w:tc>
        <w:tc>
          <w:tcPr>
            <w:tcW w:w="661" w:type="dxa"/>
            <w:vAlign w:val="center"/>
          </w:tcPr>
          <w:p w14:paraId="561AD299" w14:textId="77777777" w:rsidR="00B366C4" w:rsidRPr="001924C2" w:rsidRDefault="00B366C4">
            <w:pPr>
              <w:pStyle w:val="Text2"/>
              <w:jc w:val="center"/>
              <w:rPr>
                <w:sz w:val="20"/>
                <w:szCs w:val="20"/>
              </w:rPr>
            </w:pPr>
          </w:p>
        </w:tc>
        <w:tc>
          <w:tcPr>
            <w:tcW w:w="661" w:type="dxa"/>
            <w:vAlign w:val="center"/>
          </w:tcPr>
          <w:p w14:paraId="5E0E244D" w14:textId="77777777" w:rsidR="00B366C4" w:rsidRPr="001924C2" w:rsidRDefault="00B366C4">
            <w:pPr>
              <w:pStyle w:val="Text2"/>
              <w:jc w:val="center"/>
              <w:rPr>
                <w:sz w:val="20"/>
                <w:szCs w:val="20"/>
              </w:rPr>
            </w:pPr>
          </w:p>
        </w:tc>
        <w:tc>
          <w:tcPr>
            <w:tcW w:w="661" w:type="dxa"/>
            <w:vAlign w:val="center"/>
          </w:tcPr>
          <w:p w14:paraId="462F8EE9" w14:textId="77777777" w:rsidR="00B366C4" w:rsidRPr="001924C2" w:rsidRDefault="00B366C4">
            <w:pPr>
              <w:pStyle w:val="Text2"/>
              <w:jc w:val="center"/>
              <w:rPr>
                <w:sz w:val="20"/>
                <w:szCs w:val="20"/>
              </w:rPr>
            </w:pPr>
          </w:p>
        </w:tc>
        <w:tc>
          <w:tcPr>
            <w:tcW w:w="661" w:type="dxa"/>
            <w:vAlign w:val="center"/>
          </w:tcPr>
          <w:p w14:paraId="298A5DEF" w14:textId="0A90D0C1" w:rsidR="00B366C4" w:rsidRPr="001924C2" w:rsidRDefault="00B366C4">
            <w:pPr>
              <w:pStyle w:val="Text2"/>
              <w:jc w:val="center"/>
              <w:rPr>
                <w:sz w:val="20"/>
                <w:szCs w:val="20"/>
              </w:rPr>
            </w:pPr>
            <w:r w:rsidRPr="001924C2">
              <w:rPr>
                <w:sz w:val="20"/>
                <w:szCs w:val="20"/>
              </w:rPr>
              <w:t>X</w:t>
            </w:r>
          </w:p>
        </w:tc>
        <w:tc>
          <w:tcPr>
            <w:tcW w:w="661" w:type="dxa"/>
            <w:vAlign w:val="center"/>
          </w:tcPr>
          <w:p w14:paraId="576E2B34" w14:textId="77777777" w:rsidR="00B366C4" w:rsidRPr="001924C2" w:rsidRDefault="00B366C4">
            <w:pPr>
              <w:pStyle w:val="Text2"/>
              <w:jc w:val="center"/>
              <w:rPr>
                <w:sz w:val="20"/>
                <w:szCs w:val="20"/>
              </w:rPr>
            </w:pPr>
          </w:p>
        </w:tc>
        <w:tc>
          <w:tcPr>
            <w:tcW w:w="571" w:type="dxa"/>
          </w:tcPr>
          <w:p w14:paraId="25AAC556" w14:textId="77777777" w:rsidR="00B366C4" w:rsidRPr="001924C2" w:rsidRDefault="00B366C4">
            <w:pPr>
              <w:pStyle w:val="Text2"/>
              <w:jc w:val="center"/>
              <w:rPr>
                <w:sz w:val="20"/>
                <w:szCs w:val="20"/>
              </w:rPr>
            </w:pPr>
          </w:p>
        </w:tc>
      </w:tr>
      <w:tr w:rsidR="00B366C4" w:rsidRPr="001924C2" w14:paraId="638726FA" w14:textId="20EEB4DB" w:rsidTr="00BF03A6">
        <w:trPr>
          <w:trHeight w:val="227"/>
          <w:jc w:val="center"/>
        </w:trPr>
        <w:tc>
          <w:tcPr>
            <w:tcW w:w="1971" w:type="dxa"/>
            <w:vAlign w:val="center"/>
          </w:tcPr>
          <w:p w14:paraId="522626C7" w14:textId="0B71B035" w:rsidR="00B366C4" w:rsidRPr="001924C2" w:rsidRDefault="00B366C4" w:rsidP="00AF0A7F">
            <w:pPr>
              <w:pStyle w:val="Text2"/>
              <w:jc w:val="center"/>
              <w:rPr>
                <w:i/>
                <w:iCs/>
                <w:color w:val="0070C0"/>
                <w:sz w:val="22"/>
                <w:szCs w:val="22"/>
              </w:rPr>
            </w:pPr>
            <w:r w:rsidRPr="001924C2">
              <w:rPr>
                <w:i/>
                <w:iCs/>
                <w:color w:val="0070C0"/>
                <w:sz w:val="22"/>
                <w:szCs w:val="22"/>
              </w:rPr>
              <w:t>ICS2-CTS-EO-15.1</w:t>
            </w:r>
          </w:p>
        </w:tc>
        <w:tc>
          <w:tcPr>
            <w:tcW w:w="662" w:type="dxa"/>
            <w:vAlign w:val="center"/>
          </w:tcPr>
          <w:p w14:paraId="1CAA77E3" w14:textId="77777777" w:rsidR="00B366C4" w:rsidRPr="001924C2" w:rsidRDefault="00B366C4">
            <w:pPr>
              <w:pStyle w:val="Text2"/>
              <w:jc w:val="center"/>
              <w:rPr>
                <w:sz w:val="20"/>
                <w:szCs w:val="20"/>
              </w:rPr>
            </w:pPr>
          </w:p>
        </w:tc>
        <w:tc>
          <w:tcPr>
            <w:tcW w:w="662" w:type="dxa"/>
            <w:vAlign w:val="center"/>
          </w:tcPr>
          <w:p w14:paraId="10F722DA" w14:textId="77777777" w:rsidR="00B366C4" w:rsidRPr="001924C2" w:rsidRDefault="00B366C4">
            <w:pPr>
              <w:pStyle w:val="Text2"/>
              <w:jc w:val="center"/>
              <w:rPr>
                <w:sz w:val="20"/>
                <w:szCs w:val="20"/>
              </w:rPr>
            </w:pPr>
          </w:p>
        </w:tc>
        <w:tc>
          <w:tcPr>
            <w:tcW w:w="662" w:type="dxa"/>
            <w:vAlign w:val="center"/>
          </w:tcPr>
          <w:p w14:paraId="7400C82E" w14:textId="77777777" w:rsidR="00B366C4" w:rsidRPr="001924C2" w:rsidRDefault="00B366C4">
            <w:pPr>
              <w:pStyle w:val="Text2"/>
              <w:jc w:val="center"/>
              <w:rPr>
                <w:sz w:val="20"/>
                <w:szCs w:val="20"/>
              </w:rPr>
            </w:pPr>
          </w:p>
        </w:tc>
        <w:tc>
          <w:tcPr>
            <w:tcW w:w="661" w:type="dxa"/>
            <w:vAlign w:val="center"/>
          </w:tcPr>
          <w:p w14:paraId="1AF2F0CE" w14:textId="7BF9283E" w:rsidR="00B366C4" w:rsidRPr="001924C2" w:rsidRDefault="00B366C4">
            <w:pPr>
              <w:pStyle w:val="Text2"/>
              <w:jc w:val="center"/>
              <w:rPr>
                <w:sz w:val="20"/>
                <w:szCs w:val="20"/>
              </w:rPr>
            </w:pPr>
          </w:p>
        </w:tc>
        <w:tc>
          <w:tcPr>
            <w:tcW w:w="661" w:type="dxa"/>
            <w:vAlign w:val="center"/>
          </w:tcPr>
          <w:p w14:paraId="750CD664" w14:textId="77777777" w:rsidR="00B366C4" w:rsidRPr="001924C2" w:rsidRDefault="00B366C4">
            <w:pPr>
              <w:pStyle w:val="Text2"/>
              <w:jc w:val="center"/>
              <w:rPr>
                <w:sz w:val="20"/>
                <w:szCs w:val="20"/>
              </w:rPr>
            </w:pPr>
          </w:p>
        </w:tc>
        <w:tc>
          <w:tcPr>
            <w:tcW w:w="661" w:type="dxa"/>
            <w:vAlign w:val="center"/>
          </w:tcPr>
          <w:p w14:paraId="0889A614" w14:textId="77777777" w:rsidR="00B366C4" w:rsidRPr="001924C2" w:rsidRDefault="00B366C4">
            <w:pPr>
              <w:pStyle w:val="Text2"/>
              <w:jc w:val="center"/>
              <w:rPr>
                <w:sz w:val="20"/>
                <w:szCs w:val="20"/>
              </w:rPr>
            </w:pPr>
          </w:p>
        </w:tc>
        <w:tc>
          <w:tcPr>
            <w:tcW w:w="661" w:type="dxa"/>
            <w:vAlign w:val="center"/>
          </w:tcPr>
          <w:p w14:paraId="6F6EC510" w14:textId="77777777" w:rsidR="00B366C4" w:rsidRPr="001924C2" w:rsidRDefault="00B366C4">
            <w:pPr>
              <w:pStyle w:val="Text2"/>
              <w:jc w:val="center"/>
              <w:rPr>
                <w:sz w:val="20"/>
                <w:szCs w:val="20"/>
              </w:rPr>
            </w:pPr>
          </w:p>
        </w:tc>
        <w:tc>
          <w:tcPr>
            <w:tcW w:w="661" w:type="dxa"/>
            <w:vAlign w:val="center"/>
          </w:tcPr>
          <w:p w14:paraId="078ADB12" w14:textId="70A5215A" w:rsidR="00B366C4" w:rsidRPr="001924C2" w:rsidRDefault="00B366C4">
            <w:pPr>
              <w:pStyle w:val="Text2"/>
              <w:jc w:val="center"/>
              <w:rPr>
                <w:sz w:val="20"/>
                <w:szCs w:val="20"/>
              </w:rPr>
            </w:pPr>
            <w:r w:rsidRPr="001924C2">
              <w:rPr>
                <w:sz w:val="20"/>
                <w:szCs w:val="20"/>
              </w:rPr>
              <w:t>X</w:t>
            </w:r>
          </w:p>
        </w:tc>
        <w:tc>
          <w:tcPr>
            <w:tcW w:w="661" w:type="dxa"/>
            <w:vAlign w:val="center"/>
          </w:tcPr>
          <w:p w14:paraId="0DB7E98B" w14:textId="77777777" w:rsidR="00B366C4" w:rsidRPr="001924C2" w:rsidRDefault="00B366C4">
            <w:pPr>
              <w:pStyle w:val="Text2"/>
              <w:jc w:val="center"/>
              <w:rPr>
                <w:sz w:val="20"/>
                <w:szCs w:val="20"/>
              </w:rPr>
            </w:pPr>
          </w:p>
        </w:tc>
        <w:tc>
          <w:tcPr>
            <w:tcW w:w="571" w:type="dxa"/>
          </w:tcPr>
          <w:p w14:paraId="009CFC98" w14:textId="77777777" w:rsidR="00B366C4" w:rsidRPr="001924C2" w:rsidRDefault="00B366C4">
            <w:pPr>
              <w:pStyle w:val="Text2"/>
              <w:jc w:val="center"/>
              <w:rPr>
                <w:sz w:val="20"/>
                <w:szCs w:val="20"/>
              </w:rPr>
            </w:pPr>
          </w:p>
        </w:tc>
      </w:tr>
      <w:tr w:rsidR="00B366C4" w:rsidRPr="001924C2" w14:paraId="0B83A95A" w14:textId="4A85A133" w:rsidTr="00BF03A6">
        <w:trPr>
          <w:trHeight w:val="227"/>
          <w:jc w:val="center"/>
        </w:trPr>
        <w:tc>
          <w:tcPr>
            <w:tcW w:w="1971" w:type="dxa"/>
            <w:vAlign w:val="center"/>
          </w:tcPr>
          <w:p w14:paraId="47B31196" w14:textId="77777777" w:rsidR="00B366C4" w:rsidRPr="001924C2" w:rsidRDefault="00B366C4" w:rsidP="00AF0A7F">
            <w:pPr>
              <w:pStyle w:val="Text2"/>
              <w:jc w:val="center"/>
              <w:rPr>
                <w:sz w:val="22"/>
                <w:szCs w:val="22"/>
              </w:rPr>
            </w:pPr>
            <w:r w:rsidRPr="001924C2">
              <w:rPr>
                <w:i/>
                <w:iCs/>
                <w:color w:val="0070C0"/>
                <w:sz w:val="22"/>
                <w:szCs w:val="22"/>
              </w:rPr>
              <w:t>ICS2-CTS-EO-16</w:t>
            </w:r>
          </w:p>
        </w:tc>
        <w:tc>
          <w:tcPr>
            <w:tcW w:w="662" w:type="dxa"/>
            <w:vAlign w:val="center"/>
          </w:tcPr>
          <w:p w14:paraId="3BB68621" w14:textId="77777777" w:rsidR="00B366C4" w:rsidRPr="001924C2" w:rsidRDefault="00B366C4">
            <w:pPr>
              <w:pStyle w:val="Text2"/>
              <w:jc w:val="center"/>
              <w:rPr>
                <w:sz w:val="20"/>
                <w:szCs w:val="20"/>
              </w:rPr>
            </w:pPr>
          </w:p>
        </w:tc>
        <w:tc>
          <w:tcPr>
            <w:tcW w:w="662" w:type="dxa"/>
            <w:vAlign w:val="center"/>
          </w:tcPr>
          <w:p w14:paraId="2EA1529E" w14:textId="77777777" w:rsidR="00B366C4" w:rsidRPr="001924C2" w:rsidRDefault="00B366C4">
            <w:pPr>
              <w:pStyle w:val="Text2"/>
              <w:jc w:val="center"/>
              <w:rPr>
                <w:sz w:val="20"/>
                <w:szCs w:val="20"/>
              </w:rPr>
            </w:pPr>
          </w:p>
        </w:tc>
        <w:tc>
          <w:tcPr>
            <w:tcW w:w="662" w:type="dxa"/>
            <w:vAlign w:val="center"/>
          </w:tcPr>
          <w:p w14:paraId="7DEB373C" w14:textId="77777777" w:rsidR="00B366C4" w:rsidRPr="001924C2" w:rsidRDefault="00B366C4">
            <w:pPr>
              <w:pStyle w:val="Text2"/>
              <w:jc w:val="center"/>
              <w:rPr>
                <w:sz w:val="20"/>
                <w:szCs w:val="20"/>
              </w:rPr>
            </w:pPr>
          </w:p>
        </w:tc>
        <w:tc>
          <w:tcPr>
            <w:tcW w:w="661" w:type="dxa"/>
            <w:vAlign w:val="center"/>
          </w:tcPr>
          <w:p w14:paraId="7C16A34D" w14:textId="77777777" w:rsidR="00B366C4" w:rsidRPr="001924C2" w:rsidRDefault="00B366C4">
            <w:pPr>
              <w:pStyle w:val="Text2"/>
              <w:jc w:val="center"/>
              <w:rPr>
                <w:sz w:val="20"/>
                <w:szCs w:val="20"/>
              </w:rPr>
            </w:pPr>
          </w:p>
        </w:tc>
        <w:tc>
          <w:tcPr>
            <w:tcW w:w="661" w:type="dxa"/>
            <w:vAlign w:val="center"/>
          </w:tcPr>
          <w:p w14:paraId="1E563E37" w14:textId="77777777" w:rsidR="00B366C4" w:rsidRPr="001924C2" w:rsidRDefault="00B366C4">
            <w:pPr>
              <w:pStyle w:val="Text2"/>
              <w:jc w:val="center"/>
              <w:rPr>
                <w:sz w:val="20"/>
                <w:szCs w:val="20"/>
              </w:rPr>
            </w:pPr>
          </w:p>
        </w:tc>
        <w:tc>
          <w:tcPr>
            <w:tcW w:w="661" w:type="dxa"/>
            <w:vAlign w:val="center"/>
          </w:tcPr>
          <w:p w14:paraId="6D9D91AE" w14:textId="77777777" w:rsidR="00B366C4" w:rsidRPr="001924C2" w:rsidRDefault="00B366C4">
            <w:pPr>
              <w:pStyle w:val="Text2"/>
              <w:jc w:val="center"/>
              <w:rPr>
                <w:sz w:val="20"/>
                <w:szCs w:val="20"/>
              </w:rPr>
            </w:pPr>
          </w:p>
        </w:tc>
        <w:tc>
          <w:tcPr>
            <w:tcW w:w="661" w:type="dxa"/>
            <w:vAlign w:val="center"/>
          </w:tcPr>
          <w:p w14:paraId="14012577" w14:textId="77777777" w:rsidR="00B366C4" w:rsidRPr="001924C2" w:rsidRDefault="00B366C4">
            <w:pPr>
              <w:pStyle w:val="Text2"/>
              <w:jc w:val="center"/>
              <w:rPr>
                <w:sz w:val="20"/>
                <w:szCs w:val="20"/>
              </w:rPr>
            </w:pPr>
          </w:p>
        </w:tc>
        <w:tc>
          <w:tcPr>
            <w:tcW w:w="661" w:type="dxa"/>
            <w:vAlign w:val="center"/>
          </w:tcPr>
          <w:p w14:paraId="0B06F01E" w14:textId="36AE6B94" w:rsidR="00B366C4" w:rsidRPr="001924C2" w:rsidRDefault="00B366C4">
            <w:pPr>
              <w:pStyle w:val="Text2"/>
              <w:jc w:val="center"/>
              <w:rPr>
                <w:sz w:val="20"/>
                <w:szCs w:val="20"/>
              </w:rPr>
            </w:pPr>
            <w:r w:rsidRPr="001924C2">
              <w:rPr>
                <w:sz w:val="20"/>
                <w:szCs w:val="20"/>
              </w:rPr>
              <w:t>X</w:t>
            </w:r>
          </w:p>
        </w:tc>
        <w:tc>
          <w:tcPr>
            <w:tcW w:w="661" w:type="dxa"/>
            <w:vAlign w:val="center"/>
          </w:tcPr>
          <w:p w14:paraId="587F4AFB" w14:textId="77777777" w:rsidR="00B366C4" w:rsidRPr="001924C2" w:rsidRDefault="00B366C4">
            <w:pPr>
              <w:pStyle w:val="Text2"/>
              <w:jc w:val="center"/>
              <w:rPr>
                <w:sz w:val="20"/>
                <w:szCs w:val="20"/>
              </w:rPr>
            </w:pPr>
          </w:p>
        </w:tc>
        <w:tc>
          <w:tcPr>
            <w:tcW w:w="571" w:type="dxa"/>
          </w:tcPr>
          <w:p w14:paraId="0385FD81" w14:textId="77777777" w:rsidR="00B366C4" w:rsidRPr="001924C2" w:rsidRDefault="00B366C4">
            <w:pPr>
              <w:pStyle w:val="Text2"/>
              <w:jc w:val="center"/>
              <w:rPr>
                <w:sz w:val="20"/>
                <w:szCs w:val="20"/>
              </w:rPr>
            </w:pPr>
          </w:p>
        </w:tc>
      </w:tr>
      <w:tr w:rsidR="00B366C4" w:rsidRPr="001924C2" w14:paraId="492D2636" w14:textId="11824D46" w:rsidTr="00BF03A6">
        <w:trPr>
          <w:trHeight w:val="227"/>
          <w:jc w:val="center"/>
        </w:trPr>
        <w:tc>
          <w:tcPr>
            <w:tcW w:w="1971" w:type="dxa"/>
            <w:vAlign w:val="center"/>
          </w:tcPr>
          <w:p w14:paraId="55049638" w14:textId="77777777" w:rsidR="00B366C4" w:rsidRPr="001924C2" w:rsidRDefault="00B366C4" w:rsidP="00AF0A7F">
            <w:pPr>
              <w:pStyle w:val="Text2"/>
              <w:jc w:val="center"/>
              <w:rPr>
                <w:sz w:val="22"/>
                <w:szCs w:val="22"/>
              </w:rPr>
            </w:pPr>
            <w:r w:rsidRPr="001924C2">
              <w:rPr>
                <w:i/>
                <w:iCs/>
                <w:color w:val="0070C0"/>
                <w:sz w:val="22"/>
                <w:szCs w:val="22"/>
              </w:rPr>
              <w:t>ICS2-CTS-EO-17</w:t>
            </w:r>
          </w:p>
        </w:tc>
        <w:tc>
          <w:tcPr>
            <w:tcW w:w="662" w:type="dxa"/>
            <w:vAlign w:val="center"/>
          </w:tcPr>
          <w:p w14:paraId="2C03C8D9" w14:textId="77777777" w:rsidR="00B366C4" w:rsidRPr="001924C2" w:rsidRDefault="00B366C4">
            <w:pPr>
              <w:pStyle w:val="Text2"/>
              <w:jc w:val="center"/>
              <w:rPr>
                <w:sz w:val="20"/>
                <w:szCs w:val="20"/>
              </w:rPr>
            </w:pPr>
          </w:p>
        </w:tc>
        <w:tc>
          <w:tcPr>
            <w:tcW w:w="662" w:type="dxa"/>
            <w:vAlign w:val="center"/>
          </w:tcPr>
          <w:p w14:paraId="453EE84C" w14:textId="77777777" w:rsidR="00B366C4" w:rsidRPr="001924C2" w:rsidRDefault="00B366C4">
            <w:pPr>
              <w:pStyle w:val="Text2"/>
              <w:jc w:val="center"/>
              <w:rPr>
                <w:sz w:val="20"/>
                <w:szCs w:val="20"/>
              </w:rPr>
            </w:pPr>
          </w:p>
        </w:tc>
        <w:tc>
          <w:tcPr>
            <w:tcW w:w="662" w:type="dxa"/>
            <w:vAlign w:val="center"/>
          </w:tcPr>
          <w:p w14:paraId="196292CA" w14:textId="77777777" w:rsidR="00B366C4" w:rsidRPr="001924C2" w:rsidRDefault="00B366C4">
            <w:pPr>
              <w:pStyle w:val="Text2"/>
              <w:jc w:val="center"/>
              <w:rPr>
                <w:sz w:val="20"/>
                <w:szCs w:val="20"/>
              </w:rPr>
            </w:pPr>
          </w:p>
        </w:tc>
        <w:tc>
          <w:tcPr>
            <w:tcW w:w="661" w:type="dxa"/>
            <w:vAlign w:val="center"/>
          </w:tcPr>
          <w:p w14:paraId="7A347303" w14:textId="77777777" w:rsidR="00B366C4" w:rsidRPr="001924C2" w:rsidRDefault="00B366C4">
            <w:pPr>
              <w:pStyle w:val="Text2"/>
              <w:jc w:val="center"/>
              <w:rPr>
                <w:sz w:val="20"/>
                <w:szCs w:val="20"/>
              </w:rPr>
            </w:pPr>
          </w:p>
        </w:tc>
        <w:tc>
          <w:tcPr>
            <w:tcW w:w="661" w:type="dxa"/>
            <w:vAlign w:val="center"/>
          </w:tcPr>
          <w:p w14:paraId="06D886B9" w14:textId="77777777" w:rsidR="00B366C4" w:rsidRPr="001924C2" w:rsidRDefault="00B366C4">
            <w:pPr>
              <w:pStyle w:val="Text2"/>
              <w:jc w:val="center"/>
              <w:rPr>
                <w:sz w:val="20"/>
                <w:szCs w:val="20"/>
              </w:rPr>
            </w:pPr>
          </w:p>
        </w:tc>
        <w:tc>
          <w:tcPr>
            <w:tcW w:w="661" w:type="dxa"/>
            <w:vAlign w:val="center"/>
          </w:tcPr>
          <w:p w14:paraId="3BB50B9F" w14:textId="77777777" w:rsidR="00B366C4" w:rsidRPr="001924C2" w:rsidRDefault="00B366C4">
            <w:pPr>
              <w:pStyle w:val="Text2"/>
              <w:jc w:val="center"/>
              <w:rPr>
                <w:sz w:val="20"/>
                <w:szCs w:val="20"/>
              </w:rPr>
            </w:pPr>
          </w:p>
        </w:tc>
        <w:tc>
          <w:tcPr>
            <w:tcW w:w="661" w:type="dxa"/>
            <w:vAlign w:val="center"/>
          </w:tcPr>
          <w:p w14:paraId="570D6726" w14:textId="77777777" w:rsidR="00B366C4" w:rsidRPr="001924C2" w:rsidRDefault="00B366C4">
            <w:pPr>
              <w:pStyle w:val="Text2"/>
              <w:jc w:val="center"/>
              <w:rPr>
                <w:sz w:val="20"/>
                <w:szCs w:val="20"/>
              </w:rPr>
            </w:pPr>
          </w:p>
        </w:tc>
        <w:tc>
          <w:tcPr>
            <w:tcW w:w="661" w:type="dxa"/>
            <w:vAlign w:val="center"/>
          </w:tcPr>
          <w:p w14:paraId="383B0E19" w14:textId="580FCE35" w:rsidR="00B366C4" w:rsidRPr="001924C2" w:rsidRDefault="00B366C4">
            <w:pPr>
              <w:pStyle w:val="Text2"/>
              <w:jc w:val="center"/>
              <w:rPr>
                <w:sz w:val="20"/>
                <w:szCs w:val="20"/>
              </w:rPr>
            </w:pPr>
          </w:p>
        </w:tc>
        <w:tc>
          <w:tcPr>
            <w:tcW w:w="661" w:type="dxa"/>
            <w:vAlign w:val="center"/>
          </w:tcPr>
          <w:p w14:paraId="166A7D34" w14:textId="09FD5E1A" w:rsidR="00B366C4" w:rsidRPr="001924C2" w:rsidRDefault="00B366C4">
            <w:pPr>
              <w:pStyle w:val="Text2"/>
              <w:jc w:val="center"/>
              <w:rPr>
                <w:sz w:val="20"/>
                <w:szCs w:val="20"/>
              </w:rPr>
            </w:pPr>
            <w:r w:rsidRPr="001924C2">
              <w:rPr>
                <w:sz w:val="20"/>
                <w:szCs w:val="20"/>
              </w:rPr>
              <w:t>X</w:t>
            </w:r>
          </w:p>
        </w:tc>
        <w:tc>
          <w:tcPr>
            <w:tcW w:w="571" w:type="dxa"/>
          </w:tcPr>
          <w:p w14:paraId="4EDB2A5B" w14:textId="77777777" w:rsidR="00B366C4" w:rsidRPr="001924C2" w:rsidRDefault="00B366C4">
            <w:pPr>
              <w:pStyle w:val="Text2"/>
              <w:jc w:val="center"/>
              <w:rPr>
                <w:sz w:val="20"/>
                <w:szCs w:val="20"/>
              </w:rPr>
            </w:pPr>
          </w:p>
        </w:tc>
      </w:tr>
      <w:tr w:rsidR="00B366C4" w:rsidRPr="001924C2" w14:paraId="3E8C29AF" w14:textId="17342E5A" w:rsidTr="00BF03A6">
        <w:trPr>
          <w:trHeight w:val="227"/>
          <w:jc w:val="center"/>
        </w:trPr>
        <w:tc>
          <w:tcPr>
            <w:tcW w:w="1971" w:type="dxa"/>
            <w:vAlign w:val="center"/>
          </w:tcPr>
          <w:p w14:paraId="641FC3A6" w14:textId="77777777" w:rsidR="00B366C4" w:rsidRPr="001924C2" w:rsidRDefault="00B366C4" w:rsidP="00AF0A7F">
            <w:pPr>
              <w:pStyle w:val="Text2"/>
              <w:jc w:val="center"/>
              <w:rPr>
                <w:sz w:val="22"/>
                <w:szCs w:val="22"/>
              </w:rPr>
            </w:pPr>
            <w:r w:rsidRPr="001924C2">
              <w:rPr>
                <w:i/>
                <w:iCs/>
                <w:color w:val="0070C0"/>
                <w:sz w:val="22"/>
                <w:szCs w:val="22"/>
              </w:rPr>
              <w:t>ICS2-CTS-EO-18</w:t>
            </w:r>
          </w:p>
        </w:tc>
        <w:tc>
          <w:tcPr>
            <w:tcW w:w="662" w:type="dxa"/>
            <w:vAlign w:val="center"/>
          </w:tcPr>
          <w:p w14:paraId="31A1B5EF" w14:textId="77777777" w:rsidR="00B366C4" w:rsidRPr="001924C2" w:rsidRDefault="00B366C4">
            <w:pPr>
              <w:pStyle w:val="Text2"/>
              <w:jc w:val="center"/>
              <w:rPr>
                <w:sz w:val="20"/>
                <w:szCs w:val="20"/>
              </w:rPr>
            </w:pPr>
          </w:p>
        </w:tc>
        <w:tc>
          <w:tcPr>
            <w:tcW w:w="662" w:type="dxa"/>
            <w:vAlign w:val="center"/>
          </w:tcPr>
          <w:p w14:paraId="1A7FEC3E" w14:textId="77777777" w:rsidR="00B366C4" w:rsidRPr="001924C2" w:rsidRDefault="00B366C4">
            <w:pPr>
              <w:pStyle w:val="Text2"/>
              <w:jc w:val="center"/>
              <w:rPr>
                <w:sz w:val="20"/>
                <w:szCs w:val="20"/>
              </w:rPr>
            </w:pPr>
          </w:p>
        </w:tc>
        <w:tc>
          <w:tcPr>
            <w:tcW w:w="662" w:type="dxa"/>
            <w:vAlign w:val="center"/>
          </w:tcPr>
          <w:p w14:paraId="3896CCE2" w14:textId="77777777" w:rsidR="00B366C4" w:rsidRPr="001924C2" w:rsidRDefault="00B366C4">
            <w:pPr>
              <w:pStyle w:val="Text2"/>
              <w:jc w:val="center"/>
              <w:rPr>
                <w:sz w:val="20"/>
                <w:szCs w:val="20"/>
              </w:rPr>
            </w:pPr>
          </w:p>
        </w:tc>
        <w:tc>
          <w:tcPr>
            <w:tcW w:w="661" w:type="dxa"/>
            <w:vAlign w:val="center"/>
          </w:tcPr>
          <w:p w14:paraId="3F8DD0B3" w14:textId="77777777" w:rsidR="00B366C4" w:rsidRPr="001924C2" w:rsidRDefault="00B366C4">
            <w:pPr>
              <w:pStyle w:val="Text2"/>
              <w:jc w:val="center"/>
              <w:rPr>
                <w:sz w:val="20"/>
                <w:szCs w:val="20"/>
              </w:rPr>
            </w:pPr>
          </w:p>
        </w:tc>
        <w:tc>
          <w:tcPr>
            <w:tcW w:w="661" w:type="dxa"/>
            <w:vAlign w:val="center"/>
          </w:tcPr>
          <w:p w14:paraId="5595B891" w14:textId="77777777" w:rsidR="00B366C4" w:rsidRPr="001924C2" w:rsidRDefault="00B366C4">
            <w:pPr>
              <w:pStyle w:val="Text2"/>
              <w:jc w:val="center"/>
              <w:rPr>
                <w:sz w:val="20"/>
                <w:szCs w:val="20"/>
              </w:rPr>
            </w:pPr>
          </w:p>
        </w:tc>
        <w:tc>
          <w:tcPr>
            <w:tcW w:w="661" w:type="dxa"/>
            <w:vAlign w:val="center"/>
          </w:tcPr>
          <w:p w14:paraId="6BD67761" w14:textId="77777777" w:rsidR="00B366C4" w:rsidRPr="001924C2" w:rsidRDefault="00B366C4">
            <w:pPr>
              <w:pStyle w:val="Text2"/>
              <w:jc w:val="center"/>
              <w:rPr>
                <w:sz w:val="20"/>
                <w:szCs w:val="20"/>
              </w:rPr>
            </w:pPr>
          </w:p>
        </w:tc>
        <w:tc>
          <w:tcPr>
            <w:tcW w:w="661" w:type="dxa"/>
            <w:vAlign w:val="center"/>
          </w:tcPr>
          <w:p w14:paraId="2E131EC8" w14:textId="77777777" w:rsidR="00B366C4" w:rsidRPr="001924C2" w:rsidRDefault="00B366C4">
            <w:pPr>
              <w:pStyle w:val="Text2"/>
              <w:jc w:val="center"/>
              <w:rPr>
                <w:sz w:val="20"/>
                <w:szCs w:val="20"/>
              </w:rPr>
            </w:pPr>
          </w:p>
        </w:tc>
        <w:tc>
          <w:tcPr>
            <w:tcW w:w="661" w:type="dxa"/>
            <w:vAlign w:val="center"/>
          </w:tcPr>
          <w:p w14:paraId="2E90A0BF" w14:textId="77777777" w:rsidR="00B366C4" w:rsidRPr="001924C2" w:rsidRDefault="00B366C4">
            <w:pPr>
              <w:pStyle w:val="Text2"/>
              <w:jc w:val="center"/>
              <w:rPr>
                <w:sz w:val="20"/>
                <w:szCs w:val="20"/>
              </w:rPr>
            </w:pPr>
          </w:p>
        </w:tc>
        <w:tc>
          <w:tcPr>
            <w:tcW w:w="661" w:type="dxa"/>
            <w:vAlign w:val="center"/>
          </w:tcPr>
          <w:p w14:paraId="523B0C3F" w14:textId="66B66658" w:rsidR="00B366C4" w:rsidRPr="001924C2" w:rsidRDefault="00B366C4">
            <w:pPr>
              <w:pStyle w:val="Text2"/>
              <w:jc w:val="center"/>
              <w:rPr>
                <w:sz w:val="20"/>
                <w:szCs w:val="20"/>
              </w:rPr>
            </w:pPr>
            <w:r w:rsidRPr="001924C2">
              <w:rPr>
                <w:sz w:val="20"/>
                <w:szCs w:val="20"/>
              </w:rPr>
              <w:t>X</w:t>
            </w:r>
          </w:p>
        </w:tc>
        <w:tc>
          <w:tcPr>
            <w:tcW w:w="571" w:type="dxa"/>
          </w:tcPr>
          <w:p w14:paraId="47E2E978" w14:textId="77777777" w:rsidR="00B366C4" w:rsidRPr="001924C2" w:rsidRDefault="00B366C4">
            <w:pPr>
              <w:pStyle w:val="Text2"/>
              <w:jc w:val="center"/>
              <w:rPr>
                <w:sz w:val="20"/>
                <w:szCs w:val="20"/>
              </w:rPr>
            </w:pPr>
          </w:p>
        </w:tc>
      </w:tr>
      <w:tr w:rsidR="00B366C4" w:rsidRPr="001924C2" w14:paraId="52F9635E" w14:textId="58CFE361" w:rsidTr="00BF03A6">
        <w:trPr>
          <w:trHeight w:val="227"/>
          <w:jc w:val="center"/>
        </w:trPr>
        <w:tc>
          <w:tcPr>
            <w:tcW w:w="1971" w:type="dxa"/>
            <w:vAlign w:val="center"/>
          </w:tcPr>
          <w:p w14:paraId="2228036E" w14:textId="1B944F60" w:rsidR="00B366C4" w:rsidRPr="001924C2" w:rsidRDefault="00B366C4" w:rsidP="00AF0A7F">
            <w:pPr>
              <w:pStyle w:val="Text2"/>
              <w:jc w:val="center"/>
              <w:rPr>
                <w:sz w:val="22"/>
                <w:szCs w:val="22"/>
              </w:rPr>
            </w:pPr>
            <w:r w:rsidRPr="001924C2">
              <w:rPr>
                <w:i/>
                <w:iCs/>
                <w:color w:val="0070C0"/>
                <w:sz w:val="22"/>
                <w:szCs w:val="22"/>
              </w:rPr>
              <w:t>ICS2-CTS-EO-22</w:t>
            </w:r>
          </w:p>
        </w:tc>
        <w:tc>
          <w:tcPr>
            <w:tcW w:w="662" w:type="dxa"/>
            <w:vAlign w:val="center"/>
          </w:tcPr>
          <w:p w14:paraId="7418592A" w14:textId="77777777" w:rsidR="00B366C4" w:rsidRPr="001924C2" w:rsidRDefault="00B366C4">
            <w:pPr>
              <w:pStyle w:val="Text2"/>
              <w:jc w:val="center"/>
              <w:rPr>
                <w:sz w:val="20"/>
                <w:szCs w:val="20"/>
              </w:rPr>
            </w:pPr>
          </w:p>
        </w:tc>
        <w:tc>
          <w:tcPr>
            <w:tcW w:w="662" w:type="dxa"/>
            <w:vAlign w:val="center"/>
          </w:tcPr>
          <w:p w14:paraId="5737F37A" w14:textId="77777777" w:rsidR="00B366C4" w:rsidRPr="001924C2" w:rsidRDefault="00B366C4">
            <w:pPr>
              <w:pStyle w:val="Text2"/>
              <w:jc w:val="center"/>
              <w:rPr>
                <w:sz w:val="20"/>
                <w:szCs w:val="20"/>
              </w:rPr>
            </w:pPr>
          </w:p>
        </w:tc>
        <w:tc>
          <w:tcPr>
            <w:tcW w:w="662" w:type="dxa"/>
            <w:vAlign w:val="center"/>
          </w:tcPr>
          <w:p w14:paraId="18846E7B" w14:textId="77777777" w:rsidR="00B366C4" w:rsidRPr="001924C2" w:rsidRDefault="00B366C4">
            <w:pPr>
              <w:pStyle w:val="Text2"/>
              <w:jc w:val="center"/>
              <w:rPr>
                <w:sz w:val="20"/>
                <w:szCs w:val="20"/>
              </w:rPr>
            </w:pPr>
          </w:p>
        </w:tc>
        <w:tc>
          <w:tcPr>
            <w:tcW w:w="661" w:type="dxa"/>
            <w:vAlign w:val="center"/>
          </w:tcPr>
          <w:p w14:paraId="45E08FCC" w14:textId="77777777" w:rsidR="00B366C4" w:rsidRPr="001924C2" w:rsidRDefault="00B366C4">
            <w:pPr>
              <w:pStyle w:val="Text2"/>
              <w:jc w:val="center"/>
              <w:rPr>
                <w:sz w:val="20"/>
                <w:szCs w:val="20"/>
              </w:rPr>
            </w:pPr>
          </w:p>
        </w:tc>
        <w:tc>
          <w:tcPr>
            <w:tcW w:w="661" w:type="dxa"/>
            <w:vAlign w:val="center"/>
          </w:tcPr>
          <w:p w14:paraId="381B0682" w14:textId="77777777" w:rsidR="00B366C4" w:rsidRPr="001924C2" w:rsidRDefault="00B366C4">
            <w:pPr>
              <w:pStyle w:val="Text2"/>
              <w:jc w:val="center"/>
              <w:rPr>
                <w:sz w:val="20"/>
                <w:szCs w:val="20"/>
              </w:rPr>
            </w:pPr>
          </w:p>
        </w:tc>
        <w:tc>
          <w:tcPr>
            <w:tcW w:w="661" w:type="dxa"/>
            <w:vAlign w:val="center"/>
          </w:tcPr>
          <w:p w14:paraId="7FD56B4F" w14:textId="77777777" w:rsidR="00B366C4" w:rsidRPr="001924C2" w:rsidRDefault="00B366C4">
            <w:pPr>
              <w:pStyle w:val="Text2"/>
              <w:jc w:val="center"/>
              <w:rPr>
                <w:sz w:val="20"/>
                <w:szCs w:val="20"/>
              </w:rPr>
            </w:pPr>
          </w:p>
        </w:tc>
        <w:tc>
          <w:tcPr>
            <w:tcW w:w="661" w:type="dxa"/>
            <w:vAlign w:val="center"/>
          </w:tcPr>
          <w:p w14:paraId="73254BAF" w14:textId="77777777" w:rsidR="00B366C4" w:rsidRPr="001924C2" w:rsidRDefault="00B366C4">
            <w:pPr>
              <w:pStyle w:val="Text2"/>
              <w:jc w:val="center"/>
              <w:rPr>
                <w:sz w:val="20"/>
                <w:szCs w:val="20"/>
              </w:rPr>
            </w:pPr>
          </w:p>
        </w:tc>
        <w:tc>
          <w:tcPr>
            <w:tcW w:w="661" w:type="dxa"/>
            <w:vAlign w:val="center"/>
          </w:tcPr>
          <w:p w14:paraId="78D56032" w14:textId="26679751" w:rsidR="00B366C4" w:rsidRPr="001924C2" w:rsidRDefault="00B366C4">
            <w:pPr>
              <w:pStyle w:val="Text2"/>
              <w:jc w:val="center"/>
              <w:rPr>
                <w:sz w:val="20"/>
                <w:szCs w:val="20"/>
              </w:rPr>
            </w:pPr>
            <w:r w:rsidRPr="001924C2">
              <w:rPr>
                <w:sz w:val="20"/>
                <w:szCs w:val="20"/>
              </w:rPr>
              <w:t>X</w:t>
            </w:r>
          </w:p>
        </w:tc>
        <w:tc>
          <w:tcPr>
            <w:tcW w:w="661" w:type="dxa"/>
            <w:vAlign w:val="center"/>
          </w:tcPr>
          <w:p w14:paraId="04DF7FEF" w14:textId="77777777" w:rsidR="00B366C4" w:rsidRPr="001924C2" w:rsidRDefault="00B366C4">
            <w:pPr>
              <w:pStyle w:val="Text2"/>
              <w:jc w:val="center"/>
              <w:rPr>
                <w:sz w:val="20"/>
                <w:szCs w:val="20"/>
              </w:rPr>
            </w:pPr>
          </w:p>
        </w:tc>
        <w:tc>
          <w:tcPr>
            <w:tcW w:w="571" w:type="dxa"/>
          </w:tcPr>
          <w:p w14:paraId="3A52F0DB" w14:textId="77777777" w:rsidR="00B366C4" w:rsidRPr="001924C2" w:rsidRDefault="00B366C4">
            <w:pPr>
              <w:pStyle w:val="Text2"/>
              <w:jc w:val="center"/>
              <w:rPr>
                <w:sz w:val="20"/>
                <w:szCs w:val="20"/>
              </w:rPr>
            </w:pPr>
          </w:p>
        </w:tc>
      </w:tr>
      <w:tr w:rsidR="00B366C4" w:rsidRPr="001924C2" w14:paraId="6B9B1960" w14:textId="4D465BA2" w:rsidTr="00BF03A6">
        <w:trPr>
          <w:trHeight w:val="227"/>
          <w:jc w:val="center"/>
        </w:trPr>
        <w:tc>
          <w:tcPr>
            <w:tcW w:w="1971" w:type="dxa"/>
            <w:vAlign w:val="center"/>
          </w:tcPr>
          <w:p w14:paraId="4465FA52" w14:textId="23B5CFDF" w:rsidR="00B366C4" w:rsidRPr="001924C2" w:rsidRDefault="00B366C4" w:rsidP="00AF0A7F">
            <w:pPr>
              <w:pStyle w:val="Text2"/>
              <w:jc w:val="center"/>
              <w:rPr>
                <w:sz w:val="22"/>
                <w:szCs w:val="22"/>
              </w:rPr>
            </w:pPr>
            <w:r w:rsidRPr="001924C2">
              <w:rPr>
                <w:i/>
                <w:iCs/>
                <w:color w:val="0070C0"/>
                <w:sz w:val="22"/>
                <w:szCs w:val="22"/>
              </w:rPr>
              <w:t>ICS2-CTS-EO-23</w:t>
            </w:r>
          </w:p>
        </w:tc>
        <w:tc>
          <w:tcPr>
            <w:tcW w:w="662" w:type="dxa"/>
            <w:vAlign w:val="center"/>
          </w:tcPr>
          <w:p w14:paraId="1740E838" w14:textId="77777777" w:rsidR="00B366C4" w:rsidRPr="001924C2" w:rsidRDefault="00B366C4">
            <w:pPr>
              <w:pStyle w:val="Text2"/>
              <w:jc w:val="center"/>
              <w:rPr>
                <w:sz w:val="20"/>
                <w:szCs w:val="20"/>
              </w:rPr>
            </w:pPr>
          </w:p>
        </w:tc>
        <w:tc>
          <w:tcPr>
            <w:tcW w:w="662" w:type="dxa"/>
            <w:vAlign w:val="center"/>
          </w:tcPr>
          <w:p w14:paraId="5A103ADB" w14:textId="77777777" w:rsidR="00B366C4" w:rsidRPr="001924C2" w:rsidRDefault="00B366C4">
            <w:pPr>
              <w:pStyle w:val="Text2"/>
              <w:jc w:val="center"/>
              <w:rPr>
                <w:sz w:val="20"/>
                <w:szCs w:val="20"/>
              </w:rPr>
            </w:pPr>
          </w:p>
        </w:tc>
        <w:tc>
          <w:tcPr>
            <w:tcW w:w="662" w:type="dxa"/>
            <w:vAlign w:val="center"/>
          </w:tcPr>
          <w:p w14:paraId="3BAEBB73" w14:textId="1EC2BA49" w:rsidR="00B366C4" w:rsidRPr="001924C2" w:rsidRDefault="00B366C4">
            <w:pPr>
              <w:pStyle w:val="Text2"/>
              <w:jc w:val="center"/>
              <w:rPr>
                <w:sz w:val="20"/>
                <w:szCs w:val="20"/>
              </w:rPr>
            </w:pPr>
            <w:r w:rsidRPr="001924C2">
              <w:rPr>
                <w:sz w:val="20"/>
                <w:szCs w:val="20"/>
              </w:rPr>
              <w:t>X</w:t>
            </w:r>
          </w:p>
        </w:tc>
        <w:tc>
          <w:tcPr>
            <w:tcW w:w="661" w:type="dxa"/>
            <w:vAlign w:val="center"/>
          </w:tcPr>
          <w:p w14:paraId="11E07953" w14:textId="77777777" w:rsidR="00B366C4" w:rsidRPr="001924C2" w:rsidRDefault="00B366C4">
            <w:pPr>
              <w:pStyle w:val="Text2"/>
              <w:jc w:val="center"/>
              <w:rPr>
                <w:sz w:val="20"/>
                <w:szCs w:val="20"/>
              </w:rPr>
            </w:pPr>
          </w:p>
        </w:tc>
        <w:tc>
          <w:tcPr>
            <w:tcW w:w="661" w:type="dxa"/>
            <w:vAlign w:val="center"/>
          </w:tcPr>
          <w:p w14:paraId="7A8FE631" w14:textId="77777777" w:rsidR="00B366C4" w:rsidRPr="001924C2" w:rsidRDefault="00B366C4">
            <w:pPr>
              <w:pStyle w:val="Text2"/>
              <w:jc w:val="center"/>
              <w:rPr>
                <w:sz w:val="20"/>
                <w:szCs w:val="20"/>
              </w:rPr>
            </w:pPr>
          </w:p>
        </w:tc>
        <w:tc>
          <w:tcPr>
            <w:tcW w:w="661" w:type="dxa"/>
            <w:vAlign w:val="center"/>
          </w:tcPr>
          <w:p w14:paraId="7D7EDEA8" w14:textId="77777777" w:rsidR="00B366C4" w:rsidRPr="001924C2" w:rsidRDefault="00B366C4">
            <w:pPr>
              <w:pStyle w:val="Text2"/>
              <w:jc w:val="center"/>
              <w:rPr>
                <w:sz w:val="20"/>
                <w:szCs w:val="20"/>
              </w:rPr>
            </w:pPr>
          </w:p>
        </w:tc>
        <w:tc>
          <w:tcPr>
            <w:tcW w:w="661" w:type="dxa"/>
            <w:vAlign w:val="center"/>
          </w:tcPr>
          <w:p w14:paraId="5AA16B4B" w14:textId="77777777" w:rsidR="00B366C4" w:rsidRPr="001924C2" w:rsidRDefault="00B366C4">
            <w:pPr>
              <w:pStyle w:val="Text2"/>
              <w:jc w:val="center"/>
              <w:rPr>
                <w:sz w:val="20"/>
                <w:szCs w:val="20"/>
              </w:rPr>
            </w:pPr>
          </w:p>
        </w:tc>
        <w:tc>
          <w:tcPr>
            <w:tcW w:w="661" w:type="dxa"/>
            <w:vAlign w:val="center"/>
          </w:tcPr>
          <w:p w14:paraId="7D9DF302" w14:textId="77777777" w:rsidR="00B366C4" w:rsidRPr="001924C2" w:rsidRDefault="00B366C4">
            <w:pPr>
              <w:pStyle w:val="Text2"/>
              <w:jc w:val="center"/>
              <w:rPr>
                <w:sz w:val="20"/>
                <w:szCs w:val="20"/>
              </w:rPr>
            </w:pPr>
          </w:p>
        </w:tc>
        <w:tc>
          <w:tcPr>
            <w:tcW w:w="661" w:type="dxa"/>
            <w:vAlign w:val="center"/>
          </w:tcPr>
          <w:p w14:paraId="74AC0CB4" w14:textId="77777777" w:rsidR="00B366C4" w:rsidRPr="001924C2" w:rsidRDefault="00B366C4">
            <w:pPr>
              <w:pStyle w:val="Text2"/>
              <w:jc w:val="center"/>
              <w:rPr>
                <w:sz w:val="20"/>
                <w:szCs w:val="20"/>
              </w:rPr>
            </w:pPr>
          </w:p>
        </w:tc>
        <w:tc>
          <w:tcPr>
            <w:tcW w:w="571" w:type="dxa"/>
          </w:tcPr>
          <w:p w14:paraId="1F362534" w14:textId="77777777" w:rsidR="00B366C4" w:rsidRPr="001924C2" w:rsidRDefault="00B366C4">
            <w:pPr>
              <w:pStyle w:val="Text2"/>
              <w:jc w:val="center"/>
              <w:rPr>
                <w:sz w:val="20"/>
                <w:szCs w:val="20"/>
              </w:rPr>
            </w:pPr>
          </w:p>
        </w:tc>
      </w:tr>
      <w:tr w:rsidR="00B366C4" w:rsidRPr="001924C2" w14:paraId="16B9F00C" w14:textId="14A595BF" w:rsidTr="00BF03A6">
        <w:trPr>
          <w:trHeight w:val="227"/>
          <w:jc w:val="center"/>
        </w:trPr>
        <w:tc>
          <w:tcPr>
            <w:tcW w:w="1971" w:type="dxa"/>
            <w:vAlign w:val="center"/>
          </w:tcPr>
          <w:p w14:paraId="382968DE" w14:textId="10F4681E" w:rsidR="00B366C4" w:rsidRPr="001924C2" w:rsidRDefault="00B366C4" w:rsidP="00AF0A7F">
            <w:pPr>
              <w:pStyle w:val="Text2"/>
              <w:jc w:val="center"/>
              <w:rPr>
                <w:sz w:val="22"/>
                <w:szCs w:val="22"/>
              </w:rPr>
            </w:pPr>
            <w:r w:rsidRPr="001924C2">
              <w:rPr>
                <w:i/>
                <w:iCs/>
                <w:color w:val="0070C0"/>
                <w:sz w:val="22"/>
                <w:szCs w:val="22"/>
              </w:rPr>
              <w:t>ICS2-CTS-EO-24</w:t>
            </w:r>
          </w:p>
        </w:tc>
        <w:tc>
          <w:tcPr>
            <w:tcW w:w="662" w:type="dxa"/>
            <w:vAlign w:val="center"/>
          </w:tcPr>
          <w:p w14:paraId="27A8E331" w14:textId="77777777" w:rsidR="00B366C4" w:rsidRPr="001924C2" w:rsidRDefault="00B366C4">
            <w:pPr>
              <w:pStyle w:val="Text2"/>
              <w:jc w:val="center"/>
              <w:rPr>
                <w:sz w:val="20"/>
                <w:szCs w:val="20"/>
              </w:rPr>
            </w:pPr>
          </w:p>
        </w:tc>
        <w:tc>
          <w:tcPr>
            <w:tcW w:w="662" w:type="dxa"/>
            <w:vAlign w:val="center"/>
          </w:tcPr>
          <w:p w14:paraId="1FC49AD5" w14:textId="77777777" w:rsidR="00B366C4" w:rsidRPr="001924C2" w:rsidRDefault="00B366C4">
            <w:pPr>
              <w:pStyle w:val="Text2"/>
              <w:jc w:val="center"/>
              <w:rPr>
                <w:sz w:val="20"/>
                <w:szCs w:val="20"/>
              </w:rPr>
            </w:pPr>
          </w:p>
        </w:tc>
        <w:tc>
          <w:tcPr>
            <w:tcW w:w="662" w:type="dxa"/>
            <w:vAlign w:val="center"/>
          </w:tcPr>
          <w:p w14:paraId="54749B1E" w14:textId="2F713B17" w:rsidR="00B366C4" w:rsidRPr="001924C2" w:rsidRDefault="00B366C4">
            <w:pPr>
              <w:pStyle w:val="Text2"/>
              <w:jc w:val="center"/>
              <w:rPr>
                <w:sz w:val="20"/>
                <w:szCs w:val="20"/>
              </w:rPr>
            </w:pPr>
            <w:r w:rsidRPr="001924C2">
              <w:rPr>
                <w:sz w:val="20"/>
                <w:szCs w:val="20"/>
              </w:rPr>
              <w:t>X</w:t>
            </w:r>
          </w:p>
        </w:tc>
        <w:tc>
          <w:tcPr>
            <w:tcW w:w="661" w:type="dxa"/>
            <w:vAlign w:val="center"/>
          </w:tcPr>
          <w:p w14:paraId="79F713A7" w14:textId="77777777" w:rsidR="00B366C4" w:rsidRPr="001924C2" w:rsidRDefault="00B366C4">
            <w:pPr>
              <w:pStyle w:val="Text2"/>
              <w:jc w:val="center"/>
              <w:rPr>
                <w:sz w:val="20"/>
                <w:szCs w:val="20"/>
              </w:rPr>
            </w:pPr>
          </w:p>
        </w:tc>
        <w:tc>
          <w:tcPr>
            <w:tcW w:w="661" w:type="dxa"/>
            <w:vAlign w:val="center"/>
          </w:tcPr>
          <w:p w14:paraId="12B8875F" w14:textId="77777777" w:rsidR="00B366C4" w:rsidRPr="001924C2" w:rsidRDefault="00B366C4">
            <w:pPr>
              <w:pStyle w:val="Text2"/>
              <w:jc w:val="center"/>
              <w:rPr>
                <w:sz w:val="20"/>
                <w:szCs w:val="20"/>
              </w:rPr>
            </w:pPr>
          </w:p>
        </w:tc>
        <w:tc>
          <w:tcPr>
            <w:tcW w:w="661" w:type="dxa"/>
            <w:vAlign w:val="center"/>
          </w:tcPr>
          <w:p w14:paraId="4C2E13DD" w14:textId="77777777" w:rsidR="00B366C4" w:rsidRPr="001924C2" w:rsidRDefault="00B366C4">
            <w:pPr>
              <w:pStyle w:val="Text2"/>
              <w:jc w:val="center"/>
              <w:rPr>
                <w:sz w:val="20"/>
                <w:szCs w:val="20"/>
              </w:rPr>
            </w:pPr>
          </w:p>
        </w:tc>
        <w:tc>
          <w:tcPr>
            <w:tcW w:w="661" w:type="dxa"/>
            <w:vAlign w:val="center"/>
          </w:tcPr>
          <w:p w14:paraId="79EE0194" w14:textId="77777777" w:rsidR="00B366C4" w:rsidRPr="001924C2" w:rsidRDefault="00B366C4">
            <w:pPr>
              <w:pStyle w:val="Text2"/>
              <w:jc w:val="center"/>
              <w:rPr>
                <w:sz w:val="20"/>
                <w:szCs w:val="20"/>
              </w:rPr>
            </w:pPr>
          </w:p>
        </w:tc>
        <w:tc>
          <w:tcPr>
            <w:tcW w:w="661" w:type="dxa"/>
            <w:vAlign w:val="center"/>
          </w:tcPr>
          <w:p w14:paraId="3ABF7816" w14:textId="77777777" w:rsidR="00B366C4" w:rsidRPr="001924C2" w:rsidRDefault="00B366C4">
            <w:pPr>
              <w:pStyle w:val="Text2"/>
              <w:jc w:val="center"/>
              <w:rPr>
                <w:sz w:val="20"/>
                <w:szCs w:val="20"/>
              </w:rPr>
            </w:pPr>
          </w:p>
        </w:tc>
        <w:tc>
          <w:tcPr>
            <w:tcW w:w="661" w:type="dxa"/>
            <w:vAlign w:val="center"/>
          </w:tcPr>
          <w:p w14:paraId="598C6504" w14:textId="77777777" w:rsidR="00B366C4" w:rsidRPr="001924C2" w:rsidRDefault="00B366C4">
            <w:pPr>
              <w:pStyle w:val="Text2"/>
              <w:jc w:val="center"/>
              <w:rPr>
                <w:sz w:val="20"/>
                <w:szCs w:val="20"/>
              </w:rPr>
            </w:pPr>
          </w:p>
        </w:tc>
        <w:tc>
          <w:tcPr>
            <w:tcW w:w="571" w:type="dxa"/>
          </w:tcPr>
          <w:p w14:paraId="2F6E8D6A" w14:textId="77777777" w:rsidR="00B366C4" w:rsidRPr="001924C2" w:rsidRDefault="00B366C4">
            <w:pPr>
              <w:pStyle w:val="Text2"/>
              <w:jc w:val="center"/>
              <w:rPr>
                <w:sz w:val="20"/>
                <w:szCs w:val="20"/>
              </w:rPr>
            </w:pPr>
          </w:p>
        </w:tc>
      </w:tr>
      <w:tr w:rsidR="00B366C4" w:rsidRPr="001924C2" w14:paraId="0A7F5E7C" w14:textId="4DA7FC0F" w:rsidTr="00BF03A6">
        <w:trPr>
          <w:trHeight w:val="227"/>
          <w:jc w:val="center"/>
        </w:trPr>
        <w:tc>
          <w:tcPr>
            <w:tcW w:w="1971" w:type="dxa"/>
            <w:vAlign w:val="center"/>
          </w:tcPr>
          <w:p w14:paraId="189BDAF9" w14:textId="1898F8AB" w:rsidR="00B366C4" w:rsidRPr="001924C2" w:rsidRDefault="00B366C4" w:rsidP="00AF0A7F">
            <w:pPr>
              <w:pStyle w:val="Text2"/>
              <w:jc w:val="center"/>
              <w:rPr>
                <w:i/>
                <w:iCs/>
                <w:color w:val="0070C0"/>
                <w:sz w:val="22"/>
                <w:szCs w:val="22"/>
              </w:rPr>
            </w:pPr>
            <w:r w:rsidRPr="001924C2">
              <w:rPr>
                <w:i/>
                <w:iCs/>
                <w:color w:val="0070C0"/>
                <w:sz w:val="22"/>
                <w:szCs w:val="22"/>
              </w:rPr>
              <w:t>ICS2-CTS-EO-19</w:t>
            </w:r>
          </w:p>
        </w:tc>
        <w:tc>
          <w:tcPr>
            <w:tcW w:w="662" w:type="dxa"/>
            <w:vAlign w:val="center"/>
          </w:tcPr>
          <w:p w14:paraId="2E2C47FE" w14:textId="77777777" w:rsidR="00B366C4" w:rsidRPr="001924C2" w:rsidRDefault="00B366C4">
            <w:pPr>
              <w:pStyle w:val="Text2"/>
              <w:jc w:val="center"/>
              <w:rPr>
                <w:sz w:val="20"/>
                <w:szCs w:val="20"/>
              </w:rPr>
            </w:pPr>
          </w:p>
        </w:tc>
        <w:tc>
          <w:tcPr>
            <w:tcW w:w="662" w:type="dxa"/>
            <w:vAlign w:val="center"/>
          </w:tcPr>
          <w:p w14:paraId="72F7082C" w14:textId="77777777" w:rsidR="00B366C4" w:rsidRPr="001924C2" w:rsidRDefault="00B366C4">
            <w:pPr>
              <w:pStyle w:val="Text2"/>
              <w:jc w:val="center"/>
              <w:rPr>
                <w:sz w:val="20"/>
                <w:szCs w:val="20"/>
              </w:rPr>
            </w:pPr>
          </w:p>
        </w:tc>
        <w:tc>
          <w:tcPr>
            <w:tcW w:w="662" w:type="dxa"/>
            <w:vAlign w:val="center"/>
          </w:tcPr>
          <w:p w14:paraId="0A01824A" w14:textId="15A8F923" w:rsidR="00B366C4" w:rsidRPr="001924C2" w:rsidRDefault="00B366C4">
            <w:pPr>
              <w:pStyle w:val="Text2"/>
              <w:jc w:val="center"/>
              <w:rPr>
                <w:sz w:val="20"/>
                <w:szCs w:val="20"/>
              </w:rPr>
            </w:pPr>
            <w:r w:rsidRPr="001924C2">
              <w:rPr>
                <w:sz w:val="20"/>
                <w:szCs w:val="20"/>
              </w:rPr>
              <w:t>X</w:t>
            </w:r>
          </w:p>
        </w:tc>
        <w:tc>
          <w:tcPr>
            <w:tcW w:w="661" w:type="dxa"/>
            <w:vAlign w:val="center"/>
          </w:tcPr>
          <w:p w14:paraId="66896C41" w14:textId="77777777" w:rsidR="00B366C4" w:rsidRPr="001924C2" w:rsidRDefault="00B366C4">
            <w:pPr>
              <w:pStyle w:val="Text2"/>
              <w:jc w:val="center"/>
              <w:rPr>
                <w:sz w:val="20"/>
                <w:szCs w:val="20"/>
              </w:rPr>
            </w:pPr>
          </w:p>
        </w:tc>
        <w:tc>
          <w:tcPr>
            <w:tcW w:w="661" w:type="dxa"/>
            <w:vAlign w:val="center"/>
          </w:tcPr>
          <w:p w14:paraId="410AE43D" w14:textId="77777777" w:rsidR="00B366C4" w:rsidRPr="001924C2" w:rsidRDefault="00B366C4">
            <w:pPr>
              <w:pStyle w:val="Text2"/>
              <w:jc w:val="center"/>
              <w:rPr>
                <w:sz w:val="20"/>
                <w:szCs w:val="20"/>
              </w:rPr>
            </w:pPr>
          </w:p>
        </w:tc>
        <w:tc>
          <w:tcPr>
            <w:tcW w:w="661" w:type="dxa"/>
            <w:vAlign w:val="center"/>
          </w:tcPr>
          <w:p w14:paraId="59E2BDD8" w14:textId="77777777" w:rsidR="00B366C4" w:rsidRPr="001924C2" w:rsidRDefault="00B366C4">
            <w:pPr>
              <w:pStyle w:val="Text2"/>
              <w:jc w:val="center"/>
              <w:rPr>
                <w:sz w:val="20"/>
                <w:szCs w:val="20"/>
              </w:rPr>
            </w:pPr>
          </w:p>
        </w:tc>
        <w:tc>
          <w:tcPr>
            <w:tcW w:w="661" w:type="dxa"/>
            <w:vAlign w:val="center"/>
          </w:tcPr>
          <w:p w14:paraId="02CBA0B3" w14:textId="77777777" w:rsidR="00B366C4" w:rsidRPr="001924C2" w:rsidRDefault="00B366C4">
            <w:pPr>
              <w:pStyle w:val="Text2"/>
              <w:jc w:val="center"/>
              <w:rPr>
                <w:sz w:val="20"/>
                <w:szCs w:val="20"/>
              </w:rPr>
            </w:pPr>
          </w:p>
        </w:tc>
        <w:tc>
          <w:tcPr>
            <w:tcW w:w="661" w:type="dxa"/>
            <w:vAlign w:val="center"/>
          </w:tcPr>
          <w:p w14:paraId="58E0B317" w14:textId="77777777" w:rsidR="00B366C4" w:rsidRPr="001924C2" w:rsidRDefault="00B366C4">
            <w:pPr>
              <w:pStyle w:val="Text2"/>
              <w:jc w:val="center"/>
              <w:rPr>
                <w:sz w:val="20"/>
                <w:szCs w:val="20"/>
              </w:rPr>
            </w:pPr>
          </w:p>
        </w:tc>
        <w:tc>
          <w:tcPr>
            <w:tcW w:w="661" w:type="dxa"/>
            <w:vAlign w:val="center"/>
          </w:tcPr>
          <w:p w14:paraId="169919CC" w14:textId="2E115D21" w:rsidR="00B366C4" w:rsidRPr="001924C2" w:rsidRDefault="00B366C4">
            <w:pPr>
              <w:pStyle w:val="Text2"/>
              <w:jc w:val="center"/>
              <w:rPr>
                <w:sz w:val="20"/>
                <w:szCs w:val="20"/>
              </w:rPr>
            </w:pPr>
          </w:p>
        </w:tc>
        <w:tc>
          <w:tcPr>
            <w:tcW w:w="571" w:type="dxa"/>
          </w:tcPr>
          <w:p w14:paraId="407DB1F4" w14:textId="77777777" w:rsidR="00B366C4" w:rsidRPr="001924C2" w:rsidRDefault="00B366C4">
            <w:pPr>
              <w:pStyle w:val="Text2"/>
              <w:jc w:val="center"/>
              <w:rPr>
                <w:sz w:val="20"/>
                <w:szCs w:val="20"/>
              </w:rPr>
            </w:pPr>
          </w:p>
        </w:tc>
      </w:tr>
      <w:tr w:rsidR="00B366C4" w:rsidRPr="001924C2" w14:paraId="2025DEEC" w14:textId="23223851" w:rsidTr="00BF03A6">
        <w:trPr>
          <w:trHeight w:val="227"/>
          <w:jc w:val="center"/>
        </w:trPr>
        <w:tc>
          <w:tcPr>
            <w:tcW w:w="1971" w:type="dxa"/>
            <w:vAlign w:val="center"/>
          </w:tcPr>
          <w:p w14:paraId="53587770" w14:textId="3F886A53" w:rsidR="00B366C4" w:rsidRPr="001924C2" w:rsidRDefault="00B366C4" w:rsidP="00AF0A7F">
            <w:pPr>
              <w:pStyle w:val="Text2"/>
              <w:jc w:val="center"/>
              <w:rPr>
                <w:i/>
                <w:iCs/>
                <w:color w:val="0070C0"/>
                <w:sz w:val="22"/>
                <w:szCs w:val="22"/>
              </w:rPr>
            </w:pPr>
            <w:r w:rsidRPr="001924C2">
              <w:rPr>
                <w:i/>
                <w:iCs/>
                <w:color w:val="0070C0"/>
                <w:sz w:val="22"/>
                <w:szCs w:val="22"/>
              </w:rPr>
              <w:t>ICS2-CTS-EO-20</w:t>
            </w:r>
          </w:p>
        </w:tc>
        <w:tc>
          <w:tcPr>
            <w:tcW w:w="662" w:type="dxa"/>
            <w:vAlign w:val="center"/>
          </w:tcPr>
          <w:p w14:paraId="03EAECF7" w14:textId="77777777" w:rsidR="00B366C4" w:rsidRPr="001924C2" w:rsidRDefault="00B366C4">
            <w:pPr>
              <w:pStyle w:val="Text2"/>
              <w:jc w:val="center"/>
              <w:rPr>
                <w:sz w:val="20"/>
                <w:szCs w:val="20"/>
              </w:rPr>
            </w:pPr>
          </w:p>
        </w:tc>
        <w:tc>
          <w:tcPr>
            <w:tcW w:w="662" w:type="dxa"/>
            <w:vAlign w:val="center"/>
          </w:tcPr>
          <w:p w14:paraId="762B5C58" w14:textId="77777777" w:rsidR="00B366C4" w:rsidRPr="001924C2" w:rsidRDefault="00B366C4">
            <w:pPr>
              <w:pStyle w:val="Text2"/>
              <w:jc w:val="center"/>
              <w:rPr>
                <w:sz w:val="20"/>
                <w:szCs w:val="20"/>
              </w:rPr>
            </w:pPr>
          </w:p>
        </w:tc>
        <w:tc>
          <w:tcPr>
            <w:tcW w:w="662" w:type="dxa"/>
            <w:vAlign w:val="center"/>
          </w:tcPr>
          <w:p w14:paraId="78829101" w14:textId="0E6A835E" w:rsidR="00B366C4" w:rsidRPr="001924C2" w:rsidRDefault="00B366C4">
            <w:pPr>
              <w:pStyle w:val="Text2"/>
              <w:jc w:val="center"/>
              <w:rPr>
                <w:sz w:val="20"/>
                <w:szCs w:val="20"/>
              </w:rPr>
            </w:pPr>
            <w:r w:rsidRPr="001924C2">
              <w:rPr>
                <w:sz w:val="20"/>
                <w:szCs w:val="20"/>
              </w:rPr>
              <w:t>X</w:t>
            </w:r>
          </w:p>
        </w:tc>
        <w:tc>
          <w:tcPr>
            <w:tcW w:w="661" w:type="dxa"/>
            <w:vAlign w:val="center"/>
          </w:tcPr>
          <w:p w14:paraId="7425ADE5" w14:textId="77777777" w:rsidR="00B366C4" w:rsidRPr="001924C2" w:rsidRDefault="00B366C4">
            <w:pPr>
              <w:pStyle w:val="Text2"/>
              <w:jc w:val="center"/>
              <w:rPr>
                <w:sz w:val="20"/>
                <w:szCs w:val="20"/>
              </w:rPr>
            </w:pPr>
          </w:p>
        </w:tc>
        <w:tc>
          <w:tcPr>
            <w:tcW w:w="661" w:type="dxa"/>
            <w:vAlign w:val="center"/>
          </w:tcPr>
          <w:p w14:paraId="648D32EF" w14:textId="77777777" w:rsidR="00B366C4" w:rsidRPr="001924C2" w:rsidRDefault="00B366C4">
            <w:pPr>
              <w:pStyle w:val="Text2"/>
              <w:jc w:val="center"/>
              <w:rPr>
                <w:sz w:val="20"/>
                <w:szCs w:val="20"/>
              </w:rPr>
            </w:pPr>
          </w:p>
        </w:tc>
        <w:tc>
          <w:tcPr>
            <w:tcW w:w="661" w:type="dxa"/>
            <w:vAlign w:val="center"/>
          </w:tcPr>
          <w:p w14:paraId="17E7E7B3" w14:textId="77777777" w:rsidR="00B366C4" w:rsidRPr="001924C2" w:rsidRDefault="00B366C4">
            <w:pPr>
              <w:pStyle w:val="Text2"/>
              <w:jc w:val="center"/>
              <w:rPr>
                <w:sz w:val="20"/>
                <w:szCs w:val="20"/>
              </w:rPr>
            </w:pPr>
          </w:p>
        </w:tc>
        <w:tc>
          <w:tcPr>
            <w:tcW w:w="661" w:type="dxa"/>
            <w:vAlign w:val="center"/>
          </w:tcPr>
          <w:p w14:paraId="712C73F2" w14:textId="77777777" w:rsidR="00B366C4" w:rsidRPr="001924C2" w:rsidRDefault="00B366C4">
            <w:pPr>
              <w:pStyle w:val="Text2"/>
              <w:jc w:val="center"/>
              <w:rPr>
                <w:sz w:val="20"/>
                <w:szCs w:val="20"/>
              </w:rPr>
            </w:pPr>
          </w:p>
        </w:tc>
        <w:tc>
          <w:tcPr>
            <w:tcW w:w="661" w:type="dxa"/>
            <w:vAlign w:val="center"/>
          </w:tcPr>
          <w:p w14:paraId="516911B6" w14:textId="77777777" w:rsidR="00B366C4" w:rsidRPr="001924C2" w:rsidRDefault="00B366C4">
            <w:pPr>
              <w:pStyle w:val="Text2"/>
              <w:jc w:val="center"/>
              <w:rPr>
                <w:sz w:val="20"/>
                <w:szCs w:val="20"/>
              </w:rPr>
            </w:pPr>
          </w:p>
        </w:tc>
        <w:tc>
          <w:tcPr>
            <w:tcW w:w="661" w:type="dxa"/>
            <w:vAlign w:val="center"/>
          </w:tcPr>
          <w:p w14:paraId="181CB3AE" w14:textId="77777777" w:rsidR="00B366C4" w:rsidRPr="001924C2" w:rsidRDefault="00B366C4">
            <w:pPr>
              <w:pStyle w:val="Text2"/>
              <w:jc w:val="center"/>
              <w:rPr>
                <w:sz w:val="20"/>
                <w:szCs w:val="20"/>
              </w:rPr>
            </w:pPr>
          </w:p>
        </w:tc>
        <w:tc>
          <w:tcPr>
            <w:tcW w:w="571" w:type="dxa"/>
          </w:tcPr>
          <w:p w14:paraId="72D73378" w14:textId="77777777" w:rsidR="00B366C4" w:rsidRPr="001924C2" w:rsidRDefault="00B366C4">
            <w:pPr>
              <w:pStyle w:val="Text2"/>
              <w:jc w:val="center"/>
              <w:rPr>
                <w:sz w:val="20"/>
                <w:szCs w:val="20"/>
              </w:rPr>
            </w:pPr>
          </w:p>
        </w:tc>
      </w:tr>
      <w:tr w:rsidR="00B366C4" w:rsidRPr="001924C2" w14:paraId="49CA7B37" w14:textId="769C9A59" w:rsidTr="00BF03A6">
        <w:trPr>
          <w:trHeight w:val="227"/>
          <w:jc w:val="center"/>
        </w:trPr>
        <w:tc>
          <w:tcPr>
            <w:tcW w:w="1971" w:type="dxa"/>
            <w:vAlign w:val="center"/>
          </w:tcPr>
          <w:p w14:paraId="67E5CCDD" w14:textId="6F63C073" w:rsidR="00B366C4" w:rsidRPr="001924C2" w:rsidRDefault="00B366C4" w:rsidP="00AF0A7F">
            <w:pPr>
              <w:pStyle w:val="Text2"/>
              <w:jc w:val="center"/>
              <w:rPr>
                <w:i/>
                <w:iCs/>
                <w:color w:val="0070C0"/>
                <w:sz w:val="22"/>
                <w:szCs w:val="22"/>
              </w:rPr>
            </w:pPr>
            <w:r w:rsidRPr="001924C2">
              <w:rPr>
                <w:i/>
                <w:iCs/>
                <w:color w:val="0070C0"/>
                <w:sz w:val="22"/>
                <w:szCs w:val="22"/>
              </w:rPr>
              <w:t>ICS2-CTS-EO-21</w:t>
            </w:r>
          </w:p>
        </w:tc>
        <w:tc>
          <w:tcPr>
            <w:tcW w:w="662" w:type="dxa"/>
            <w:vAlign w:val="center"/>
          </w:tcPr>
          <w:p w14:paraId="75F11EE9" w14:textId="77777777" w:rsidR="00B366C4" w:rsidRPr="001924C2" w:rsidRDefault="00B366C4">
            <w:pPr>
              <w:pStyle w:val="Text2"/>
              <w:jc w:val="center"/>
              <w:rPr>
                <w:sz w:val="20"/>
                <w:szCs w:val="20"/>
              </w:rPr>
            </w:pPr>
          </w:p>
        </w:tc>
        <w:tc>
          <w:tcPr>
            <w:tcW w:w="662" w:type="dxa"/>
            <w:vAlign w:val="center"/>
          </w:tcPr>
          <w:p w14:paraId="17748A68" w14:textId="77777777" w:rsidR="00B366C4" w:rsidRPr="001924C2" w:rsidRDefault="00B366C4">
            <w:pPr>
              <w:pStyle w:val="Text2"/>
              <w:jc w:val="center"/>
              <w:rPr>
                <w:sz w:val="20"/>
                <w:szCs w:val="20"/>
              </w:rPr>
            </w:pPr>
          </w:p>
        </w:tc>
        <w:tc>
          <w:tcPr>
            <w:tcW w:w="662" w:type="dxa"/>
            <w:vAlign w:val="center"/>
          </w:tcPr>
          <w:p w14:paraId="6CEE7D2A" w14:textId="3F825883" w:rsidR="00B366C4" w:rsidRPr="001924C2" w:rsidRDefault="00B366C4">
            <w:pPr>
              <w:pStyle w:val="Text2"/>
              <w:jc w:val="center"/>
              <w:rPr>
                <w:sz w:val="20"/>
                <w:szCs w:val="20"/>
              </w:rPr>
            </w:pPr>
          </w:p>
        </w:tc>
        <w:tc>
          <w:tcPr>
            <w:tcW w:w="661" w:type="dxa"/>
            <w:vAlign w:val="center"/>
          </w:tcPr>
          <w:p w14:paraId="4E48A438" w14:textId="77777777" w:rsidR="00B366C4" w:rsidRPr="001924C2" w:rsidRDefault="00B366C4">
            <w:pPr>
              <w:pStyle w:val="Text2"/>
              <w:jc w:val="center"/>
              <w:rPr>
                <w:sz w:val="20"/>
                <w:szCs w:val="20"/>
              </w:rPr>
            </w:pPr>
          </w:p>
        </w:tc>
        <w:tc>
          <w:tcPr>
            <w:tcW w:w="661" w:type="dxa"/>
            <w:vAlign w:val="center"/>
          </w:tcPr>
          <w:p w14:paraId="53D0E8A9" w14:textId="6B2E7B46" w:rsidR="00B366C4" w:rsidRPr="001924C2" w:rsidRDefault="00B366C4">
            <w:pPr>
              <w:pStyle w:val="Text2"/>
              <w:jc w:val="center"/>
              <w:rPr>
                <w:sz w:val="20"/>
                <w:szCs w:val="20"/>
              </w:rPr>
            </w:pPr>
            <w:r w:rsidRPr="001924C2">
              <w:rPr>
                <w:sz w:val="20"/>
                <w:szCs w:val="20"/>
              </w:rPr>
              <w:t>X</w:t>
            </w:r>
          </w:p>
        </w:tc>
        <w:tc>
          <w:tcPr>
            <w:tcW w:w="661" w:type="dxa"/>
            <w:vAlign w:val="center"/>
          </w:tcPr>
          <w:p w14:paraId="107A7FF4" w14:textId="77777777" w:rsidR="00B366C4" w:rsidRPr="001924C2" w:rsidRDefault="00B366C4">
            <w:pPr>
              <w:pStyle w:val="Text2"/>
              <w:jc w:val="center"/>
              <w:rPr>
                <w:sz w:val="20"/>
                <w:szCs w:val="20"/>
              </w:rPr>
            </w:pPr>
          </w:p>
        </w:tc>
        <w:tc>
          <w:tcPr>
            <w:tcW w:w="661" w:type="dxa"/>
            <w:vAlign w:val="center"/>
          </w:tcPr>
          <w:p w14:paraId="2E12FB3C" w14:textId="77777777" w:rsidR="00B366C4" w:rsidRPr="001924C2" w:rsidRDefault="00B366C4">
            <w:pPr>
              <w:pStyle w:val="Text2"/>
              <w:jc w:val="center"/>
              <w:rPr>
                <w:sz w:val="20"/>
                <w:szCs w:val="20"/>
              </w:rPr>
            </w:pPr>
          </w:p>
        </w:tc>
        <w:tc>
          <w:tcPr>
            <w:tcW w:w="661" w:type="dxa"/>
            <w:vAlign w:val="center"/>
          </w:tcPr>
          <w:p w14:paraId="293CF747" w14:textId="77777777" w:rsidR="00B366C4" w:rsidRPr="001924C2" w:rsidRDefault="00B366C4">
            <w:pPr>
              <w:pStyle w:val="Text2"/>
              <w:jc w:val="center"/>
              <w:rPr>
                <w:sz w:val="20"/>
                <w:szCs w:val="20"/>
              </w:rPr>
            </w:pPr>
          </w:p>
        </w:tc>
        <w:tc>
          <w:tcPr>
            <w:tcW w:w="661" w:type="dxa"/>
            <w:vAlign w:val="center"/>
          </w:tcPr>
          <w:p w14:paraId="18DF4E45" w14:textId="77777777" w:rsidR="00B366C4" w:rsidRPr="001924C2" w:rsidRDefault="00B366C4" w:rsidP="00AF0A7F">
            <w:pPr>
              <w:pStyle w:val="Text2"/>
              <w:keepNext/>
              <w:jc w:val="center"/>
              <w:rPr>
                <w:sz w:val="20"/>
                <w:szCs w:val="20"/>
              </w:rPr>
            </w:pPr>
          </w:p>
        </w:tc>
        <w:tc>
          <w:tcPr>
            <w:tcW w:w="571" w:type="dxa"/>
          </w:tcPr>
          <w:p w14:paraId="70DA45AF" w14:textId="77777777" w:rsidR="00B366C4" w:rsidRPr="001924C2" w:rsidRDefault="00B366C4" w:rsidP="00AF0A7F">
            <w:pPr>
              <w:pStyle w:val="Text2"/>
              <w:keepNext/>
              <w:jc w:val="center"/>
              <w:rPr>
                <w:sz w:val="20"/>
                <w:szCs w:val="20"/>
              </w:rPr>
            </w:pPr>
          </w:p>
        </w:tc>
      </w:tr>
      <w:tr w:rsidR="00B366C4" w:rsidRPr="001924C2" w14:paraId="38A64D0B" w14:textId="38FC1056" w:rsidTr="00BF03A6">
        <w:trPr>
          <w:trHeight w:val="227"/>
          <w:jc w:val="center"/>
        </w:trPr>
        <w:tc>
          <w:tcPr>
            <w:tcW w:w="1971" w:type="dxa"/>
            <w:vAlign w:val="center"/>
          </w:tcPr>
          <w:p w14:paraId="2BFDB4BB" w14:textId="43160332" w:rsidR="00B366C4" w:rsidRPr="001924C2" w:rsidRDefault="00B366C4" w:rsidP="00AF0A7F">
            <w:pPr>
              <w:pStyle w:val="Text2"/>
              <w:jc w:val="center"/>
              <w:rPr>
                <w:i/>
                <w:iCs/>
                <w:color w:val="0070C0"/>
                <w:sz w:val="22"/>
                <w:szCs w:val="22"/>
              </w:rPr>
            </w:pPr>
            <w:r w:rsidRPr="001924C2">
              <w:rPr>
                <w:i/>
                <w:iCs/>
                <w:color w:val="0070C0"/>
                <w:sz w:val="22"/>
                <w:szCs w:val="22"/>
              </w:rPr>
              <w:t>ICS2-CTS-EO-25</w:t>
            </w:r>
          </w:p>
        </w:tc>
        <w:tc>
          <w:tcPr>
            <w:tcW w:w="662" w:type="dxa"/>
            <w:vAlign w:val="center"/>
          </w:tcPr>
          <w:p w14:paraId="3F0B37DC" w14:textId="77777777" w:rsidR="00B366C4" w:rsidRPr="001924C2" w:rsidRDefault="00B366C4">
            <w:pPr>
              <w:pStyle w:val="Text2"/>
              <w:jc w:val="center"/>
              <w:rPr>
                <w:sz w:val="20"/>
                <w:szCs w:val="20"/>
              </w:rPr>
            </w:pPr>
          </w:p>
        </w:tc>
        <w:tc>
          <w:tcPr>
            <w:tcW w:w="662" w:type="dxa"/>
            <w:vAlign w:val="center"/>
          </w:tcPr>
          <w:p w14:paraId="2C6AC92A" w14:textId="77777777" w:rsidR="00B366C4" w:rsidRPr="001924C2" w:rsidRDefault="00B366C4">
            <w:pPr>
              <w:pStyle w:val="Text2"/>
              <w:jc w:val="center"/>
              <w:rPr>
                <w:sz w:val="20"/>
                <w:szCs w:val="20"/>
              </w:rPr>
            </w:pPr>
          </w:p>
        </w:tc>
        <w:tc>
          <w:tcPr>
            <w:tcW w:w="662" w:type="dxa"/>
            <w:vAlign w:val="center"/>
          </w:tcPr>
          <w:p w14:paraId="17B42CB9" w14:textId="77777777" w:rsidR="00B366C4" w:rsidRPr="001924C2" w:rsidRDefault="00B366C4">
            <w:pPr>
              <w:pStyle w:val="Text2"/>
              <w:jc w:val="center"/>
              <w:rPr>
                <w:sz w:val="20"/>
                <w:szCs w:val="20"/>
              </w:rPr>
            </w:pPr>
          </w:p>
        </w:tc>
        <w:tc>
          <w:tcPr>
            <w:tcW w:w="661" w:type="dxa"/>
            <w:vAlign w:val="center"/>
          </w:tcPr>
          <w:p w14:paraId="76246E39" w14:textId="77777777" w:rsidR="00B366C4" w:rsidRPr="001924C2" w:rsidRDefault="00B366C4">
            <w:pPr>
              <w:pStyle w:val="Text2"/>
              <w:jc w:val="center"/>
              <w:rPr>
                <w:sz w:val="20"/>
                <w:szCs w:val="20"/>
              </w:rPr>
            </w:pPr>
          </w:p>
        </w:tc>
        <w:tc>
          <w:tcPr>
            <w:tcW w:w="661" w:type="dxa"/>
            <w:vAlign w:val="center"/>
          </w:tcPr>
          <w:p w14:paraId="6EA589AC" w14:textId="77777777" w:rsidR="00B366C4" w:rsidRPr="001924C2" w:rsidRDefault="00B366C4">
            <w:pPr>
              <w:pStyle w:val="Text2"/>
              <w:jc w:val="center"/>
              <w:rPr>
                <w:sz w:val="20"/>
                <w:szCs w:val="20"/>
              </w:rPr>
            </w:pPr>
          </w:p>
        </w:tc>
        <w:tc>
          <w:tcPr>
            <w:tcW w:w="661" w:type="dxa"/>
            <w:vAlign w:val="center"/>
          </w:tcPr>
          <w:p w14:paraId="5F9F8D2F" w14:textId="77777777" w:rsidR="00B366C4" w:rsidRPr="001924C2" w:rsidRDefault="00B366C4">
            <w:pPr>
              <w:pStyle w:val="Text2"/>
              <w:jc w:val="center"/>
              <w:rPr>
                <w:sz w:val="20"/>
                <w:szCs w:val="20"/>
              </w:rPr>
            </w:pPr>
          </w:p>
        </w:tc>
        <w:tc>
          <w:tcPr>
            <w:tcW w:w="661" w:type="dxa"/>
            <w:vAlign w:val="center"/>
          </w:tcPr>
          <w:p w14:paraId="06F82E1A" w14:textId="77777777" w:rsidR="00B366C4" w:rsidRPr="001924C2" w:rsidRDefault="00B366C4">
            <w:pPr>
              <w:pStyle w:val="Text2"/>
              <w:jc w:val="center"/>
              <w:rPr>
                <w:sz w:val="20"/>
                <w:szCs w:val="20"/>
              </w:rPr>
            </w:pPr>
          </w:p>
        </w:tc>
        <w:tc>
          <w:tcPr>
            <w:tcW w:w="661" w:type="dxa"/>
            <w:vAlign w:val="center"/>
          </w:tcPr>
          <w:p w14:paraId="7A0D4FBE" w14:textId="77777777" w:rsidR="00B366C4" w:rsidRPr="001924C2" w:rsidRDefault="00B366C4">
            <w:pPr>
              <w:pStyle w:val="Text2"/>
              <w:jc w:val="center"/>
              <w:rPr>
                <w:sz w:val="20"/>
                <w:szCs w:val="20"/>
              </w:rPr>
            </w:pPr>
          </w:p>
        </w:tc>
        <w:tc>
          <w:tcPr>
            <w:tcW w:w="661" w:type="dxa"/>
            <w:vAlign w:val="center"/>
          </w:tcPr>
          <w:p w14:paraId="6BB923FB" w14:textId="77777777" w:rsidR="00B366C4" w:rsidRPr="001924C2" w:rsidRDefault="00B366C4" w:rsidP="00AF0A7F">
            <w:pPr>
              <w:pStyle w:val="Text2"/>
              <w:keepNext/>
              <w:jc w:val="center"/>
              <w:rPr>
                <w:sz w:val="20"/>
                <w:szCs w:val="20"/>
              </w:rPr>
            </w:pPr>
          </w:p>
        </w:tc>
        <w:tc>
          <w:tcPr>
            <w:tcW w:w="571" w:type="dxa"/>
          </w:tcPr>
          <w:p w14:paraId="390B731D" w14:textId="4745F461" w:rsidR="00B366C4" w:rsidRPr="001924C2" w:rsidRDefault="00B366C4" w:rsidP="00AF0A7F">
            <w:pPr>
              <w:pStyle w:val="Text2"/>
              <w:keepNext/>
              <w:jc w:val="center"/>
              <w:rPr>
                <w:sz w:val="20"/>
                <w:szCs w:val="20"/>
              </w:rPr>
            </w:pPr>
            <w:r w:rsidRPr="001924C2">
              <w:rPr>
                <w:sz w:val="20"/>
                <w:szCs w:val="20"/>
              </w:rPr>
              <w:t>X</w:t>
            </w:r>
          </w:p>
        </w:tc>
      </w:tr>
    </w:tbl>
    <w:p w14:paraId="6948D041" w14:textId="006011F5" w:rsidR="00BB5CF5" w:rsidRPr="001924C2" w:rsidRDefault="00726F55" w:rsidP="00AF0A7F">
      <w:pPr>
        <w:pStyle w:val="Caption"/>
      </w:pPr>
      <w:bookmarkStart w:id="39" w:name="_Toc109056632"/>
      <w:r w:rsidRPr="001924C2">
        <w:t xml:space="preserve">Table </w:t>
      </w:r>
      <w:r w:rsidRPr="001924C2">
        <w:fldChar w:fldCharType="begin"/>
      </w:r>
      <w:r w:rsidRPr="001924C2">
        <w:instrText>SEQ Table \* ARABIC</w:instrText>
      </w:r>
      <w:r w:rsidRPr="001924C2">
        <w:fldChar w:fldCharType="separate"/>
      </w:r>
      <w:r w:rsidR="002228AF" w:rsidRPr="001924C2">
        <w:rPr>
          <w:noProof/>
        </w:rPr>
        <w:t>6</w:t>
      </w:r>
      <w:r w:rsidRPr="001924C2">
        <w:fldChar w:fldCharType="end"/>
      </w:r>
      <w:r w:rsidRPr="001924C2">
        <w:t xml:space="preserve"> Traceability matrix between business processes and test scenarios.</w:t>
      </w:r>
      <w:bookmarkEnd w:id="39"/>
    </w:p>
    <w:p w14:paraId="700B5E59" w14:textId="7CB906AE" w:rsidR="00BB5CF5" w:rsidRPr="001924C2" w:rsidRDefault="00BB5CF5" w:rsidP="005E367D">
      <w:pPr>
        <w:pStyle w:val="Text2"/>
        <w:jc w:val="both"/>
      </w:pPr>
      <w:r w:rsidRPr="001924C2">
        <w:lastRenderedPageBreak/>
        <w:t>The traceability matrix between trader’s role and test scenarios is listed below:</w:t>
      </w:r>
    </w:p>
    <w:p w14:paraId="328B00FD" w14:textId="470609B2" w:rsidR="00BB5CF5" w:rsidRPr="001924C2" w:rsidRDefault="00BB5CF5" w:rsidP="005E367D">
      <w:pPr>
        <w:pStyle w:val="Text2"/>
        <w:jc w:val="both"/>
      </w:pPr>
    </w:p>
    <w:tbl>
      <w:tblPr>
        <w:tblStyle w:val="TableGrid"/>
        <w:tblW w:w="8050" w:type="dxa"/>
        <w:jc w:val="center"/>
        <w:tblLook w:val="04A0" w:firstRow="1" w:lastRow="0" w:firstColumn="1" w:lastColumn="0" w:noHBand="0" w:noVBand="1"/>
      </w:tblPr>
      <w:tblGrid>
        <w:gridCol w:w="2154"/>
        <w:gridCol w:w="737"/>
        <w:gridCol w:w="737"/>
        <w:gridCol w:w="737"/>
        <w:gridCol w:w="737"/>
        <w:gridCol w:w="737"/>
        <w:gridCol w:w="737"/>
        <w:gridCol w:w="737"/>
        <w:gridCol w:w="737"/>
      </w:tblGrid>
      <w:tr w:rsidR="008D4CB8" w:rsidRPr="001924C2" w14:paraId="16F4EC06" w14:textId="1669CF4E" w:rsidTr="00AF0A7F">
        <w:trPr>
          <w:cantSplit/>
          <w:trHeight w:val="1934"/>
          <w:jc w:val="center"/>
        </w:trPr>
        <w:tc>
          <w:tcPr>
            <w:tcW w:w="2154" w:type="dxa"/>
            <w:vAlign w:val="center"/>
          </w:tcPr>
          <w:p w14:paraId="6F8C19A6" w14:textId="3DD5D8C9" w:rsidR="008D4CB8" w:rsidRPr="001924C2" w:rsidRDefault="008D4CB8" w:rsidP="00AF0A7F">
            <w:pPr>
              <w:pStyle w:val="Text2"/>
              <w:jc w:val="center"/>
            </w:pPr>
            <w:r w:rsidRPr="001924C2">
              <w:rPr>
                <w:b/>
                <w:bCs/>
                <w:color w:val="0070C0"/>
                <w:sz w:val="22"/>
                <w:szCs w:val="22"/>
              </w:rPr>
              <w:t>CTS\Trader role</w:t>
            </w:r>
          </w:p>
        </w:tc>
        <w:tc>
          <w:tcPr>
            <w:tcW w:w="737" w:type="dxa"/>
            <w:textDirection w:val="btLr"/>
            <w:vAlign w:val="center"/>
          </w:tcPr>
          <w:p w14:paraId="6CC0EC70" w14:textId="4C1CC21D" w:rsidR="008D4CB8" w:rsidRPr="001924C2" w:rsidRDefault="008D4CB8" w:rsidP="00AF0A7F">
            <w:pPr>
              <w:pStyle w:val="Text2"/>
              <w:ind w:left="113" w:right="113"/>
              <w:jc w:val="center"/>
            </w:pPr>
            <w:r w:rsidRPr="001924C2">
              <w:rPr>
                <w:color w:val="0070C0"/>
                <w:sz w:val="22"/>
                <w:szCs w:val="22"/>
              </w:rPr>
              <w:t xml:space="preserve">Person filing - </w:t>
            </w:r>
            <w:r w:rsidRPr="001924C2">
              <w:rPr>
                <w:b/>
                <w:bCs/>
                <w:color w:val="0070C0"/>
                <w:sz w:val="22"/>
                <w:szCs w:val="22"/>
              </w:rPr>
              <w:t>Postal Operator</w:t>
            </w:r>
          </w:p>
        </w:tc>
        <w:tc>
          <w:tcPr>
            <w:tcW w:w="737" w:type="dxa"/>
            <w:textDirection w:val="btLr"/>
            <w:vAlign w:val="center"/>
          </w:tcPr>
          <w:p w14:paraId="403B7DB2" w14:textId="064FAC4E" w:rsidR="008D4CB8" w:rsidRPr="001924C2" w:rsidRDefault="008D4CB8" w:rsidP="00AF0A7F">
            <w:pPr>
              <w:pStyle w:val="Text2"/>
              <w:ind w:left="113" w:right="113"/>
              <w:jc w:val="center"/>
            </w:pPr>
            <w:r w:rsidRPr="001924C2">
              <w:rPr>
                <w:color w:val="0070C0"/>
                <w:sz w:val="22"/>
                <w:szCs w:val="22"/>
              </w:rPr>
              <w:t xml:space="preserve">Person filing - </w:t>
            </w:r>
            <w:r w:rsidRPr="001924C2">
              <w:rPr>
                <w:b/>
                <w:bCs/>
                <w:color w:val="0070C0"/>
                <w:sz w:val="22"/>
                <w:szCs w:val="22"/>
              </w:rPr>
              <w:t>Express Operator</w:t>
            </w:r>
          </w:p>
        </w:tc>
        <w:tc>
          <w:tcPr>
            <w:tcW w:w="737" w:type="dxa"/>
            <w:textDirection w:val="btLr"/>
            <w:vAlign w:val="center"/>
          </w:tcPr>
          <w:p w14:paraId="4551FCFD" w14:textId="3991D0AD" w:rsidR="008D4CB8" w:rsidRPr="001924C2" w:rsidRDefault="008D4CB8" w:rsidP="00AF0A7F">
            <w:pPr>
              <w:pStyle w:val="Text2"/>
              <w:ind w:left="113" w:right="113"/>
              <w:jc w:val="center"/>
            </w:pPr>
            <w:r w:rsidRPr="001924C2">
              <w:rPr>
                <w:color w:val="0070C0"/>
                <w:sz w:val="22"/>
                <w:szCs w:val="22"/>
              </w:rPr>
              <w:t xml:space="preserve">Person filing - </w:t>
            </w:r>
            <w:r w:rsidRPr="001924C2">
              <w:rPr>
                <w:b/>
                <w:bCs/>
                <w:color w:val="0070C0"/>
                <w:sz w:val="22"/>
                <w:szCs w:val="22"/>
              </w:rPr>
              <w:t>Carrier</w:t>
            </w:r>
          </w:p>
        </w:tc>
        <w:tc>
          <w:tcPr>
            <w:tcW w:w="737" w:type="dxa"/>
            <w:textDirection w:val="btLr"/>
            <w:vAlign w:val="center"/>
          </w:tcPr>
          <w:p w14:paraId="75636241" w14:textId="29FF5A5C" w:rsidR="008D4CB8" w:rsidRPr="001924C2" w:rsidRDefault="008D4CB8" w:rsidP="00AF0A7F">
            <w:pPr>
              <w:pStyle w:val="Text2"/>
              <w:ind w:left="113" w:right="113"/>
              <w:jc w:val="center"/>
            </w:pPr>
            <w:r w:rsidRPr="001924C2">
              <w:rPr>
                <w:color w:val="0070C0"/>
                <w:sz w:val="22"/>
                <w:szCs w:val="22"/>
              </w:rPr>
              <w:t xml:space="preserve">Person filing - </w:t>
            </w:r>
            <w:r w:rsidRPr="001924C2">
              <w:rPr>
                <w:b/>
                <w:bCs/>
                <w:color w:val="0070C0"/>
                <w:sz w:val="22"/>
                <w:szCs w:val="22"/>
              </w:rPr>
              <w:t>House filer</w:t>
            </w:r>
          </w:p>
        </w:tc>
        <w:tc>
          <w:tcPr>
            <w:tcW w:w="737" w:type="dxa"/>
            <w:textDirection w:val="btLr"/>
            <w:vAlign w:val="center"/>
          </w:tcPr>
          <w:p w14:paraId="00BD4A7C" w14:textId="52E30A9E" w:rsidR="008D4CB8" w:rsidRPr="001924C2" w:rsidRDefault="008D4CB8" w:rsidP="00AF0A7F">
            <w:pPr>
              <w:pStyle w:val="Text2"/>
              <w:ind w:left="113" w:right="113"/>
              <w:jc w:val="center"/>
            </w:pPr>
            <w:r w:rsidRPr="001924C2">
              <w:rPr>
                <w:b/>
                <w:bCs/>
                <w:color w:val="0070C0"/>
                <w:sz w:val="22"/>
                <w:szCs w:val="22"/>
              </w:rPr>
              <w:t>Carrier</w:t>
            </w:r>
            <w:r w:rsidR="00C458E9" w:rsidRPr="001924C2">
              <w:rPr>
                <w:b/>
                <w:bCs/>
                <w:color w:val="0070C0"/>
                <w:sz w:val="22"/>
                <w:szCs w:val="22"/>
              </w:rPr>
              <w:t xml:space="preserve"> </w:t>
            </w:r>
            <w:r w:rsidR="00C458E9" w:rsidRPr="001924C2">
              <w:rPr>
                <w:color w:val="0070C0"/>
                <w:sz w:val="22"/>
                <w:szCs w:val="22"/>
              </w:rPr>
              <w:t>(receiving notifications)</w:t>
            </w:r>
          </w:p>
        </w:tc>
        <w:tc>
          <w:tcPr>
            <w:tcW w:w="737" w:type="dxa"/>
            <w:textDirection w:val="btLr"/>
            <w:vAlign w:val="center"/>
          </w:tcPr>
          <w:p w14:paraId="78DF15B0" w14:textId="0B19D1B5" w:rsidR="008D4CB8" w:rsidRPr="001924C2" w:rsidRDefault="008D4CB8" w:rsidP="00AF0A7F">
            <w:pPr>
              <w:pStyle w:val="Text2"/>
              <w:ind w:left="113" w:right="113"/>
              <w:jc w:val="center"/>
            </w:pPr>
            <w:r w:rsidRPr="001924C2">
              <w:rPr>
                <w:b/>
                <w:bCs/>
                <w:color w:val="0070C0"/>
                <w:sz w:val="22"/>
                <w:szCs w:val="22"/>
              </w:rPr>
              <w:t>Notify Party</w:t>
            </w:r>
          </w:p>
        </w:tc>
        <w:tc>
          <w:tcPr>
            <w:tcW w:w="737" w:type="dxa"/>
            <w:textDirection w:val="btLr"/>
            <w:vAlign w:val="center"/>
          </w:tcPr>
          <w:p w14:paraId="21500C4F" w14:textId="788EC6F8" w:rsidR="008D4CB8" w:rsidRPr="001924C2" w:rsidRDefault="008D4CB8" w:rsidP="00AF0A7F">
            <w:pPr>
              <w:pStyle w:val="Text2"/>
              <w:ind w:left="113" w:right="113"/>
              <w:jc w:val="center"/>
            </w:pPr>
            <w:r w:rsidRPr="001924C2">
              <w:rPr>
                <w:b/>
                <w:bCs/>
                <w:color w:val="0070C0"/>
                <w:sz w:val="22"/>
                <w:szCs w:val="22"/>
              </w:rPr>
              <w:t>Person notifying the arrival</w:t>
            </w:r>
          </w:p>
        </w:tc>
        <w:tc>
          <w:tcPr>
            <w:tcW w:w="737" w:type="dxa"/>
            <w:textDirection w:val="btLr"/>
            <w:vAlign w:val="center"/>
          </w:tcPr>
          <w:p w14:paraId="7442A006" w14:textId="75D6A4EC" w:rsidR="008D4CB8" w:rsidRPr="001924C2" w:rsidRDefault="008D4CB8" w:rsidP="00AF0A7F">
            <w:pPr>
              <w:pStyle w:val="Text2"/>
              <w:ind w:left="113" w:right="113"/>
              <w:jc w:val="center"/>
              <w:rPr>
                <w:b/>
                <w:bCs/>
                <w:color w:val="0070C0"/>
                <w:sz w:val="22"/>
                <w:szCs w:val="22"/>
              </w:rPr>
            </w:pPr>
            <w:r w:rsidRPr="001924C2">
              <w:rPr>
                <w:b/>
                <w:bCs/>
                <w:color w:val="0070C0"/>
                <w:sz w:val="22"/>
                <w:szCs w:val="22"/>
              </w:rPr>
              <w:t>Person that has not yet filed</w:t>
            </w:r>
          </w:p>
        </w:tc>
      </w:tr>
      <w:tr w:rsidR="008D4CB8" w:rsidRPr="001924C2" w14:paraId="7B881ADE" w14:textId="446A1679" w:rsidTr="00AF0A7F">
        <w:trPr>
          <w:trHeight w:val="227"/>
          <w:jc w:val="center"/>
        </w:trPr>
        <w:tc>
          <w:tcPr>
            <w:tcW w:w="2154" w:type="dxa"/>
            <w:vAlign w:val="center"/>
          </w:tcPr>
          <w:p w14:paraId="4D0F53EE" w14:textId="4DEB17EF" w:rsidR="008D4CB8" w:rsidRPr="001924C2" w:rsidRDefault="008D4CB8" w:rsidP="00AF0A7F">
            <w:pPr>
              <w:pStyle w:val="Text2"/>
              <w:jc w:val="center"/>
            </w:pPr>
            <w:r w:rsidRPr="001924C2">
              <w:rPr>
                <w:i/>
                <w:iCs/>
                <w:color w:val="0070C0"/>
                <w:sz w:val="22"/>
                <w:szCs w:val="22"/>
              </w:rPr>
              <w:t>ICS2-CTS-EO-1</w:t>
            </w:r>
          </w:p>
        </w:tc>
        <w:tc>
          <w:tcPr>
            <w:tcW w:w="737" w:type="dxa"/>
            <w:vAlign w:val="center"/>
          </w:tcPr>
          <w:p w14:paraId="6013C2AD" w14:textId="5DEDEF52" w:rsidR="008D4CB8" w:rsidRPr="001924C2" w:rsidRDefault="008D4CB8" w:rsidP="00AF0A7F">
            <w:pPr>
              <w:pStyle w:val="Text2"/>
              <w:jc w:val="center"/>
            </w:pPr>
            <w:r w:rsidRPr="001924C2">
              <w:t>X</w:t>
            </w:r>
          </w:p>
        </w:tc>
        <w:tc>
          <w:tcPr>
            <w:tcW w:w="737" w:type="dxa"/>
            <w:vAlign w:val="center"/>
          </w:tcPr>
          <w:p w14:paraId="7120524B" w14:textId="6DB5B6DE" w:rsidR="008D4CB8" w:rsidRPr="001924C2" w:rsidRDefault="008D4CB8" w:rsidP="00AF0A7F">
            <w:pPr>
              <w:pStyle w:val="Text2"/>
              <w:jc w:val="center"/>
            </w:pPr>
            <w:r w:rsidRPr="001924C2">
              <w:t>X</w:t>
            </w:r>
          </w:p>
        </w:tc>
        <w:tc>
          <w:tcPr>
            <w:tcW w:w="737" w:type="dxa"/>
            <w:vAlign w:val="center"/>
          </w:tcPr>
          <w:p w14:paraId="0001F339" w14:textId="6AAB9E91" w:rsidR="008D4CB8" w:rsidRPr="001924C2" w:rsidRDefault="008D4CB8" w:rsidP="00AF0A7F">
            <w:pPr>
              <w:pStyle w:val="Text2"/>
              <w:jc w:val="center"/>
            </w:pPr>
            <w:r w:rsidRPr="001924C2">
              <w:t>X</w:t>
            </w:r>
          </w:p>
        </w:tc>
        <w:tc>
          <w:tcPr>
            <w:tcW w:w="737" w:type="dxa"/>
            <w:vAlign w:val="center"/>
          </w:tcPr>
          <w:p w14:paraId="65DC7B71" w14:textId="749F2B7A" w:rsidR="008D4CB8" w:rsidRPr="001924C2" w:rsidRDefault="008D4CB8" w:rsidP="00AF0A7F">
            <w:pPr>
              <w:pStyle w:val="Text2"/>
              <w:jc w:val="center"/>
            </w:pPr>
            <w:r w:rsidRPr="001924C2">
              <w:t>X</w:t>
            </w:r>
          </w:p>
        </w:tc>
        <w:tc>
          <w:tcPr>
            <w:tcW w:w="737" w:type="dxa"/>
            <w:vAlign w:val="center"/>
          </w:tcPr>
          <w:p w14:paraId="56787E8F" w14:textId="4136A4D3" w:rsidR="008D4CB8" w:rsidRPr="001924C2" w:rsidRDefault="008D4CB8" w:rsidP="00AF0A7F">
            <w:pPr>
              <w:pStyle w:val="Text2"/>
              <w:jc w:val="center"/>
            </w:pPr>
            <w:r w:rsidRPr="001924C2">
              <w:t>X</w:t>
            </w:r>
          </w:p>
        </w:tc>
        <w:tc>
          <w:tcPr>
            <w:tcW w:w="737" w:type="dxa"/>
            <w:vAlign w:val="center"/>
          </w:tcPr>
          <w:p w14:paraId="679C19D9" w14:textId="7CB2DCB1" w:rsidR="008D4CB8" w:rsidRPr="001924C2" w:rsidRDefault="008D4CB8" w:rsidP="00AF0A7F">
            <w:pPr>
              <w:pStyle w:val="Text2"/>
              <w:jc w:val="center"/>
            </w:pPr>
            <w:r w:rsidRPr="001924C2">
              <w:t>X</w:t>
            </w:r>
          </w:p>
        </w:tc>
        <w:tc>
          <w:tcPr>
            <w:tcW w:w="737" w:type="dxa"/>
            <w:vAlign w:val="center"/>
          </w:tcPr>
          <w:p w14:paraId="6A989B3B" w14:textId="6BD9579C" w:rsidR="008D4CB8" w:rsidRPr="001924C2" w:rsidRDefault="008D4CB8" w:rsidP="00AF0A7F">
            <w:pPr>
              <w:pStyle w:val="Text2"/>
              <w:jc w:val="center"/>
            </w:pPr>
            <w:r w:rsidRPr="001924C2">
              <w:t>X</w:t>
            </w:r>
          </w:p>
        </w:tc>
        <w:tc>
          <w:tcPr>
            <w:tcW w:w="737" w:type="dxa"/>
            <w:vAlign w:val="center"/>
          </w:tcPr>
          <w:p w14:paraId="34ED02CA" w14:textId="77777777" w:rsidR="008D4CB8" w:rsidRPr="001924C2" w:rsidRDefault="008D4CB8">
            <w:pPr>
              <w:pStyle w:val="Text2"/>
              <w:jc w:val="center"/>
            </w:pPr>
          </w:p>
        </w:tc>
      </w:tr>
      <w:tr w:rsidR="008D4CB8" w:rsidRPr="001924C2" w14:paraId="0054AA72" w14:textId="00DF14EC" w:rsidTr="00AF0A7F">
        <w:trPr>
          <w:trHeight w:val="227"/>
          <w:jc w:val="center"/>
        </w:trPr>
        <w:tc>
          <w:tcPr>
            <w:tcW w:w="2154" w:type="dxa"/>
            <w:vAlign w:val="center"/>
          </w:tcPr>
          <w:p w14:paraId="2F7BC131" w14:textId="1D3B40F1" w:rsidR="008D4CB8" w:rsidRPr="001924C2" w:rsidRDefault="008D4CB8" w:rsidP="00AF0A7F">
            <w:pPr>
              <w:pStyle w:val="Text2"/>
              <w:jc w:val="center"/>
            </w:pPr>
            <w:r w:rsidRPr="001924C2">
              <w:rPr>
                <w:i/>
                <w:iCs/>
                <w:color w:val="0070C0"/>
                <w:sz w:val="22"/>
                <w:szCs w:val="22"/>
              </w:rPr>
              <w:t>ICS2-CTS-EO-2</w:t>
            </w:r>
          </w:p>
        </w:tc>
        <w:tc>
          <w:tcPr>
            <w:tcW w:w="737" w:type="dxa"/>
            <w:vAlign w:val="center"/>
          </w:tcPr>
          <w:p w14:paraId="39AF4919" w14:textId="67B9A6D0" w:rsidR="008D4CB8" w:rsidRPr="001924C2" w:rsidRDefault="008D4CB8" w:rsidP="00AF0A7F">
            <w:pPr>
              <w:pStyle w:val="Text2"/>
              <w:jc w:val="center"/>
            </w:pPr>
            <w:r w:rsidRPr="001924C2">
              <w:t>X</w:t>
            </w:r>
          </w:p>
        </w:tc>
        <w:tc>
          <w:tcPr>
            <w:tcW w:w="737" w:type="dxa"/>
            <w:vAlign w:val="center"/>
          </w:tcPr>
          <w:p w14:paraId="149404D3" w14:textId="5F37706C" w:rsidR="008D4CB8" w:rsidRPr="001924C2" w:rsidRDefault="008D4CB8" w:rsidP="00AF0A7F">
            <w:pPr>
              <w:pStyle w:val="Text2"/>
              <w:jc w:val="center"/>
            </w:pPr>
            <w:r w:rsidRPr="001924C2">
              <w:t>X</w:t>
            </w:r>
          </w:p>
        </w:tc>
        <w:tc>
          <w:tcPr>
            <w:tcW w:w="737" w:type="dxa"/>
            <w:vAlign w:val="center"/>
          </w:tcPr>
          <w:p w14:paraId="0D89C3BC" w14:textId="060EA9B9" w:rsidR="008D4CB8" w:rsidRPr="001924C2" w:rsidRDefault="008D4CB8" w:rsidP="00AF0A7F">
            <w:pPr>
              <w:pStyle w:val="Text2"/>
              <w:jc w:val="center"/>
            </w:pPr>
            <w:r w:rsidRPr="001924C2">
              <w:t>X</w:t>
            </w:r>
          </w:p>
        </w:tc>
        <w:tc>
          <w:tcPr>
            <w:tcW w:w="737" w:type="dxa"/>
            <w:vAlign w:val="center"/>
          </w:tcPr>
          <w:p w14:paraId="7926B5CC" w14:textId="2334831D" w:rsidR="008D4CB8" w:rsidRPr="001924C2" w:rsidRDefault="008D4CB8" w:rsidP="00AF0A7F">
            <w:pPr>
              <w:pStyle w:val="Text2"/>
              <w:jc w:val="center"/>
            </w:pPr>
            <w:r w:rsidRPr="001924C2">
              <w:t>X</w:t>
            </w:r>
          </w:p>
        </w:tc>
        <w:tc>
          <w:tcPr>
            <w:tcW w:w="737" w:type="dxa"/>
            <w:vAlign w:val="center"/>
          </w:tcPr>
          <w:p w14:paraId="5D193D48" w14:textId="77777777" w:rsidR="008D4CB8" w:rsidRPr="001924C2" w:rsidRDefault="008D4CB8" w:rsidP="00AF0A7F">
            <w:pPr>
              <w:pStyle w:val="Text2"/>
              <w:jc w:val="center"/>
            </w:pPr>
          </w:p>
        </w:tc>
        <w:tc>
          <w:tcPr>
            <w:tcW w:w="737" w:type="dxa"/>
            <w:vAlign w:val="center"/>
          </w:tcPr>
          <w:p w14:paraId="2C50DBD5" w14:textId="77777777" w:rsidR="008D4CB8" w:rsidRPr="001924C2" w:rsidRDefault="008D4CB8" w:rsidP="00AF0A7F">
            <w:pPr>
              <w:pStyle w:val="Text2"/>
              <w:jc w:val="center"/>
            </w:pPr>
          </w:p>
        </w:tc>
        <w:tc>
          <w:tcPr>
            <w:tcW w:w="737" w:type="dxa"/>
            <w:vAlign w:val="center"/>
          </w:tcPr>
          <w:p w14:paraId="350E4AB4" w14:textId="77777777" w:rsidR="008D4CB8" w:rsidRPr="001924C2" w:rsidRDefault="008D4CB8" w:rsidP="00AF0A7F">
            <w:pPr>
              <w:pStyle w:val="Text2"/>
              <w:jc w:val="center"/>
            </w:pPr>
          </w:p>
        </w:tc>
        <w:tc>
          <w:tcPr>
            <w:tcW w:w="737" w:type="dxa"/>
            <w:vAlign w:val="center"/>
          </w:tcPr>
          <w:p w14:paraId="09324687" w14:textId="77777777" w:rsidR="008D4CB8" w:rsidRPr="001924C2" w:rsidRDefault="008D4CB8">
            <w:pPr>
              <w:pStyle w:val="Text2"/>
              <w:jc w:val="center"/>
            </w:pPr>
          </w:p>
        </w:tc>
      </w:tr>
      <w:tr w:rsidR="008D4CB8" w:rsidRPr="001924C2" w14:paraId="1FCBF3AF" w14:textId="1588EA1A" w:rsidTr="00AF0A7F">
        <w:trPr>
          <w:trHeight w:val="227"/>
          <w:jc w:val="center"/>
        </w:trPr>
        <w:tc>
          <w:tcPr>
            <w:tcW w:w="2154" w:type="dxa"/>
            <w:vAlign w:val="center"/>
          </w:tcPr>
          <w:p w14:paraId="4B1B7CBA" w14:textId="2ED3F15A" w:rsidR="008D4CB8" w:rsidRPr="001924C2" w:rsidRDefault="008D4CB8" w:rsidP="00AF0A7F">
            <w:pPr>
              <w:pStyle w:val="Text2"/>
              <w:jc w:val="center"/>
            </w:pPr>
            <w:r w:rsidRPr="001924C2">
              <w:rPr>
                <w:i/>
                <w:iCs/>
                <w:color w:val="0070C0"/>
                <w:sz w:val="22"/>
                <w:szCs w:val="22"/>
              </w:rPr>
              <w:t>ICS2-CTS-EO-3</w:t>
            </w:r>
          </w:p>
        </w:tc>
        <w:tc>
          <w:tcPr>
            <w:tcW w:w="737" w:type="dxa"/>
            <w:vAlign w:val="center"/>
          </w:tcPr>
          <w:p w14:paraId="788CD6F1" w14:textId="1E0F7ABB" w:rsidR="008D4CB8" w:rsidRPr="001924C2" w:rsidRDefault="008D4CB8" w:rsidP="00AF0A7F">
            <w:pPr>
              <w:pStyle w:val="Text2"/>
              <w:jc w:val="center"/>
            </w:pPr>
            <w:r w:rsidRPr="001924C2">
              <w:t>X</w:t>
            </w:r>
          </w:p>
        </w:tc>
        <w:tc>
          <w:tcPr>
            <w:tcW w:w="737" w:type="dxa"/>
            <w:vAlign w:val="center"/>
          </w:tcPr>
          <w:p w14:paraId="4E1ECEF1" w14:textId="12544449" w:rsidR="008D4CB8" w:rsidRPr="001924C2" w:rsidRDefault="008D4CB8" w:rsidP="00AF0A7F">
            <w:pPr>
              <w:pStyle w:val="Text2"/>
              <w:jc w:val="center"/>
            </w:pPr>
            <w:r w:rsidRPr="001924C2">
              <w:t>X</w:t>
            </w:r>
          </w:p>
        </w:tc>
        <w:tc>
          <w:tcPr>
            <w:tcW w:w="737" w:type="dxa"/>
            <w:vAlign w:val="center"/>
          </w:tcPr>
          <w:p w14:paraId="0EF5C2E7" w14:textId="4AC32A08" w:rsidR="008D4CB8" w:rsidRPr="001924C2" w:rsidRDefault="008D4CB8" w:rsidP="00AF0A7F">
            <w:pPr>
              <w:pStyle w:val="Text2"/>
              <w:jc w:val="center"/>
            </w:pPr>
            <w:r w:rsidRPr="001924C2">
              <w:t>X</w:t>
            </w:r>
          </w:p>
        </w:tc>
        <w:tc>
          <w:tcPr>
            <w:tcW w:w="737" w:type="dxa"/>
            <w:vAlign w:val="center"/>
          </w:tcPr>
          <w:p w14:paraId="0542D91C" w14:textId="2796E10A" w:rsidR="008D4CB8" w:rsidRPr="001924C2" w:rsidRDefault="008D4CB8" w:rsidP="00AF0A7F">
            <w:pPr>
              <w:pStyle w:val="Text2"/>
              <w:jc w:val="center"/>
            </w:pPr>
            <w:r w:rsidRPr="001924C2">
              <w:t>X</w:t>
            </w:r>
          </w:p>
        </w:tc>
        <w:tc>
          <w:tcPr>
            <w:tcW w:w="737" w:type="dxa"/>
            <w:vAlign w:val="center"/>
          </w:tcPr>
          <w:p w14:paraId="708FBBB2" w14:textId="77777777" w:rsidR="008D4CB8" w:rsidRPr="001924C2" w:rsidRDefault="008D4CB8" w:rsidP="00AF0A7F">
            <w:pPr>
              <w:pStyle w:val="Text2"/>
              <w:jc w:val="center"/>
            </w:pPr>
          </w:p>
        </w:tc>
        <w:tc>
          <w:tcPr>
            <w:tcW w:w="737" w:type="dxa"/>
            <w:vAlign w:val="center"/>
          </w:tcPr>
          <w:p w14:paraId="5520822A" w14:textId="77777777" w:rsidR="008D4CB8" w:rsidRPr="001924C2" w:rsidRDefault="008D4CB8" w:rsidP="00AF0A7F">
            <w:pPr>
              <w:pStyle w:val="Text2"/>
              <w:jc w:val="center"/>
            </w:pPr>
          </w:p>
        </w:tc>
        <w:tc>
          <w:tcPr>
            <w:tcW w:w="737" w:type="dxa"/>
            <w:vAlign w:val="center"/>
          </w:tcPr>
          <w:p w14:paraId="5B2E71AD" w14:textId="77777777" w:rsidR="008D4CB8" w:rsidRPr="001924C2" w:rsidRDefault="008D4CB8" w:rsidP="00AF0A7F">
            <w:pPr>
              <w:pStyle w:val="Text2"/>
              <w:jc w:val="center"/>
            </w:pPr>
          </w:p>
        </w:tc>
        <w:tc>
          <w:tcPr>
            <w:tcW w:w="737" w:type="dxa"/>
            <w:vAlign w:val="center"/>
          </w:tcPr>
          <w:p w14:paraId="4089A39D" w14:textId="77777777" w:rsidR="008D4CB8" w:rsidRPr="001924C2" w:rsidRDefault="008D4CB8">
            <w:pPr>
              <w:pStyle w:val="Text2"/>
              <w:jc w:val="center"/>
            </w:pPr>
          </w:p>
        </w:tc>
      </w:tr>
      <w:tr w:rsidR="008D4CB8" w:rsidRPr="001924C2" w14:paraId="27113FA2" w14:textId="58FDF9CE" w:rsidTr="00AF0A7F">
        <w:trPr>
          <w:trHeight w:val="227"/>
          <w:jc w:val="center"/>
        </w:trPr>
        <w:tc>
          <w:tcPr>
            <w:tcW w:w="2154" w:type="dxa"/>
            <w:vAlign w:val="center"/>
          </w:tcPr>
          <w:p w14:paraId="6E504162" w14:textId="65F1B14A" w:rsidR="008D4CB8" w:rsidRPr="001924C2" w:rsidRDefault="008D4CB8" w:rsidP="00AF0A7F">
            <w:pPr>
              <w:pStyle w:val="Text2"/>
              <w:jc w:val="center"/>
            </w:pPr>
            <w:r w:rsidRPr="001924C2">
              <w:rPr>
                <w:i/>
                <w:iCs/>
                <w:color w:val="0070C0"/>
                <w:sz w:val="22"/>
                <w:szCs w:val="22"/>
              </w:rPr>
              <w:t>ICS2-CTS-EO-4</w:t>
            </w:r>
          </w:p>
        </w:tc>
        <w:tc>
          <w:tcPr>
            <w:tcW w:w="737" w:type="dxa"/>
            <w:vAlign w:val="center"/>
          </w:tcPr>
          <w:p w14:paraId="17E95161" w14:textId="65B518F1" w:rsidR="008D4CB8" w:rsidRPr="001924C2" w:rsidRDefault="008D4CB8" w:rsidP="00AF0A7F">
            <w:pPr>
              <w:pStyle w:val="Text2"/>
              <w:jc w:val="center"/>
            </w:pPr>
            <w:r w:rsidRPr="001924C2">
              <w:t>X</w:t>
            </w:r>
          </w:p>
        </w:tc>
        <w:tc>
          <w:tcPr>
            <w:tcW w:w="737" w:type="dxa"/>
            <w:vAlign w:val="center"/>
          </w:tcPr>
          <w:p w14:paraId="6CE3A49E" w14:textId="3A2BF653" w:rsidR="008D4CB8" w:rsidRPr="001924C2" w:rsidRDefault="008D4CB8" w:rsidP="00AF0A7F">
            <w:pPr>
              <w:pStyle w:val="Text2"/>
              <w:jc w:val="center"/>
            </w:pPr>
            <w:r w:rsidRPr="001924C2">
              <w:t>X</w:t>
            </w:r>
          </w:p>
        </w:tc>
        <w:tc>
          <w:tcPr>
            <w:tcW w:w="737" w:type="dxa"/>
            <w:vAlign w:val="center"/>
          </w:tcPr>
          <w:p w14:paraId="742F2BF2" w14:textId="5CB42B77" w:rsidR="008D4CB8" w:rsidRPr="001924C2" w:rsidRDefault="008D4CB8" w:rsidP="00AF0A7F">
            <w:pPr>
              <w:pStyle w:val="Text2"/>
              <w:jc w:val="center"/>
            </w:pPr>
            <w:r w:rsidRPr="001924C2">
              <w:t>X</w:t>
            </w:r>
          </w:p>
        </w:tc>
        <w:tc>
          <w:tcPr>
            <w:tcW w:w="737" w:type="dxa"/>
            <w:vAlign w:val="center"/>
          </w:tcPr>
          <w:p w14:paraId="50B5C824" w14:textId="675803B5" w:rsidR="008D4CB8" w:rsidRPr="001924C2" w:rsidRDefault="008D4CB8" w:rsidP="00AF0A7F">
            <w:pPr>
              <w:pStyle w:val="Text2"/>
              <w:jc w:val="center"/>
            </w:pPr>
            <w:r w:rsidRPr="001924C2">
              <w:t>X</w:t>
            </w:r>
          </w:p>
        </w:tc>
        <w:tc>
          <w:tcPr>
            <w:tcW w:w="737" w:type="dxa"/>
            <w:vAlign w:val="center"/>
          </w:tcPr>
          <w:p w14:paraId="68CBF633" w14:textId="77777777" w:rsidR="008D4CB8" w:rsidRPr="001924C2" w:rsidRDefault="008D4CB8" w:rsidP="00AF0A7F">
            <w:pPr>
              <w:pStyle w:val="Text2"/>
              <w:jc w:val="center"/>
            </w:pPr>
          </w:p>
        </w:tc>
        <w:tc>
          <w:tcPr>
            <w:tcW w:w="737" w:type="dxa"/>
            <w:vAlign w:val="center"/>
          </w:tcPr>
          <w:p w14:paraId="73B0FCA8" w14:textId="77777777" w:rsidR="008D4CB8" w:rsidRPr="001924C2" w:rsidRDefault="008D4CB8" w:rsidP="00AF0A7F">
            <w:pPr>
              <w:pStyle w:val="Text2"/>
              <w:jc w:val="center"/>
            </w:pPr>
          </w:p>
        </w:tc>
        <w:tc>
          <w:tcPr>
            <w:tcW w:w="737" w:type="dxa"/>
            <w:vAlign w:val="center"/>
          </w:tcPr>
          <w:p w14:paraId="67D9BC14" w14:textId="77777777" w:rsidR="008D4CB8" w:rsidRPr="001924C2" w:rsidRDefault="008D4CB8" w:rsidP="00AF0A7F">
            <w:pPr>
              <w:pStyle w:val="Text2"/>
              <w:jc w:val="center"/>
            </w:pPr>
          </w:p>
        </w:tc>
        <w:tc>
          <w:tcPr>
            <w:tcW w:w="737" w:type="dxa"/>
            <w:vAlign w:val="center"/>
          </w:tcPr>
          <w:p w14:paraId="2265340C" w14:textId="77777777" w:rsidR="008D4CB8" w:rsidRPr="001924C2" w:rsidRDefault="008D4CB8">
            <w:pPr>
              <w:pStyle w:val="Text2"/>
              <w:jc w:val="center"/>
            </w:pPr>
          </w:p>
        </w:tc>
      </w:tr>
      <w:tr w:rsidR="008D4CB8" w:rsidRPr="001924C2" w14:paraId="74DF3B27" w14:textId="67C3E936" w:rsidTr="00AF0A7F">
        <w:trPr>
          <w:trHeight w:val="227"/>
          <w:jc w:val="center"/>
        </w:trPr>
        <w:tc>
          <w:tcPr>
            <w:tcW w:w="2154" w:type="dxa"/>
            <w:vAlign w:val="center"/>
          </w:tcPr>
          <w:p w14:paraId="5BC2E0B3" w14:textId="0B7E21C7" w:rsidR="008D4CB8" w:rsidRPr="001924C2" w:rsidRDefault="008D4CB8" w:rsidP="00AF0A7F">
            <w:pPr>
              <w:pStyle w:val="Text2"/>
              <w:jc w:val="center"/>
            </w:pPr>
            <w:r w:rsidRPr="001924C2">
              <w:rPr>
                <w:i/>
                <w:iCs/>
                <w:color w:val="0070C0"/>
                <w:sz w:val="22"/>
                <w:szCs w:val="22"/>
              </w:rPr>
              <w:t>ICS2-CTS-EO-5</w:t>
            </w:r>
          </w:p>
        </w:tc>
        <w:tc>
          <w:tcPr>
            <w:tcW w:w="737" w:type="dxa"/>
            <w:vAlign w:val="center"/>
          </w:tcPr>
          <w:p w14:paraId="5E330B5E" w14:textId="44A5553C" w:rsidR="008D4CB8" w:rsidRPr="001924C2" w:rsidRDefault="008D4CB8" w:rsidP="00AF0A7F">
            <w:pPr>
              <w:pStyle w:val="Text2"/>
              <w:jc w:val="center"/>
            </w:pPr>
            <w:r w:rsidRPr="001924C2">
              <w:t>X</w:t>
            </w:r>
          </w:p>
        </w:tc>
        <w:tc>
          <w:tcPr>
            <w:tcW w:w="737" w:type="dxa"/>
            <w:vAlign w:val="center"/>
          </w:tcPr>
          <w:p w14:paraId="6747F4E8" w14:textId="0E9AED65" w:rsidR="008D4CB8" w:rsidRPr="001924C2" w:rsidRDefault="008D4CB8" w:rsidP="00AF0A7F">
            <w:pPr>
              <w:pStyle w:val="Text2"/>
              <w:jc w:val="center"/>
            </w:pPr>
            <w:r w:rsidRPr="001924C2">
              <w:t>X</w:t>
            </w:r>
          </w:p>
        </w:tc>
        <w:tc>
          <w:tcPr>
            <w:tcW w:w="737" w:type="dxa"/>
            <w:vAlign w:val="center"/>
          </w:tcPr>
          <w:p w14:paraId="4E8B475D" w14:textId="3FB9AB81" w:rsidR="008D4CB8" w:rsidRPr="001924C2" w:rsidRDefault="008D4CB8" w:rsidP="00AF0A7F">
            <w:pPr>
              <w:pStyle w:val="Text2"/>
              <w:jc w:val="center"/>
            </w:pPr>
            <w:r w:rsidRPr="001924C2">
              <w:t>X</w:t>
            </w:r>
          </w:p>
        </w:tc>
        <w:tc>
          <w:tcPr>
            <w:tcW w:w="737" w:type="dxa"/>
            <w:vAlign w:val="center"/>
          </w:tcPr>
          <w:p w14:paraId="503DA7E1" w14:textId="6B6E1E2F" w:rsidR="008D4CB8" w:rsidRPr="001924C2" w:rsidRDefault="008D4CB8" w:rsidP="00AF0A7F">
            <w:pPr>
              <w:pStyle w:val="Text2"/>
              <w:jc w:val="center"/>
            </w:pPr>
            <w:r w:rsidRPr="001924C2">
              <w:t>X</w:t>
            </w:r>
          </w:p>
        </w:tc>
        <w:tc>
          <w:tcPr>
            <w:tcW w:w="737" w:type="dxa"/>
            <w:vAlign w:val="center"/>
          </w:tcPr>
          <w:p w14:paraId="685E4E8F" w14:textId="77777777" w:rsidR="008D4CB8" w:rsidRPr="001924C2" w:rsidRDefault="008D4CB8" w:rsidP="00AF0A7F">
            <w:pPr>
              <w:pStyle w:val="Text2"/>
              <w:jc w:val="center"/>
            </w:pPr>
          </w:p>
        </w:tc>
        <w:tc>
          <w:tcPr>
            <w:tcW w:w="737" w:type="dxa"/>
            <w:vAlign w:val="center"/>
          </w:tcPr>
          <w:p w14:paraId="04F8AC67" w14:textId="77777777" w:rsidR="008D4CB8" w:rsidRPr="001924C2" w:rsidRDefault="008D4CB8" w:rsidP="00AF0A7F">
            <w:pPr>
              <w:pStyle w:val="Text2"/>
              <w:jc w:val="center"/>
            </w:pPr>
          </w:p>
        </w:tc>
        <w:tc>
          <w:tcPr>
            <w:tcW w:w="737" w:type="dxa"/>
            <w:vAlign w:val="center"/>
          </w:tcPr>
          <w:p w14:paraId="52FAA6D6" w14:textId="77777777" w:rsidR="008D4CB8" w:rsidRPr="001924C2" w:rsidRDefault="008D4CB8" w:rsidP="00AF0A7F">
            <w:pPr>
              <w:pStyle w:val="Text2"/>
              <w:jc w:val="center"/>
            </w:pPr>
          </w:p>
        </w:tc>
        <w:tc>
          <w:tcPr>
            <w:tcW w:w="737" w:type="dxa"/>
            <w:vAlign w:val="center"/>
          </w:tcPr>
          <w:p w14:paraId="61D6B64D" w14:textId="77777777" w:rsidR="008D4CB8" w:rsidRPr="001924C2" w:rsidRDefault="008D4CB8">
            <w:pPr>
              <w:pStyle w:val="Text2"/>
              <w:jc w:val="center"/>
            </w:pPr>
          </w:p>
        </w:tc>
      </w:tr>
      <w:tr w:rsidR="008D4CB8" w:rsidRPr="001924C2" w14:paraId="5B8C5D69" w14:textId="5D09BA0F" w:rsidTr="00AF0A7F">
        <w:trPr>
          <w:trHeight w:val="227"/>
          <w:jc w:val="center"/>
        </w:trPr>
        <w:tc>
          <w:tcPr>
            <w:tcW w:w="2154" w:type="dxa"/>
            <w:vAlign w:val="center"/>
          </w:tcPr>
          <w:p w14:paraId="32ED3816" w14:textId="0C74D49B" w:rsidR="008D4CB8" w:rsidRPr="001924C2" w:rsidRDefault="008D4CB8" w:rsidP="00AF0A7F">
            <w:pPr>
              <w:pStyle w:val="Text2"/>
              <w:jc w:val="center"/>
            </w:pPr>
            <w:r w:rsidRPr="001924C2">
              <w:rPr>
                <w:i/>
                <w:iCs/>
                <w:color w:val="0070C0"/>
                <w:sz w:val="22"/>
                <w:szCs w:val="22"/>
              </w:rPr>
              <w:t>ICS2-CTS-EO-6</w:t>
            </w:r>
          </w:p>
        </w:tc>
        <w:tc>
          <w:tcPr>
            <w:tcW w:w="737" w:type="dxa"/>
            <w:vAlign w:val="center"/>
          </w:tcPr>
          <w:p w14:paraId="518D73A4" w14:textId="70D1173B" w:rsidR="008D4CB8" w:rsidRPr="001924C2" w:rsidRDefault="008D4CB8" w:rsidP="00AF0A7F">
            <w:pPr>
              <w:pStyle w:val="Text2"/>
              <w:jc w:val="center"/>
            </w:pPr>
            <w:r w:rsidRPr="001924C2">
              <w:t>X</w:t>
            </w:r>
          </w:p>
        </w:tc>
        <w:tc>
          <w:tcPr>
            <w:tcW w:w="737" w:type="dxa"/>
            <w:vAlign w:val="center"/>
          </w:tcPr>
          <w:p w14:paraId="3A9A37A4" w14:textId="47759361" w:rsidR="008D4CB8" w:rsidRPr="001924C2" w:rsidRDefault="008D4CB8" w:rsidP="00AF0A7F">
            <w:pPr>
              <w:pStyle w:val="Text2"/>
              <w:jc w:val="center"/>
            </w:pPr>
            <w:r w:rsidRPr="001924C2">
              <w:t>X</w:t>
            </w:r>
          </w:p>
        </w:tc>
        <w:tc>
          <w:tcPr>
            <w:tcW w:w="737" w:type="dxa"/>
            <w:vAlign w:val="center"/>
          </w:tcPr>
          <w:p w14:paraId="495558FB" w14:textId="1CDF382B" w:rsidR="008D4CB8" w:rsidRPr="001924C2" w:rsidRDefault="008D4CB8" w:rsidP="00AF0A7F">
            <w:pPr>
              <w:pStyle w:val="Text2"/>
              <w:jc w:val="center"/>
            </w:pPr>
            <w:r w:rsidRPr="001924C2">
              <w:t>X</w:t>
            </w:r>
          </w:p>
        </w:tc>
        <w:tc>
          <w:tcPr>
            <w:tcW w:w="737" w:type="dxa"/>
            <w:vAlign w:val="center"/>
          </w:tcPr>
          <w:p w14:paraId="6A437D2F" w14:textId="0C70A7F8" w:rsidR="008D4CB8" w:rsidRPr="001924C2" w:rsidRDefault="008D4CB8" w:rsidP="00AF0A7F">
            <w:pPr>
              <w:pStyle w:val="Text2"/>
              <w:jc w:val="center"/>
            </w:pPr>
            <w:r w:rsidRPr="001924C2">
              <w:t>X</w:t>
            </w:r>
          </w:p>
        </w:tc>
        <w:tc>
          <w:tcPr>
            <w:tcW w:w="737" w:type="dxa"/>
            <w:vAlign w:val="center"/>
          </w:tcPr>
          <w:p w14:paraId="3A265269" w14:textId="77777777" w:rsidR="008D4CB8" w:rsidRPr="001924C2" w:rsidRDefault="008D4CB8" w:rsidP="00AF0A7F">
            <w:pPr>
              <w:pStyle w:val="Text2"/>
              <w:jc w:val="center"/>
            </w:pPr>
          </w:p>
        </w:tc>
        <w:tc>
          <w:tcPr>
            <w:tcW w:w="737" w:type="dxa"/>
            <w:vAlign w:val="center"/>
          </w:tcPr>
          <w:p w14:paraId="6B3453EB" w14:textId="77777777" w:rsidR="008D4CB8" w:rsidRPr="001924C2" w:rsidRDefault="008D4CB8" w:rsidP="00AF0A7F">
            <w:pPr>
              <w:pStyle w:val="Text2"/>
              <w:jc w:val="center"/>
            </w:pPr>
          </w:p>
        </w:tc>
        <w:tc>
          <w:tcPr>
            <w:tcW w:w="737" w:type="dxa"/>
            <w:vAlign w:val="center"/>
          </w:tcPr>
          <w:p w14:paraId="51844D0A" w14:textId="77777777" w:rsidR="008D4CB8" w:rsidRPr="001924C2" w:rsidRDefault="008D4CB8" w:rsidP="00AF0A7F">
            <w:pPr>
              <w:pStyle w:val="Text2"/>
              <w:jc w:val="center"/>
            </w:pPr>
          </w:p>
        </w:tc>
        <w:tc>
          <w:tcPr>
            <w:tcW w:w="737" w:type="dxa"/>
            <w:vAlign w:val="center"/>
          </w:tcPr>
          <w:p w14:paraId="5933C30A" w14:textId="77777777" w:rsidR="008D4CB8" w:rsidRPr="001924C2" w:rsidRDefault="008D4CB8">
            <w:pPr>
              <w:pStyle w:val="Text2"/>
              <w:jc w:val="center"/>
            </w:pPr>
          </w:p>
        </w:tc>
      </w:tr>
      <w:tr w:rsidR="008D4CB8" w:rsidRPr="001924C2" w14:paraId="7CE80F2A" w14:textId="2D7EB453" w:rsidTr="00AF0A7F">
        <w:trPr>
          <w:trHeight w:val="227"/>
          <w:jc w:val="center"/>
        </w:trPr>
        <w:tc>
          <w:tcPr>
            <w:tcW w:w="2154" w:type="dxa"/>
            <w:vAlign w:val="center"/>
          </w:tcPr>
          <w:p w14:paraId="32E86AC0" w14:textId="7F6297AC" w:rsidR="008D4CB8" w:rsidRPr="001924C2" w:rsidRDefault="008D4CB8" w:rsidP="00AF0A7F">
            <w:pPr>
              <w:pStyle w:val="Text2"/>
              <w:jc w:val="center"/>
            </w:pPr>
            <w:r w:rsidRPr="001924C2">
              <w:rPr>
                <w:i/>
                <w:iCs/>
                <w:color w:val="0070C0"/>
                <w:sz w:val="22"/>
                <w:szCs w:val="22"/>
              </w:rPr>
              <w:t>ICS2-CTS-EO-7</w:t>
            </w:r>
          </w:p>
        </w:tc>
        <w:tc>
          <w:tcPr>
            <w:tcW w:w="737" w:type="dxa"/>
            <w:vAlign w:val="center"/>
          </w:tcPr>
          <w:p w14:paraId="195406EB" w14:textId="69ACD327" w:rsidR="008D4CB8" w:rsidRPr="001924C2" w:rsidRDefault="008D4CB8" w:rsidP="00AF0A7F">
            <w:pPr>
              <w:pStyle w:val="Text2"/>
              <w:jc w:val="center"/>
            </w:pPr>
            <w:r w:rsidRPr="001924C2">
              <w:t>X</w:t>
            </w:r>
          </w:p>
        </w:tc>
        <w:tc>
          <w:tcPr>
            <w:tcW w:w="737" w:type="dxa"/>
            <w:vAlign w:val="center"/>
          </w:tcPr>
          <w:p w14:paraId="479A1D91" w14:textId="3668C021" w:rsidR="008D4CB8" w:rsidRPr="001924C2" w:rsidRDefault="008D4CB8" w:rsidP="00AF0A7F">
            <w:pPr>
              <w:pStyle w:val="Text2"/>
              <w:jc w:val="center"/>
            </w:pPr>
            <w:r w:rsidRPr="001924C2">
              <w:t>X</w:t>
            </w:r>
          </w:p>
        </w:tc>
        <w:tc>
          <w:tcPr>
            <w:tcW w:w="737" w:type="dxa"/>
            <w:vAlign w:val="center"/>
          </w:tcPr>
          <w:p w14:paraId="7E6D265A" w14:textId="62AA36DA" w:rsidR="008D4CB8" w:rsidRPr="001924C2" w:rsidRDefault="008D4CB8" w:rsidP="00AF0A7F">
            <w:pPr>
              <w:pStyle w:val="Text2"/>
              <w:jc w:val="center"/>
            </w:pPr>
            <w:r w:rsidRPr="001924C2">
              <w:t>X</w:t>
            </w:r>
          </w:p>
        </w:tc>
        <w:tc>
          <w:tcPr>
            <w:tcW w:w="737" w:type="dxa"/>
            <w:vAlign w:val="center"/>
          </w:tcPr>
          <w:p w14:paraId="3C65535D" w14:textId="2798A4CA" w:rsidR="008D4CB8" w:rsidRPr="001924C2" w:rsidRDefault="008D4CB8" w:rsidP="00AF0A7F">
            <w:pPr>
              <w:pStyle w:val="Text2"/>
              <w:jc w:val="center"/>
            </w:pPr>
            <w:r w:rsidRPr="001924C2">
              <w:t>X</w:t>
            </w:r>
          </w:p>
        </w:tc>
        <w:tc>
          <w:tcPr>
            <w:tcW w:w="737" w:type="dxa"/>
            <w:vAlign w:val="center"/>
          </w:tcPr>
          <w:p w14:paraId="163BFC9E" w14:textId="77777777" w:rsidR="008D4CB8" w:rsidRPr="001924C2" w:rsidRDefault="008D4CB8" w:rsidP="00AF0A7F">
            <w:pPr>
              <w:pStyle w:val="Text2"/>
              <w:jc w:val="center"/>
            </w:pPr>
          </w:p>
        </w:tc>
        <w:tc>
          <w:tcPr>
            <w:tcW w:w="737" w:type="dxa"/>
            <w:vAlign w:val="center"/>
          </w:tcPr>
          <w:p w14:paraId="1656E71C" w14:textId="77777777" w:rsidR="008D4CB8" w:rsidRPr="001924C2" w:rsidRDefault="008D4CB8" w:rsidP="00AF0A7F">
            <w:pPr>
              <w:pStyle w:val="Text2"/>
              <w:jc w:val="center"/>
            </w:pPr>
          </w:p>
        </w:tc>
        <w:tc>
          <w:tcPr>
            <w:tcW w:w="737" w:type="dxa"/>
            <w:vAlign w:val="center"/>
          </w:tcPr>
          <w:p w14:paraId="1EECC902" w14:textId="77777777" w:rsidR="008D4CB8" w:rsidRPr="001924C2" w:rsidRDefault="008D4CB8" w:rsidP="00AF0A7F">
            <w:pPr>
              <w:pStyle w:val="Text2"/>
              <w:jc w:val="center"/>
            </w:pPr>
          </w:p>
        </w:tc>
        <w:tc>
          <w:tcPr>
            <w:tcW w:w="737" w:type="dxa"/>
            <w:vAlign w:val="center"/>
          </w:tcPr>
          <w:p w14:paraId="70D89C15" w14:textId="77777777" w:rsidR="008D4CB8" w:rsidRPr="001924C2" w:rsidRDefault="008D4CB8">
            <w:pPr>
              <w:pStyle w:val="Text2"/>
              <w:jc w:val="center"/>
            </w:pPr>
          </w:p>
        </w:tc>
      </w:tr>
      <w:tr w:rsidR="008D4CB8" w:rsidRPr="001924C2" w14:paraId="1A9F7D52" w14:textId="0E7510F9" w:rsidTr="00AF0A7F">
        <w:trPr>
          <w:trHeight w:val="227"/>
          <w:jc w:val="center"/>
        </w:trPr>
        <w:tc>
          <w:tcPr>
            <w:tcW w:w="2154" w:type="dxa"/>
            <w:vAlign w:val="center"/>
          </w:tcPr>
          <w:p w14:paraId="6D9ABC5C" w14:textId="32D4D40B" w:rsidR="008D4CB8" w:rsidRPr="001924C2" w:rsidRDefault="008D4CB8" w:rsidP="00AF0A7F">
            <w:pPr>
              <w:pStyle w:val="Text2"/>
              <w:jc w:val="center"/>
            </w:pPr>
            <w:r w:rsidRPr="001924C2">
              <w:rPr>
                <w:i/>
                <w:iCs/>
                <w:color w:val="0070C0"/>
                <w:sz w:val="22"/>
                <w:szCs w:val="22"/>
              </w:rPr>
              <w:t>ICS2-CTS-EO-8</w:t>
            </w:r>
          </w:p>
        </w:tc>
        <w:tc>
          <w:tcPr>
            <w:tcW w:w="737" w:type="dxa"/>
            <w:vAlign w:val="center"/>
          </w:tcPr>
          <w:p w14:paraId="64390A3C" w14:textId="008C0E52" w:rsidR="008D4CB8" w:rsidRPr="001924C2" w:rsidRDefault="008D4CB8" w:rsidP="00AF0A7F">
            <w:pPr>
              <w:pStyle w:val="Text2"/>
              <w:jc w:val="center"/>
            </w:pPr>
            <w:r w:rsidRPr="001924C2">
              <w:t>X</w:t>
            </w:r>
          </w:p>
        </w:tc>
        <w:tc>
          <w:tcPr>
            <w:tcW w:w="737" w:type="dxa"/>
            <w:vAlign w:val="center"/>
          </w:tcPr>
          <w:p w14:paraId="7B4A8087" w14:textId="6D064065" w:rsidR="008D4CB8" w:rsidRPr="001924C2" w:rsidRDefault="008D4CB8" w:rsidP="00AF0A7F">
            <w:pPr>
              <w:pStyle w:val="Text2"/>
              <w:jc w:val="center"/>
            </w:pPr>
            <w:r w:rsidRPr="001924C2">
              <w:t>X</w:t>
            </w:r>
          </w:p>
        </w:tc>
        <w:tc>
          <w:tcPr>
            <w:tcW w:w="737" w:type="dxa"/>
            <w:vAlign w:val="center"/>
          </w:tcPr>
          <w:p w14:paraId="7431A7FC" w14:textId="1536341A" w:rsidR="008D4CB8" w:rsidRPr="001924C2" w:rsidRDefault="008D4CB8" w:rsidP="00AF0A7F">
            <w:pPr>
              <w:pStyle w:val="Text2"/>
              <w:jc w:val="center"/>
            </w:pPr>
            <w:r w:rsidRPr="001924C2">
              <w:t>X</w:t>
            </w:r>
          </w:p>
        </w:tc>
        <w:tc>
          <w:tcPr>
            <w:tcW w:w="737" w:type="dxa"/>
            <w:vAlign w:val="center"/>
          </w:tcPr>
          <w:p w14:paraId="300672F2" w14:textId="5D52EB92" w:rsidR="008D4CB8" w:rsidRPr="001924C2" w:rsidRDefault="008D4CB8" w:rsidP="00AF0A7F">
            <w:pPr>
              <w:pStyle w:val="Text2"/>
              <w:jc w:val="center"/>
            </w:pPr>
            <w:r w:rsidRPr="001924C2">
              <w:t>X</w:t>
            </w:r>
          </w:p>
        </w:tc>
        <w:tc>
          <w:tcPr>
            <w:tcW w:w="737" w:type="dxa"/>
            <w:vAlign w:val="center"/>
          </w:tcPr>
          <w:p w14:paraId="02748642" w14:textId="77777777" w:rsidR="008D4CB8" w:rsidRPr="001924C2" w:rsidRDefault="008D4CB8" w:rsidP="00AF0A7F">
            <w:pPr>
              <w:pStyle w:val="Text2"/>
              <w:jc w:val="center"/>
            </w:pPr>
          </w:p>
        </w:tc>
        <w:tc>
          <w:tcPr>
            <w:tcW w:w="737" w:type="dxa"/>
            <w:vAlign w:val="center"/>
          </w:tcPr>
          <w:p w14:paraId="4B4F4B5F" w14:textId="77777777" w:rsidR="008D4CB8" w:rsidRPr="001924C2" w:rsidRDefault="008D4CB8" w:rsidP="00AF0A7F">
            <w:pPr>
              <w:pStyle w:val="Text2"/>
              <w:jc w:val="center"/>
            </w:pPr>
          </w:p>
        </w:tc>
        <w:tc>
          <w:tcPr>
            <w:tcW w:w="737" w:type="dxa"/>
            <w:vAlign w:val="center"/>
          </w:tcPr>
          <w:p w14:paraId="3C0B5A99" w14:textId="77777777" w:rsidR="008D4CB8" w:rsidRPr="001924C2" w:rsidRDefault="008D4CB8" w:rsidP="00AF0A7F">
            <w:pPr>
              <w:pStyle w:val="Text2"/>
              <w:jc w:val="center"/>
            </w:pPr>
          </w:p>
        </w:tc>
        <w:tc>
          <w:tcPr>
            <w:tcW w:w="737" w:type="dxa"/>
            <w:vAlign w:val="center"/>
          </w:tcPr>
          <w:p w14:paraId="3C18E5C4" w14:textId="77777777" w:rsidR="008D4CB8" w:rsidRPr="001924C2" w:rsidRDefault="008D4CB8">
            <w:pPr>
              <w:pStyle w:val="Text2"/>
              <w:jc w:val="center"/>
            </w:pPr>
          </w:p>
        </w:tc>
      </w:tr>
      <w:tr w:rsidR="008D4CB8" w:rsidRPr="001924C2" w14:paraId="767312C9" w14:textId="5B2BA786" w:rsidTr="00AF0A7F">
        <w:trPr>
          <w:trHeight w:val="227"/>
          <w:jc w:val="center"/>
        </w:trPr>
        <w:tc>
          <w:tcPr>
            <w:tcW w:w="2154" w:type="dxa"/>
            <w:vAlign w:val="center"/>
          </w:tcPr>
          <w:p w14:paraId="73976F2E" w14:textId="4C25D7B3" w:rsidR="008D4CB8" w:rsidRPr="001924C2" w:rsidRDefault="008D4CB8" w:rsidP="00AF0A7F">
            <w:pPr>
              <w:pStyle w:val="Text2"/>
              <w:jc w:val="center"/>
            </w:pPr>
            <w:r w:rsidRPr="001924C2">
              <w:rPr>
                <w:i/>
                <w:iCs/>
                <w:color w:val="0070C0"/>
                <w:sz w:val="22"/>
                <w:szCs w:val="22"/>
              </w:rPr>
              <w:t>ICS2-CTS-EO-9</w:t>
            </w:r>
          </w:p>
        </w:tc>
        <w:tc>
          <w:tcPr>
            <w:tcW w:w="737" w:type="dxa"/>
            <w:vAlign w:val="center"/>
          </w:tcPr>
          <w:p w14:paraId="139120FD" w14:textId="77777777" w:rsidR="008D4CB8" w:rsidRPr="001924C2" w:rsidRDefault="008D4CB8" w:rsidP="00AF0A7F">
            <w:pPr>
              <w:pStyle w:val="Text2"/>
              <w:jc w:val="center"/>
            </w:pPr>
          </w:p>
        </w:tc>
        <w:tc>
          <w:tcPr>
            <w:tcW w:w="737" w:type="dxa"/>
            <w:vAlign w:val="center"/>
          </w:tcPr>
          <w:p w14:paraId="41AB4554" w14:textId="77777777" w:rsidR="008D4CB8" w:rsidRPr="001924C2" w:rsidRDefault="008D4CB8" w:rsidP="00AF0A7F">
            <w:pPr>
              <w:pStyle w:val="Text2"/>
              <w:jc w:val="center"/>
            </w:pPr>
          </w:p>
        </w:tc>
        <w:tc>
          <w:tcPr>
            <w:tcW w:w="737" w:type="dxa"/>
            <w:vAlign w:val="center"/>
          </w:tcPr>
          <w:p w14:paraId="628F82ED" w14:textId="77777777" w:rsidR="008D4CB8" w:rsidRPr="001924C2" w:rsidRDefault="008D4CB8" w:rsidP="00AF0A7F">
            <w:pPr>
              <w:pStyle w:val="Text2"/>
              <w:jc w:val="center"/>
            </w:pPr>
          </w:p>
        </w:tc>
        <w:tc>
          <w:tcPr>
            <w:tcW w:w="737" w:type="dxa"/>
            <w:vAlign w:val="center"/>
          </w:tcPr>
          <w:p w14:paraId="369EAF04" w14:textId="77777777" w:rsidR="008D4CB8" w:rsidRPr="001924C2" w:rsidRDefault="008D4CB8" w:rsidP="00AF0A7F">
            <w:pPr>
              <w:pStyle w:val="Text2"/>
              <w:jc w:val="center"/>
            </w:pPr>
          </w:p>
        </w:tc>
        <w:tc>
          <w:tcPr>
            <w:tcW w:w="737" w:type="dxa"/>
            <w:vAlign w:val="center"/>
          </w:tcPr>
          <w:p w14:paraId="00ACFC08" w14:textId="77777777" w:rsidR="008D4CB8" w:rsidRPr="001924C2" w:rsidRDefault="008D4CB8" w:rsidP="00AF0A7F">
            <w:pPr>
              <w:pStyle w:val="Text2"/>
              <w:jc w:val="center"/>
            </w:pPr>
          </w:p>
        </w:tc>
        <w:tc>
          <w:tcPr>
            <w:tcW w:w="737" w:type="dxa"/>
            <w:vAlign w:val="center"/>
          </w:tcPr>
          <w:p w14:paraId="074D6EA4" w14:textId="77777777" w:rsidR="008D4CB8" w:rsidRPr="001924C2" w:rsidRDefault="008D4CB8" w:rsidP="00AF0A7F">
            <w:pPr>
              <w:pStyle w:val="Text2"/>
              <w:jc w:val="center"/>
            </w:pPr>
          </w:p>
        </w:tc>
        <w:tc>
          <w:tcPr>
            <w:tcW w:w="737" w:type="dxa"/>
            <w:vAlign w:val="center"/>
          </w:tcPr>
          <w:p w14:paraId="409A31BE" w14:textId="59831903" w:rsidR="008D4CB8" w:rsidRPr="001924C2" w:rsidRDefault="008D4CB8" w:rsidP="00AF0A7F">
            <w:pPr>
              <w:pStyle w:val="Text2"/>
              <w:jc w:val="center"/>
            </w:pPr>
            <w:r w:rsidRPr="001924C2">
              <w:t>X</w:t>
            </w:r>
          </w:p>
        </w:tc>
        <w:tc>
          <w:tcPr>
            <w:tcW w:w="737" w:type="dxa"/>
            <w:vAlign w:val="center"/>
          </w:tcPr>
          <w:p w14:paraId="34C6B7A4" w14:textId="77777777" w:rsidR="008D4CB8" w:rsidRPr="001924C2" w:rsidRDefault="008D4CB8">
            <w:pPr>
              <w:pStyle w:val="Text2"/>
              <w:jc w:val="center"/>
            </w:pPr>
          </w:p>
        </w:tc>
      </w:tr>
      <w:tr w:rsidR="008D4CB8" w:rsidRPr="001924C2" w14:paraId="501ADEBE" w14:textId="787314B5" w:rsidTr="00AF0A7F">
        <w:trPr>
          <w:trHeight w:val="227"/>
          <w:jc w:val="center"/>
        </w:trPr>
        <w:tc>
          <w:tcPr>
            <w:tcW w:w="2154" w:type="dxa"/>
            <w:vAlign w:val="center"/>
          </w:tcPr>
          <w:p w14:paraId="37A49990" w14:textId="0043B529" w:rsidR="008D4CB8" w:rsidRPr="001924C2" w:rsidRDefault="008D4CB8" w:rsidP="00AF0A7F">
            <w:pPr>
              <w:pStyle w:val="Text2"/>
              <w:jc w:val="center"/>
            </w:pPr>
            <w:r w:rsidRPr="001924C2">
              <w:rPr>
                <w:i/>
                <w:iCs/>
                <w:color w:val="0070C0"/>
                <w:sz w:val="22"/>
                <w:szCs w:val="22"/>
              </w:rPr>
              <w:t>ICS2-CTS-EO-10</w:t>
            </w:r>
          </w:p>
        </w:tc>
        <w:tc>
          <w:tcPr>
            <w:tcW w:w="737" w:type="dxa"/>
            <w:vAlign w:val="center"/>
          </w:tcPr>
          <w:p w14:paraId="40A3FC8F" w14:textId="72A62278" w:rsidR="008D4CB8" w:rsidRPr="001924C2" w:rsidRDefault="008D4CB8" w:rsidP="00AF0A7F">
            <w:pPr>
              <w:pStyle w:val="Text2"/>
              <w:jc w:val="center"/>
            </w:pPr>
          </w:p>
        </w:tc>
        <w:tc>
          <w:tcPr>
            <w:tcW w:w="737" w:type="dxa"/>
            <w:vAlign w:val="center"/>
          </w:tcPr>
          <w:p w14:paraId="6E1CCC38" w14:textId="5A07A732" w:rsidR="008D4CB8" w:rsidRPr="001924C2" w:rsidRDefault="008D4CB8" w:rsidP="00AF0A7F">
            <w:pPr>
              <w:pStyle w:val="Text2"/>
              <w:jc w:val="center"/>
            </w:pPr>
          </w:p>
        </w:tc>
        <w:tc>
          <w:tcPr>
            <w:tcW w:w="737" w:type="dxa"/>
            <w:vAlign w:val="center"/>
          </w:tcPr>
          <w:p w14:paraId="61D36B1D" w14:textId="70F3F4EA" w:rsidR="008D4CB8" w:rsidRPr="001924C2" w:rsidRDefault="008D4CB8" w:rsidP="00AF0A7F">
            <w:pPr>
              <w:pStyle w:val="Text2"/>
              <w:jc w:val="center"/>
            </w:pPr>
          </w:p>
        </w:tc>
        <w:tc>
          <w:tcPr>
            <w:tcW w:w="737" w:type="dxa"/>
            <w:vAlign w:val="center"/>
          </w:tcPr>
          <w:p w14:paraId="06C13199" w14:textId="4A59C554" w:rsidR="008D4CB8" w:rsidRPr="001924C2" w:rsidRDefault="008D4CB8" w:rsidP="00AF0A7F">
            <w:pPr>
              <w:pStyle w:val="Text2"/>
              <w:jc w:val="center"/>
            </w:pPr>
          </w:p>
        </w:tc>
        <w:tc>
          <w:tcPr>
            <w:tcW w:w="737" w:type="dxa"/>
            <w:vAlign w:val="center"/>
          </w:tcPr>
          <w:p w14:paraId="3C9869F0" w14:textId="77777777" w:rsidR="008D4CB8" w:rsidRPr="001924C2" w:rsidRDefault="008D4CB8" w:rsidP="00AF0A7F">
            <w:pPr>
              <w:pStyle w:val="Text2"/>
              <w:jc w:val="center"/>
            </w:pPr>
          </w:p>
        </w:tc>
        <w:tc>
          <w:tcPr>
            <w:tcW w:w="737" w:type="dxa"/>
            <w:vAlign w:val="center"/>
          </w:tcPr>
          <w:p w14:paraId="3E24EE3C" w14:textId="77777777" w:rsidR="008D4CB8" w:rsidRPr="001924C2" w:rsidRDefault="008D4CB8" w:rsidP="00AF0A7F">
            <w:pPr>
              <w:pStyle w:val="Text2"/>
              <w:jc w:val="center"/>
            </w:pPr>
          </w:p>
        </w:tc>
        <w:tc>
          <w:tcPr>
            <w:tcW w:w="737" w:type="dxa"/>
            <w:vAlign w:val="center"/>
          </w:tcPr>
          <w:p w14:paraId="29D449AB" w14:textId="6A8558B7" w:rsidR="008D4CB8" w:rsidRPr="001924C2" w:rsidRDefault="008D4CB8" w:rsidP="00AF0A7F">
            <w:pPr>
              <w:pStyle w:val="Text2"/>
              <w:jc w:val="center"/>
            </w:pPr>
            <w:r w:rsidRPr="001924C2">
              <w:t>X</w:t>
            </w:r>
          </w:p>
        </w:tc>
        <w:tc>
          <w:tcPr>
            <w:tcW w:w="737" w:type="dxa"/>
            <w:vAlign w:val="center"/>
          </w:tcPr>
          <w:p w14:paraId="71EE599D" w14:textId="77777777" w:rsidR="008D4CB8" w:rsidRPr="001924C2" w:rsidRDefault="008D4CB8">
            <w:pPr>
              <w:pStyle w:val="Text2"/>
              <w:jc w:val="center"/>
            </w:pPr>
          </w:p>
        </w:tc>
      </w:tr>
      <w:tr w:rsidR="008D4CB8" w:rsidRPr="001924C2" w14:paraId="09A25E13" w14:textId="5401A52A" w:rsidTr="00AF0A7F">
        <w:trPr>
          <w:trHeight w:val="227"/>
          <w:jc w:val="center"/>
        </w:trPr>
        <w:tc>
          <w:tcPr>
            <w:tcW w:w="2154" w:type="dxa"/>
            <w:vAlign w:val="center"/>
          </w:tcPr>
          <w:p w14:paraId="31DFECA6" w14:textId="7BDE8B63" w:rsidR="008D4CB8" w:rsidRPr="001924C2" w:rsidRDefault="008D4CB8" w:rsidP="00AF0A7F">
            <w:pPr>
              <w:pStyle w:val="Text2"/>
              <w:jc w:val="center"/>
            </w:pPr>
            <w:r w:rsidRPr="001924C2">
              <w:rPr>
                <w:i/>
                <w:iCs/>
                <w:color w:val="0070C0"/>
                <w:sz w:val="22"/>
                <w:szCs w:val="22"/>
              </w:rPr>
              <w:t>ICS2-CTS-EO-12</w:t>
            </w:r>
          </w:p>
        </w:tc>
        <w:tc>
          <w:tcPr>
            <w:tcW w:w="737" w:type="dxa"/>
            <w:vAlign w:val="center"/>
          </w:tcPr>
          <w:p w14:paraId="76867D09" w14:textId="0B4B1307" w:rsidR="008D4CB8" w:rsidRPr="001924C2" w:rsidRDefault="008D4CB8" w:rsidP="00AF0A7F">
            <w:pPr>
              <w:pStyle w:val="Text2"/>
              <w:jc w:val="center"/>
            </w:pPr>
            <w:r w:rsidRPr="001924C2">
              <w:t>X</w:t>
            </w:r>
          </w:p>
        </w:tc>
        <w:tc>
          <w:tcPr>
            <w:tcW w:w="737" w:type="dxa"/>
            <w:vAlign w:val="center"/>
          </w:tcPr>
          <w:p w14:paraId="2077AF38" w14:textId="55457B0B" w:rsidR="008D4CB8" w:rsidRPr="001924C2" w:rsidRDefault="008D4CB8" w:rsidP="00AF0A7F">
            <w:pPr>
              <w:pStyle w:val="Text2"/>
              <w:jc w:val="center"/>
            </w:pPr>
            <w:r w:rsidRPr="001924C2">
              <w:t>X</w:t>
            </w:r>
          </w:p>
        </w:tc>
        <w:tc>
          <w:tcPr>
            <w:tcW w:w="737" w:type="dxa"/>
            <w:vAlign w:val="center"/>
          </w:tcPr>
          <w:p w14:paraId="2A89AF04" w14:textId="658E2970" w:rsidR="008D4CB8" w:rsidRPr="001924C2" w:rsidRDefault="008D4CB8" w:rsidP="00AF0A7F">
            <w:pPr>
              <w:pStyle w:val="Text2"/>
              <w:jc w:val="center"/>
            </w:pPr>
            <w:r w:rsidRPr="001924C2">
              <w:t>X</w:t>
            </w:r>
          </w:p>
        </w:tc>
        <w:tc>
          <w:tcPr>
            <w:tcW w:w="737" w:type="dxa"/>
            <w:vAlign w:val="center"/>
          </w:tcPr>
          <w:p w14:paraId="7F0C04B7" w14:textId="19D8A2BA" w:rsidR="008D4CB8" w:rsidRPr="001924C2" w:rsidRDefault="008D4CB8" w:rsidP="00AF0A7F">
            <w:pPr>
              <w:pStyle w:val="Text2"/>
              <w:jc w:val="center"/>
            </w:pPr>
            <w:r w:rsidRPr="001924C2">
              <w:t>X</w:t>
            </w:r>
          </w:p>
        </w:tc>
        <w:tc>
          <w:tcPr>
            <w:tcW w:w="737" w:type="dxa"/>
            <w:vAlign w:val="center"/>
          </w:tcPr>
          <w:p w14:paraId="0B1DDFA3" w14:textId="174C12F5" w:rsidR="008D4CB8" w:rsidRPr="001924C2" w:rsidRDefault="008D4CB8" w:rsidP="00AF0A7F">
            <w:pPr>
              <w:pStyle w:val="Text2"/>
              <w:jc w:val="center"/>
            </w:pPr>
          </w:p>
        </w:tc>
        <w:tc>
          <w:tcPr>
            <w:tcW w:w="737" w:type="dxa"/>
            <w:vAlign w:val="center"/>
          </w:tcPr>
          <w:p w14:paraId="14192D22" w14:textId="77777777" w:rsidR="008D4CB8" w:rsidRPr="001924C2" w:rsidRDefault="008D4CB8" w:rsidP="00AF0A7F">
            <w:pPr>
              <w:pStyle w:val="Text2"/>
              <w:jc w:val="center"/>
            </w:pPr>
          </w:p>
        </w:tc>
        <w:tc>
          <w:tcPr>
            <w:tcW w:w="737" w:type="dxa"/>
            <w:vAlign w:val="center"/>
          </w:tcPr>
          <w:p w14:paraId="24E53EAE" w14:textId="77777777" w:rsidR="008D4CB8" w:rsidRPr="001924C2" w:rsidRDefault="008D4CB8" w:rsidP="00AF0A7F">
            <w:pPr>
              <w:pStyle w:val="Text2"/>
              <w:jc w:val="center"/>
            </w:pPr>
          </w:p>
        </w:tc>
        <w:tc>
          <w:tcPr>
            <w:tcW w:w="737" w:type="dxa"/>
            <w:vAlign w:val="center"/>
          </w:tcPr>
          <w:p w14:paraId="5E2A1DE3" w14:textId="77777777" w:rsidR="008D4CB8" w:rsidRPr="001924C2" w:rsidRDefault="008D4CB8">
            <w:pPr>
              <w:pStyle w:val="Text2"/>
              <w:jc w:val="center"/>
            </w:pPr>
          </w:p>
        </w:tc>
      </w:tr>
      <w:tr w:rsidR="008D4CB8" w:rsidRPr="001924C2" w14:paraId="3EA794E9" w14:textId="47DEC72D" w:rsidTr="00AF0A7F">
        <w:trPr>
          <w:trHeight w:val="227"/>
          <w:jc w:val="center"/>
        </w:trPr>
        <w:tc>
          <w:tcPr>
            <w:tcW w:w="2154" w:type="dxa"/>
            <w:vAlign w:val="center"/>
          </w:tcPr>
          <w:p w14:paraId="34FFAF9B" w14:textId="56FDFF02" w:rsidR="008D4CB8" w:rsidRPr="001924C2" w:rsidRDefault="008D4CB8" w:rsidP="00AF0A7F">
            <w:pPr>
              <w:pStyle w:val="Text2"/>
              <w:jc w:val="center"/>
            </w:pPr>
            <w:r w:rsidRPr="001924C2">
              <w:rPr>
                <w:i/>
                <w:iCs/>
                <w:color w:val="0070C0"/>
                <w:sz w:val="22"/>
                <w:szCs w:val="22"/>
              </w:rPr>
              <w:t>ICS2-CTS-EO-13</w:t>
            </w:r>
          </w:p>
        </w:tc>
        <w:tc>
          <w:tcPr>
            <w:tcW w:w="737" w:type="dxa"/>
            <w:vAlign w:val="center"/>
          </w:tcPr>
          <w:p w14:paraId="5000A9B2" w14:textId="5A25BBFF" w:rsidR="008D4CB8" w:rsidRPr="001924C2" w:rsidRDefault="008D4CB8" w:rsidP="00AF0A7F">
            <w:pPr>
              <w:pStyle w:val="Text2"/>
              <w:jc w:val="center"/>
            </w:pPr>
            <w:r w:rsidRPr="001924C2">
              <w:t>X</w:t>
            </w:r>
          </w:p>
        </w:tc>
        <w:tc>
          <w:tcPr>
            <w:tcW w:w="737" w:type="dxa"/>
            <w:vAlign w:val="center"/>
          </w:tcPr>
          <w:p w14:paraId="447AEA14" w14:textId="36C412D8" w:rsidR="008D4CB8" w:rsidRPr="001924C2" w:rsidRDefault="008D4CB8" w:rsidP="00AF0A7F">
            <w:pPr>
              <w:pStyle w:val="Text2"/>
              <w:jc w:val="center"/>
            </w:pPr>
            <w:r w:rsidRPr="001924C2">
              <w:t>X</w:t>
            </w:r>
          </w:p>
        </w:tc>
        <w:tc>
          <w:tcPr>
            <w:tcW w:w="737" w:type="dxa"/>
            <w:vAlign w:val="center"/>
          </w:tcPr>
          <w:p w14:paraId="3A72E7FE" w14:textId="1B13A7DC" w:rsidR="008D4CB8" w:rsidRPr="001924C2" w:rsidRDefault="008D4CB8" w:rsidP="00AF0A7F">
            <w:pPr>
              <w:pStyle w:val="Text2"/>
              <w:jc w:val="center"/>
            </w:pPr>
            <w:r w:rsidRPr="001924C2">
              <w:t>X</w:t>
            </w:r>
          </w:p>
        </w:tc>
        <w:tc>
          <w:tcPr>
            <w:tcW w:w="737" w:type="dxa"/>
            <w:vAlign w:val="center"/>
          </w:tcPr>
          <w:p w14:paraId="653AD63C" w14:textId="5C1B7006" w:rsidR="008D4CB8" w:rsidRPr="001924C2" w:rsidRDefault="008D4CB8" w:rsidP="00AF0A7F">
            <w:pPr>
              <w:pStyle w:val="Text2"/>
              <w:jc w:val="center"/>
            </w:pPr>
            <w:r w:rsidRPr="001924C2">
              <w:t>X</w:t>
            </w:r>
          </w:p>
        </w:tc>
        <w:tc>
          <w:tcPr>
            <w:tcW w:w="737" w:type="dxa"/>
            <w:vAlign w:val="center"/>
          </w:tcPr>
          <w:p w14:paraId="1D39A945" w14:textId="5C7FF501" w:rsidR="008D4CB8" w:rsidRPr="001924C2" w:rsidRDefault="008D4CB8" w:rsidP="00AF0A7F">
            <w:pPr>
              <w:pStyle w:val="Text2"/>
              <w:jc w:val="center"/>
            </w:pPr>
          </w:p>
        </w:tc>
        <w:tc>
          <w:tcPr>
            <w:tcW w:w="737" w:type="dxa"/>
            <w:vAlign w:val="center"/>
          </w:tcPr>
          <w:p w14:paraId="481F7E01" w14:textId="77777777" w:rsidR="008D4CB8" w:rsidRPr="001924C2" w:rsidRDefault="008D4CB8" w:rsidP="00AF0A7F">
            <w:pPr>
              <w:pStyle w:val="Text2"/>
              <w:jc w:val="center"/>
            </w:pPr>
          </w:p>
        </w:tc>
        <w:tc>
          <w:tcPr>
            <w:tcW w:w="737" w:type="dxa"/>
            <w:vAlign w:val="center"/>
          </w:tcPr>
          <w:p w14:paraId="7B31C034" w14:textId="77777777" w:rsidR="008D4CB8" w:rsidRPr="001924C2" w:rsidRDefault="008D4CB8" w:rsidP="00AF0A7F">
            <w:pPr>
              <w:pStyle w:val="Text2"/>
              <w:jc w:val="center"/>
            </w:pPr>
          </w:p>
        </w:tc>
        <w:tc>
          <w:tcPr>
            <w:tcW w:w="737" w:type="dxa"/>
            <w:vAlign w:val="center"/>
          </w:tcPr>
          <w:p w14:paraId="488BE67C" w14:textId="77777777" w:rsidR="008D4CB8" w:rsidRPr="001924C2" w:rsidRDefault="008D4CB8">
            <w:pPr>
              <w:pStyle w:val="Text2"/>
              <w:jc w:val="center"/>
            </w:pPr>
          </w:p>
        </w:tc>
      </w:tr>
      <w:tr w:rsidR="008D4CB8" w:rsidRPr="001924C2" w14:paraId="6EBEED44" w14:textId="1C13F476" w:rsidTr="00AF0A7F">
        <w:trPr>
          <w:trHeight w:val="227"/>
          <w:jc w:val="center"/>
        </w:trPr>
        <w:tc>
          <w:tcPr>
            <w:tcW w:w="2154" w:type="dxa"/>
            <w:vAlign w:val="center"/>
          </w:tcPr>
          <w:p w14:paraId="3E087899" w14:textId="77F55D8F" w:rsidR="008D4CB8" w:rsidRPr="001924C2" w:rsidRDefault="008D4CB8" w:rsidP="00AF0A7F">
            <w:pPr>
              <w:pStyle w:val="Text2"/>
              <w:jc w:val="center"/>
            </w:pPr>
            <w:r w:rsidRPr="001924C2">
              <w:rPr>
                <w:i/>
                <w:iCs/>
                <w:color w:val="0070C0"/>
                <w:sz w:val="22"/>
                <w:szCs w:val="22"/>
              </w:rPr>
              <w:t>ICS2-CTS-EO-14</w:t>
            </w:r>
          </w:p>
        </w:tc>
        <w:tc>
          <w:tcPr>
            <w:tcW w:w="737" w:type="dxa"/>
            <w:vAlign w:val="center"/>
          </w:tcPr>
          <w:p w14:paraId="66076A22" w14:textId="23A56C80" w:rsidR="008D4CB8" w:rsidRPr="001924C2" w:rsidRDefault="008D4CB8" w:rsidP="00AF0A7F">
            <w:pPr>
              <w:pStyle w:val="Text2"/>
              <w:jc w:val="center"/>
            </w:pPr>
            <w:r w:rsidRPr="001924C2">
              <w:t>X</w:t>
            </w:r>
          </w:p>
        </w:tc>
        <w:tc>
          <w:tcPr>
            <w:tcW w:w="737" w:type="dxa"/>
            <w:vAlign w:val="center"/>
          </w:tcPr>
          <w:p w14:paraId="457F916A" w14:textId="1C402792" w:rsidR="008D4CB8" w:rsidRPr="001924C2" w:rsidRDefault="008D4CB8" w:rsidP="00AF0A7F">
            <w:pPr>
              <w:pStyle w:val="Text2"/>
              <w:jc w:val="center"/>
            </w:pPr>
            <w:r w:rsidRPr="001924C2">
              <w:t>X</w:t>
            </w:r>
          </w:p>
        </w:tc>
        <w:tc>
          <w:tcPr>
            <w:tcW w:w="737" w:type="dxa"/>
            <w:vAlign w:val="center"/>
          </w:tcPr>
          <w:p w14:paraId="49FA5B09" w14:textId="643AC0F0" w:rsidR="008D4CB8" w:rsidRPr="001924C2" w:rsidRDefault="008D4CB8" w:rsidP="00AF0A7F">
            <w:pPr>
              <w:pStyle w:val="Text2"/>
              <w:jc w:val="center"/>
            </w:pPr>
            <w:r w:rsidRPr="001924C2">
              <w:t>X</w:t>
            </w:r>
          </w:p>
        </w:tc>
        <w:tc>
          <w:tcPr>
            <w:tcW w:w="737" w:type="dxa"/>
            <w:vAlign w:val="center"/>
          </w:tcPr>
          <w:p w14:paraId="248345B5" w14:textId="3D089A2B" w:rsidR="008D4CB8" w:rsidRPr="001924C2" w:rsidRDefault="008D4CB8" w:rsidP="00AF0A7F">
            <w:pPr>
              <w:pStyle w:val="Text2"/>
              <w:jc w:val="center"/>
            </w:pPr>
            <w:r w:rsidRPr="001924C2">
              <w:t>X</w:t>
            </w:r>
          </w:p>
        </w:tc>
        <w:tc>
          <w:tcPr>
            <w:tcW w:w="737" w:type="dxa"/>
            <w:vAlign w:val="center"/>
          </w:tcPr>
          <w:p w14:paraId="5B15F7A2" w14:textId="77777777" w:rsidR="008D4CB8" w:rsidRPr="001924C2" w:rsidRDefault="008D4CB8" w:rsidP="00AF0A7F">
            <w:pPr>
              <w:pStyle w:val="Text2"/>
              <w:jc w:val="center"/>
            </w:pPr>
          </w:p>
        </w:tc>
        <w:tc>
          <w:tcPr>
            <w:tcW w:w="737" w:type="dxa"/>
            <w:vAlign w:val="center"/>
          </w:tcPr>
          <w:p w14:paraId="74C9FB9B" w14:textId="77777777" w:rsidR="008D4CB8" w:rsidRPr="001924C2" w:rsidRDefault="008D4CB8" w:rsidP="00AF0A7F">
            <w:pPr>
              <w:pStyle w:val="Text2"/>
              <w:jc w:val="center"/>
            </w:pPr>
          </w:p>
        </w:tc>
        <w:tc>
          <w:tcPr>
            <w:tcW w:w="737" w:type="dxa"/>
            <w:vAlign w:val="center"/>
          </w:tcPr>
          <w:p w14:paraId="03C66FE2" w14:textId="77777777" w:rsidR="008D4CB8" w:rsidRPr="001924C2" w:rsidRDefault="008D4CB8" w:rsidP="00AF0A7F">
            <w:pPr>
              <w:pStyle w:val="Text2"/>
              <w:jc w:val="center"/>
            </w:pPr>
          </w:p>
        </w:tc>
        <w:tc>
          <w:tcPr>
            <w:tcW w:w="737" w:type="dxa"/>
            <w:vAlign w:val="center"/>
          </w:tcPr>
          <w:p w14:paraId="44961D1F" w14:textId="77777777" w:rsidR="008D4CB8" w:rsidRPr="001924C2" w:rsidRDefault="008D4CB8">
            <w:pPr>
              <w:pStyle w:val="Text2"/>
              <w:jc w:val="center"/>
            </w:pPr>
          </w:p>
        </w:tc>
      </w:tr>
      <w:tr w:rsidR="008D4CB8" w:rsidRPr="001924C2" w14:paraId="2E0CF982" w14:textId="273758F6" w:rsidTr="00AF0A7F">
        <w:trPr>
          <w:trHeight w:val="227"/>
          <w:jc w:val="center"/>
        </w:trPr>
        <w:tc>
          <w:tcPr>
            <w:tcW w:w="2154" w:type="dxa"/>
            <w:vAlign w:val="center"/>
          </w:tcPr>
          <w:p w14:paraId="2DA14470" w14:textId="48A5629B" w:rsidR="008D4CB8" w:rsidRPr="001924C2" w:rsidRDefault="008D4CB8" w:rsidP="00AF0A7F">
            <w:pPr>
              <w:pStyle w:val="Text2"/>
              <w:jc w:val="center"/>
            </w:pPr>
            <w:r w:rsidRPr="001924C2">
              <w:rPr>
                <w:i/>
                <w:iCs/>
                <w:color w:val="0070C0"/>
                <w:sz w:val="22"/>
                <w:szCs w:val="22"/>
              </w:rPr>
              <w:t>ICS2-CTS-EO-15</w:t>
            </w:r>
          </w:p>
        </w:tc>
        <w:tc>
          <w:tcPr>
            <w:tcW w:w="737" w:type="dxa"/>
            <w:vAlign w:val="center"/>
          </w:tcPr>
          <w:p w14:paraId="1ECB448C" w14:textId="77777777" w:rsidR="008D4CB8" w:rsidRPr="001924C2" w:rsidRDefault="008D4CB8" w:rsidP="00AF0A7F">
            <w:pPr>
              <w:pStyle w:val="Text2"/>
              <w:jc w:val="center"/>
            </w:pPr>
          </w:p>
        </w:tc>
        <w:tc>
          <w:tcPr>
            <w:tcW w:w="737" w:type="dxa"/>
            <w:vAlign w:val="center"/>
          </w:tcPr>
          <w:p w14:paraId="771169C0" w14:textId="77777777" w:rsidR="008D4CB8" w:rsidRPr="001924C2" w:rsidRDefault="008D4CB8" w:rsidP="00AF0A7F">
            <w:pPr>
              <w:pStyle w:val="Text2"/>
              <w:jc w:val="center"/>
            </w:pPr>
          </w:p>
        </w:tc>
        <w:tc>
          <w:tcPr>
            <w:tcW w:w="737" w:type="dxa"/>
            <w:vAlign w:val="center"/>
          </w:tcPr>
          <w:p w14:paraId="7212E21C" w14:textId="77777777" w:rsidR="008D4CB8" w:rsidRPr="001924C2" w:rsidRDefault="008D4CB8" w:rsidP="00AF0A7F">
            <w:pPr>
              <w:pStyle w:val="Text2"/>
              <w:jc w:val="center"/>
            </w:pPr>
          </w:p>
        </w:tc>
        <w:tc>
          <w:tcPr>
            <w:tcW w:w="737" w:type="dxa"/>
            <w:vAlign w:val="center"/>
          </w:tcPr>
          <w:p w14:paraId="597933A6" w14:textId="77777777" w:rsidR="008D4CB8" w:rsidRPr="001924C2" w:rsidRDefault="008D4CB8" w:rsidP="00AF0A7F">
            <w:pPr>
              <w:pStyle w:val="Text2"/>
              <w:jc w:val="center"/>
            </w:pPr>
          </w:p>
        </w:tc>
        <w:tc>
          <w:tcPr>
            <w:tcW w:w="737" w:type="dxa"/>
            <w:vAlign w:val="center"/>
          </w:tcPr>
          <w:p w14:paraId="19BF3B4D" w14:textId="77777777" w:rsidR="008D4CB8" w:rsidRPr="001924C2" w:rsidRDefault="008D4CB8" w:rsidP="00AF0A7F">
            <w:pPr>
              <w:pStyle w:val="Text2"/>
              <w:jc w:val="center"/>
            </w:pPr>
          </w:p>
        </w:tc>
        <w:tc>
          <w:tcPr>
            <w:tcW w:w="737" w:type="dxa"/>
            <w:vAlign w:val="center"/>
          </w:tcPr>
          <w:p w14:paraId="5852C433" w14:textId="77777777" w:rsidR="008D4CB8" w:rsidRPr="001924C2" w:rsidRDefault="008D4CB8" w:rsidP="00AF0A7F">
            <w:pPr>
              <w:pStyle w:val="Text2"/>
              <w:jc w:val="center"/>
            </w:pPr>
          </w:p>
        </w:tc>
        <w:tc>
          <w:tcPr>
            <w:tcW w:w="737" w:type="dxa"/>
            <w:vAlign w:val="center"/>
          </w:tcPr>
          <w:p w14:paraId="7A3DC073" w14:textId="0C26B113" w:rsidR="008D4CB8" w:rsidRPr="001924C2" w:rsidRDefault="008D4CB8" w:rsidP="00AF0A7F">
            <w:pPr>
              <w:pStyle w:val="Text2"/>
              <w:jc w:val="center"/>
            </w:pPr>
            <w:r w:rsidRPr="001924C2">
              <w:t>X</w:t>
            </w:r>
          </w:p>
        </w:tc>
        <w:tc>
          <w:tcPr>
            <w:tcW w:w="737" w:type="dxa"/>
            <w:vAlign w:val="center"/>
          </w:tcPr>
          <w:p w14:paraId="115CA4B8" w14:textId="77777777" w:rsidR="008D4CB8" w:rsidRPr="001924C2" w:rsidRDefault="008D4CB8">
            <w:pPr>
              <w:pStyle w:val="Text2"/>
              <w:jc w:val="center"/>
            </w:pPr>
          </w:p>
        </w:tc>
      </w:tr>
      <w:tr w:rsidR="008D4CB8" w:rsidRPr="001924C2" w14:paraId="247FD625" w14:textId="2CD13340" w:rsidTr="00AF0A7F">
        <w:trPr>
          <w:trHeight w:val="227"/>
          <w:jc w:val="center"/>
        </w:trPr>
        <w:tc>
          <w:tcPr>
            <w:tcW w:w="2154" w:type="dxa"/>
            <w:vAlign w:val="center"/>
          </w:tcPr>
          <w:p w14:paraId="42CCC246" w14:textId="1311DCB6" w:rsidR="008D4CB8" w:rsidRPr="001924C2" w:rsidRDefault="008D4CB8" w:rsidP="00AF0A7F">
            <w:pPr>
              <w:pStyle w:val="Text2"/>
              <w:jc w:val="center"/>
            </w:pPr>
            <w:r w:rsidRPr="001924C2">
              <w:rPr>
                <w:i/>
                <w:iCs/>
                <w:color w:val="0070C0"/>
                <w:sz w:val="22"/>
                <w:szCs w:val="22"/>
              </w:rPr>
              <w:t>ICS2-CTS-EO-15.1</w:t>
            </w:r>
          </w:p>
        </w:tc>
        <w:tc>
          <w:tcPr>
            <w:tcW w:w="737" w:type="dxa"/>
            <w:vAlign w:val="center"/>
          </w:tcPr>
          <w:p w14:paraId="4445CD4C" w14:textId="77777777" w:rsidR="008D4CB8" w:rsidRPr="001924C2" w:rsidRDefault="008D4CB8" w:rsidP="00AF0A7F">
            <w:pPr>
              <w:pStyle w:val="Text2"/>
              <w:jc w:val="center"/>
            </w:pPr>
          </w:p>
        </w:tc>
        <w:tc>
          <w:tcPr>
            <w:tcW w:w="737" w:type="dxa"/>
            <w:vAlign w:val="center"/>
          </w:tcPr>
          <w:p w14:paraId="44E1BC98" w14:textId="77777777" w:rsidR="008D4CB8" w:rsidRPr="001924C2" w:rsidRDefault="008D4CB8" w:rsidP="00AF0A7F">
            <w:pPr>
              <w:pStyle w:val="Text2"/>
              <w:jc w:val="center"/>
            </w:pPr>
          </w:p>
        </w:tc>
        <w:tc>
          <w:tcPr>
            <w:tcW w:w="737" w:type="dxa"/>
            <w:vAlign w:val="center"/>
          </w:tcPr>
          <w:p w14:paraId="230CE0D9" w14:textId="77777777" w:rsidR="008D4CB8" w:rsidRPr="001924C2" w:rsidRDefault="008D4CB8" w:rsidP="00AF0A7F">
            <w:pPr>
              <w:pStyle w:val="Text2"/>
              <w:jc w:val="center"/>
            </w:pPr>
          </w:p>
        </w:tc>
        <w:tc>
          <w:tcPr>
            <w:tcW w:w="737" w:type="dxa"/>
            <w:vAlign w:val="center"/>
          </w:tcPr>
          <w:p w14:paraId="401A9F34" w14:textId="77777777" w:rsidR="008D4CB8" w:rsidRPr="001924C2" w:rsidRDefault="008D4CB8" w:rsidP="00AF0A7F">
            <w:pPr>
              <w:pStyle w:val="Text2"/>
              <w:jc w:val="center"/>
            </w:pPr>
          </w:p>
        </w:tc>
        <w:tc>
          <w:tcPr>
            <w:tcW w:w="737" w:type="dxa"/>
            <w:vAlign w:val="center"/>
          </w:tcPr>
          <w:p w14:paraId="585A5479" w14:textId="77777777" w:rsidR="008D4CB8" w:rsidRPr="001924C2" w:rsidRDefault="008D4CB8" w:rsidP="00AF0A7F">
            <w:pPr>
              <w:pStyle w:val="Text2"/>
              <w:jc w:val="center"/>
            </w:pPr>
          </w:p>
        </w:tc>
        <w:tc>
          <w:tcPr>
            <w:tcW w:w="737" w:type="dxa"/>
            <w:vAlign w:val="center"/>
          </w:tcPr>
          <w:p w14:paraId="1C6783D8" w14:textId="4363F075" w:rsidR="008D4CB8" w:rsidRPr="001924C2" w:rsidRDefault="008D4CB8" w:rsidP="00AF0A7F">
            <w:pPr>
              <w:pStyle w:val="Text2"/>
              <w:jc w:val="center"/>
            </w:pPr>
            <w:r w:rsidRPr="001924C2">
              <w:t>X</w:t>
            </w:r>
          </w:p>
        </w:tc>
        <w:tc>
          <w:tcPr>
            <w:tcW w:w="737" w:type="dxa"/>
            <w:vAlign w:val="center"/>
          </w:tcPr>
          <w:p w14:paraId="4A39BFCC" w14:textId="77777777" w:rsidR="008D4CB8" w:rsidRPr="001924C2" w:rsidRDefault="008D4CB8" w:rsidP="00AF0A7F">
            <w:pPr>
              <w:pStyle w:val="Text2"/>
              <w:jc w:val="center"/>
            </w:pPr>
          </w:p>
        </w:tc>
        <w:tc>
          <w:tcPr>
            <w:tcW w:w="737" w:type="dxa"/>
            <w:vAlign w:val="center"/>
          </w:tcPr>
          <w:p w14:paraId="70A7E44E" w14:textId="77777777" w:rsidR="008D4CB8" w:rsidRPr="001924C2" w:rsidRDefault="008D4CB8">
            <w:pPr>
              <w:pStyle w:val="Text2"/>
              <w:jc w:val="center"/>
            </w:pPr>
          </w:p>
        </w:tc>
      </w:tr>
      <w:tr w:rsidR="008D4CB8" w:rsidRPr="001924C2" w14:paraId="121CF760" w14:textId="6B8F1655" w:rsidTr="00AF0A7F">
        <w:trPr>
          <w:trHeight w:val="227"/>
          <w:jc w:val="center"/>
        </w:trPr>
        <w:tc>
          <w:tcPr>
            <w:tcW w:w="2154" w:type="dxa"/>
            <w:vAlign w:val="center"/>
          </w:tcPr>
          <w:p w14:paraId="57470588" w14:textId="2002BD80" w:rsidR="008D4CB8" w:rsidRPr="001924C2" w:rsidRDefault="008D4CB8" w:rsidP="00AF0A7F">
            <w:pPr>
              <w:pStyle w:val="Text2"/>
              <w:jc w:val="center"/>
            </w:pPr>
            <w:r w:rsidRPr="001924C2">
              <w:rPr>
                <w:i/>
                <w:iCs/>
                <w:color w:val="0070C0"/>
                <w:sz w:val="22"/>
                <w:szCs w:val="22"/>
              </w:rPr>
              <w:t>ICS2-CTS-EO-16</w:t>
            </w:r>
          </w:p>
        </w:tc>
        <w:tc>
          <w:tcPr>
            <w:tcW w:w="737" w:type="dxa"/>
            <w:vAlign w:val="center"/>
          </w:tcPr>
          <w:p w14:paraId="5AAC262B" w14:textId="325B136C" w:rsidR="008D4CB8" w:rsidRPr="001924C2" w:rsidRDefault="008D4CB8" w:rsidP="00AF0A7F">
            <w:pPr>
              <w:pStyle w:val="Text2"/>
              <w:jc w:val="center"/>
            </w:pPr>
            <w:r w:rsidRPr="001924C2">
              <w:t>X</w:t>
            </w:r>
          </w:p>
        </w:tc>
        <w:tc>
          <w:tcPr>
            <w:tcW w:w="737" w:type="dxa"/>
            <w:vAlign w:val="center"/>
          </w:tcPr>
          <w:p w14:paraId="194131D1" w14:textId="6B04DD90" w:rsidR="008D4CB8" w:rsidRPr="001924C2" w:rsidRDefault="008D4CB8" w:rsidP="00AF0A7F">
            <w:pPr>
              <w:pStyle w:val="Text2"/>
              <w:jc w:val="center"/>
            </w:pPr>
            <w:r w:rsidRPr="001924C2">
              <w:t>X</w:t>
            </w:r>
          </w:p>
        </w:tc>
        <w:tc>
          <w:tcPr>
            <w:tcW w:w="737" w:type="dxa"/>
            <w:vAlign w:val="center"/>
          </w:tcPr>
          <w:p w14:paraId="7520CB81" w14:textId="34B4DA85" w:rsidR="008D4CB8" w:rsidRPr="001924C2" w:rsidRDefault="008D4CB8" w:rsidP="00AF0A7F">
            <w:pPr>
              <w:pStyle w:val="Text2"/>
              <w:jc w:val="center"/>
            </w:pPr>
            <w:r w:rsidRPr="001924C2">
              <w:t>X</w:t>
            </w:r>
          </w:p>
        </w:tc>
        <w:tc>
          <w:tcPr>
            <w:tcW w:w="737" w:type="dxa"/>
            <w:vAlign w:val="center"/>
          </w:tcPr>
          <w:p w14:paraId="062C16FE" w14:textId="192FE7E0" w:rsidR="008D4CB8" w:rsidRPr="001924C2" w:rsidRDefault="008D4CB8" w:rsidP="00AF0A7F">
            <w:pPr>
              <w:pStyle w:val="Text2"/>
              <w:jc w:val="center"/>
            </w:pPr>
            <w:r w:rsidRPr="001924C2">
              <w:t>X</w:t>
            </w:r>
          </w:p>
        </w:tc>
        <w:tc>
          <w:tcPr>
            <w:tcW w:w="737" w:type="dxa"/>
            <w:vAlign w:val="center"/>
          </w:tcPr>
          <w:p w14:paraId="647ABCF4" w14:textId="77777777" w:rsidR="008D4CB8" w:rsidRPr="001924C2" w:rsidRDefault="008D4CB8" w:rsidP="00AF0A7F">
            <w:pPr>
              <w:pStyle w:val="Text2"/>
              <w:jc w:val="center"/>
            </w:pPr>
          </w:p>
        </w:tc>
        <w:tc>
          <w:tcPr>
            <w:tcW w:w="737" w:type="dxa"/>
            <w:vAlign w:val="center"/>
          </w:tcPr>
          <w:p w14:paraId="53AFBCB3" w14:textId="77777777" w:rsidR="008D4CB8" w:rsidRPr="001924C2" w:rsidRDefault="008D4CB8" w:rsidP="00AF0A7F">
            <w:pPr>
              <w:pStyle w:val="Text2"/>
              <w:jc w:val="center"/>
            </w:pPr>
          </w:p>
        </w:tc>
        <w:tc>
          <w:tcPr>
            <w:tcW w:w="737" w:type="dxa"/>
            <w:vAlign w:val="center"/>
          </w:tcPr>
          <w:p w14:paraId="17E6F3A0" w14:textId="77777777" w:rsidR="008D4CB8" w:rsidRPr="001924C2" w:rsidRDefault="008D4CB8" w:rsidP="00AF0A7F">
            <w:pPr>
              <w:pStyle w:val="Text2"/>
              <w:jc w:val="center"/>
            </w:pPr>
          </w:p>
        </w:tc>
        <w:tc>
          <w:tcPr>
            <w:tcW w:w="737" w:type="dxa"/>
            <w:vAlign w:val="center"/>
          </w:tcPr>
          <w:p w14:paraId="6B58B4B6" w14:textId="77777777" w:rsidR="008D4CB8" w:rsidRPr="001924C2" w:rsidRDefault="008D4CB8">
            <w:pPr>
              <w:pStyle w:val="Text2"/>
              <w:jc w:val="center"/>
            </w:pPr>
          </w:p>
        </w:tc>
      </w:tr>
      <w:tr w:rsidR="008D4CB8" w:rsidRPr="001924C2" w14:paraId="1C8941C6" w14:textId="33995D6E" w:rsidTr="00AF0A7F">
        <w:trPr>
          <w:trHeight w:val="227"/>
          <w:jc w:val="center"/>
        </w:trPr>
        <w:tc>
          <w:tcPr>
            <w:tcW w:w="2154" w:type="dxa"/>
            <w:vAlign w:val="center"/>
          </w:tcPr>
          <w:p w14:paraId="7C4AE4D4" w14:textId="5C3E2618" w:rsidR="008D4CB8" w:rsidRPr="001924C2" w:rsidRDefault="008D4CB8" w:rsidP="00AF0A7F">
            <w:pPr>
              <w:pStyle w:val="Text2"/>
              <w:jc w:val="center"/>
            </w:pPr>
            <w:r w:rsidRPr="001924C2">
              <w:rPr>
                <w:i/>
                <w:iCs/>
                <w:color w:val="0070C0"/>
                <w:sz w:val="22"/>
                <w:szCs w:val="22"/>
              </w:rPr>
              <w:t>ICS2-CTS-EO-17</w:t>
            </w:r>
          </w:p>
        </w:tc>
        <w:tc>
          <w:tcPr>
            <w:tcW w:w="737" w:type="dxa"/>
            <w:vAlign w:val="center"/>
          </w:tcPr>
          <w:p w14:paraId="603999BE" w14:textId="07FDFE64" w:rsidR="008D4CB8" w:rsidRPr="001924C2" w:rsidRDefault="008D4CB8" w:rsidP="00AF0A7F">
            <w:pPr>
              <w:pStyle w:val="Text2"/>
              <w:jc w:val="center"/>
            </w:pPr>
            <w:r w:rsidRPr="001924C2">
              <w:t>X</w:t>
            </w:r>
          </w:p>
        </w:tc>
        <w:tc>
          <w:tcPr>
            <w:tcW w:w="737" w:type="dxa"/>
            <w:vAlign w:val="center"/>
          </w:tcPr>
          <w:p w14:paraId="1CCBEA43" w14:textId="36150A09" w:rsidR="008D4CB8" w:rsidRPr="001924C2" w:rsidRDefault="008D4CB8" w:rsidP="00AF0A7F">
            <w:pPr>
              <w:pStyle w:val="Text2"/>
              <w:jc w:val="center"/>
            </w:pPr>
            <w:r w:rsidRPr="001924C2">
              <w:t>X</w:t>
            </w:r>
          </w:p>
        </w:tc>
        <w:tc>
          <w:tcPr>
            <w:tcW w:w="737" w:type="dxa"/>
            <w:vAlign w:val="center"/>
          </w:tcPr>
          <w:p w14:paraId="55E6D6D1" w14:textId="602EDA17" w:rsidR="008D4CB8" w:rsidRPr="001924C2" w:rsidRDefault="008D4CB8" w:rsidP="00AF0A7F">
            <w:pPr>
              <w:pStyle w:val="Text2"/>
              <w:jc w:val="center"/>
            </w:pPr>
            <w:r w:rsidRPr="001924C2">
              <w:t>X</w:t>
            </w:r>
          </w:p>
        </w:tc>
        <w:tc>
          <w:tcPr>
            <w:tcW w:w="737" w:type="dxa"/>
            <w:vAlign w:val="center"/>
          </w:tcPr>
          <w:p w14:paraId="13CBFEE6" w14:textId="00718C36" w:rsidR="008D4CB8" w:rsidRPr="001924C2" w:rsidRDefault="008D4CB8" w:rsidP="00AF0A7F">
            <w:pPr>
              <w:pStyle w:val="Text2"/>
              <w:jc w:val="center"/>
            </w:pPr>
            <w:r w:rsidRPr="001924C2">
              <w:t>X</w:t>
            </w:r>
          </w:p>
        </w:tc>
        <w:tc>
          <w:tcPr>
            <w:tcW w:w="737" w:type="dxa"/>
            <w:vAlign w:val="center"/>
          </w:tcPr>
          <w:p w14:paraId="13FE7168" w14:textId="77777777" w:rsidR="008D4CB8" w:rsidRPr="001924C2" w:rsidRDefault="008D4CB8" w:rsidP="00AF0A7F">
            <w:pPr>
              <w:pStyle w:val="Text2"/>
              <w:jc w:val="center"/>
            </w:pPr>
          </w:p>
        </w:tc>
        <w:tc>
          <w:tcPr>
            <w:tcW w:w="737" w:type="dxa"/>
            <w:vAlign w:val="center"/>
          </w:tcPr>
          <w:p w14:paraId="235170EF" w14:textId="77777777" w:rsidR="008D4CB8" w:rsidRPr="001924C2" w:rsidRDefault="008D4CB8" w:rsidP="00AF0A7F">
            <w:pPr>
              <w:pStyle w:val="Text2"/>
              <w:jc w:val="center"/>
            </w:pPr>
          </w:p>
        </w:tc>
        <w:tc>
          <w:tcPr>
            <w:tcW w:w="737" w:type="dxa"/>
            <w:vAlign w:val="center"/>
          </w:tcPr>
          <w:p w14:paraId="0666459D" w14:textId="77777777" w:rsidR="008D4CB8" w:rsidRPr="001924C2" w:rsidRDefault="008D4CB8" w:rsidP="00AF0A7F">
            <w:pPr>
              <w:pStyle w:val="Text2"/>
              <w:jc w:val="center"/>
            </w:pPr>
          </w:p>
        </w:tc>
        <w:tc>
          <w:tcPr>
            <w:tcW w:w="737" w:type="dxa"/>
            <w:vAlign w:val="center"/>
          </w:tcPr>
          <w:p w14:paraId="1DA205C7" w14:textId="77777777" w:rsidR="008D4CB8" w:rsidRPr="001924C2" w:rsidRDefault="008D4CB8">
            <w:pPr>
              <w:pStyle w:val="Text2"/>
              <w:jc w:val="center"/>
            </w:pPr>
          </w:p>
        </w:tc>
      </w:tr>
      <w:tr w:rsidR="008D4CB8" w:rsidRPr="001924C2" w14:paraId="5F291693" w14:textId="6306D835" w:rsidTr="00AF0A7F">
        <w:trPr>
          <w:trHeight w:val="227"/>
          <w:jc w:val="center"/>
        </w:trPr>
        <w:tc>
          <w:tcPr>
            <w:tcW w:w="2154" w:type="dxa"/>
            <w:vAlign w:val="center"/>
          </w:tcPr>
          <w:p w14:paraId="58AD0313" w14:textId="0BCFE961" w:rsidR="008D4CB8" w:rsidRPr="001924C2" w:rsidRDefault="008D4CB8" w:rsidP="00AF0A7F">
            <w:pPr>
              <w:pStyle w:val="Text2"/>
              <w:jc w:val="center"/>
            </w:pPr>
            <w:r w:rsidRPr="001924C2">
              <w:rPr>
                <w:i/>
                <w:iCs/>
                <w:color w:val="0070C0"/>
                <w:sz w:val="22"/>
                <w:szCs w:val="22"/>
              </w:rPr>
              <w:t>ICS2-CTS-EO-18</w:t>
            </w:r>
          </w:p>
        </w:tc>
        <w:tc>
          <w:tcPr>
            <w:tcW w:w="737" w:type="dxa"/>
            <w:vAlign w:val="center"/>
          </w:tcPr>
          <w:p w14:paraId="005BC7F3" w14:textId="77777777" w:rsidR="008D4CB8" w:rsidRPr="001924C2" w:rsidRDefault="008D4CB8" w:rsidP="00AF0A7F">
            <w:pPr>
              <w:pStyle w:val="Text2"/>
              <w:jc w:val="center"/>
            </w:pPr>
          </w:p>
        </w:tc>
        <w:tc>
          <w:tcPr>
            <w:tcW w:w="737" w:type="dxa"/>
            <w:vAlign w:val="center"/>
          </w:tcPr>
          <w:p w14:paraId="5C1252CC" w14:textId="77777777" w:rsidR="008D4CB8" w:rsidRPr="001924C2" w:rsidRDefault="008D4CB8" w:rsidP="00AF0A7F">
            <w:pPr>
              <w:pStyle w:val="Text2"/>
              <w:jc w:val="center"/>
            </w:pPr>
          </w:p>
        </w:tc>
        <w:tc>
          <w:tcPr>
            <w:tcW w:w="737" w:type="dxa"/>
            <w:vAlign w:val="center"/>
          </w:tcPr>
          <w:p w14:paraId="45FF4BAE" w14:textId="77777777" w:rsidR="008D4CB8" w:rsidRPr="001924C2" w:rsidRDefault="008D4CB8" w:rsidP="00AF0A7F">
            <w:pPr>
              <w:pStyle w:val="Text2"/>
              <w:jc w:val="center"/>
            </w:pPr>
          </w:p>
        </w:tc>
        <w:tc>
          <w:tcPr>
            <w:tcW w:w="737" w:type="dxa"/>
            <w:vAlign w:val="center"/>
          </w:tcPr>
          <w:p w14:paraId="6E0725D4" w14:textId="77777777" w:rsidR="008D4CB8" w:rsidRPr="001924C2" w:rsidRDefault="008D4CB8" w:rsidP="00AF0A7F">
            <w:pPr>
              <w:pStyle w:val="Text2"/>
              <w:jc w:val="center"/>
            </w:pPr>
          </w:p>
        </w:tc>
        <w:tc>
          <w:tcPr>
            <w:tcW w:w="737" w:type="dxa"/>
            <w:vAlign w:val="center"/>
          </w:tcPr>
          <w:p w14:paraId="23432B21" w14:textId="77777777" w:rsidR="008D4CB8" w:rsidRPr="001924C2" w:rsidRDefault="008D4CB8" w:rsidP="00AF0A7F">
            <w:pPr>
              <w:pStyle w:val="Text2"/>
              <w:jc w:val="center"/>
            </w:pPr>
          </w:p>
        </w:tc>
        <w:tc>
          <w:tcPr>
            <w:tcW w:w="737" w:type="dxa"/>
            <w:vAlign w:val="center"/>
          </w:tcPr>
          <w:p w14:paraId="62DA673B" w14:textId="77777777" w:rsidR="008D4CB8" w:rsidRPr="001924C2" w:rsidRDefault="008D4CB8" w:rsidP="00AF0A7F">
            <w:pPr>
              <w:pStyle w:val="Text2"/>
              <w:jc w:val="center"/>
            </w:pPr>
          </w:p>
        </w:tc>
        <w:tc>
          <w:tcPr>
            <w:tcW w:w="737" w:type="dxa"/>
            <w:vAlign w:val="center"/>
          </w:tcPr>
          <w:p w14:paraId="6FB71EE4" w14:textId="77777777" w:rsidR="008D4CB8" w:rsidRPr="001924C2" w:rsidRDefault="008D4CB8" w:rsidP="00AF0A7F">
            <w:pPr>
              <w:pStyle w:val="Text2"/>
              <w:jc w:val="center"/>
            </w:pPr>
          </w:p>
        </w:tc>
        <w:tc>
          <w:tcPr>
            <w:tcW w:w="737" w:type="dxa"/>
            <w:vAlign w:val="center"/>
          </w:tcPr>
          <w:p w14:paraId="18A158C0" w14:textId="4681E80C" w:rsidR="008D4CB8" w:rsidRPr="001924C2" w:rsidRDefault="008D4CB8">
            <w:pPr>
              <w:pStyle w:val="Text2"/>
              <w:jc w:val="center"/>
            </w:pPr>
            <w:r w:rsidRPr="001924C2">
              <w:t>X</w:t>
            </w:r>
          </w:p>
        </w:tc>
      </w:tr>
      <w:tr w:rsidR="008D4CB8" w:rsidRPr="001924C2" w14:paraId="4686668F" w14:textId="73ACD5AB" w:rsidTr="00AF0A7F">
        <w:trPr>
          <w:trHeight w:val="227"/>
          <w:jc w:val="center"/>
        </w:trPr>
        <w:tc>
          <w:tcPr>
            <w:tcW w:w="2154" w:type="dxa"/>
            <w:vAlign w:val="center"/>
          </w:tcPr>
          <w:p w14:paraId="4653E815" w14:textId="1E291945" w:rsidR="008D4CB8" w:rsidRPr="001924C2" w:rsidRDefault="008D4CB8" w:rsidP="00AF0A7F">
            <w:pPr>
              <w:pStyle w:val="Text2"/>
              <w:jc w:val="center"/>
            </w:pPr>
            <w:r w:rsidRPr="001924C2">
              <w:rPr>
                <w:i/>
                <w:iCs/>
                <w:color w:val="0070C0"/>
                <w:sz w:val="22"/>
                <w:szCs w:val="22"/>
              </w:rPr>
              <w:t>ICS2-CTS-EO-22</w:t>
            </w:r>
          </w:p>
        </w:tc>
        <w:tc>
          <w:tcPr>
            <w:tcW w:w="737" w:type="dxa"/>
            <w:vAlign w:val="center"/>
          </w:tcPr>
          <w:p w14:paraId="1BFB4FF0" w14:textId="77777777" w:rsidR="008D4CB8" w:rsidRPr="001924C2" w:rsidRDefault="008D4CB8" w:rsidP="00AF0A7F">
            <w:pPr>
              <w:pStyle w:val="Text2"/>
              <w:jc w:val="center"/>
            </w:pPr>
          </w:p>
        </w:tc>
        <w:tc>
          <w:tcPr>
            <w:tcW w:w="737" w:type="dxa"/>
            <w:vAlign w:val="center"/>
          </w:tcPr>
          <w:p w14:paraId="133669A8" w14:textId="77777777" w:rsidR="008D4CB8" w:rsidRPr="001924C2" w:rsidRDefault="008D4CB8" w:rsidP="00AF0A7F">
            <w:pPr>
              <w:pStyle w:val="Text2"/>
              <w:jc w:val="center"/>
            </w:pPr>
          </w:p>
        </w:tc>
        <w:tc>
          <w:tcPr>
            <w:tcW w:w="737" w:type="dxa"/>
            <w:vAlign w:val="center"/>
          </w:tcPr>
          <w:p w14:paraId="297FFFBD" w14:textId="77777777" w:rsidR="008D4CB8" w:rsidRPr="001924C2" w:rsidRDefault="008D4CB8" w:rsidP="00AF0A7F">
            <w:pPr>
              <w:pStyle w:val="Text2"/>
              <w:jc w:val="center"/>
            </w:pPr>
          </w:p>
        </w:tc>
        <w:tc>
          <w:tcPr>
            <w:tcW w:w="737" w:type="dxa"/>
            <w:vAlign w:val="center"/>
          </w:tcPr>
          <w:p w14:paraId="2E82C7DC" w14:textId="77777777" w:rsidR="008D4CB8" w:rsidRPr="001924C2" w:rsidRDefault="008D4CB8" w:rsidP="00AF0A7F">
            <w:pPr>
              <w:pStyle w:val="Text2"/>
              <w:jc w:val="center"/>
            </w:pPr>
          </w:p>
        </w:tc>
        <w:tc>
          <w:tcPr>
            <w:tcW w:w="737" w:type="dxa"/>
            <w:vAlign w:val="center"/>
          </w:tcPr>
          <w:p w14:paraId="6A3A005C" w14:textId="77777777" w:rsidR="008D4CB8" w:rsidRPr="001924C2" w:rsidRDefault="008D4CB8" w:rsidP="00AF0A7F">
            <w:pPr>
              <w:pStyle w:val="Text2"/>
              <w:jc w:val="center"/>
            </w:pPr>
          </w:p>
        </w:tc>
        <w:tc>
          <w:tcPr>
            <w:tcW w:w="737" w:type="dxa"/>
            <w:vAlign w:val="center"/>
          </w:tcPr>
          <w:p w14:paraId="4E2CC787" w14:textId="0AE96357" w:rsidR="008D4CB8" w:rsidRPr="001924C2" w:rsidRDefault="008D4CB8" w:rsidP="00AF0A7F">
            <w:pPr>
              <w:pStyle w:val="Text2"/>
              <w:jc w:val="center"/>
            </w:pPr>
            <w:r w:rsidRPr="001924C2">
              <w:t>X</w:t>
            </w:r>
          </w:p>
        </w:tc>
        <w:tc>
          <w:tcPr>
            <w:tcW w:w="737" w:type="dxa"/>
            <w:vAlign w:val="center"/>
          </w:tcPr>
          <w:p w14:paraId="26EF546B" w14:textId="77777777" w:rsidR="008D4CB8" w:rsidRPr="001924C2" w:rsidRDefault="008D4CB8" w:rsidP="00AF0A7F">
            <w:pPr>
              <w:pStyle w:val="Text2"/>
              <w:jc w:val="center"/>
            </w:pPr>
          </w:p>
        </w:tc>
        <w:tc>
          <w:tcPr>
            <w:tcW w:w="737" w:type="dxa"/>
            <w:vAlign w:val="center"/>
          </w:tcPr>
          <w:p w14:paraId="488DEA65" w14:textId="77777777" w:rsidR="008D4CB8" w:rsidRPr="001924C2" w:rsidRDefault="008D4CB8">
            <w:pPr>
              <w:pStyle w:val="Text2"/>
              <w:jc w:val="center"/>
            </w:pPr>
          </w:p>
        </w:tc>
      </w:tr>
      <w:tr w:rsidR="008D4CB8" w:rsidRPr="001924C2" w14:paraId="1B54F298" w14:textId="2A73A611" w:rsidTr="00AF0A7F">
        <w:trPr>
          <w:trHeight w:val="227"/>
          <w:jc w:val="center"/>
        </w:trPr>
        <w:tc>
          <w:tcPr>
            <w:tcW w:w="2154" w:type="dxa"/>
            <w:vAlign w:val="center"/>
          </w:tcPr>
          <w:p w14:paraId="2D19660D" w14:textId="0F8FB14D" w:rsidR="008D4CB8" w:rsidRPr="001924C2" w:rsidRDefault="008D4CB8" w:rsidP="00AF0A7F">
            <w:pPr>
              <w:pStyle w:val="Text2"/>
              <w:jc w:val="center"/>
            </w:pPr>
            <w:r w:rsidRPr="001924C2">
              <w:rPr>
                <w:i/>
                <w:iCs/>
                <w:color w:val="0070C0"/>
                <w:sz w:val="22"/>
                <w:szCs w:val="22"/>
              </w:rPr>
              <w:t>ICS2-CTS-EO-23</w:t>
            </w:r>
          </w:p>
        </w:tc>
        <w:tc>
          <w:tcPr>
            <w:tcW w:w="737" w:type="dxa"/>
            <w:vAlign w:val="center"/>
          </w:tcPr>
          <w:p w14:paraId="426CBBFE" w14:textId="77777777" w:rsidR="008D4CB8" w:rsidRPr="001924C2" w:rsidRDefault="008D4CB8" w:rsidP="00AF0A7F">
            <w:pPr>
              <w:pStyle w:val="Text2"/>
              <w:jc w:val="center"/>
            </w:pPr>
          </w:p>
        </w:tc>
        <w:tc>
          <w:tcPr>
            <w:tcW w:w="737" w:type="dxa"/>
            <w:vAlign w:val="center"/>
          </w:tcPr>
          <w:p w14:paraId="6074CCBF" w14:textId="77777777" w:rsidR="008D4CB8" w:rsidRPr="001924C2" w:rsidRDefault="008D4CB8" w:rsidP="00AF0A7F">
            <w:pPr>
              <w:pStyle w:val="Text2"/>
              <w:jc w:val="center"/>
            </w:pPr>
          </w:p>
        </w:tc>
        <w:tc>
          <w:tcPr>
            <w:tcW w:w="737" w:type="dxa"/>
            <w:vAlign w:val="center"/>
          </w:tcPr>
          <w:p w14:paraId="7BDFB48B" w14:textId="77777777" w:rsidR="008D4CB8" w:rsidRPr="001924C2" w:rsidRDefault="008D4CB8" w:rsidP="00AF0A7F">
            <w:pPr>
              <w:pStyle w:val="Text2"/>
              <w:jc w:val="center"/>
            </w:pPr>
          </w:p>
        </w:tc>
        <w:tc>
          <w:tcPr>
            <w:tcW w:w="737" w:type="dxa"/>
            <w:vAlign w:val="center"/>
          </w:tcPr>
          <w:p w14:paraId="501E2DAF" w14:textId="77777777" w:rsidR="008D4CB8" w:rsidRPr="001924C2" w:rsidRDefault="008D4CB8" w:rsidP="00AF0A7F">
            <w:pPr>
              <w:pStyle w:val="Text2"/>
              <w:jc w:val="center"/>
            </w:pPr>
          </w:p>
        </w:tc>
        <w:tc>
          <w:tcPr>
            <w:tcW w:w="737" w:type="dxa"/>
            <w:vAlign w:val="center"/>
          </w:tcPr>
          <w:p w14:paraId="30CB6FB6" w14:textId="387FC62C" w:rsidR="008D4CB8" w:rsidRPr="001924C2" w:rsidRDefault="008D4CB8" w:rsidP="00AF0A7F">
            <w:pPr>
              <w:pStyle w:val="Text2"/>
              <w:jc w:val="center"/>
            </w:pPr>
            <w:r w:rsidRPr="001924C2">
              <w:t>X</w:t>
            </w:r>
          </w:p>
        </w:tc>
        <w:tc>
          <w:tcPr>
            <w:tcW w:w="737" w:type="dxa"/>
            <w:vAlign w:val="center"/>
          </w:tcPr>
          <w:p w14:paraId="07896A7E" w14:textId="77777777" w:rsidR="008D4CB8" w:rsidRPr="001924C2" w:rsidRDefault="008D4CB8" w:rsidP="00AF0A7F">
            <w:pPr>
              <w:pStyle w:val="Text2"/>
              <w:jc w:val="center"/>
            </w:pPr>
          </w:p>
        </w:tc>
        <w:tc>
          <w:tcPr>
            <w:tcW w:w="737" w:type="dxa"/>
            <w:vAlign w:val="center"/>
          </w:tcPr>
          <w:p w14:paraId="3DC7214A" w14:textId="77777777" w:rsidR="008D4CB8" w:rsidRPr="001924C2" w:rsidRDefault="008D4CB8" w:rsidP="00AF0A7F">
            <w:pPr>
              <w:pStyle w:val="Text2"/>
              <w:jc w:val="center"/>
            </w:pPr>
          </w:p>
        </w:tc>
        <w:tc>
          <w:tcPr>
            <w:tcW w:w="737" w:type="dxa"/>
            <w:vAlign w:val="center"/>
          </w:tcPr>
          <w:p w14:paraId="31B6A9D3" w14:textId="77777777" w:rsidR="008D4CB8" w:rsidRPr="001924C2" w:rsidRDefault="008D4CB8">
            <w:pPr>
              <w:pStyle w:val="Text2"/>
              <w:jc w:val="center"/>
            </w:pPr>
          </w:p>
        </w:tc>
      </w:tr>
      <w:tr w:rsidR="008D4CB8" w:rsidRPr="001924C2" w14:paraId="77EDB793" w14:textId="5A23441A" w:rsidTr="00AF0A7F">
        <w:trPr>
          <w:trHeight w:val="227"/>
          <w:jc w:val="center"/>
        </w:trPr>
        <w:tc>
          <w:tcPr>
            <w:tcW w:w="2154" w:type="dxa"/>
            <w:vAlign w:val="center"/>
          </w:tcPr>
          <w:p w14:paraId="24EB7B7A" w14:textId="6A156B95" w:rsidR="008D4CB8" w:rsidRPr="001924C2" w:rsidRDefault="008D4CB8" w:rsidP="00AF0A7F">
            <w:pPr>
              <w:pStyle w:val="Text2"/>
              <w:jc w:val="center"/>
            </w:pPr>
            <w:r w:rsidRPr="001924C2">
              <w:rPr>
                <w:i/>
                <w:iCs/>
                <w:color w:val="0070C0"/>
                <w:sz w:val="22"/>
                <w:szCs w:val="22"/>
              </w:rPr>
              <w:t>ICS2-CTS-EO-24</w:t>
            </w:r>
          </w:p>
        </w:tc>
        <w:tc>
          <w:tcPr>
            <w:tcW w:w="737" w:type="dxa"/>
            <w:vAlign w:val="center"/>
          </w:tcPr>
          <w:p w14:paraId="78ECAB05" w14:textId="77777777" w:rsidR="008D4CB8" w:rsidRPr="001924C2" w:rsidRDefault="008D4CB8" w:rsidP="00AF0A7F">
            <w:pPr>
              <w:pStyle w:val="Text2"/>
              <w:jc w:val="center"/>
            </w:pPr>
          </w:p>
        </w:tc>
        <w:tc>
          <w:tcPr>
            <w:tcW w:w="737" w:type="dxa"/>
            <w:vAlign w:val="center"/>
          </w:tcPr>
          <w:p w14:paraId="2A69C565" w14:textId="77777777" w:rsidR="008D4CB8" w:rsidRPr="001924C2" w:rsidRDefault="008D4CB8" w:rsidP="00AF0A7F">
            <w:pPr>
              <w:pStyle w:val="Text2"/>
              <w:jc w:val="center"/>
            </w:pPr>
          </w:p>
        </w:tc>
        <w:tc>
          <w:tcPr>
            <w:tcW w:w="737" w:type="dxa"/>
            <w:vAlign w:val="center"/>
          </w:tcPr>
          <w:p w14:paraId="36C680CB" w14:textId="77777777" w:rsidR="008D4CB8" w:rsidRPr="001924C2" w:rsidRDefault="008D4CB8" w:rsidP="00AF0A7F">
            <w:pPr>
              <w:pStyle w:val="Text2"/>
              <w:jc w:val="center"/>
            </w:pPr>
          </w:p>
        </w:tc>
        <w:tc>
          <w:tcPr>
            <w:tcW w:w="737" w:type="dxa"/>
            <w:vAlign w:val="center"/>
          </w:tcPr>
          <w:p w14:paraId="7847C20F" w14:textId="77777777" w:rsidR="008D4CB8" w:rsidRPr="001924C2" w:rsidRDefault="008D4CB8" w:rsidP="00AF0A7F">
            <w:pPr>
              <w:pStyle w:val="Text2"/>
              <w:jc w:val="center"/>
            </w:pPr>
          </w:p>
        </w:tc>
        <w:tc>
          <w:tcPr>
            <w:tcW w:w="737" w:type="dxa"/>
            <w:vAlign w:val="center"/>
          </w:tcPr>
          <w:p w14:paraId="73ECC33D" w14:textId="18E2521E" w:rsidR="008D4CB8" w:rsidRPr="001924C2" w:rsidRDefault="008D4CB8" w:rsidP="00AF0A7F">
            <w:pPr>
              <w:pStyle w:val="Text2"/>
              <w:jc w:val="center"/>
            </w:pPr>
            <w:r w:rsidRPr="001924C2">
              <w:t>X</w:t>
            </w:r>
          </w:p>
        </w:tc>
        <w:tc>
          <w:tcPr>
            <w:tcW w:w="737" w:type="dxa"/>
            <w:vAlign w:val="center"/>
          </w:tcPr>
          <w:p w14:paraId="5D0AFCDC" w14:textId="77777777" w:rsidR="008D4CB8" w:rsidRPr="001924C2" w:rsidRDefault="008D4CB8" w:rsidP="00AF0A7F">
            <w:pPr>
              <w:pStyle w:val="Text2"/>
              <w:jc w:val="center"/>
            </w:pPr>
          </w:p>
        </w:tc>
        <w:tc>
          <w:tcPr>
            <w:tcW w:w="737" w:type="dxa"/>
            <w:vAlign w:val="center"/>
          </w:tcPr>
          <w:p w14:paraId="09936DF3" w14:textId="77777777" w:rsidR="008D4CB8" w:rsidRPr="001924C2" w:rsidRDefault="008D4CB8" w:rsidP="00AF0A7F">
            <w:pPr>
              <w:pStyle w:val="Text2"/>
              <w:jc w:val="center"/>
            </w:pPr>
          </w:p>
        </w:tc>
        <w:tc>
          <w:tcPr>
            <w:tcW w:w="737" w:type="dxa"/>
            <w:vAlign w:val="center"/>
          </w:tcPr>
          <w:p w14:paraId="15F877C8" w14:textId="77777777" w:rsidR="008D4CB8" w:rsidRPr="001924C2" w:rsidRDefault="008D4CB8">
            <w:pPr>
              <w:pStyle w:val="Text2"/>
              <w:jc w:val="center"/>
            </w:pPr>
          </w:p>
        </w:tc>
      </w:tr>
      <w:tr w:rsidR="008D4CB8" w:rsidRPr="001924C2" w14:paraId="4FEEBD4E" w14:textId="77777777" w:rsidTr="00AF0A7F">
        <w:trPr>
          <w:trHeight w:val="227"/>
          <w:jc w:val="center"/>
        </w:trPr>
        <w:tc>
          <w:tcPr>
            <w:tcW w:w="2154" w:type="dxa"/>
            <w:vAlign w:val="center"/>
          </w:tcPr>
          <w:p w14:paraId="4A0895E1" w14:textId="28A56A78" w:rsidR="008D4CB8" w:rsidRPr="001924C2" w:rsidRDefault="008D4CB8" w:rsidP="00AF0A7F">
            <w:pPr>
              <w:pStyle w:val="Text2"/>
              <w:jc w:val="center"/>
              <w:rPr>
                <w:i/>
                <w:iCs/>
                <w:color w:val="0070C0"/>
                <w:sz w:val="22"/>
                <w:szCs w:val="22"/>
              </w:rPr>
            </w:pPr>
            <w:r w:rsidRPr="001924C2">
              <w:rPr>
                <w:i/>
                <w:iCs/>
                <w:color w:val="0070C0"/>
                <w:sz w:val="22"/>
                <w:szCs w:val="22"/>
              </w:rPr>
              <w:t>ICS2-CTS-EO-19</w:t>
            </w:r>
          </w:p>
        </w:tc>
        <w:tc>
          <w:tcPr>
            <w:tcW w:w="737" w:type="dxa"/>
            <w:vAlign w:val="center"/>
          </w:tcPr>
          <w:p w14:paraId="466AB952" w14:textId="0AD85EAB" w:rsidR="008D4CB8" w:rsidRPr="001924C2" w:rsidRDefault="008D4CB8">
            <w:pPr>
              <w:pStyle w:val="Text2"/>
              <w:jc w:val="center"/>
            </w:pPr>
            <w:r w:rsidRPr="001924C2">
              <w:t>X</w:t>
            </w:r>
          </w:p>
        </w:tc>
        <w:tc>
          <w:tcPr>
            <w:tcW w:w="737" w:type="dxa"/>
            <w:vAlign w:val="center"/>
          </w:tcPr>
          <w:p w14:paraId="07545DCD" w14:textId="29B48763" w:rsidR="008D4CB8" w:rsidRPr="001924C2" w:rsidRDefault="008D4CB8">
            <w:pPr>
              <w:pStyle w:val="Text2"/>
              <w:jc w:val="center"/>
            </w:pPr>
            <w:r w:rsidRPr="001924C2">
              <w:t>X</w:t>
            </w:r>
          </w:p>
        </w:tc>
        <w:tc>
          <w:tcPr>
            <w:tcW w:w="737" w:type="dxa"/>
            <w:vAlign w:val="center"/>
          </w:tcPr>
          <w:p w14:paraId="4A9F413C" w14:textId="0DBA9C76" w:rsidR="008D4CB8" w:rsidRPr="001924C2" w:rsidRDefault="008D4CB8">
            <w:pPr>
              <w:pStyle w:val="Text2"/>
              <w:jc w:val="center"/>
            </w:pPr>
            <w:r w:rsidRPr="001924C2">
              <w:t>X</w:t>
            </w:r>
          </w:p>
        </w:tc>
        <w:tc>
          <w:tcPr>
            <w:tcW w:w="737" w:type="dxa"/>
            <w:vAlign w:val="center"/>
          </w:tcPr>
          <w:p w14:paraId="5A968ABD" w14:textId="4B1116E2" w:rsidR="008D4CB8" w:rsidRPr="001924C2" w:rsidRDefault="008D4CB8">
            <w:pPr>
              <w:pStyle w:val="Text2"/>
              <w:jc w:val="center"/>
            </w:pPr>
            <w:r w:rsidRPr="001924C2">
              <w:t>X</w:t>
            </w:r>
          </w:p>
        </w:tc>
        <w:tc>
          <w:tcPr>
            <w:tcW w:w="737" w:type="dxa"/>
            <w:vAlign w:val="center"/>
          </w:tcPr>
          <w:p w14:paraId="5C555CBC" w14:textId="77777777" w:rsidR="008D4CB8" w:rsidRPr="001924C2" w:rsidRDefault="008D4CB8">
            <w:pPr>
              <w:pStyle w:val="Text2"/>
              <w:jc w:val="center"/>
            </w:pPr>
          </w:p>
        </w:tc>
        <w:tc>
          <w:tcPr>
            <w:tcW w:w="737" w:type="dxa"/>
            <w:vAlign w:val="center"/>
          </w:tcPr>
          <w:p w14:paraId="51D37D99" w14:textId="77777777" w:rsidR="008D4CB8" w:rsidRPr="001924C2" w:rsidRDefault="008D4CB8">
            <w:pPr>
              <w:pStyle w:val="Text2"/>
              <w:jc w:val="center"/>
            </w:pPr>
          </w:p>
        </w:tc>
        <w:tc>
          <w:tcPr>
            <w:tcW w:w="737" w:type="dxa"/>
            <w:vAlign w:val="center"/>
          </w:tcPr>
          <w:p w14:paraId="3986469A" w14:textId="77777777" w:rsidR="008D4CB8" w:rsidRPr="001924C2" w:rsidRDefault="008D4CB8">
            <w:pPr>
              <w:pStyle w:val="Text2"/>
              <w:jc w:val="center"/>
            </w:pPr>
          </w:p>
        </w:tc>
        <w:tc>
          <w:tcPr>
            <w:tcW w:w="737" w:type="dxa"/>
            <w:vAlign w:val="center"/>
          </w:tcPr>
          <w:p w14:paraId="6F4F4AA0" w14:textId="77777777" w:rsidR="008D4CB8" w:rsidRPr="001924C2" w:rsidRDefault="008D4CB8">
            <w:pPr>
              <w:pStyle w:val="Text2"/>
              <w:jc w:val="center"/>
            </w:pPr>
          </w:p>
        </w:tc>
      </w:tr>
      <w:tr w:rsidR="008D4CB8" w:rsidRPr="001924C2" w14:paraId="7D714138" w14:textId="77777777" w:rsidTr="00AF0A7F">
        <w:trPr>
          <w:trHeight w:val="227"/>
          <w:jc w:val="center"/>
        </w:trPr>
        <w:tc>
          <w:tcPr>
            <w:tcW w:w="2154" w:type="dxa"/>
            <w:vAlign w:val="center"/>
          </w:tcPr>
          <w:p w14:paraId="14E149CE" w14:textId="6CF23C75" w:rsidR="008D4CB8" w:rsidRPr="001924C2" w:rsidRDefault="008D4CB8" w:rsidP="00AF0A7F">
            <w:pPr>
              <w:pStyle w:val="Text2"/>
              <w:jc w:val="center"/>
              <w:rPr>
                <w:i/>
                <w:iCs/>
                <w:color w:val="0070C0"/>
                <w:sz w:val="22"/>
                <w:szCs w:val="22"/>
              </w:rPr>
            </w:pPr>
            <w:r w:rsidRPr="001924C2">
              <w:rPr>
                <w:i/>
                <w:iCs/>
                <w:color w:val="0070C0"/>
                <w:sz w:val="22"/>
                <w:szCs w:val="22"/>
              </w:rPr>
              <w:t>ICS2-CTS-EO-20</w:t>
            </w:r>
          </w:p>
        </w:tc>
        <w:tc>
          <w:tcPr>
            <w:tcW w:w="737" w:type="dxa"/>
            <w:vAlign w:val="center"/>
          </w:tcPr>
          <w:p w14:paraId="21D92FF7" w14:textId="69A7C8E5" w:rsidR="008D4CB8" w:rsidRPr="001924C2" w:rsidRDefault="008D4CB8">
            <w:pPr>
              <w:pStyle w:val="Text2"/>
              <w:jc w:val="center"/>
            </w:pPr>
            <w:r w:rsidRPr="001924C2">
              <w:t>X</w:t>
            </w:r>
          </w:p>
        </w:tc>
        <w:tc>
          <w:tcPr>
            <w:tcW w:w="737" w:type="dxa"/>
            <w:vAlign w:val="center"/>
          </w:tcPr>
          <w:p w14:paraId="2411DF30" w14:textId="64D2EF80" w:rsidR="008D4CB8" w:rsidRPr="001924C2" w:rsidRDefault="008D4CB8">
            <w:pPr>
              <w:pStyle w:val="Text2"/>
              <w:jc w:val="center"/>
            </w:pPr>
            <w:r w:rsidRPr="001924C2">
              <w:t>X</w:t>
            </w:r>
          </w:p>
        </w:tc>
        <w:tc>
          <w:tcPr>
            <w:tcW w:w="737" w:type="dxa"/>
            <w:vAlign w:val="center"/>
          </w:tcPr>
          <w:p w14:paraId="5CAC00B7" w14:textId="0B3AFA70" w:rsidR="008D4CB8" w:rsidRPr="001924C2" w:rsidRDefault="008D4CB8">
            <w:pPr>
              <w:pStyle w:val="Text2"/>
              <w:jc w:val="center"/>
            </w:pPr>
            <w:r w:rsidRPr="001924C2">
              <w:t>X</w:t>
            </w:r>
          </w:p>
        </w:tc>
        <w:tc>
          <w:tcPr>
            <w:tcW w:w="737" w:type="dxa"/>
            <w:vAlign w:val="center"/>
          </w:tcPr>
          <w:p w14:paraId="4DA442DF" w14:textId="70A6549B" w:rsidR="008D4CB8" w:rsidRPr="001924C2" w:rsidRDefault="008D4CB8">
            <w:pPr>
              <w:pStyle w:val="Text2"/>
              <w:jc w:val="center"/>
            </w:pPr>
            <w:r w:rsidRPr="001924C2">
              <w:t>X</w:t>
            </w:r>
          </w:p>
        </w:tc>
        <w:tc>
          <w:tcPr>
            <w:tcW w:w="737" w:type="dxa"/>
            <w:vAlign w:val="center"/>
          </w:tcPr>
          <w:p w14:paraId="31A64F69" w14:textId="77777777" w:rsidR="008D4CB8" w:rsidRPr="001924C2" w:rsidRDefault="008D4CB8">
            <w:pPr>
              <w:pStyle w:val="Text2"/>
              <w:jc w:val="center"/>
            </w:pPr>
          </w:p>
        </w:tc>
        <w:tc>
          <w:tcPr>
            <w:tcW w:w="737" w:type="dxa"/>
            <w:vAlign w:val="center"/>
          </w:tcPr>
          <w:p w14:paraId="54414649" w14:textId="77777777" w:rsidR="008D4CB8" w:rsidRPr="001924C2" w:rsidRDefault="008D4CB8">
            <w:pPr>
              <w:pStyle w:val="Text2"/>
              <w:jc w:val="center"/>
            </w:pPr>
          </w:p>
        </w:tc>
        <w:tc>
          <w:tcPr>
            <w:tcW w:w="737" w:type="dxa"/>
            <w:vAlign w:val="center"/>
          </w:tcPr>
          <w:p w14:paraId="673241DF" w14:textId="77777777" w:rsidR="008D4CB8" w:rsidRPr="001924C2" w:rsidRDefault="008D4CB8">
            <w:pPr>
              <w:pStyle w:val="Text2"/>
              <w:jc w:val="center"/>
            </w:pPr>
          </w:p>
        </w:tc>
        <w:tc>
          <w:tcPr>
            <w:tcW w:w="737" w:type="dxa"/>
            <w:vAlign w:val="center"/>
          </w:tcPr>
          <w:p w14:paraId="0E1602AC" w14:textId="77777777" w:rsidR="008D4CB8" w:rsidRPr="001924C2" w:rsidRDefault="008D4CB8">
            <w:pPr>
              <w:pStyle w:val="Text2"/>
              <w:jc w:val="center"/>
            </w:pPr>
          </w:p>
        </w:tc>
      </w:tr>
      <w:tr w:rsidR="008D4CB8" w:rsidRPr="001924C2" w14:paraId="7661398A" w14:textId="77777777" w:rsidTr="00AF0A7F">
        <w:trPr>
          <w:trHeight w:val="227"/>
          <w:jc w:val="center"/>
        </w:trPr>
        <w:tc>
          <w:tcPr>
            <w:tcW w:w="2154" w:type="dxa"/>
            <w:vAlign w:val="center"/>
          </w:tcPr>
          <w:p w14:paraId="7CDFFF25" w14:textId="24063D8E" w:rsidR="008D4CB8" w:rsidRPr="001924C2" w:rsidRDefault="008D4CB8" w:rsidP="00AF0A7F">
            <w:pPr>
              <w:pStyle w:val="Text2"/>
              <w:jc w:val="center"/>
              <w:rPr>
                <w:i/>
                <w:iCs/>
                <w:color w:val="0070C0"/>
                <w:sz w:val="22"/>
                <w:szCs w:val="22"/>
              </w:rPr>
            </w:pPr>
            <w:r w:rsidRPr="001924C2">
              <w:rPr>
                <w:i/>
                <w:iCs/>
                <w:color w:val="0070C0"/>
                <w:sz w:val="22"/>
                <w:szCs w:val="22"/>
              </w:rPr>
              <w:t>ICS2-CTS-EO-21</w:t>
            </w:r>
          </w:p>
        </w:tc>
        <w:tc>
          <w:tcPr>
            <w:tcW w:w="737" w:type="dxa"/>
            <w:vAlign w:val="center"/>
          </w:tcPr>
          <w:p w14:paraId="384C2DBF" w14:textId="3808A7CF" w:rsidR="008D4CB8" w:rsidRPr="001924C2" w:rsidRDefault="008D4CB8">
            <w:pPr>
              <w:pStyle w:val="Text2"/>
              <w:jc w:val="center"/>
            </w:pPr>
            <w:r w:rsidRPr="001924C2">
              <w:t>X</w:t>
            </w:r>
          </w:p>
        </w:tc>
        <w:tc>
          <w:tcPr>
            <w:tcW w:w="737" w:type="dxa"/>
            <w:vAlign w:val="center"/>
          </w:tcPr>
          <w:p w14:paraId="5D83C33D" w14:textId="3F1A8073" w:rsidR="008D4CB8" w:rsidRPr="001924C2" w:rsidRDefault="008D4CB8">
            <w:pPr>
              <w:pStyle w:val="Text2"/>
              <w:jc w:val="center"/>
            </w:pPr>
            <w:r w:rsidRPr="001924C2">
              <w:t>X</w:t>
            </w:r>
          </w:p>
        </w:tc>
        <w:tc>
          <w:tcPr>
            <w:tcW w:w="737" w:type="dxa"/>
            <w:vAlign w:val="center"/>
          </w:tcPr>
          <w:p w14:paraId="22E5E69C" w14:textId="76BE83DB" w:rsidR="008D4CB8" w:rsidRPr="001924C2" w:rsidRDefault="008D4CB8">
            <w:pPr>
              <w:pStyle w:val="Text2"/>
              <w:jc w:val="center"/>
            </w:pPr>
            <w:r w:rsidRPr="001924C2">
              <w:t>X</w:t>
            </w:r>
          </w:p>
        </w:tc>
        <w:tc>
          <w:tcPr>
            <w:tcW w:w="737" w:type="dxa"/>
            <w:vAlign w:val="center"/>
          </w:tcPr>
          <w:p w14:paraId="68CCB447" w14:textId="05D55EB9" w:rsidR="008D4CB8" w:rsidRPr="001924C2" w:rsidRDefault="008D4CB8">
            <w:pPr>
              <w:pStyle w:val="Text2"/>
              <w:jc w:val="center"/>
            </w:pPr>
            <w:r w:rsidRPr="001924C2">
              <w:t>X</w:t>
            </w:r>
          </w:p>
        </w:tc>
        <w:tc>
          <w:tcPr>
            <w:tcW w:w="737" w:type="dxa"/>
            <w:vAlign w:val="center"/>
          </w:tcPr>
          <w:p w14:paraId="102CFE2F" w14:textId="77777777" w:rsidR="008D4CB8" w:rsidRPr="001924C2" w:rsidRDefault="008D4CB8">
            <w:pPr>
              <w:pStyle w:val="Text2"/>
              <w:jc w:val="center"/>
            </w:pPr>
          </w:p>
        </w:tc>
        <w:tc>
          <w:tcPr>
            <w:tcW w:w="737" w:type="dxa"/>
            <w:vAlign w:val="center"/>
          </w:tcPr>
          <w:p w14:paraId="29200441" w14:textId="77777777" w:rsidR="008D4CB8" w:rsidRPr="001924C2" w:rsidRDefault="008D4CB8">
            <w:pPr>
              <w:pStyle w:val="Text2"/>
              <w:jc w:val="center"/>
            </w:pPr>
          </w:p>
        </w:tc>
        <w:tc>
          <w:tcPr>
            <w:tcW w:w="737" w:type="dxa"/>
            <w:vAlign w:val="center"/>
          </w:tcPr>
          <w:p w14:paraId="4C4FE769" w14:textId="77777777" w:rsidR="008D4CB8" w:rsidRPr="001924C2" w:rsidRDefault="008D4CB8">
            <w:pPr>
              <w:pStyle w:val="Text2"/>
              <w:jc w:val="center"/>
            </w:pPr>
          </w:p>
        </w:tc>
        <w:tc>
          <w:tcPr>
            <w:tcW w:w="737" w:type="dxa"/>
            <w:vAlign w:val="center"/>
          </w:tcPr>
          <w:p w14:paraId="306D9105" w14:textId="77777777" w:rsidR="008D4CB8" w:rsidRPr="001924C2" w:rsidRDefault="008D4CB8" w:rsidP="00AF0A7F">
            <w:pPr>
              <w:pStyle w:val="Text2"/>
              <w:keepNext/>
              <w:jc w:val="center"/>
            </w:pPr>
          </w:p>
        </w:tc>
      </w:tr>
      <w:tr w:rsidR="004F5B5A" w:rsidRPr="001924C2" w14:paraId="53B49766" w14:textId="77777777" w:rsidTr="00AF0A7F">
        <w:trPr>
          <w:trHeight w:val="227"/>
          <w:jc w:val="center"/>
        </w:trPr>
        <w:tc>
          <w:tcPr>
            <w:tcW w:w="2154" w:type="dxa"/>
            <w:vAlign w:val="center"/>
          </w:tcPr>
          <w:p w14:paraId="436E4F69" w14:textId="64C65CEB" w:rsidR="004F5B5A" w:rsidRPr="001924C2" w:rsidRDefault="004F5B5A" w:rsidP="004F5B5A">
            <w:pPr>
              <w:pStyle w:val="Text2"/>
              <w:jc w:val="center"/>
              <w:rPr>
                <w:i/>
                <w:iCs/>
                <w:color w:val="0070C0"/>
                <w:sz w:val="22"/>
                <w:szCs w:val="22"/>
              </w:rPr>
            </w:pPr>
            <w:r w:rsidRPr="001924C2">
              <w:rPr>
                <w:i/>
                <w:iCs/>
                <w:color w:val="0070C0"/>
                <w:sz w:val="22"/>
                <w:szCs w:val="22"/>
              </w:rPr>
              <w:t>ICS2-CTS-EO-25</w:t>
            </w:r>
          </w:p>
        </w:tc>
        <w:tc>
          <w:tcPr>
            <w:tcW w:w="737" w:type="dxa"/>
            <w:vAlign w:val="center"/>
          </w:tcPr>
          <w:p w14:paraId="79E945D5" w14:textId="6A657076" w:rsidR="004F5B5A" w:rsidRPr="001924C2" w:rsidRDefault="004F5B5A" w:rsidP="004F5B5A">
            <w:pPr>
              <w:pStyle w:val="Text2"/>
              <w:jc w:val="center"/>
            </w:pPr>
            <w:r w:rsidRPr="001924C2">
              <w:t>X</w:t>
            </w:r>
          </w:p>
        </w:tc>
        <w:tc>
          <w:tcPr>
            <w:tcW w:w="737" w:type="dxa"/>
            <w:vAlign w:val="center"/>
          </w:tcPr>
          <w:p w14:paraId="052902A8" w14:textId="509852DB" w:rsidR="004F5B5A" w:rsidRPr="001924C2" w:rsidRDefault="004F5B5A" w:rsidP="004F5B5A">
            <w:pPr>
              <w:pStyle w:val="Text2"/>
              <w:jc w:val="center"/>
            </w:pPr>
            <w:r w:rsidRPr="001924C2">
              <w:t>X</w:t>
            </w:r>
          </w:p>
        </w:tc>
        <w:tc>
          <w:tcPr>
            <w:tcW w:w="737" w:type="dxa"/>
            <w:vAlign w:val="center"/>
          </w:tcPr>
          <w:p w14:paraId="11578754" w14:textId="7EAF7C4A" w:rsidR="004F5B5A" w:rsidRPr="001924C2" w:rsidRDefault="004F5B5A" w:rsidP="004F5B5A">
            <w:pPr>
              <w:pStyle w:val="Text2"/>
              <w:jc w:val="center"/>
            </w:pPr>
            <w:r w:rsidRPr="001924C2">
              <w:t>X</w:t>
            </w:r>
          </w:p>
        </w:tc>
        <w:tc>
          <w:tcPr>
            <w:tcW w:w="737" w:type="dxa"/>
            <w:vAlign w:val="center"/>
          </w:tcPr>
          <w:p w14:paraId="65EF6001" w14:textId="2D400FD4" w:rsidR="004F5B5A" w:rsidRPr="001924C2" w:rsidRDefault="004F5B5A" w:rsidP="004F5B5A">
            <w:pPr>
              <w:pStyle w:val="Text2"/>
              <w:jc w:val="center"/>
            </w:pPr>
            <w:r w:rsidRPr="001924C2">
              <w:t>X</w:t>
            </w:r>
          </w:p>
        </w:tc>
        <w:tc>
          <w:tcPr>
            <w:tcW w:w="737" w:type="dxa"/>
            <w:vAlign w:val="center"/>
          </w:tcPr>
          <w:p w14:paraId="2B42F2F0" w14:textId="77777777" w:rsidR="004F5B5A" w:rsidRPr="001924C2" w:rsidRDefault="004F5B5A" w:rsidP="004F5B5A">
            <w:pPr>
              <w:pStyle w:val="Text2"/>
              <w:jc w:val="center"/>
            </w:pPr>
          </w:p>
        </w:tc>
        <w:tc>
          <w:tcPr>
            <w:tcW w:w="737" w:type="dxa"/>
            <w:vAlign w:val="center"/>
          </w:tcPr>
          <w:p w14:paraId="426E9C3B" w14:textId="77777777" w:rsidR="004F5B5A" w:rsidRPr="001924C2" w:rsidRDefault="004F5B5A" w:rsidP="004F5B5A">
            <w:pPr>
              <w:pStyle w:val="Text2"/>
              <w:jc w:val="center"/>
            </w:pPr>
          </w:p>
        </w:tc>
        <w:tc>
          <w:tcPr>
            <w:tcW w:w="737" w:type="dxa"/>
            <w:vAlign w:val="center"/>
          </w:tcPr>
          <w:p w14:paraId="286C625F" w14:textId="77777777" w:rsidR="004F5B5A" w:rsidRPr="001924C2" w:rsidRDefault="004F5B5A" w:rsidP="004F5B5A">
            <w:pPr>
              <w:pStyle w:val="Text2"/>
              <w:jc w:val="center"/>
            </w:pPr>
          </w:p>
        </w:tc>
        <w:tc>
          <w:tcPr>
            <w:tcW w:w="737" w:type="dxa"/>
            <w:vAlign w:val="center"/>
          </w:tcPr>
          <w:p w14:paraId="61068F4E" w14:textId="77777777" w:rsidR="004F5B5A" w:rsidRPr="001924C2" w:rsidRDefault="004F5B5A" w:rsidP="004F5B5A">
            <w:pPr>
              <w:pStyle w:val="Text2"/>
              <w:keepNext/>
              <w:jc w:val="center"/>
            </w:pPr>
          </w:p>
        </w:tc>
      </w:tr>
    </w:tbl>
    <w:p w14:paraId="4DAEC5F5" w14:textId="4C43CF8F" w:rsidR="00BB5CF5" w:rsidRPr="001924C2" w:rsidRDefault="00726F55" w:rsidP="00AF0A7F">
      <w:pPr>
        <w:pStyle w:val="Caption"/>
      </w:pPr>
      <w:bookmarkStart w:id="40" w:name="_Toc109056633"/>
      <w:r w:rsidRPr="001924C2">
        <w:t xml:space="preserve">Table </w:t>
      </w:r>
      <w:r w:rsidRPr="001924C2">
        <w:fldChar w:fldCharType="begin"/>
      </w:r>
      <w:r w:rsidRPr="001924C2">
        <w:instrText>SEQ Table \* ARABIC</w:instrText>
      </w:r>
      <w:r w:rsidRPr="001924C2">
        <w:fldChar w:fldCharType="separate"/>
      </w:r>
      <w:r w:rsidR="002228AF" w:rsidRPr="001924C2">
        <w:rPr>
          <w:noProof/>
        </w:rPr>
        <w:t>7</w:t>
      </w:r>
      <w:r w:rsidRPr="001924C2">
        <w:fldChar w:fldCharType="end"/>
      </w:r>
      <w:r w:rsidRPr="001924C2">
        <w:t xml:space="preserve"> Traceability matrix between trader’s role and test scenarios.</w:t>
      </w:r>
      <w:bookmarkEnd w:id="40"/>
    </w:p>
    <w:p w14:paraId="0818DEEF" w14:textId="2FCF2AE6" w:rsidR="00986576" w:rsidRPr="001924C2" w:rsidRDefault="00986576" w:rsidP="001924C2">
      <w:pPr>
        <w:pStyle w:val="Heading1"/>
        <w:rPr>
          <w:rFonts w:ascii="Times New Roman" w:hAnsi="Times New Roman"/>
        </w:rPr>
      </w:pPr>
      <w:bookmarkStart w:id="41" w:name="_Ref8394983"/>
      <w:bookmarkStart w:id="42" w:name="_Toc79393915"/>
      <w:bookmarkStart w:id="43" w:name="_Toc109056586"/>
      <w:bookmarkStart w:id="44" w:name="_Ref6922655"/>
      <w:bookmarkStart w:id="45" w:name="_Ref6922656"/>
      <w:bookmarkStart w:id="46" w:name="_Ref6922690"/>
      <w:bookmarkStart w:id="47" w:name="_Toc202929690"/>
      <w:r w:rsidRPr="001924C2">
        <w:rPr>
          <w:rFonts w:ascii="Times New Roman" w:hAnsi="Times New Roman"/>
        </w:rPr>
        <w:lastRenderedPageBreak/>
        <w:t>Approach Refinements</w:t>
      </w:r>
      <w:bookmarkEnd w:id="41"/>
      <w:bookmarkEnd w:id="42"/>
      <w:bookmarkEnd w:id="43"/>
    </w:p>
    <w:p w14:paraId="10FE966E" w14:textId="7A531BF7" w:rsidR="006F007E" w:rsidRPr="001924C2" w:rsidRDefault="00217CA6" w:rsidP="005E367D">
      <w:pPr>
        <w:pStyle w:val="Text1"/>
        <w:jc w:val="both"/>
      </w:pPr>
      <w:r w:rsidRPr="001924C2">
        <w:t xml:space="preserve">The approach to verify the conformance of the EO systems will be based on </w:t>
      </w:r>
      <w:r w:rsidR="00F40964" w:rsidRPr="001924C2">
        <w:t>t</w:t>
      </w:r>
      <w:r w:rsidRPr="001924C2">
        <w:t>est scenarios</w:t>
      </w:r>
      <w:r w:rsidR="00734618" w:rsidRPr="001924C2">
        <w:t xml:space="preserve"> and</w:t>
      </w:r>
      <w:r w:rsidRPr="001924C2">
        <w:t xml:space="preserve"> business </w:t>
      </w:r>
      <w:r w:rsidR="00734618" w:rsidRPr="001924C2">
        <w:t>scenarios</w:t>
      </w:r>
      <w:r w:rsidR="006F007E" w:rsidRPr="001924C2">
        <w:t xml:space="preserve">. Those will be triggered from the ICS2 </w:t>
      </w:r>
      <w:r w:rsidR="008109F3" w:rsidRPr="001924C2">
        <w:t xml:space="preserve">STI </w:t>
      </w:r>
      <w:r w:rsidR="006F007E" w:rsidRPr="001924C2">
        <w:t>STP conformance campaign screen(s), dedicated solely for the purpose of an EO user to configure and execute the conformance test campaigns.</w:t>
      </w:r>
    </w:p>
    <w:p w14:paraId="67517B4D" w14:textId="5EA92F71" w:rsidR="00217CA6" w:rsidRPr="001924C2" w:rsidRDefault="00217CA6" w:rsidP="005E367D">
      <w:pPr>
        <w:pStyle w:val="Text1"/>
        <w:jc w:val="both"/>
      </w:pPr>
      <w:r w:rsidRPr="001924C2">
        <w:t xml:space="preserve">Each </w:t>
      </w:r>
      <w:r w:rsidR="00B36C79" w:rsidRPr="001924C2">
        <w:rPr>
          <w:i/>
          <w:iCs/>
        </w:rPr>
        <w:t>T</w:t>
      </w:r>
      <w:r w:rsidRPr="001924C2">
        <w:rPr>
          <w:i/>
          <w:iCs/>
        </w:rPr>
        <w:t>est scenario</w:t>
      </w:r>
      <w:r w:rsidRPr="001924C2">
        <w:t xml:space="preserve"> </w:t>
      </w:r>
      <w:r w:rsidR="00B36C79" w:rsidRPr="001924C2">
        <w:t xml:space="preserve">(section </w:t>
      </w:r>
      <w:r w:rsidR="00B36C79" w:rsidRPr="001924C2">
        <w:fldChar w:fldCharType="begin"/>
      </w:r>
      <w:r w:rsidR="00B36C79" w:rsidRPr="001924C2">
        <w:instrText xml:space="preserve"> REF _Ref70065577 \r \h </w:instrText>
      </w:r>
      <w:r w:rsidR="002D296E" w:rsidRPr="001924C2">
        <w:instrText xml:space="preserve"> \* MERGEFORMAT </w:instrText>
      </w:r>
      <w:r w:rsidR="00B36C79" w:rsidRPr="001924C2">
        <w:fldChar w:fldCharType="separate"/>
      </w:r>
      <w:r w:rsidR="00B36C79" w:rsidRPr="001924C2">
        <w:t>3.1</w:t>
      </w:r>
      <w:r w:rsidR="00B36C79" w:rsidRPr="001924C2">
        <w:fldChar w:fldCharType="end"/>
      </w:r>
      <w:r w:rsidR="00B36C79" w:rsidRPr="001924C2">
        <w:t xml:space="preserve">) </w:t>
      </w:r>
      <w:r w:rsidRPr="001924C2">
        <w:t xml:space="preserve">defined in this document aims at covering a simple two-way message exchange between the </w:t>
      </w:r>
      <w:r w:rsidR="005D4F77" w:rsidRPr="001924C2">
        <w:t xml:space="preserve">EO </w:t>
      </w:r>
      <w:r w:rsidRPr="001924C2">
        <w:t>systems</w:t>
      </w:r>
      <w:r w:rsidR="005D4F77" w:rsidRPr="001924C2">
        <w:t xml:space="preserve"> and ICS2</w:t>
      </w:r>
      <w:r w:rsidRPr="001924C2">
        <w:t xml:space="preserve">. A pre-defined </w:t>
      </w:r>
      <w:r w:rsidR="00B36C79" w:rsidRPr="001924C2">
        <w:rPr>
          <w:i/>
          <w:iCs/>
        </w:rPr>
        <w:t>B</w:t>
      </w:r>
      <w:r w:rsidRPr="001924C2">
        <w:rPr>
          <w:i/>
          <w:iCs/>
        </w:rPr>
        <w:t xml:space="preserve">usiness </w:t>
      </w:r>
      <w:r w:rsidR="006F007E" w:rsidRPr="001924C2">
        <w:rPr>
          <w:i/>
          <w:iCs/>
        </w:rPr>
        <w:t>scenario</w:t>
      </w:r>
      <w:r w:rsidR="006F007E" w:rsidRPr="001924C2">
        <w:t xml:space="preserve"> </w:t>
      </w:r>
      <w:r w:rsidR="002C4F6B" w:rsidRPr="001924C2">
        <w:t xml:space="preserve">(section </w:t>
      </w:r>
      <w:r w:rsidR="002C4F6B" w:rsidRPr="001924C2">
        <w:fldChar w:fldCharType="begin"/>
      </w:r>
      <w:r w:rsidR="002C4F6B" w:rsidRPr="001924C2">
        <w:instrText xml:space="preserve"> REF _Ref63697412 \r \h </w:instrText>
      </w:r>
      <w:r w:rsidR="002D296E" w:rsidRPr="001924C2">
        <w:instrText xml:space="preserve"> \* MERGEFORMAT </w:instrText>
      </w:r>
      <w:r w:rsidR="002C4F6B" w:rsidRPr="001924C2">
        <w:fldChar w:fldCharType="separate"/>
      </w:r>
      <w:r w:rsidR="002C4F6B" w:rsidRPr="001924C2">
        <w:t>3.2</w:t>
      </w:r>
      <w:r w:rsidR="002C4F6B" w:rsidRPr="001924C2">
        <w:fldChar w:fldCharType="end"/>
      </w:r>
      <w:r w:rsidR="002C4F6B" w:rsidRPr="001924C2">
        <w:t xml:space="preserve">) </w:t>
      </w:r>
      <w:r w:rsidRPr="001924C2">
        <w:t xml:space="preserve">combines </w:t>
      </w:r>
      <w:proofErr w:type="gramStart"/>
      <w:r w:rsidRPr="001924C2">
        <w:t>a number of</w:t>
      </w:r>
      <w:proofErr w:type="gramEnd"/>
      <w:r w:rsidRPr="001924C2">
        <w:t xml:space="preserve"> </w:t>
      </w:r>
      <w:r w:rsidR="00F40964" w:rsidRPr="001924C2">
        <w:t xml:space="preserve">steps </w:t>
      </w:r>
      <w:r w:rsidRPr="001924C2">
        <w:t xml:space="preserve">to cover </w:t>
      </w:r>
      <w:r w:rsidR="00B94659" w:rsidRPr="001924C2">
        <w:t xml:space="preserve">a </w:t>
      </w:r>
      <w:r w:rsidRPr="001924C2">
        <w:t>specific functionality of the system.</w:t>
      </w:r>
      <w:r w:rsidR="006453AA" w:rsidRPr="001924C2">
        <w:t xml:space="preserve"> </w:t>
      </w:r>
    </w:p>
    <w:p w14:paraId="2E79CDCB" w14:textId="0D19DBCA" w:rsidR="006453AA" w:rsidRPr="001924C2" w:rsidRDefault="006453AA" w:rsidP="005E367D">
      <w:pPr>
        <w:jc w:val="both"/>
      </w:pPr>
      <w:r w:rsidRPr="001924C2">
        <w:t xml:space="preserve">The role that the trader system plays in the interaction with ICS2 will define which </w:t>
      </w:r>
      <w:r w:rsidR="00B36C79" w:rsidRPr="001924C2">
        <w:t>b</w:t>
      </w:r>
      <w:r w:rsidRPr="001924C2">
        <w:t xml:space="preserve">usiness </w:t>
      </w:r>
      <w:r w:rsidR="007B15D8" w:rsidRPr="001924C2">
        <w:t xml:space="preserve">scenarios </w:t>
      </w:r>
      <w:r w:rsidRPr="001924C2">
        <w:t>must be executed to pass conformance</w:t>
      </w:r>
      <w:r w:rsidR="00B36C79" w:rsidRPr="001924C2">
        <w:t>. The different roles are</w:t>
      </w:r>
      <w:r w:rsidR="0053019A" w:rsidRPr="001924C2">
        <w:t>:</w:t>
      </w:r>
    </w:p>
    <w:p w14:paraId="6FB42167" w14:textId="77777777" w:rsidR="007B15D8" w:rsidRPr="001924C2" w:rsidRDefault="007B15D8" w:rsidP="005E367D">
      <w:pPr>
        <w:jc w:val="both"/>
      </w:pPr>
    </w:p>
    <w:p w14:paraId="4264D0C9" w14:textId="77777777" w:rsidR="007B15D8" w:rsidRPr="001924C2" w:rsidRDefault="007B15D8" w:rsidP="007B15D8">
      <w:pPr>
        <w:pStyle w:val="ListParagraph"/>
        <w:numPr>
          <w:ilvl w:val="0"/>
          <w:numId w:val="85"/>
        </w:numPr>
      </w:pPr>
      <w:r w:rsidRPr="001924C2">
        <w:t>Postal Operators;</w:t>
      </w:r>
    </w:p>
    <w:p w14:paraId="30AA86C3" w14:textId="77777777" w:rsidR="007B15D8" w:rsidRPr="001924C2" w:rsidRDefault="007B15D8" w:rsidP="007B15D8">
      <w:pPr>
        <w:pStyle w:val="ListParagraph"/>
        <w:numPr>
          <w:ilvl w:val="0"/>
          <w:numId w:val="85"/>
        </w:numPr>
      </w:pPr>
      <w:r w:rsidRPr="001924C2">
        <w:t>Express Operators;</w:t>
      </w:r>
    </w:p>
    <w:p w14:paraId="1900B538" w14:textId="77777777" w:rsidR="007B15D8" w:rsidRPr="001924C2" w:rsidRDefault="007B15D8" w:rsidP="007B15D8">
      <w:pPr>
        <w:pStyle w:val="ListParagraph"/>
        <w:numPr>
          <w:ilvl w:val="0"/>
          <w:numId w:val="85"/>
        </w:numPr>
      </w:pPr>
      <w:r w:rsidRPr="001924C2">
        <w:t>Notify Party;</w:t>
      </w:r>
    </w:p>
    <w:p w14:paraId="4B34D8AB" w14:textId="77777777" w:rsidR="007B15D8" w:rsidRPr="001924C2" w:rsidRDefault="007B15D8" w:rsidP="007B15D8">
      <w:pPr>
        <w:pStyle w:val="ListParagraph"/>
        <w:numPr>
          <w:ilvl w:val="0"/>
          <w:numId w:val="85"/>
        </w:numPr>
      </w:pPr>
      <w:r w:rsidRPr="001924C2">
        <w:t>Person Notifying the arrival;</w:t>
      </w:r>
    </w:p>
    <w:p w14:paraId="45690238" w14:textId="77777777" w:rsidR="007B15D8" w:rsidRPr="001924C2" w:rsidRDefault="007B15D8" w:rsidP="007B15D8">
      <w:pPr>
        <w:pStyle w:val="ListParagraph"/>
        <w:numPr>
          <w:ilvl w:val="0"/>
          <w:numId w:val="85"/>
        </w:numPr>
      </w:pPr>
      <w:r w:rsidRPr="001924C2">
        <w:t>Carriers;</w:t>
      </w:r>
    </w:p>
    <w:p w14:paraId="6886FFF9" w14:textId="77777777" w:rsidR="007B15D8" w:rsidRPr="001924C2" w:rsidRDefault="007B15D8" w:rsidP="007B15D8">
      <w:pPr>
        <w:pStyle w:val="ListParagraph"/>
        <w:numPr>
          <w:ilvl w:val="0"/>
          <w:numId w:val="85"/>
        </w:numPr>
      </w:pPr>
      <w:r w:rsidRPr="001924C2">
        <w:t>House Filers.</w:t>
      </w:r>
    </w:p>
    <w:p w14:paraId="41376A2D" w14:textId="77777777" w:rsidR="008109F3" w:rsidRPr="001924C2" w:rsidRDefault="008109F3" w:rsidP="00AF0A7F">
      <w:pPr>
        <w:pStyle w:val="Text1"/>
        <w:jc w:val="both"/>
      </w:pPr>
    </w:p>
    <w:p w14:paraId="5F116930" w14:textId="2FC5BF8C" w:rsidR="006C0165" w:rsidRPr="001924C2" w:rsidRDefault="004D015B" w:rsidP="00AF0A7F">
      <w:pPr>
        <w:pStyle w:val="Text1"/>
        <w:jc w:val="both"/>
      </w:pPr>
      <w:r w:rsidRPr="001924C2">
        <w:t xml:space="preserve">The first step in the </w:t>
      </w:r>
      <w:r w:rsidR="006F007E" w:rsidRPr="001924C2">
        <w:t xml:space="preserve">ICS2 </w:t>
      </w:r>
      <w:r w:rsidR="008109F3" w:rsidRPr="001924C2">
        <w:t xml:space="preserve">STI </w:t>
      </w:r>
      <w:r w:rsidR="006F007E" w:rsidRPr="001924C2">
        <w:t xml:space="preserve">STP </w:t>
      </w:r>
      <w:r w:rsidR="004C5432" w:rsidRPr="001924C2">
        <w:t>self-</w:t>
      </w:r>
      <w:r w:rsidRPr="001924C2">
        <w:t>conformance test configuration screen is for an EO user</w:t>
      </w:r>
      <w:r w:rsidR="008109F3" w:rsidRPr="001924C2">
        <w:t xml:space="preserve"> to provide the configuration field Sender Party ID</w:t>
      </w:r>
      <w:r w:rsidR="004C5432" w:rsidRPr="001924C2">
        <w:t>.</w:t>
      </w:r>
      <w:r w:rsidR="006C0165" w:rsidRPr="001924C2">
        <w:t xml:space="preserve"> </w:t>
      </w:r>
      <w:r w:rsidR="004C5432" w:rsidRPr="001924C2">
        <w:t xml:space="preserve">The second step is to register a new Test Campaign. </w:t>
      </w:r>
    </w:p>
    <w:p w14:paraId="45946A7B" w14:textId="20FCDC8F" w:rsidR="00201344" w:rsidRPr="001924C2" w:rsidRDefault="006A034D" w:rsidP="00AF0A7F">
      <w:pPr>
        <w:pStyle w:val="Text1"/>
        <w:jc w:val="both"/>
      </w:pPr>
      <w:r w:rsidRPr="001924C2">
        <w:t xml:space="preserve">When registering a new Test Campaign, the EO must select its role. </w:t>
      </w:r>
      <w:r w:rsidR="004D015B" w:rsidRPr="001924C2">
        <w:t xml:space="preserve">Depending on this selection, a pre-defined set of business </w:t>
      </w:r>
      <w:r w:rsidR="00F05639" w:rsidRPr="001924C2">
        <w:t>scenario</w:t>
      </w:r>
      <w:r w:rsidR="006C0165" w:rsidRPr="001924C2">
        <w:t>s</w:t>
      </w:r>
      <w:r w:rsidR="00F05639" w:rsidRPr="001924C2">
        <w:t xml:space="preserve"> </w:t>
      </w:r>
      <w:r w:rsidR="004D015B" w:rsidRPr="001924C2">
        <w:t xml:space="preserve">will be proposed to be executed. </w:t>
      </w:r>
    </w:p>
    <w:p w14:paraId="2AD3C23C" w14:textId="50523CCB" w:rsidR="006C0165" w:rsidRPr="001924C2" w:rsidRDefault="004D015B" w:rsidP="00AF0A7F">
      <w:pPr>
        <w:pStyle w:val="Text1"/>
        <w:jc w:val="both"/>
      </w:pPr>
      <w:r w:rsidRPr="001924C2">
        <w:t xml:space="preserve">Alternatively, for Carriers and House Filers, </w:t>
      </w:r>
      <w:r w:rsidR="006C0165" w:rsidRPr="001924C2">
        <w:t xml:space="preserve">a list with the ENS </w:t>
      </w:r>
      <w:r w:rsidR="00B94659" w:rsidRPr="001924C2">
        <w:t>F</w:t>
      </w:r>
      <w:r w:rsidR="006C0165" w:rsidRPr="001924C2">
        <w:t>ilings available for conformance will be displayed. The</w:t>
      </w:r>
      <w:r w:rsidR="006C0165" w:rsidRPr="001924C2" w:rsidDel="006A034D">
        <w:t xml:space="preserve"> </w:t>
      </w:r>
      <w:r w:rsidR="006A034D" w:rsidRPr="001924C2">
        <w:t xml:space="preserve">next </w:t>
      </w:r>
      <w:r w:rsidR="006C0165" w:rsidRPr="001924C2">
        <w:t xml:space="preserve">step for them will be to select which types of filings are applicable to them and </w:t>
      </w:r>
      <w:r w:rsidR="00201344" w:rsidRPr="001924C2">
        <w:t xml:space="preserve">a set of </w:t>
      </w:r>
      <w:r w:rsidR="006C0165" w:rsidRPr="001924C2">
        <w:t xml:space="preserve">business scenarios corresponding to </w:t>
      </w:r>
      <w:r w:rsidR="00B94659" w:rsidRPr="001924C2">
        <w:t>those</w:t>
      </w:r>
      <w:r w:rsidR="006C0165" w:rsidRPr="001924C2">
        <w:t xml:space="preserve"> ENS Filing</w:t>
      </w:r>
      <w:r w:rsidR="00B94659" w:rsidRPr="001924C2">
        <w:t>s</w:t>
      </w:r>
      <w:r w:rsidR="006C0165" w:rsidRPr="001924C2">
        <w:t xml:space="preserve"> will be proposed to be executed.</w:t>
      </w:r>
    </w:p>
    <w:p w14:paraId="3AA632EE" w14:textId="77777777" w:rsidR="006A034D" w:rsidRPr="001924C2" w:rsidRDefault="006A034D" w:rsidP="006A034D">
      <w:pPr>
        <w:pStyle w:val="Text1"/>
      </w:pPr>
      <w:r w:rsidRPr="001924C2">
        <w:t>To finish the configuration, the EO must provide an identification number for the list of messages requiring filling an identifier for the selected Business role and scenario.</w:t>
      </w:r>
    </w:p>
    <w:p w14:paraId="14FCA383" w14:textId="77777777" w:rsidR="006A034D" w:rsidRPr="001924C2" w:rsidRDefault="006A034D" w:rsidP="006A034D">
      <w:pPr>
        <w:pStyle w:val="Text1"/>
      </w:pPr>
      <w:r w:rsidRPr="001924C2">
        <w:t xml:space="preserve">Most of the tests of the EO Business Scenarios are triggered by the EO with a successful Registration of an ENS Filing and reception of the MRN, via the IE3R01 message. However, there are some exceptions for which the initial ENS Registration to start the flow must be mocked. For these scenarios, </w:t>
      </w:r>
      <w:r w:rsidRPr="001924C2">
        <w:rPr>
          <w:i/>
        </w:rPr>
        <w:t>launch test</w:t>
      </w:r>
      <w:r w:rsidRPr="001924C2">
        <w:t xml:space="preserve"> action will be available in the Test Campaign Business Scenario screen.</w:t>
      </w:r>
    </w:p>
    <w:p w14:paraId="3B19A445" w14:textId="77777777" w:rsidR="006A034D" w:rsidRPr="001924C2" w:rsidRDefault="006A034D" w:rsidP="006A034D">
      <w:pPr>
        <w:pStyle w:val="Text1"/>
      </w:pPr>
      <w:r w:rsidRPr="001924C2">
        <w:t>The scenarios where the EO has a passive role and will only receive messages are the following ones:</w:t>
      </w:r>
    </w:p>
    <w:p w14:paraId="61BFB013" w14:textId="77777777" w:rsidR="006A034D" w:rsidRPr="001924C2" w:rsidRDefault="006A034D" w:rsidP="006A034D">
      <w:pPr>
        <w:pStyle w:val="ListParagraph"/>
        <w:numPr>
          <w:ilvl w:val="0"/>
          <w:numId w:val="88"/>
        </w:numPr>
        <w:spacing w:after="0"/>
      </w:pPr>
      <w:r w:rsidRPr="001924C2">
        <w:t>“Notify party” Business Scenario;</w:t>
      </w:r>
    </w:p>
    <w:p w14:paraId="11D2ADE9" w14:textId="77777777" w:rsidR="006A034D" w:rsidRPr="001924C2" w:rsidRDefault="006A034D" w:rsidP="006A034D">
      <w:pPr>
        <w:pStyle w:val="ListParagraph"/>
        <w:numPr>
          <w:ilvl w:val="0"/>
          <w:numId w:val="88"/>
        </w:numPr>
        <w:spacing w:after="0"/>
      </w:pPr>
      <w:r w:rsidRPr="001924C2">
        <w:t>“House Filer” F22 ENS Pending notification Business Scenario;</w:t>
      </w:r>
    </w:p>
    <w:p w14:paraId="5A66716D" w14:textId="77777777" w:rsidR="006A034D" w:rsidRPr="001924C2" w:rsidRDefault="006A034D" w:rsidP="006A034D">
      <w:pPr>
        <w:pStyle w:val="ListParagraph"/>
        <w:numPr>
          <w:ilvl w:val="0"/>
          <w:numId w:val="88"/>
        </w:numPr>
        <w:ind w:left="714" w:hanging="357"/>
      </w:pPr>
      <w:r w:rsidRPr="001924C2">
        <w:t>“House Filer” F26 ENS Pending notification Business Scenario.</w:t>
      </w:r>
    </w:p>
    <w:p w14:paraId="271A3BC4" w14:textId="77777777" w:rsidR="006A034D" w:rsidRPr="001924C2" w:rsidRDefault="006A034D" w:rsidP="006A034D">
      <w:r w:rsidRPr="001924C2">
        <w:t xml:space="preserve">For the “Person notifying the Arrival” Business Scenario, the initial ENS Registration must be mocked as well and, additionally, the MRN generated by this registration will be communicated to EO, displayed as identifier of the message in the Message Flow screen, so it can be used by the EO to submit the Arrival Notification. </w:t>
      </w:r>
    </w:p>
    <w:p w14:paraId="6FFC3C67" w14:textId="77777777" w:rsidR="006A034D" w:rsidRPr="001924C2" w:rsidRDefault="006A034D" w:rsidP="00AF0A7F">
      <w:pPr>
        <w:pStyle w:val="Text1"/>
        <w:jc w:val="both"/>
      </w:pPr>
    </w:p>
    <w:p w14:paraId="2227FF36" w14:textId="33B76D63" w:rsidR="002C7C49" w:rsidRPr="001924C2" w:rsidRDefault="002C7C49" w:rsidP="0053019A">
      <w:pPr>
        <w:pStyle w:val="Heading2"/>
      </w:pPr>
      <w:bookmarkStart w:id="48" w:name="_Toc70402867"/>
      <w:bookmarkStart w:id="49" w:name="_Toc70420820"/>
      <w:bookmarkStart w:id="50" w:name="_Toc70585289"/>
      <w:bookmarkStart w:id="51" w:name="_Toc70602141"/>
      <w:bookmarkStart w:id="52" w:name="_Ref70065577"/>
      <w:bookmarkStart w:id="53" w:name="_Toc79393916"/>
      <w:bookmarkStart w:id="54" w:name="_Toc109056587"/>
      <w:bookmarkEnd w:id="48"/>
      <w:bookmarkEnd w:id="49"/>
      <w:bookmarkEnd w:id="50"/>
      <w:bookmarkEnd w:id="51"/>
      <w:r w:rsidRPr="001924C2">
        <w:lastRenderedPageBreak/>
        <w:t>Test scenarios</w:t>
      </w:r>
      <w:bookmarkEnd w:id="52"/>
      <w:bookmarkEnd w:id="53"/>
      <w:bookmarkEnd w:id="54"/>
    </w:p>
    <w:p w14:paraId="1617950B" w14:textId="2C1A168D" w:rsidR="00C57A48" w:rsidRPr="001924C2" w:rsidRDefault="00C57A48" w:rsidP="005E367D">
      <w:pPr>
        <w:pStyle w:val="Text2"/>
        <w:jc w:val="both"/>
      </w:pPr>
      <w:r w:rsidRPr="001924C2">
        <w:t xml:space="preserve">The test scenarios defined in the context of this document will be used </w:t>
      </w:r>
      <w:proofErr w:type="gramStart"/>
      <w:r w:rsidRPr="001924C2">
        <w:t>in order to</w:t>
      </w:r>
      <w:proofErr w:type="gramEnd"/>
      <w:r w:rsidRPr="001924C2">
        <w:t xml:space="preserve"> prove the conformity of trader systems with the related specifications. Specifically, the scenarios cover the ability of a trader system to exchange messages with ICS2 as specified in ICS2 BPM L4 Process Description [</w:t>
      </w:r>
      <w:r w:rsidR="00454D43" w:rsidRPr="001924C2">
        <w:fldChar w:fldCharType="begin"/>
      </w:r>
      <w:r w:rsidR="00454D43" w:rsidRPr="001924C2">
        <w:instrText xml:space="preserve"> REF ICS2_CFSS_BPML4 \h </w:instrText>
      </w:r>
      <w:r w:rsidR="00B94769" w:rsidRPr="001924C2">
        <w:instrText xml:space="preserve"> \* MERGEFORMAT </w:instrText>
      </w:r>
      <w:r w:rsidR="00454D43" w:rsidRPr="001924C2">
        <w:fldChar w:fldCharType="separate"/>
      </w:r>
      <w:r w:rsidR="00454D43" w:rsidRPr="001924C2">
        <w:t>R04</w:t>
      </w:r>
      <w:r w:rsidR="00454D43" w:rsidRPr="001924C2">
        <w:fldChar w:fldCharType="end"/>
      </w:r>
      <w:r w:rsidRPr="001924C2">
        <w:t>] and the ICS2 interface control document [</w:t>
      </w:r>
      <w:r w:rsidRPr="001924C2">
        <w:fldChar w:fldCharType="begin"/>
      </w:r>
      <w:r w:rsidRPr="001924C2">
        <w:instrText xml:space="preserve"> REF ICS2_ICD \h </w:instrText>
      </w:r>
      <w:r w:rsidR="0005180B" w:rsidRPr="001924C2">
        <w:instrText xml:space="preserve"> \* MERGEFORMAT </w:instrText>
      </w:r>
      <w:r w:rsidRPr="001924C2">
        <w:fldChar w:fldCharType="separate"/>
      </w:r>
      <w:r w:rsidR="00454D43" w:rsidRPr="001924C2">
        <w:t>R02</w:t>
      </w:r>
      <w:r w:rsidRPr="001924C2">
        <w:fldChar w:fldCharType="end"/>
      </w:r>
      <w:r w:rsidRPr="001924C2">
        <w:t xml:space="preserve">]. The focus of the scenarios is on the ability of trader systems to send and receive the specified messages and not on the manual or automated processing of data. Nonetheless, background information of what trader systems are performing before or after the exchange of a message is included </w:t>
      </w:r>
      <w:proofErr w:type="gramStart"/>
      <w:r w:rsidRPr="001924C2">
        <w:t>in order to</w:t>
      </w:r>
      <w:proofErr w:type="gramEnd"/>
      <w:r w:rsidRPr="001924C2">
        <w:t xml:space="preserve"> improve the readability of the scenarios.</w:t>
      </w:r>
    </w:p>
    <w:p w14:paraId="56CCA3E9" w14:textId="03C5DEB9" w:rsidR="00D47A8F" w:rsidRPr="001924C2" w:rsidRDefault="00986576" w:rsidP="005E367D">
      <w:pPr>
        <w:pStyle w:val="Text2"/>
        <w:jc w:val="both"/>
      </w:pPr>
      <w:r w:rsidRPr="001924C2">
        <w:t>At the time of EO conformance testing, Validation</w:t>
      </w:r>
      <w:r w:rsidR="00CA00D7" w:rsidRPr="001924C2">
        <w:t xml:space="preserve"> </w:t>
      </w:r>
      <w:r w:rsidRPr="001924C2">
        <w:t>BAS is considered as a tested service; this means that any semantical error would fulfil conformance testing needs</w:t>
      </w:r>
      <w:r w:rsidR="006F7D0D" w:rsidRPr="001924C2">
        <w:t>. Fun</w:t>
      </w:r>
      <w:r w:rsidR="003C18E4" w:rsidRPr="001924C2">
        <w:t>ctional</w:t>
      </w:r>
      <w:r w:rsidRPr="001924C2">
        <w:t xml:space="preserve"> test scenarios ICS2-CTS-EO-4</w:t>
      </w:r>
      <w:r w:rsidR="0095468C" w:rsidRPr="001924C2">
        <w:t>,</w:t>
      </w:r>
      <w:r w:rsidRPr="001924C2">
        <w:t xml:space="preserve"> ICS2-CTS-EO-7</w:t>
      </w:r>
      <w:r w:rsidR="0095468C" w:rsidRPr="001924C2">
        <w:t>, and ICS2-CTS-EO-1</w:t>
      </w:r>
      <w:r w:rsidR="00CC0C99" w:rsidRPr="001924C2">
        <w:t>1</w:t>
      </w:r>
      <w:r w:rsidR="006F7D0D" w:rsidRPr="001924C2">
        <w:t>,</w:t>
      </w:r>
      <w:r w:rsidR="00555784" w:rsidRPr="001924C2">
        <w:t xml:space="preserve"> </w:t>
      </w:r>
      <w:r w:rsidR="003C18E4" w:rsidRPr="001924C2">
        <w:t xml:space="preserve">described below in section </w:t>
      </w:r>
      <w:r w:rsidR="003C18E4" w:rsidRPr="001924C2">
        <w:fldChar w:fldCharType="begin"/>
      </w:r>
      <w:r w:rsidR="003C18E4" w:rsidRPr="001924C2">
        <w:instrText xml:space="preserve"> REF _Ref22901555 \r \h </w:instrText>
      </w:r>
      <w:r w:rsidR="008D2259" w:rsidRPr="001924C2">
        <w:instrText xml:space="preserve"> \* MERGEFORMAT </w:instrText>
      </w:r>
      <w:r w:rsidR="003C18E4" w:rsidRPr="001924C2">
        <w:fldChar w:fldCharType="separate"/>
      </w:r>
      <w:r w:rsidR="00454D43" w:rsidRPr="001924C2">
        <w:t>4.2</w:t>
      </w:r>
      <w:r w:rsidR="003C18E4" w:rsidRPr="001924C2">
        <w:fldChar w:fldCharType="end"/>
      </w:r>
      <w:r w:rsidR="00D47A8F" w:rsidRPr="001924C2">
        <w:t>, are included for information reasons since they are not part of the business scenarios but can occur during the testing</w:t>
      </w:r>
      <w:r w:rsidRPr="001924C2">
        <w:t>.</w:t>
      </w:r>
    </w:p>
    <w:p w14:paraId="650ED210" w14:textId="4C5AB99E" w:rsidR="006F7D0D" w:rsidRPr="001924C2" w:rsidRDefault="00986576" w:rsidP="00AF0A7F">
      <w:pPr>
        <w:pStyle w:val="Text2"/>
        <w:jc w:val="both"/>
      </w:pPr>
      <w:r w:rsidRPr="001924C2">
        <w:rPr>
          <w:bCs/>
        </w:rPr>
        <w:t xml:space="preserve">It is important to note that Traders will use their actual systems during EO conformance testing. </w:t>
      </w:r>
      <w:r w:rsidR="006F7D0D" w:rsidRPr="001924C2">
        <w:rPr>
          <w:bCs/>
        </w:rPr>
        <w:t>Therefore, non-existing Member States, not-existing goods codes or other non-</w:t>
      </w:r>
      <w:r w:rsidR="006F7D0D" w:rsidRPr="001924C2">
        <w:t>existing data must be avoided, as this will complicate testing on their behalf. Thus, whilst conformance testing, no syntactical errors will be tested.</w:t>
      </w:r>
    </w:p>
    <w:p w14:paraId="425578CD" w14:textId="77777777" w:rsidR="00DD2112" w:rsidRPr="001924C2" w:rsidRDefault="00DD2112" w:rsidP="00DD2112">
      <w:pPr>
        <w:spacing w:after="60"/>
      </w:pPr>
      <w:r w:rsidRPr="001924C2">
        <w:t>For each test scenario the following information is provided:</w:t>
      </w:r>
    </w:p>
    <w:p w14:paraId="64082F08" w14:textId="77777777" w:rsidR="00DD2112" w:rsidRPr="001924C2" w:rsidRDefault="00DD2112" w:rsidP="005F4F5D">
      <w:pPr>
        <w:pStyle w:val="ListParagraph"/>
        <w:numPr>
          <w:ilvl w:val="0"/>
          <w:numId w:val="71"/>
        </w:numPr>
      </w:pPr>
      <w:r w:rsidRPr="001924C2">
        <w:rPr>
          <w:b/>
        </w:rPr>
        <w:t>Test scenario ID</w:t>
      </w:r>
      <w:r w:rsidRPr="001924C2">
        <w:t>: The unique ID assigned to the test scenario;</w:t>
      </w:r>
    </w:p>
    <w:p w14:paraId="29012897" w14:textId="21DECB77" w:rsidR="00DD2112" w:rsidRPr="001924C2" w:rsidRDefault="00DD2112" w:rsidP="005E367D">
      <w:pPr>
        <w:pStyle w:val="ListParagraph"/>
        <w:numPr>
          <w:ilvl w:val="0"/>
          <w:numId w:val="71"/>
        </w:numPr>
        <w:spacing w:after="60"/>
        <w:jc w:val="both"/>
      </w:pPr>
      <w:r w:rsidRPr="001924C2">
        <w:rPr>
          <w:b/>
        </w:rPr>
        <w:t xml:space="preserve">Sequence Diagram: </w:t>
      </w:r>
      <w:r w:rsidRPr="001924C2">
        <w:t>A diagram depicting the message exchange between trader system and ICS2;</w:t>
      </w:r>
    </w:p>
    <w:p w14:paraId="2C7EE4CD" w14:textId="77777777" w:rsidR="00DD2112" w:rsidRPr="001924C2" w:rsidRDefault="00DD2112" w:rsidP="005E367D">
      <w:pPr>
        <w:pStyle w:val="ListParagraph"/>
        <w:numPr>
          <w:ilvl w:val="0"/>
          <w:numId w:val="71"/>
        </w:numPr>
        <w:spacing w:after="60"/>
        <w:jc w:val="both"/>
      </w:pPr>
      <w:r w:rsidRPr="001924C2">
        <w:rPr>
          <w:b/>
        </w:rPr>
        <w:t xml:space="preserve">Test Category: </w:t>
      </w:r>
      <w:r w:rsidRPr="001924C2">
        <w:t>Functional for the Conformance Scenarios that cover functional specifications and Technical for any other type of scenarios;</w:t>
      </w:r>
    </w:p>
    <w:p w14:paraId="1B1C4BF1" w14:textId="77777777" w:rsidR="00DD2112" w:rsidRPr="001924C2" w:rsidRDefault="00DD2112" w:rsidP="005E367D">
      <w:pPr>
        <w:pStyle w:val="ListParagraph"/>
        <w:numPr>
          <w:ilvl w:val="0"/>
          <w:numId w:val="71"/>
        </w:numPr>
        <w:jc w:val="both"/>
      </w:pPr>
      <w:r w:rsidRPr="001924C2">
        <w:rPr>
          <w:b/>
        </w:rPr>
        <w:t xml:space="preserve">Test Purpose: </w:t>
      </w:r>
      <w:r w:rsidRPr="001924C2">
        <w:t>The functionality that needs to be verified during the Conformance Testing;</w:t>
      </w:r>
    </w:p>
    <w:p w14:paraId="279A0A42" w14:textId="1C160A1A" w:rsidR="00DD2112" w:rsidRPr="001924C2" w:rsidRDefault="00DD2112" w:rsidP="005E367D">
      <w:pPr>
        <w:pStyle w:val="ListParagraph"/>
        <w:numPr>
          <w:ilvl w:val="0"/>
          <w:numId w:val="71"/>
        </w:numPr>
        <w:jc w:val="both"/>
      </w:pPr>
      <w:r w:rsidRPr="001924C2">
        <w:rPr>
          <w:b/>
        </w:rPr>
        <w:t>Trader role:</w:t>
      </w:r>
      <w:r w:rsidRPr="001924C2">
        <w:t xml:space="preserve"> The role that the trader system plays in each scenari</w:t>
      </w:r>
      <w:r w:rsidR="00724968" w:rsidRPr="001924C2">
        <w:t>o:</w:t>
      </w:r>
      <w:r w:rsidRPr="001924C2">
        <w:t xml:space="preserve"> </w:t>
      </w:r>
      <w:r w:rsidR="00841B43" w:rsidRPr="001924C2">
        <w:t>Person filing (in business meaning could be Carrier, Representative, House filer), Carrier (if different from the Person filing), a Notify party and a Person notifying the arrival</w:t>
      </w:r>
      <w:r w:rsidR="00793E0E" w:rsidRPr="001924C2">
        <w:t>;</w:t>
      </w:r>
    </w:p>
    <w:p w14:paraId="5B88582C" w14:textId="0257B016" w:rsidR="00DD2112" w:rsidRPr="001924C2" w:rsidRDefault="00DD2112" w:rsidP="005E367D">
      <w:pPr>
        <w:pStyle w:val="ListParagraph"/>
        <w:numPr>
          <w:ilvl w:val="0"/>
          <w:numId w:val="71"/>
        </w:numPr>
        <w:jc w:val="both"/>
      </w:pPr>
      <w:r w:rsidRPr="001924C2">
        <w:rPr>
          <w:b/>
        </w:rPr>
        <w:t xml:space="preserve">Input: </w:t>
      </w:r>
      <w:r w:rsidRPr="001924C2">
        <w:t xml:space="preserve">The trigger messages received from a </w:t>
      </w:r>
      <w:r w:rsidR="00C57A48" w:rsidRPr="001924C2">
        <w:t>trader system or</w:t>
      </w:r>
      <w:r w:rsidRPr="001924C2">
        <w:t xml:space="preserve"> </w:t>
      </w:r>
      <w:r w:rsidR="00C57A48" w:rsidRPr="001924C2">
        <w:t>ICS2</w:t>
      </w:r>
      <w:r w:rsidRPr="001924C2">
        <w:t xml:space="preserve"> that initiate the execution of each scenario;</w:t>
      </w:r>
    </w:p>
    <w:p w14:paraId="18AB73CB" w14:textId="77777777" w:rsidR="00DD2112" w:rsidRPr="001924C2" w:rsidRDefault="00DD2112" w:rsidP="005E367D">
      <w:pPr>
        <w:pStyle w:val="ListParagraph"/>
        <w:numPr>
          <w:ilvl w:val="0"/>
          <w:numId w:val="71"/>
        </w:numPr>
        <w:jc w:val="both"/>
      </w:pPr>
      <w:r w:rsidRPr="001924C2">
        <w:rPr>
          <w:b/>
        </w:rPr>
        <w:t xml:space="preserve">Prerequisites: </w:t>
      </w:r>
      <w:r w:rsidRPr="001924C2">
        <w:t>Any pre-conditions that need to be fulfilled prior to the execution of each scenario;</w:t>
      </w:r>
    </w:p>
    <w:p w14:paraId="0485E421" w14:textId="77777777" w:rsidR="00DD2112" w:rsidRPr="001924C2" w:rsidRDefault="00DD2112" w:rsidP="005E367D">
      <w:pPr>
        <w:pStyle w:val="ListParagraph"/>
        <w:numPr>
          <w:ilvl w:val="0"/>
          <w:numId w:val="71"/>
        </w:numPr>
        <w:jc w:val="both"/>
      </w:pPr>
      <w:r w:rsidRPr="001924C2">
        <w:rPr>
          <w:b/>
        </w:rPr>
        <w:t>Scenario Description:</w:t>
      </w:r>
      <w:r w:rsidRPr="001924C2">
        <w:t xml:space="preserve"> Description of the messages exchanged, and a high-level description of the procedure executed after a message receipt;</w:t>
      </w:r>
    </w:p>
    <w:p w14:paraId="1F8D6E01" w14:textId="77777777" w:rsidR="00DD2112" w:rsidRPr="001924C2" w:rsidRDefault="00DD2112" w:rsidP="005E367D">
      <w:pPr>
        <w:pStyle w:val="ListParagraph"/>
        <w:numPr>
          <w:ilvl w:val="0"/>
          <w:numId w:val="71"/>
        </w:numPr>
        <w:jc w:val="both"/>
      </w:pPr>
      <w:r w:rsidRPr="001924C2">
        <w:rPr>
          <w:b/>
        </w:rPr>
        <w:t>Scenario Expected Results:</w:t>
      </w:r>
      <w:r w:rsidRPr="001924C2">
        <w:t xml:space="preserve"> The expected outcome/state after the execution of the steps detailed in the Scenario Description section;</w:t>
      </w:r>
    </w:p>
    <w:p w14:paraId="6AF2A264" w14:textId="0222EBA9" w:rsidR="00DD2112" w:rsidRPr="001924C2" w:rsidRDefault="00DD2112" w:rsidP="005E367D">
      <w:pPr>
        <w:pStyle w:val="ListParagraph"/>
        <w:numPr>
          <w:ilvl w:val="0"/>
          <w:numId w:val="71"/>
        </w:numPr>
        <w:jc w:val="both"/>
      </w:pPr>
      <w:r w:rsidRPr="001924C2">
        <w:rPr>
          <w:b/>
        </w:rPr>
        <w:t>Integration needs</w:t>
      </w:r>
      <w:r w:rsidRPr="001924C2">
        <w:t xml:space="preserve">: The external systems that shall be available for the scenario to be executed. </w:t>
      </w:r>
    </w:p>
    <w:p w14:paraId="65C2EA51" w14:textId="148E4F61" w:rsidR="002C7C49" w:rsidRPr="001924C2" w:rsidRDefault="002C7C49" w:rsidP="002C7C49">
      <w:pPr>
        <w:pStyle w:val="Heading2"/>
      </w:pPr>
      <w:bookmarkStart w:id="55" w:name="_Ref63697412"/>
      <w:bookmarkStart w:id="56" w:name="_Toc79393917"/>
      <w:bookmarkStart w:id="57" w:name="_Toc109056588"/>
      <w:r w:rsidRPr="001924C2">
        <w:t xml:space="preserve">Business </w:t>
      </w:r>
      <w:bookmarkEnd w:id="55"/>
      <w:r w:rsidR="006F007E" w:rsidRPr="001924C2">
        <w:t>scenarios</w:t>
      </w:r>
      <w:bookmarkEnd w:id="56"/>
      <w:bookmarkEnd w:id="57"/>
    </w:p>
    <w:p w14:paraId="794CCF7C" w14:textId="3B813EC6" w:rsidR="00DD2112" w:rsidRPr="001924C2" w:rsidRDefault="00265D8F" w:rsidP="00AF0A7F">
      <w:pPr>
        <w:pStyle w:val="Text2"/>
        <w:jc w:val="both"/>
      </w:pPr>
      <w:r w:rsidRPr="001924C2">
        <w:t>In addition to the test scenarios, business scenarios (a pre-defined sequence of test scenarios) will</w:t>
      </w:r>
      <w:r w:rsidR="00DD2112" w:rsidRPr="001924C2">
        <w:t xml:space="preserve"> be used for the validation of the system. Each of these business </w:t>
      </w:r>
      <w:r w:rsidR="00254326" w:rsidRPr="001924C2">
        <w:t xml:space="preserve">scenarios, </w:t>
      </w:r>
      <w:r w:rsidR="00DD2112" w:rsidRPr="001924C2">
        <w:t xml:space="preserve">documented in Section </w:t>
      </w:r>
      <w:r w:rsidR="00DD2112" w:rsidRPr="001924C2">
        <w:fldChar w:fldCharType="begin"/>
      </w:r>
      <w:r w:rsidR="00DD2112" w:rsidRPr="001924C2">
        <w:instrText xml:space="preserve"> REF _Ref56439389 \r \h  \* MERGEFORMAT </w:instrText>
      </w:r>
      <w:r w:rsidR="00DD2112" w:rsidRPr="001924C2">
        <w:fldChar w:fldCharType="separate"/>
      </w:r>
      <w:r w:rsidR="00454D43" w:rsidRPr="001924C2">
        <w:t>5</w:t>
      </w:r>
      <w:r w:rsidR="00DD2112" w:rsidRPr="001924C2">
        <w:fldChar w:fldCharType="end"/>
      </w:r>
      <w:r w:rsidR="00DD2112" w:rsidRPr="001924C2">
        <w:t>, cover</w:t>
      </w:r>
      <w:r w:rsidR="00254326" w:rsidRPr="001924C2">
        <w:t>s a</w:t>
      </w:r>
      <w:r w:rsidR="00DD2112" w:rsidRPr="001924C2">
        <w:t xml:space="preserve"> specific functionality of the system.</w:t>
      </w:r>
    </w:p>
    <w:p w14:paraId="12C0BD50" w14:textId="2D1647B3" w:rsidR="00DD2112" w:rsidRPr="001924C2" w:rsidRDefault="00DD2112" w:rsidP="00AF0A7F">
      <w:pPr>
        <w:pStyle w:val="Text2"/>
        <w:jc w:val="both"/>
      </w:pPr>
      <w:r w:rsidRPr="001924C2">
        <w:t xml:space="preserve">For </w:t>
      </w:r>
      <w:r w:rsidR="009707DF" w:rsidRPr="001924C2">
        <w:t xml:space="preserve">Postal Operators, Express Operators and Notify parties, </w:t>
      </w:r>
      <w:r w:rsidRPr="001924C2">
        <w:t>the following information is provided</w:t>
      </w:r>
      <w:r w:rsidR="009707DF" w:rsidRPr="001924C2">
        <w:t xml:space="preserve"> for each business scenario</w:t>
      </w:r>
      <w:r w:rsidRPr="001924C2">
        <w:t>:</w:t>
      </w:r>
    </w:p>
    <w:p w14:paraId="072B63E2" w14:textId="225A9AB8" w:rsidR="00DD2112" w:rsidRPr="001924C2" w:rsidRDefault="00DD2112" w:rsidP="005E367D">
      <w:pPr>
        <w:pStyle w:val="ListParagraph"/>
        <w:numPr>
          <w:ilvl w:val="0"/>
          <w:numId w:val="72"/>
        </w:numPr>
        <w:jc w:val="both"/>
        <w:rPr>
          <w:b/>
          <w:bCs/>
        </w:rPr>
      </w:pPr>
      <w:r w:rsidRPr="001924C2">
        <w:rPr>
          <w:b/>
          <w:bCs/>
        </w:rPr>
        <w:lastRenderedPageBreak/>
        <w:t xml:space="preserve">Business </w:t>
      </w:r>
      <w:r w:rsidR="00254326" w:rsidRPr="001924C2">
        <w:rPr>
          <w:b/>
          <w:bCs/>
        </w:rPr>
        <w:t xml:space="preserve">scenario </w:t>
      </w:r>
      <w:r w:rsidRPr="001924C2">
        <w:rPr>
          <w:b/>
          <w:bCs/>
        </w:rPr>
        <w:t xml:space="preserve">title: </w:t>
      </w:r>
      <w:r w:rsidRPr="001924C2">
        <w:t xml:space="preserve">The title of the business </w:t>
      </w:r>
      <w:r w:rsidR="00254326" w:rsidRPr="001924C2">
        <w:t xml:space="preserve">scenario </w:t>
      </w:r>
      <w:r w:rsidRPr="001924C2">
        <w:t xml:space="preserve">that includes the business case, the combination of filing types used and any characteristics of the </w:t>
      </w:r>
      <w:r w:rsidR="00254326" w:rsidRPr="001924C2">
        <w:t xml:space="preserve">scenario </w:t>
      </w:r>
      <w:r w:rsidRPr="001924C2">
        <w:t>that it covers;</w:t>
      </w:r>
    </w:p>
    <w:p w14:paraId="26A382F6" w14:textId="36CDE9A2" w:rsidR="00DD2112" w:rsidRPr="001924C2" w:rsidRDefault="00DD2112" w:rsidP="005E367D">
      <w:pPr>
        <w:pStyle w:val="ListParagraph"/>
        <w:numPr>
          <w:ilvl w:val="0"/>
          <w:numId w:val="72"/>
        </w:numPr>
        <w:jc w:val="both"/>
        <w:rPr>
          <w:b/>
          <w:bCs/>
        </w:rPr>
      </w:pPr>
      <w:r w:rsidRPr="001924C2">
        <w:rPr>
          <w:b/>
          <w:bCs/>
        </w:rPr>
        <w:t xml:space="preserve">Summary: </w:t>
      </w:r>
      <w:r w:rsidRPr="001924C2">
        <w:t xml:space="preserve">A summary of the business </w:t>
      </w:r>
      <w:r w:rsidR="00254326" w:rsidRPr="001924C2">
        <w:t xml:space="preserve">scenario </w:t>
      </w:r>
      <w:r w:rsidRPr="001924C2">
        <w:t xml:space="preserve">with the roles, </w:t>
      </w:r>
      <w:proofErr w:type="gramStart"/>
      <w:r w:rsidRPr="001924C2">
        <w:t>messages</w:t>
      </w:r>
      <w:proofErr w:type="gramEnd"/>
      <w:r w:rsidRPr="001924C2">
        <w:t xml:space="preserve"> and the main business logic that each business </w:t>
      </w:r>
      <w:r w:rsidR="00254326" w:rsidRPr="001924C2">
        <w:t xml:space="preserve">scenario </w:t>
      </w:r>
      <w:r w:rsidRPr="001924C2">
        <w:t>covers;</w:t>
      </w:r>
    </w:p>
    <w:p w14:paraId="69E3D122" w14:textId="2B5A2DCF" w:rsidR="00DD2112" w:rsidRPr="001924C2" w:rsidRDefault="00DD2112" w:rsidP="005E367D">
      <w:pPr>
        <w:pStyle w:val="ListParagraph"/>
        <w:numPr>
          <w:ilvl w:val="0"/>
          <w:numId w:val="72"/>
        </w:numPr>
        <w:jc w:val="both"/>
        <w:rPr>
          <w:b/>
          <w:bCs/>
        </w:rPr>
      </w:pPr>
      <w:r w:rsidRPr="001924C2">
        <w:rPr>
          <w:b/>
          <w:bCs/>
        </w:rPr>
        <w:t xml:space="preserve">Attachment: </w:t>
      </w:r>
      <w:r w:rsidRPr="001924C2">
        <w:t xml:space="preserve">The flow of messages exchanged between the different systems, the business </w:t>
      </w:r>
      <w:proofErr w:type="gramStart"/>
      <w:r w:rsidRPr="001924C2">
        <w:t>logic</w:t>
      </w:r>
      <w:proofErr w:type="gramEnd"/>
      <w:r w:rsidRPr="001924C2">
        <w:t xml:space="preserve"> and rules that they cover</w:t>
      </w:r>
      <w:r w:rsidR="002A2A8C" w:rsidRPr="001924C2">
        <w:t>;</w:t>
      </w:r>
      <w:r w:rsidRPr="001924C2">
        <w:t xml:space="preserve"> </w:t>
      </w:r>
    </w:p>
    <w:p w14:paraId="0DF53D1D" w14:textId="1E8F3B09" w:rsidR="009707DF" w:rsidRPr="001924C2" w:rsidRDefault="00DD2112" w:rsidP="00AF0A7F">
      <w:pPr>
        <w:pStyle w:val="ListParagraph"/>
        <w:numPr>
          <w:ilvl w:val="0"/>
          <w:numId w:val="72"/>
        </w:numPr>
        <w:jc w:val="both"/>
      </w:pPr>
      <w:r w:rsidRPr="001924C2">
        <w:rPr>
          <w:b/>
          <w:bCs/>
        </w:rPr>
        <w:t xml:space="preserve">Flows </w:t>
      </w:r>
      <w:r w:rsidRPr="001924C2">
        <w:t xml:space="preserve">– </w:t>
      </w:r>
      <w:r w:rsidR="009E76D6" w:rsidRPr="001924C2">
        <w:rPr>
          <w:b/>
          <w:bCs/>
        </w:rPr>
        <w:t>EO</w:t>
      </w:r>
      <w:r w:rsidRPr="001924C2">
        <w:rPr>
          <w:b/>
          <w:bCs/>
        </w:rPr>
        <w:t xml:space="preserve">-CTS mapping: </w:t>
      </w:r>
      <w:r w:rsidRPr="001924C2">
        <w:t xml:space="preserve">The flow of messages between </w:t>
      </w:r>
      <w:r w:rsidR="009E76D6" w:rsidRPr="001924C2">
        <w:t>ICS2</w:t>
      </w:r>
      <w:r w:rsidRPr="001924C2">
        <w:t xml:space="preserve"> and the </w:t>
      </w:r>
      <w:r w:rsidR="009E76D6" w:rsidRPr="001924C2">
        <w:t>trader systems</w:t>
      </w:r>
      <w:r w:rsidRPr="001924C2">
        <w:t xml:space="preserve"> and the mapping with the corresponding </w:t>
      </w:r>
      <w:r w:rsidR="00144849" w:rsidRPr="001924C2">
        <w:t>EO</w:t>
      </w:r>
      <w:r w:rsidRPr="001924C2">
        <w:t>-CTS.</w:t>
      </w:r>
    </w:p>
    <w:p w14:paraId="294B9981" w14:textId="76C8BB87" w:rsidR="00F906E7" w:rsidRPr="001924C2" w:rsidRDefault="009707DF" w:rsidP="00AF0A7F">
      <w:pPr>
        <w:pStyle w:val="Text2"/>
        <w:jc w:val="both"/>
      </w:pPr>
      <w:r w:rsidRPr="001924C2">
        <w:t xml:space="preserve">For </w:t>
      </w:r>
      <w:r w:rsidR="00B07C2D" w:rsidRPr="001924C2">
        <w:t>Carriers and House filers</w:t>
      </w:r>
      <w:r w:rsidRPr="001924C2">
        <w:t>, as not all types of filings are applicable for each, a list of business cases applicable per ENS filing to test the complete functionality is described; and for each ENS filing, there is an attachment with all the pertinent business scenarios, describing the flow of messages exchanged between the different systems.</w:t>
      </w:r>
    </w:p>
    <w:p w14:paraId="058DFAE4" w14:textId="03402CE9" w:rsidR="00C7222D" w:rsidRPr="001924C2" w:rsidRDefault="00C7222D" w:rsidP="00C7222D">
      <w:pPr>
        <w:pStyle w:val="Heading2"/>
      </w:pPr>
      <w:bookmarkStart w:id="58" w:name="_Toc70402870"/>
      <w:bookmarkStart w:id="59" w:name="_Toc70420823"/>
      <w:bookmarkStart w:id="60" w:name="_Toc70585292"/>
      <w:bookmarkStart w:id="61" w:name="_Toc70602144"/>
      <w:bookmarkStart w:id="62" w:name="_Toc70402872"/>
      <w:bookmarkStart w:id="63" w:name="_Toc70420825"/>
      <w:bookmarkStart w:id="64" w:name="_Toc70585294"/>
      <w:bookmarkStart w:id="65" w:name="_Toc70602146"/>
      <w:bookmarkStart w:id="66" w:name="_Toc70402873"/>
      <w:bookmarkStart w:id="67" w:name="_Toc70420826"/>
      <w:bookmarkStart w:id="68" w:name="_Toc70585295"/>
      <w:bookmarkStart w:id="69" w:name="_Toc70602147"/>
      <w:bookmarkStart w:id="70" w:name="_Toc70402875"/>
      <w:bookmarkStart w:id="71" w:name="_Toc70420828"/>
      <w:bookmarkStart w:id="72" w:name="_Toc70585297"/>
      <w:bookmarkStart w:id="73" w:name="_Toc70602149"/>
      <w:bookmarkStart w:id="74" w:name="_Toc79393918"/>
      <w:bookmarkStart w:id="75" w:name="_Toc10905658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1924C2">
        <w:t>IT service provider</w:t>
      </w:r>
      <w:bookmarkEnd w:id="74"/>
      <w:bookmarkEnd w:id="75"/>
    </w:p>
    <w:p w14:paraId="239C7A6A" w14:textId="7D562882" w:rsidR="00DE77D3" w:rsidRPr="001924C2" w:rsidRDefault="004D5927" w:rsidP="005E367D">
      <w:pPr>
        <w:jc w:val="both"/>
        <w:rPr>
          <w:lang w:eastAsia="ko-KR"/>
        </w:rPr>
      </w:pPr>
      <w:r w:rsidRPr="001924C2">
        <w:rPr>
          <w:lang w:eastAsia="ko-KR"/>
        </w:rPr>
        <w:t>An IT service provider</w:t>
      </w:r>
      <w:r w:rsidR="00F61502" w:rsidRPr="001924C2">
        <w:rPr>
          <w:lang w:eastAsia="ko-KR"/>
        </w:rPr>
        <w:t xml:space="preserve"> will support the </w:t>
      </w:r>
      <w:r w:rsidR="004E525E" w:rsidRPr="001924C2">
        <w:rPr>
          <w:lang w:eastAsia="ko-KR"/>
        </w:rPr>
        <w:t>business</w:t>
      </w:r>
      <w:r w:rsidR="00F05639" w:rsidRPr="001924C2">
        <w:rPr>
          <w:lang w:eastAsia="ko-KR"/>
        </w:rPr>
        <w:t xml:space="preserve"> </w:t>
      </w:r>
      <w:r w:rsidR="00F61502" w:rsidRPr="001924C2">
        <w:rPr>
          <w:lang w:eastAsia="ko-KR"/>
        </w:rPr>
        <w:t xml:space="preserve">of many economic operators. To be able to support them, </w:t>
      </w:r>
      <w:r w:rsidR="004E525E" w:rsidRPr="001924C2">
        <w:rPr>
          <w:lang w:eastAsia="ko-KR"/>
        </w:rPr>
        <w:t>the ITSP must register a test campaign for each business role he will perform</w:t>
      </w:r>
      <w:r w:rsidR="002F2E84" w:rsidRPr="001924C2">
        <w:rPr>
          <w:lang w:eastAsia="ko-KR"/>
        </w:rPr>
        <w:t>, and for the ENS filing types planned to be submitted if the selected business role is Carrier or House filer;</w:t>
      </w:r>
      <w:r w:rsidR="00DB60C8" w:rsidRPr="001924C2">
        <w:rPr>
          <w:lang w:eastAsia="ko-KR"/>
        </w:rPr>
        <w:t xml:space="preserve"> and</w:t>
      </w:r>
      <w:r w:rsidR="00F61502" w:rsidRPr="001924C2">
        <w:rPr>
          <w:lang w:eastAsia="ko-KR"/>
        </w:rPr>
        <w:t xml:space="preserve"> run the campaign </w:t>
      </w:r>
      <w:r w:rsidR="00790906" w:rsidRPr="001924C2">
        <w:rPr>
          <w:lang w:eastAsia="ko-KR"/>
        </w:rPr>
        <w:t xml:space="preserve">accordingly and </w:t>
      </w:r>
      <w:r w:rsidR="00F61502" w:rsidRPr="001924C2">
        <w:rPr>
          <w:lang w:eastAsia="ko-KR"/>
        </w:rPr>
        <w:t>successfully.</w:t>
      </w:r>
    </w:p>
    <w:p w14:paraId="4E8A3FB6" w14:textId="302B6A8E" w:rsidR="004E525E" w:rsidRPr="001924C2" w:rsidRDefault="004E525E" w:rsidP="005E367D">
      <w:pPr>
        <w:jc w:val="both"/>
        <w:rPr>
          <w:lang w:eastAsia="ko-KR"/>
        </w:rPr>
      </w:pPr>
    </w:p>
    <w:p w14:paraId="0658E074" w14:textId="11F59EF4" w:rsidR="00CC5A16" w:rsidRPr="001924C2" w:rsidRDefault="004E4848" w:rsidP="001924C2">
      <w:pPr>
        <w:pStyle w:val="Heading1"/>
        <w:rPr>
          <w:rFonts w:ascii="Times New Roman" w:hAnsi="Times New Roman"/>
        </w:rPr>
      </w:pPr>
      <w:bookmarkStart w:id="76" w:name="_Toc70402877"/>
      <w:bookmarkStart w:id="77" w:name="_Toc70420830"/>
      <w:bookmarkStart w:id="78" w:name="_Toc70585299"/>
      <w:bookmarkStart w:id="79" w:name="_Toc70602151"/>
      <w:bookmarkStart w:id="80" w:name="_Ref8395065"/>
      <w:bookmarkStart w:id="81" w:name="_Toc79393919"/>
      <w:bookmarkStart w:id="82" w:name="_Toc109056590"/>
      <w:bookmarkEnd w:id="76"/>
      <w:bookmarkEnd w:id="77"/>
      <w:bookmarkEnd w:id="78"/>
      <w:bookmarkEnd w:id="79"/>
      <w:r w:rsidRPr="001924C2">
        <w:rPr>
          <w:rFonts w:ascii="Times New Roman" w:hAnsi="Times New Roman"/>
        </w:rPr>
        <w:lastRenderedPageBreak/>
        <w:t>Test Scenarios</w:t>
      </w:r>
      <w:bookmarkEnd w:id="44"/>
      <w:bookmarkEnd w:id="45"/>
      <w:bookmarkEnd w:id="46"/>
      <w:bookmarkEnd w:id="80"/>
      <w:bookmarkEnd w:id="81"/>
      <w:bookmarkEnd w:id="82"/>
    </w:p>
    <w:p w14:paraId="55118EC7" w14:textId="21F4321B" w:rsidR="0026628C" w:rsidRPr="001924C2" w:rsidRDefault="0026628C" w:rsidP="00470EAF">
      <w:pPr>
        <w:pStyle w:val="Heading2"/>
      </w:pPr>
      <w:bookmarkStart w:id="83" w:name="_Ref8138768"/>
      <w:bookmarkStart w:id="84" w:name="_Toc79393920"/>
      <w:bookmarkStart w:id="85" w:name="_Toc109056591"/>
      <w:r w:rsidRPr="001924C2">
        <w:t>Connectivity Test Scenarios</w:t>
      </w:r>
      <w:bookmarkEnd w:id="83"/>
      <w:bookmarkEnd w:id="84"/>
      <w:bookmarkEnd w:id="85"/>
    </w:p>
    <w:p w14:paraId="3A2FDB55" w14:textId="0F92AA6E" w:rsidR="00B0702D" w:rsidRPr="001924C2" w:rsidRDefault="00644A53" w:rsidP="00B0702D">
      <w:pPr>
        <w:pStyle w:val="Heading3"/>
        <w:rPr>
          <w:rFonts w:ascii="Times New Roman" w:hAnsi="Times New Roman"/>
        </w:rPr>
      </w:pPr>
      <w:bookmarkStart w:id="86" w:name="_Toc79393921"/>
      <w:bookmarkStart w:id="87" w:name="_Toc109056592"/>
      <w:r w:rsidRPr="001924C2">
        <w:rPr>
          <w:rFonts w:ascii="Times New Roman" w:hAnsi="Times New Roman"/>
        </w:rPr>
        <w:t xml:space="preserve">ICS2-CTS-EO-1: </w:t>
      </w:r>
      <w:r w:rsidR="00B0702D" w:rsidRPr="001924C2">
        <w:rPr>
          <w:rFonts w:ascii="Times New Roman" w:hAnsi="Times New Roman"/>
        </w:rPr>
        <w:t>AS4 Message Connectivity</w:t>
      </w:r>
      <w:bookmarkEnd w:id="86"/>
      <w:bookmarkEnd w:id="87"/>
    </w:p>
    <w:tbl>
      <w:tblPr>
        <w:tblW w:w="4769"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83"/>
        <w:gridCol w:w="6516"/>
      </w:tblGrid>
      <w:tr w:rsidR="0010742B" w:rsidRPr="001924C2" w14:paraId="247E870E" w14:textId="77777777" w:rsidTr="00CC5EB1">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5E670B3" w14:textId="6A873E03" w:rsidR="0010742B" w:rsidRPr="001924C2" w:rsidRDefault="0010742B" w:rsidP="0070168D">
            <w:pPr>
              <w:spacing w:line="276" w:lineRule="auto"/>
              <w:rPr>
                <w:b/>
                <w:color w:val="17365D"/>
                <w:lang w:eastAsia="zh-CN"/>
              </w:rPr>
            </w:pPr>
            <w:r w:rsidRPr="001924C2">
              <w:rPr>
                <w:b/>
                <w:bCs/>
              </w:rPr>
              <w:t>AS4 Message Connectivity</w:t>
            </w:r>
          </w:p>
        </w:tc>
      </w:tr>
      <w:tr w:rsidR="0010742B" w:rsidRPr="001924C2" w14:paraId="25B8446B" w14:textId="77777777" w:rsidTr="00CC5EB1">
        <w:trPr>
          <w:trHeight w:val="309"/>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50FF097"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6F8D95C9" w14:textId="4A884FEE" w:rsidR="0010742B" w:rsidRPr="001924C2" w:rsidRDefault="0010742B" w:rsidP="0070168D">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1</w:t>
            </w:r>
          </w:p>
        </w:tc>
      </w:tr>
      <w:tr w:rsidR="0010742B" w:rsidRPr="001924C2" w14:paraId="7FB31919" w14:textId="77777777" w:rsidTr="00CC5EB1">
        <w:trPr>
          <w:trHeight w:val="354"/>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29259537"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21DA1861"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23" w:type="pct"/>
            <w:tcBorders>
              <w:top w:val="single" w:sz="6" w:space="0" w:color="808080"/>
              <w:left w:val="single" w:sz="6" w:space="0" w:color="808080"/>
              <w:bottom w:val="single" w:sz="6" w:space="0" w:color="808080"/>
              <w:right w:val="single" w:sz="6" w:space="0" w:color="808080"/>
            </w:tcBorders>
            <w:vAlign w:val="center"/>
          </w:tcPr>
          <w:p w14:paraId="46E5F9F5"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N/A</w:t>
            </w:r>
          </w:p>
        </w:tc>
      </w:tr>
      <w:tr w:rsidR="0010742B" w:rsidRPr="001924C2" w14:paraId="71E47CCC" w14:textId="77777777" w:rsidTr="00CC5EB1">
        <w:trPr>
          <w:trHeight w:val="354"/>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4D6BFE8"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0D8CE972"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Connectivity</w:t>
            </w:r>
          </w:p>
        </w:tc>
      </w:tr>
      <w:tr w:rsidR="0037056E" w:rsidRPr="001924C2" w14:paraId="0DB3E10B" w14:textId="77777777" w:rsidTr="0037056E">
        <w:trPr>
          <w:trHeight w:val="354"/>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3E86748" w14:textId="77777777" w:rsidR="0037056E" w:rsidRPr="001924C2" w:rsidRDefault="0037056E" w:rsidP="001D2D8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Optionality</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25CEE856" w14:textId="77777777" w:rsidR="0037056E" w:rsidRPr="001924C2" w:rsidRDefault="0037056E" w:rsidP="0037056E">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M</w:t>
            </w:r>
          </w:p>
        </w:tc>
      </w:tr>
      <w:tr w:rsidR="0010742B" w:rsidRPr="001924C2" w14:paraId="58BEB946" w14:textId="77777777" w:rsidTr="00CC5EB1">
        <w:trPr>
          <w:trHeight w:val="354"/>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5949BC3"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11287936" w14:textId="6E623F90" w:rsidR="0010742B" w:rsidRPr="001924C2" w:rsidRDefault="0010742B" w:rsidP="0070168D">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bCs w:val="0"/>
                <w:lang w:val="en-GB"/>
              </w:rPr>
              <w:t>Verify successful connectivity between TAPAS and EO System AS4 Access Point</w:t>
            </w:r>
            <w:r w:rsidR="00381970" w:rsidRPr="001924C2">
              <w:rPr>
                <w:rFonts w:ascii="Times New Roman" w:hAnsi="Times New Roman" w:cs="Times New Roman"/>
                <w:b w:val="0"/>
                <w:bCs w:val="0"/>
                <w:lang w:val="en-GB"/>
              </w:rPr>
              <w:t>s</w:t>
            </w:r>
            <w:r w:rsidR="006532E8" w:rsidRPr="001924C2">
              <w:rPr>
                <w:rFonts w:ascii="Times New Roman" w:hAnsi="Times New Roman" w:cs="Times New Roman"/>
                <w:b w:val="0"/>
                <w:bCs w:val="0"/>
                <w:lang w:val="en-GB"/>
              </w:rPr>
              <w:t xml:space="preserve"> in both directions</w:t>
            </w:r>
            <w:r w:rsidRPr="001924C2">
              <w:rPr>
                <w:rFonts w:ascii="Times New Roman" w:hAnsi="Times New Roman" w:cs="Times New Roman"/>
                <w:b w:val="0"/>
                <w:bCs w:val="0"/>
                <w:lang w:val="en-GB"/>
              </w:rPr>
              <w:t>.</w:t>
            </w:r>
          </w:p>
        </w:tc>
      </w:tr>
      <w:tr w:rsidR="00065F75" w:rsidRPr="001924C2" w14:paraId="3F2AA86B" w14:textId="77777777" w:rsidTr="00065F75">
        <w:trPr>
          <w:trHeight w:val="354"/>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96D84E8" w14:textId="77777777" w:rsidR="00065F75" w:rsidRPr="001924C2" w:rsidRDefault="00065F75"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7990B2DC" w14:textId="22009FD0" w:rsidR="00065F75" w:rsidRPr="001924C2" w:rsidRDefault="002F2E84" w:rsidP="00065F75">
            <w:pPr>
              <w:pStyle w:val="TableHeading"/>
              <w:rPr>
                <w:rFonts w:ascii="Times New Roman" w:hAnsi="Times New Roman" w:cs="Times New Roman"/>
                <w:b w:val="0"/>
                <w:bCs w:val="0"/>
                <w:lang w:val="en-GB"/>
              </w:rPr>
            </w:pPr>
            <w:r w:rsidRPr="001924C2">
              <w:rPr>
                <w:rFonts w:ascii="Times New Roman" w:hAnsi="Times New Roman" w:cs="Times New Roman"/>
                <w:b w:val="0"/>
                <w:bCs w:val="0"/>
                <w:lang w:val="en-GB"/>
              </w:rPr>
              <w:t xml:space="preserve">Postal Operator, Express Operator, Carrier, House filer, Notify Party, Person notifying the arrival. </w:t>
            </w:r>
          </w:p>
        </w:tc>
      </w:tr>
      <w:tr w:rsidR="0010742B" w:rsidRPr="001924C2" w14:paraId="5FA1399E" w14:textId="77777777" w:rsidTr="00CC5EB1">
        <w:trPr>
          <w:trHeight w:val="354"/>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7D69629"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22A1A933" w14:textId="576F78D6" w:rsidR="0010742B" w:rsidRPr="001924C2" w:rsidRDefault="0010742B" w:rsidP="0091614C">
            <w:pPr>
              <w:pStyle w:val="ListParagraph"/>
              <w:numPr>
                <w:ilvl w:val="0"/>
                <w:numId w:val="26"/>
              </w:numPr>
              <w:spacing w:line="276" w:lineRule="auto"/>
            </w:pPr>
            <w:r w:rsidRPr="001924C2">
              <w:t>AS4 message conforming to ICS2 ICD [</w:t>
            </w:r>
            <w:r w:rsidRPr="001924C2">
              <w:fldChar w:fldCharType="begin"/>
            </w:r>
            <w:r w:rsidRPr="001924C2">
              <w:instrText xml:space="preserve"> REF ICS2_ICD \h </w:instrText>
            </w:r>
            <w:r w:rsidR="0094786F" w:rsidRPr="001924C2">
              <w:instrText xml:space="preserve"> \* MERGEFORMAT </w:instrText>
            </w:r>
            <w:r w:rsidRPr="001924C2">
              <w:fldChar w:fldCharType="separate"/>
            </w:r>
            <w:r w:rsidR="00454D43" w:rsidRPr="001924C2">
              <w:rPr>
                <w:b/>
              </w:rPr>
              <w:t>R02</w:t>
            </w:r>
            <w:r w:rsidRPr="001924C2">
              <w:fldChar w:fldCharType="end"/>
            </w:r>
            <w:r w:rsidRPr="001924C2">
              <w:t>] with the following test specific values:</w:t>
            </w:r>
          </w:p>
          <w:p w14:paraId="4E0863CC" w14:textId="1E039135" w:rsidR="0091614C" w:rsidRPr="001924C2" w:rsidRDefault="00CC5EB1" w:rsidP="0091614C">
            <w:pPr>
              <w:pStyle w:val="ListParagraph"/>
              <w:numPr>
                <w:ilvl w:val="1"/>
                <w:numId w:val="26"/>
              </w:numPr>
              <w:spacing w:line="276" w:lineRule="auto"/>
            </w:pPr>
            <w:proofErr w:type="spellStart"/>
            <w:r w:rsidRPr="001924C2">
              <w:t>eb:Action</w:t>
            </w:r>
            <w:proofErr w:type="spellEnd"/>
            <w:r w:rsidRPr="001924C2">
              <w:t xml:space="preserve">: </w:t>
            </w:r>
            <w:r w:rsidR="0091614C" w:rsidRPr="001924C2">
              <w:rPr>
                <w:lang w:eastAsia="zh-CN"/>
              </w:rPr>
              <w:t>http://docs.oasis</w:t>
            </w:r>
            <w:r w:rsidR="0091614C" w:rsidRPr="001924C2">
              <w:rPr>
                <w:lang w:eastAsia="zh-CN"/>
              </w:rPr>
              <w:noBreakHyphen/>
              <w:t>open.org/ebxml</w:t>
            </w:r>
            <w:r w:rsidR="0091614C" w:rsidRPr="001924C2">
              <w:rPr>
                <w:lang w:eastAsia="zh-CN"/>
              </w:rPr>
              <w:noBreakHyphen/>
              <w:t>msg/ebms/</w:t>
            </w:r>
            <w:r w:rsidRPr="001924C2">
              <w:rPr>
                <w:lang w:eastAsia="zh-CN"/>
              </w:rPr>
              <w:br/>
            </w:r>
            <w:r w:rsidR="0091614C" w:rsidRPr="001924C2">
              <w:rPr>
                <w:lang w:eastAsia="zh-CN"/>
              </w:rPr>
              <w:t>v3.0/ns/core/200704/test</w:t>
            </w:r>
          </w:p>
          <w:p w14:paraId="32E97708" w14:textId="07FE0424" w:rsidR="0091614C" w:rsidRPr="001924C2" w:rsidRDefault="00CC5EB1" w:rsidP="0091614C">
            <w:pPr>
              <w:pStyle w:val="ListParagraph"/>
              <w:numPr>
                <w:ilvl w:val="1"/>
                <w:numId w:val="26"/>
              </w:numPr>
              <w:spacing w:line="276" w:lineRule="auto"/>
            </w:pPr>
            <w:proofErr w:type="spellStart"/>
            <w:r w:rsidRPr="001924C2">
              <w:rPr>
                <w:lang w:eastAsia="zh-CN"/>
              </w:rPr>
              <w:t>eb:Service</w:t>
            </w:r>
            <w:proofErr w:type="spellEnd"/>
            <w:r w:rsidRPr="001924C2">
              <w:rPr>
                <w:lang w:eastAsia="zh-CN"/>
              </w:rPr>
              <w:t xml:space="preserve">: </w:t>
            </w:r>
            <w:r w:rsidR="0091614C" w:rsidRPr="001924C2">
              <w:rPr>
                <w:lang w:eastAsia="zh-CN"/>
              </w:rPr>
              <w:t>http://docs.oasis</w:t>
            </w:r>
            <w:r w:rsidR="0091614C" w:rsidRPr="001924C2">
              <w:rPr>
                <w:lang w:eastAsia="zh-CN"/>
              </w:rPr>
              <w:noBreakHyphen/>
              <w:t>open.org/ebxml</w:t>
            </w:r>
            <w:r w:rsidR="0091614C" w:rsidRPr="001924C2">
              <w:rPr>
                <w:lang w:eastAsia="zh-CN"/>
              </w:rPr>
              <w:noBreakHyphen/>
              <w:t>msg/ebms/</w:t>
            </w:r>
            <w:r w:rsidRPr="001924C2">
              <w:rPr>
                <w:lang w:eastAsia="zh-CN"/>
              </w:rPr>
              <w:br/>
            </w:r>
            <w:r w:rsidR="0091614C" w:rsidRPr="001924C2">
              <w:rPr>
                <w:lang w:eastAsia="zh-CN"/>
              </w:rPr>
              <w:t>v3.0/ns/core/200704/service</w:t>
            </w:r>
          </w:p>
          <w:p w14:paraId="6E4B73AA" w14:textId="4D64F249" w:rsidR="0010742B" w:rsidRPr="001924C2" w:rsidRDefault="006532E8" w:rsidP="00CD11AB">
            <w:pPr>
              <w:pStyle w:val="ListParagraph"/>
              <w:numPr>
                <w:ilvl w:val="0"/>
                <w:numId w:val="26"/>
              </w:numPr>
              <w:spacing w:line="276" w:lineRule="auto"/>
            </w:pPr>
            <w:r w:rsidRPr="001924C2">
              <w:t>Empty</w:t>
            </w:r>
            <w:r w:rsidR="0010742B" w:rsidRPr="001924C2">
              <w:t xml:space="preserve"> message payload</w:t>
            </w:r>
            <w:r w:rsidR="00D12496" w:rsidRPr="001924C2">
              <w:t>.</w:t>
            </w:r>
          </w:p>
        </w:tc>
      </w:tr>
      <w:tr w:rsidR="0010742B" w:rsidRPr="001924C2" w14:paraId="6CE5666C" w14:textId="77777777" w:rsidTr="00CC5EB1">
        <w:trPr>
          <w:trHeight w:val="354"/>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72C3BCA"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4AD16798" w14:textId="7029A17F" w:rsidR="0010742B" w:rsidRPr="001924C2" w:rsidRDefault="0010742B" w:rsidP="0010742B">
            <w:pPr>
              <w:pStyle w:val="ListParagraph"/>
              <w:numPr>
                <w:ilvl w:val="0"/>
                <w:numId w:val="27"/>
              </w:numPr>
              <w:spacing w:line="276" w:lineRule="auto"/>
            </w:pPr>
            <w:r w:rsidRPr="001924C2">
              <w:t xml:space="preserve">EO System is an </w:t>
            </w:r>
            <w:proofErr w:type="spellStart"/>
            <w:r w:rsidRPr="001924C2">
              <w:t>eDelivery</w:t>
            </w:r>
            <w:proofErr w:type="spellEnd"/>
            <w:r w:rsidRPr="001924C2">
              <w:t xml:space="preserve"> conformant access point [</w:t>
            </w:r>
            <w:r w:rsidRPr="001924C2">
              <w:fldChar w:fldCharType="begin"/>
            </w:r>
            <w:r w:rsidRPr="001924C2">
              <w:instrText xml:space="preserve"> REF eDelivery \h </w:instrText>
            </w:r>
            <w:r w:rsidR="0094786F" w:rsidRPr="001924C2">
              <w:instrText xml:space="preserve"> \* MERGEFORMAT </w:instrText>
            </w:r>
            <w:r w:rsidRPr="001924C2">
              <w:fldChar w:fldCharType="separate"/>
            </w:r>
            <w:r w:rsidR="00454D43" w:rsidRPr="001924C2">
              <w:rPr>
                <w:b/>
              </w:rPr>
              <w:t>R06</w:t>
            </w:r>
            <w:r w:rsidRPr="001924C2">
              <w:fldChar w:fldCharType="end"/>
            </w:r>
            <w:r w:rsidRPr="001924C2">
              <w:t>]</w:t>
            </w:r>
            <w:r w:rsidR="00793E0E" w:rsidRPr="001924C2">
              <w:t>;</w:t>
            </w:r>
          </w:p>
          <w:p w14:paraId="4965FA9B" w14:textId="082580C6" w:rsidR="0010742B" w:rsidRPr="001924C2" w:rsidRDefault="0010742B" w:rsidP="0010742B">
            <w:pPr>
              <w:pStyle w:val="ListParagraph"/>
              <w:numPr>
                <w:ilvl w:val="0"/>
                <w:numId w:val="27"/>
              </w:numPr>
              <w:spacing w:line="276" w:lineRule="auto"/>
            </w:pPr>
            <w:r w:rsidRPr="001924C2">
              <w:t>EO System is properly registered in UUM&amp;DS</w:t>
            </w:r>
            <w:r w:rsidR="00793E0E" w:rsidRPr="001924C2">
              <w:t>;</w:t>
            </w:r>
          </w:p>
          <w:p w14:paraId="06FE829D" w14:textId="76A8BA46" w:rsidR="006532E8" w:rsidRPr="001924C2" w:rsidRDefault="006532E8" w:rsidP="0010742B">
            <w:pPr>
              <w:pStyle w:val="ListParagraph"/>
              <w:numPr>
                <w:ilvl w:val="0"/>
                <w:numId w:val="27"/>
              </w:numPr>
              <w:spacing w:line="276" w:lineRule="auto"/>
            </w:pPr>
            <w:r w:rsidRPr="001924C2">
              <w:t xml:space="preserve">EO System is properly configured with the AS4 </w:t>
            </w:r>
            <w:proofErr w:type="spellStart"/>
            <w:r w:rsidRPr="001924C2">
              <w:t>PModes</w:t>
            </w:r>
            <w:proofErr w:type="spellEnd"/>
            <w:r w:rsidRPr="001924C2">
              <w:t xml:space="preserve"> as defined in ICS2 ICD [</w:t>
            </w:r>
            <w:r w:rsidRPr="001924C2">
              <w:fldChar w:fldCharType="begin"/>
            </w:r>
            <w:r w:rsidRPr="001924C2">
              <w:instrText xml:space="preserve"> REF ICS2_ICD \h </w:instrText>
            </w:r>
            <w:r w:rsidR="0094786F" w:rsidRPr="001924C2">
              <w:instrText xml:space="preserve"> \* MERGEFORMAT </w:instrText>
            </w:r>
            <w:r w:rsidRPr="001924C2">
              <w:fldChar w:fldCharType="separate"/>
            </w:r>
            <w:r w:rsidR="00454D43" w:rsidRPr="001924C2">
              <w:rPr>
                <w:b/>
              </w:rPr>
              <w:t>R02</w:t>
            </w:r>
            <w:r w:rsidRPr="001924C2">
              <w:fldChar w:fldCharType="end"/>
            </w:r>
            <w:r w:rsidRPr="001924C2">
              <w:t>]</w:t>
            </w:r>
            <w:r w:rsidR="00D12496" w:rsidRPr="001924C2">
              <w:t>.</w:t>
            </w:r>
          </w:p>
        </w:tc>
      </w:tr>
      <w:tr w:rsidR="0010742B" w:rsidRPr="001924C2" w14:paraId="7EE28459" w14:textId="77777777" w:rsidTr="00CC5EB1">
        <w:trPr>
          <w:trHeight w:val="309"/>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7972F93"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71D7CD0E" w14:textId="4A987606" w:rsidR="0010742B" w:rsidRPr="001924C2" w:rsidRDefault="0010742B" w:rsidP="00552C44">
            <w:pPr>
              <w:numPr>
                <w:ilvl w:val="0"/>
                <w:numId w:val="46"/>
              </w:numPr>
              <w:spacing w:line="276" w:lineRule="auto"/>
              <w:jc w:val="both"/>
            </w:pPr>
            <w:r w:rsidRPr="001924C2">
              <w:t xml:space="preserve">EO System sends </w:t>
            </w:r>
            <w:r w:rsidR="006532E8" w:rsidRPr="001924C2">
              <w:t xml:space="preserve">a </w:t>
            </w:r>
            <w:r w:rsidRPr="001924C2">
              <w:t>test message to TAPAS.</w:t>
            </w:r>
            <w:r w:rsidR="006532E8" w:rsidRPr="001924C2">
              <w:t xml:space="preserve"> The TAPAS system verifies the digital signature using UUM&amp;DS and automatically replies with an AS4 signal message allowing the EO system to verify the correct connection</w:t>
            </w:r>
            <w:r w:rsidR="00793E0E" w:rsidRPr="001924C2">
              <w:t>;</w:t>
            </w:r>
          </w:p>
        </w:tc>
      </w:tr>
      <w:tr w:rsidR="0010742B" w:rsidRPr="001924C2" w14:paraId="5F1FC292" w14:textId="77777777" w:rsidTr="00CC5EB1">
        <w:trPr>
          <w:trHeight w:val="309"/>
        </w:trPr>
        <w:tc>
          <w:tcPr>
            <w:tcW w:w="977"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2FC4AAF"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33C9FB42"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23" w:type="pct"/>
            <w:tcBorders>
              <w:top w:val="single" w:sz="6" w:space="0" w:color="808080"/>
              <w:left w:val="single" w:sz="6" w:space="0" w:color="808080"/>
              <w:bottom w:val="single" w:sz="6" w:space="0" w:color="808080"/>
              <w:right w:val="single" w:sz="6" w:space="0" w:color="808080"/>
            </w:tcBorders>
            <w:vAlign w:val="center"/>
            <w:hideMark/>
          </w:tcPr>
          <w:p w14:paraId="66B8EB17" w14:textId="5263FDB7" w:rsidR="0010742B" w:rsidRPr="001924C2" w:rsidRDefault="0070168D" w:rsidP="00AF0A7F">
            <w:pPr>
              <w:pStyle w:val="ListParagraph"/>
              <w:numPr>
                <w:ilvl w:val="0"/>
                <w:numId w:val="28"/>
              </w:numPr>
              <w:spacing w:line="276" w:lineRule="auto"/>
            </w:pPr>
            <w:r w:rsidRPr="001924C2">
              <w:t>Connectivity test request message is received by TAPAS</w:t>
            </w:r>
            <w:r w:rsidR="00793E0E" w:rsidRPr="001924C2">
              <w:t>;</w:t>
            </w:r>
          </w:p>
        </w:tc>
      </w:tr>
      <w:tr w:rsidR="0010742B" w:rsidRPr="001924C2" w14:paraId="66C262D6" w14:textId="77777777" w:rsidTr="00CC5EB1">
        <w:trPr>
          <w:trHeight w:val="309"/>
        </w:trPr>
        <w:tc>
          <w:tcPr>
            <w:tcW w:w="977"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6078467C" w14:textId="77777777" w:rsidR="0010742B" w:rsidRPr="001924C2" w:rsidRDefault="0010742B" w:rsidP="0070168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23" w:type="pct"/>
            <w:tcBorders>
              <w:top w:val="single" w:sz="6" w:space="0" w:color="808080"/>
              <w:left w:val="single" w:sz="6" w:space="0" w:color="808080"/>
              <w:bottom w:val="single" w:sz="4" w:space="0" w:color="808080"/>
              <w:right w:val="single" w:sz="6" w:space="0" w:color="808080"/>
            </w:tcBorders>
            <w:vAlign w:val="center"/>
            <w:hideMark/>
          </w:tcPr>
          <w:p w14:paraId="0C17B9F4" w14:textId="16613DAE" w:rsidR="0070168D" w:rsidRPr="001924C2" w:rsidRDefault="0070168D" w:rsidP="0070168D">
            <w:pPr>
              <w:pStyle w:val="ListParagraph"/>
              <w:numPr>
                <w:ilvl w:val="0"/>
                <w:numId w:val="27"/>
              </w:numPr>
              <w:spacing w:line="276" w:lineRule="auto"/>
            </w:pPr>
            <w:r w:rsidRPr="001924C2">
              <w:t>UUM&amp;DS</w:t>
            </w:r>
            <w:r w:rsidR="00793E0E" w:rsidRPr="001924C2">
              <w:t>;</w:t>
            </w:r>
          </w:p>
          <w:p w14:paraId="0134EF06" w14:textId="7CBC6779" w:rsidR="0010742B" w:rsidRPr="001924C2" w:rsidRDefault="0070168D" w:rsidP="0070168D">
            <w:pPr>
              <w:pStyle w:val="ListParagraph"/>
              <w:numPr>
                <w:ilvl w:val="0"/>
                <w:numId w:val="27"/>
              </w:numPr>
              <w:spacing w:line="276" w:lineRule="auto"/>
            </w:pPr>
            <w:r w:rsidRPr="001924C2">
              <w:t>TAPAS</w:t>
            </w:r>
            <w:r w:rsidR="00793E0E" w:rsidRPr="001924C2">
              <w:t>.</w:t>
            </w:r>
          </w:p>
        </w:tc>
      </w:tr>
    </w:tbl>
    <w:p w14:paraId="4A56ABA5" w14:textId="7ED4A2A4" w:rsidR="0010742B" w:rsidRPr="001924C2" w:rsidRDefault="0010742B" w:rsidP="0010742B">
      <w:pPr>
        <w:pStyle w:val="Caption"/>
        <w:rPr>
          <w:b/>
        </w:rPr>
      </w:pPr>
      <w:bookmarkStart w:id="88" w:name="_Toc109056634"/>
      <w:r w:rsidRPr="001924C2">
        <w:t xml:space="preserve">Table </w:t>
      </w:r>
      <w:r w:rsidRPr="001924C2">
        <w:fldChar w:fldCharType="begin"/>
      </w:r>
      <w:r w:rsidRPr="001924C2">
        <w:instrText>SEQ Table \* ARABIC</w:instrText>
      </w:r>
      <w:r w:rsidRPr="001924C2">
        <w:fldChar w:fldCharType="separate"/>
      </w:r>
      <w:r w:rsidR="002228AF" w:rsidRPr="001924C2">
        <w:rPr>
          <w:noProof/>
        </w:rPr>
        <w:t>8</w:t>
      </w:r>
      <w:r w:rsidRPr="001924C2">
        <w:fldChar w:fldCharType="end"/>
      </w:r>
      <w:r w:rsidRPr="001924C2">
        <w:t xml:space="preserve">: Description of test scenario </w:t>
      </w:r>
      <w:r w:rsidRPr="001924C2">
        <w:rPr>
          <w:b/>
        </w:rPr>
        <w:t>ICS2-CTS-EO-</w:t>
      </w:r>
      <w:r w:rsidR="00644A53" w:rsidRPr="001924C2">
        <w:rPr>
          <w:b/>
        </w:rPr>
        <w:t>1</w:t>
      </w:r>
      <w:bookmarkEnd w:id="88"/>
    </w:p>
    <w:p w14:paraId="787357FF" w14:textId="77777777" w:rsidR="00956D41" w:rsidRPr="001924C2" w:rsidRDefault="00956D41" w:rsidP="00F63A13"/>
    <w:p w14:paraId="45A6C944" w14:textId="34A43129" w:rsidR="0091614C" w:rsidRPr="001924C2" w:rsidRDefault="0026628C" w:rsidP="00470EAF">
      <w:pPr>
        <w:pStyle w:val="Heading2"/>
      </w:pPr>
      <w:bookmarkStart w:id="89" w:name="_Ref22901555"/>
      <w:bookmarkStart w:id="90" w:name="_Toc79393922"/>
      <w:bookmarkStart w:id="91" w:name="_Toc109056593"/>
      <w:r w:rsidRPr="001924C2">
        <w:lastRenderedPageBreak/>
        <w:t>Functional Test Scenarios</w:t>
      </w:r>
      <w:bookmarkEnd w:id="89"/>
      <w:bookmarkEnd w:id="90"/>
      <w:bookmarkEnd w:id="91"/>
    </w:p>
    <w:p w14:paraId="19FEBACD" w14:textId="6910C533" w:rsidR="00F440FD" w:rsidRPr="001924C2" w:rsidRDefault="00F440FD" w:rsidP="005E367D">
      <w:pPr>
        <w:pStyle w:val="Text2"/>
        <w:jc w:val="both"/>
      </w:pPr>
      <w:r w:rsidRPr="001924C2">
        <w:t>All “XX” references in IE3FXX or IE3AXX messages</w:t>
      </w:r>
      <w:r w:rsidR="00C66D8B" w:rsidRPr="001924C2">
        <w:rPr>
          <w:rStyle w:val="FootnoteReference"/>
          <w:rFonts w:ascii="Times New Roman" w:hAnsi="Times New Roman"/>
        </w:rPr>
        <w:footnoteReference w:id="4"/>
      </w:r>
      <w:r w:rsidRPr="001924C2">
        <w:t xml:space="preserve"> in the following test scenarios include all applicable messages for </w:t>
      </w:r>
      <w:r w:rsidR="00D34C03" w:rsidRPr="001924C2">
        <w:t>Release 2</w:t>
      </w:r>
      <w:r w:rsidRPr="001924C2">
        <w:t>.</w:t>
      </w:r>
      <w:r w:rsidR="008A4915" w:rsidRPr="001924C2">
        <w:t xml:space="preserve"> For each different </w:t>
      </w:r>
      <w:r w:rsidR="00D204BE" w:rsidRPr="001924C2">
        <w:t>business role</w:t>
      </w:r>
      <w:r w:rsidR="008A4915" w:rsidRPr="001924C2">
        <w:t xml:space="preserve"> below (with Bold), the follo</w:t>
      </w:r>
      <w:r w:rsidR="00C15FF5" w:rsidRPr="001924C2">
        <w:t>wing messages are supported</w:t>
      </w:r>
      <w:r w:rsidR="002F20D5" w:rsidRPr="001924C2">
        <w:t xml:space="preserve"> by the relevant Economic Operator</w:t>
      </w:r>
      <w:r w:rsidR="00B20B0E" w:rsidRPr="001924C2">
        <w:t xml:space="preserve"> type</w:t>
      </w:r>
      <w:r w:rsidR="00E4289A" w:rsidRPr="001924C2">
        <w:t xml:space="preserve"> (Postal Operator</w:t>
      </w:r>
      <w:r w:rsidR="00F71D64" w:rsidRPr="001924C2">
        <w:t xml:space="preserve">, </w:t>
      </w:r>
      <w:r w:rsidR="00D204BE" w:rsidRPr="001924C2">
        <w:t xml:space="preserve">Express Operator, Carrier, House filer, </w:t>
      </w:r>
      <w:r w:rsidR="00F71D64" w:rsidRPr="001924C2">
        <w:t>Notify Party</w:t>
      </w:r>
      <w:r w:rsidR="00D204BE" w:rsidRPr="001924C2">
        <w:t xml:space="preserve"> and</w:t>
      </w:r>
      <w:r w:rsidR="00F71D64" w:rsidRPr="001924C2">
        <w:t xml:space="preserve"> Person notifying the arrival</w:t>
      </w:r>
      <w:r w:rsidR="00E4289A" w:rsidRPr="001924C2">
        <w:t>)</w:t>
      </w:r>
      <w:r w:rsidR="008A4915" w:rsidRPr="001924C2">
        <w:t>:</w:t>
      </w:r>
    </w:p>
    <w:p w14:paraId="3F42E80A" w14:textId="77777777" w:rsidR="00956D41" w:rsidRPr="001924C2" w:rsidRDefault="00956D41" w:rsidP="00F440FD">
      <w:pPr>
        <w:pStyle w:val="Text2"/>
      </w:pPr>
    </w:p>
    <w:p w14:paraId="667D8954" w14:textId="78751C6C" w:rsidR="008A4915" w:rsidRPr="001924C2" w:rsidRDefault="008A4915" w:rsidP="005E367D">
      <w:pPr>
        <w:pStyle w:val="Text2"/>
        <w:numPr>
          <w:ilvl w:val="0"/>
          <w:numId w:val="56"/>
        </w:numPr>
        <w:jc w:val="both"/>
      </w:pPr>
      <w:r w:rsidRPr="001924C2">
        <w:rPr>
          <w:b/>
        </w:rPr>
        <w:t>Air Cargo (general</w:t>
      </w:r>
      <w:r w:rsidR="00D204BE" w:rsidRPr="001924C2">
        <w:rPr>
          <w:b/>
        </w:rPr>
        <w:t xml:space="preserve"> Carriers</w:t>
      </w:r>
      <w:r w:rsidRPr="001924C2">
        <w:rPr>
          <w:b/>
        </w:rPr>
        <w:t>)</w:t>
      </w:r>
      <w:r w:rsidRPr="001924C2">
        <w:t>: IE3F20</w:t>
      </w:r>
      <w:r w:rsidR="00067B38" w:rsidRPr="001924C2">
        <w:t xml:space="preserve"> (Complete dataset lodged pre-loading)</w:t>
      </w:r>
      <w:r w:rsidRPr="001924C2">
        <w:t>, IE3F21</w:t>
      </w:r>
      <w:r w:rsidR="00067B38" w:rsidRPr="001924C2">
        <w:t xml:space="preserve"> (Partial dataset – Master air waybill lodged pre-arrival)</w:t>
      </w:r>
      <w:r w:rsidRPr="001924C2">
        <w:t>, , IE3F27</w:t>
      </w:r>
      <w:r w:rsidR="00A2152E" w:rsidRPr="001924C2">
        <w:t xml:space="preserve"> (Complete dataset lodged pre-arrival)</w:t>
      </w:r>
      <w:r w:rsidRPr="001924C2">
        <w:t>, IE3F28</w:t>
      </w:r>
      <w:r w:rsidR="00A2152E" w:rsidRPr="001924C2">
        <w:t xml:space="preserve"> (Complete dataset lodged pre-loading – Direct air waybill)</w:t>
      </w:r>
      <w:r w:rsidRPr="001924C2">
        <w:t>, IE3F29</w:t>
      </w:r>
      <w:r w:rsidR="00A2152E" w:rsidRPr="001924C2">
        <w:t xml:space="preserve"> (Complete dataset lodged pre-arrival – Direct air waybill)</w:t>
      </w:r>
      <w:r w:rsidR="00D204BE" w:rsidRPr="001924C2">
        <w:t>, IE3F42 (Partial dataset - Master air waybill containing necessary postal air waybill information lodged in accordance with the time-limits applicable for the mode of transport concerned);</w:t>
      </w:r>
    </w:p>
    <w:p w14:paraId="5DE67756" w14:textId="6DBB63AB" w:rsidR="00D204BE" w:rsidRPr="001924C2" w:rsidRDefault="00D204BE" w:rsidP="005E367D">
      <w:pPr>
        <w:pStyle w:val="Text2"/>
        <w:numPr>
          <w:ilvl w:val="0"/>
          <w:numId w:val="56"/>
        </w:numPr>
        <w:jc w:val="both"/>
      </w:pPr>
      <w:r w:rsidRPr="001924C2">
        <w:rPr>
          <w:b/>
        </w:rPr>
        <w:t>Air Cargo (general House filers)</w:t>
      </w:r>
      <w:r w:rsidRPr="001924C2">
        <w:rPr>
          <w:bCs/>
        </w:rPr>
        <w:t xml:space="preserve">: </w:t>
      </w:r>
      <w:r w:rsidRPr="001924C2">
        <w:t>IE3F22 (Partial dataset – House air waybill lodged pre-arrival), IE3F23 (Partial dataset — Minimum dataset lodged pre- loading without master air waybill reference number), IE3F24 (Partial dataset — Minimum dataset lodged pre- loading with master air waybill reference number), IE3F25 (Partial dataset — Master air waybill reference number lodged pre-loading), IE3F26 (Partial dataset — Minimum dataset lodged pre- loading and containing additional house air waybill information);</w:t>
      </w:r>
    </w:p>
    <w:p w14:paraId="0FE4E1D8" w14:textId="5D2785B6" w:rsidR="008A4915" w:rsidRPr="001924C2" w:rsidRDefault="008A4915" w:rsidP="005E367D">
      <w:pPr>
        <w:pStyle w:val="Text2"/>
        <w:numPr>
          <w:ilvl w:val="0"/>
          <w:numId w:val="56"/>
        </w:numPr>
        <w:jc w:val="both"/>
      </w:pPr>
      <w:r w:rsidRPr="001924C2">
        <w:rPr>
          <w:b/>
        </w:rPr>
        <w:t>Express consignments</w:t>
      </w:r>
      <w:r w:rsidRPr="001924C2">
        <w:t>: IE3F30</w:t>
      </w:r>
      <w:r w:rsidR="00A2152E" w:rsidRPr="001924C2">
        <w:t xml:space="preserve"> (Complete dataset lodged pre-arrival)</w:t>
      </w:r>
      <w:r w:rsidRPr="001924C2">
        <w:t xml:space="preserve">, </w:t>
      </w:r>
      <w:r w:rsidR="00FC1C89" w:rsidRPr="001924C2">
        <w:t xml:space="preserve">IE3F31, </w:t>
      </w:r>
      <w:r w:rsidRPr="001924C2">
        <w:t>IE3F32</w:t>
      </w:r>
      <w:r w:rsidR="00A2152E" w:rsidRPr="001924C2">
        <w:t xml:space="preserve"> (Partial dataset — Minimum dataset lodged pre-loading)</w:t>
      </w:r>
      <w:r w:rsidR="00FC1C89" w:rsidRPr="001924C2">
        <w:t>, IE3F33</w:t>
      </w:r>
      <w:r w:rsidR="00793E0E" w:rsidRPr="001924C2">
        <w:t>;</w:t>
      </w:r>
    </w:p>
    <w:p w14:paraId="62DBD8C3" w14:textId="2C80E7AF" w:rsidR="008A4915" w:rsidRPr="001924C2" w:rsidRDefault="008A4915" w:rsidP="005E367D">
      <w:pPr>
        <w:pStyle w:val="Text2"/>
        <w:numPr>
          <w:ilvl w:val="0"/>
          <w:numId w:val="56"/>
        </w:numPr>
        <w:jc w:val="both"/>
      </w:pPr>
      <w:r w:rsidRPr="001924C2">
        <w:rPr>
          <w:b/>
        </w:rPr>
        <w:t>Postal consignments</w:t>
      </w:r>
      <w:r w:rsidRPr="001924C2">
        <w:t>:</w:t>
      </w:r>
      <w:r w:rsidR="00D204BE" w:rsidRPr="001924C2">
        <w:t xml:space="preserve"> </w:t>
      </w:r>
      <w:r w:rsidRPr="001924C2">
        <w:t>IE3F43</w:t>
      </w:r>
      <w:r w:rsidR="00A2152E" w:rsidRPr="001924C2">
        <w:t xml:space="preserve"> (Partial dataset — Minimum dataset lodged pre- loading)</w:t>
      </w:r>
      <w:r w:rsidRPr="001924C2">
        <w:t>, IE3F44</w:t>
      </w:r>
      <w:r w:rsidR="00A2152E" w:rsidRPr="001924C2">
        <w:t xml:space="preserve"> (Partial dataset — Receptacle identification number lodged pre-loading)</w:t>
      </w:r>
      <w:r w:rsidR="00793E0E" w:rsidRPr="001924C2">
        <w:t>.</w:t>
      </w:r>
    </w:p>
    <w:p w14:paraId="141C84BB" w14:textId="5571166E" w:rsidR="003032CD" w:rsidRPr="001924C2" w:rsidRDefault="003032CD">
      <w:r w:rsidRPr="001924C2">
        <w:br w:type="page"/>
      </w:r>
    </w:p>
    <w:p w14:paraId="1D30F739" w14:textId="48A36B65" w:rsidR="00470EAF" w:rsidRPr="001924C2" w:rsidRDefault="0005180B" w:rsidP="001E626D">
      <w:pPr>
        <w:pStyle w:val="Heading3"/>
        <w:rPr>
          <w:rFonts w:ascii="Times New Roman" w:hAnsi="Times New Roman"/>
        </w:rPr>
      </w:pPr>
      <w:bookmarkStart w:id="92" w:name="_Toc62819040"/>
      <w:bookmarkStart w:id="93" w:name="_Toc62819239"/>
      <w:bookmarkStart w:id="94" w:name="_ICS2-CTS-EO-2:_Register_ENS"/>
      <w:bookmarkStart w:id="95" w:name="_Ref8395407"/>
      <w:bookmarkStart w:id="96" w:name="_Ref8395413"/>
      <w:bookmarkStart w:id="97" w:name="_Toc79393923"/>
      <w:bookmarkStart w:id="98" w:name="_Toc109056594"/>
      <w:bookmarkEnd w:id="92"/>
      <w:bookmarkEnd w:id="93"/>
      <w:bookmarkEnd w:id="94"/>
      <w:r w:rsidRPr="001924C2">
        <w:rPr>
          <w:rFonts w:ascii="Times New Roman" w:hAnsi="Times New Roman"/>
        </w:rPr>
        <w:lastRenderedPageBreak/>
        <w:t>ICS2-CTS-EO-</w:t>
      </w:r>
      <w:r w:rsidR="00644A53" w:rsidRPr="001924C2">
        <w:rPr>
          <w:rFonts w:ascii="Times New Roman" w:hAnsi="Times New Roman"/>
        </w:rPr>
        <w:t>2</w:t>
      </w:r>
      <w:r w:rsidRPr="001924C2">
        <w:rPr>
          <w:rFonts w:ascii="Times New Roman" w:hAnsi="Times New Roman"/>
        </w:rPr>
        <w:t xml:space="preserve">: </w:t>
      </w:r>
      <w:r w:rsidR="0091614C" w:rsidRPr="001924C2">
        <w:rPr>
          <w:rFonts w:ascii="Times New Roman" w:hAnsi="Times New Roman"/>
        </w:rPr>
        <w:t>Register ENS Filing</w:t>
      </w:r>
      <w:bookmarkEnd w:id="95"/>
      <w:bookmarkEnd w:id="96"/>
      <w:bookmarkEnd w:id="97"/>
      <w:bookmarkEnd w:id="98"/>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0722EE00"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A890F76" w14:textId="77777777" w:rsidR="00470EAF" w:rsidRPr="001924C2" w:rsidRDefault="00470EAF" w:rsidP="00470EAF">
            <w:pPr>
              <w:spacing w:line="276" w:lineRule="auto"/>
              <w:rPr>
                <w:b/>
                <w:color w:val="17365D"/>
                <w:lang w:eastAsia="zh-CN"/>
              </w:rPr>
            </w:pPr>
            <w:r w:rsidRPr="001924C2">
              <w:rPr>
                <w:b/>
              </w:rPr>
              <w:t>Register ENS Filing (Successful Registration)</w:t>
            </w:r>
          </w:p>
        </w:tc>
      </w:tr>
      <w:tr w:rsidR="00470EAF" w:rsidRPr="001924C2" w14:paraId="65233907"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211181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4D61CFF" w14:textId="1CF3B9BF" w:rsidR="00470EAF" w:rsidRPr="001924C2" w:rsidRDefault="00470EAF" w:rsidP="00470EA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2</w:t>
            </w:r>
          </w:p>
        </w:tc>
      </w:tr>
      <w:tr w:rsidR="00470EAF" w:rsidRPr="001924C2" w14:paraId="6AC71179"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134FABF2"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728413B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4FF450A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6C2C75E7" wp14:editId="055B8D1F">
                  <wp:extent cx="3136392" cy="1883664"/>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6392" cy="1883664"/>
                          </a:xfrm>
                          <a:prstGeom prst="rect">
                            <a:avLst/>
                          </a:prstGeom>
                        </pic:spPr>
                      </pic:pic>
                    </a:graphicData>
                  </a:graphic>
                </wp:inline>
              </w:drawing>
            </w:r>
          </w:p>
        </w:tc>
      </w:tr>
      <w:tr w:rsidR="00470EAF" w:rsidRPr="001924C2" w14:paraId="564B172C"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1F643F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F9B5CFD"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646C67D7"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9C4D4D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F261E7D" w14:textId="1A5457E5" w:rsidR="000E69E4" w:rsidRPr="001924C2" w:rsidRDefault="00470EAF" w:rsidP="00F440FD">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registration of IE3FXX ENS Filing and creation of MRN which is returned to EO System.</w:t>
            </w:r>
          </w:p>
        </w:tc>
      </w:tr>
      <w:tr w:rsidR="00EB7E12" w:rsidRPr="001924C2" w14:paraId="30919255"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425E64DC" w14:textId="27F65587" w:rsidR="00EB7E12" w:rsidRPr="001924C2" w:rsidRDefault="00EB7E12"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3A502B15" w14:textId="6844EEAD" w:rsidR="00EB7E12" w:rsidRPr="001924C2" w:rsidRDefault="0012048D" w:rsidP="00F63A13">
            <w:pPr>
              <w:spacing w:line="276" w:lineRule="auto"/>
            </w:pPr>
            <w:r w:rsidRPr="001924C2">
              <w:t xml:space="preserve">Postal Operator, Express Operator, </w:t>
            </w:r>
            <w:proofErr w:type="gramStart"/>
            <w:r w:rsidRPr="001924C2">
              <w:t>Carrier</w:t>
            </w:r>
            <w:proofErr w:type="gramEnd"/>
            <w:r w:rsidR="00C43E9C" w:rsidRPr="001924C2">
              <w:t xml:space="preserve"> and </w:t>
            </w:r>
            <w:r w:rsidRPr="001924C2">
              <w:t>House filer.</w:t>
            </w:r>
          </w:p>
        </w:tc>
      </w:tr>
      <w:tr w:rsidR="00470EAF" w:rsidRPr="001924C2" w14:paraId="15C1C961"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DD8996B"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C207F55" w14:textId="59E1F04F" w:rsidR="00470EAF" w:rsidRPr="001924C2" w:rsidRDefault="00470EAF" w:rsidP="00FA2911">
            <w:pPr>
              <w:pStyle w:val="ListParagraph"/>
              <w:numPr>
                <w:ilvl w:val="0"/>
                <w:numId w:val="26"/>
              </w:numPr>
              <w:spacing w:line="276" w:lineRule="auto"/>
            </w:pPr>
            <w:r w:rsidRPr="001924C2">
              <w:t>Valid IE3FXX ENS Filing with valid data.</w:t>
            </w:r>
            <w:r w:rsidR="000E69E4" w:rsidRPr="001924C2">
              <w:t xml:space="preserve"> </w:t>
            </w:r>
          </w:p>
        </w:tc>
      </w:tr>
      <w:tr w:rsidR="00470EAF" w:rsidRPr="001924C2" w14:paraId="1185CA0A"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6575E7D"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0D0A97E" w14:textId="4AE17A22" w:rsidR="00470EAF" w:rsidRPr="001924C2" w:rsidRDefault="00470EAF" w:rsidP="007F4394">
            <w:pPr>
              <w:pStyle w:val="ListParagraph"/>
              <w:numPr>
                <w:ilvl w:val="0"/>
                <w:numId w:val="27"/>
              </w:numPr>
              <w:spacing w:line="276" w:lineRule="auto"/>
            </w:pPr>
            <w:r w:rsidRPr="001924C2">
              <w:t>EO System is properly registered in UUM&amp;DS</w:t>
            </w:r>
            <w:r w:rsidR="00793E0E" w:rsidRPr="001924C2">
              <w:t>;</w:t>
            </w:r>
          </w:p>
          <w:p w14:paraId="00031694" w14:textId="119B2827" w:rsidR="00470EAF" w:rsidRPr="001924C2" w:rsidRDefault="00470EAF" w:rsidP="005E367D">
            <w:pPr>
              <w:pStyle w:val="ListParagraph"/>
              <w:numPr>
                <w:ilvl w:val="0"/>
                <w:numId w:val="27"/>
              </w:numPr>
              <w:spacing w:line="276" w:lineRule="auto"/>
              <w:jc w:val="both"/>
            </w:pPr>
            <w:r w:rsidRPr="001924C2">
              <w:t xml:space="preserve">Connectivity </w:t>
            </w:r>
            <w:r w:rsidR="000E69E4" w:rsidRPr="001924C2">
              <w:t xml:space="preserve">test scenarios of section </w:t>
            </w:r>
            <w:r w:rsidR="000E69E4" w:rsidRPr="001924C2">
              <w:fldChar w:fldCharType="begin"/>
            </w:r>
            <w:r w:rsidR="000E69E4" w:rsidRPr="001924C2">
              <w:instrText xml:space="preserve"> REF _Ref8138768 \r \h </w:instrText>
            </w:r>
            <w:r w:rsidR="0094786F" w:rsidRPr="001924C2">
              <w:instrText xml:space="preserve"> \* MERGEFORMAT </w:instrText>
            </w:r>
            <w:r w:rsidR="000E69E4" w:rsidRPr="001924C2">
              <w:fldChar w:fldCharType="separate"/>
            </w:r>
            <w:r w:rsidR="00454D43" w:rsidRPr="001924C2">
              <w:t>4.1</w:t>
            </w:r>
            <w:r w:rsidR="000E69E4" w:rsidRPr="001924C2">
              <w:fldChar w:fldCharType="end"/>
            </w:r>
            <w:r w:rsidR="000E69E4" w:rsidRPr="001924C2">
              <w:t xml:space="preserve"> have been successfully completed</w:t>
            </w:r>
            <w:r w:rsidRPr="001924C2">
              <w:t>.</w:t>
            </w:r>
          </w:p>
        </w:tc>
      </w:tr>
      <w:tr w:rsidR="00470EAF" w:rsidRPr="001924C2" w14:paraId="48242DA7"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4A4A3CC"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B2C9952" w14:textId="471742B1" w:rsidR="00470EAF" w:rsidRPr="001924C2" w:rsidRDefault="00470EAF" w:rsidP="005F4F5D">
            <w:pPr>
              <w:numPr>
                <w:ilvl w:val="0"/>
                <w:numId w:val="47"/>
              </w:numPr>
              <w:spacing w:line="276" w:lineRule="auto"/>
            </w:pPr>
            <w:r w:rsidRPr="001924C2">
              <w:t xml:space="preserve">EO System sends an ENS Filing (IE3FXX) to </w:t>
            </w:r>
            <w:r w:rsidR="004D4A43" w:rsidRPr="001924C2">
              <w:t>STI</w:t>
            </w:r>
            <w:r w:rsidR="00793E0E" w:rsidRPr="001924C2">
              <w:t>;</w:t>
            </w:r>
          </w:p>
          <w:p w14:paraId="0902B69C" w14:textId="1127B310" w:rsidR="00EA2A16" w:rsidRPr="001924C2" w:rsidRDefault="00470EAF" w:rsidP="00224ED8">
            <w:pPr>
              <w:numPr>
                <w:ilvl w:val="0"/>
                <w:numId w:val="47"/>
              </w:numPr>
              <w:spacing w:line="276" w:lineRule="auto"/>
              <w:jc w:val="both"/>
            </w:pPr>
            <w:r w:rsidRPr="001924C2">
              <w:t xml:space="preserve">Verify that ENS Registration Response (IE3R01) is successfully </w:t>
            </w:r>
            <w:r w:rsidR="00EA2A16" w:rsidRPr="001924C2">
              <w:t>received by the EO System</w:t>
            </w:r>
            <w:r w:rsidRPr="001924C2">
              <w:t xml:space="preserve"> for IE3FXX ENS Filing of step 1</w:t>
            </w:r>
            <w:r w:rsidR="00004F85" w:rsidRPr="001924C2">
              <w:t>, and that EO System confirms the reception of the response</w:t>
            </w:r>
            <w:r w:rsidRPr="001924C2">
              <w:t>.</w:t>
            </w:r>
          </w:p>
        </w:tc>
      </w:tr>
      <w:tr w:rsidR="00470EAF" w:rsidRPr="001924C2" w14:paraId="7F8EB2CC"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EF8353D"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031F2946"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ADFE018" w14:textId="77777777" w:rsidR="00C34F07" w:rsidRPr="001924C2" w:rsidRDefault="00470EAF" w:rsidP="005E367D">
            <w:pPr>
              <w:pStyle w:val="ListParagraph"/>
              <w:numPr>
                <w:ilvl w:val="0"/>
                <w:numId w:val="28"/>
              </w:numPr>
              <w:spacing w:line="276" w:lineRule="auto"/>
              <w:jc w:val="both"/>
            </w:pPr>
            <w:r w:rsidRPr="001924C2">
              <w:t>IE3R01 ENS registration response</w:t>
            </w:r>
            <w:r w:rsidR="00914316" w:rsidRPr="001924C2">
              <w:t xml:space="preserve">, and the MRN assigned to </w:t>
            </w:r>
            <w:r w:rsidR="00AC26C7" w:rsidRPr="001924C2">
              <w:t>it</w:t>
            </w:r>
            <w:r w:rsidR="00914316" w:rsidRPr="001924C2">
              <w:t>,</w:t>
            </w:r>
            <w:r w:rsidRPr="001924C2">
              <w:t xml:space="preserve"> is </w:t>
            </w:r>
            <w:r w:rsidR="00F440FD" w:rsidRPr="001924C2">
              <w:t>successfully</w:t>
            </w:r>
            <w:r w:rsidRPr="001924C2">
              <w:t xml:space="preserve"> </w:t>
            </w:r>
            <w:r w:rsidR="00EA2A16" w:rsidRPr="001924C2">
              <w:t>received by the EO System</w:t>
            </w:r>
            <w:r w:rsidRPr="001924C2">
              <w:t>.</w:t>
            </w:r>
            <w:r w:rsidR="00BD71DC" w:rsidRPr="001924C2">
              <w:t xml:space="preserve"> </w:t>
            </w:r>
          </w:p>
          <w:p w14:paraId="701C0F95" w14:textId="581864CD" w:rsidR="00470EAF" w:rsidRPr="001924C2" w:rsidRDefault="00BD71DC" w:rsidP="005E367D">
            <w:pPr>
              <w:pStyle w:val="ListParagraph"/>
              <w:numPr>
                <w:ilvl w:val="0"/>
                <w:numId w:val="28"/>
              </w:numPr>
              <w:spacing w:line="276" w:lineRule="auto"/>
              <w:jc w:val="both"/>
            </w:pPr>
            <w:r w:rsidRPr="001924C2">
              <w:t>The EO System acknowledged the reception of the registration response by a correctly signed AS4 receipt message.</w:t>
            </w:r>
          </w:p>
        </w:tc>
      </w:tr>
      <w:tr w:rsidR="00470EAF" w:rsidRPr="001924C2" w14:paraId="1CA47515"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206E3D10"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40295984" w14:textId="7CCBF664" w:rsidR="00470EAF" w:rsidRPr="001924C2" w:rsidRDefault="00470EAF" w:rsidP="007F4394">
            <w:pPr>
              <w:pStyle w:val="ListParagraph"/>
              <w:numPr>
                <w:ilvl w:val="0"/>
                <w:numId w:val="27"/>
              </w:numPr>
              <w:spacing w:line="276" w:lineRule="auto"/>
            </w:pPr>
            <w:r w:rsidRPr="001924C2">
              <w:t>UUM&amp;DS</w:t>
            </w:r>
            <w:r w:rsidR="00793E0E" w:rsidRPr="001924C2">
              <w:t>;</w:t>
            </w:r>
          </w:p>
          <w:p w14:paraId="0D5BFA78" w14:textId="27529711" w:rsidR="00470EAF" w:rsidRPr="001924C2" w:rsidRDefault="00470EAF" w:rsidP="007F4394">
            <w:pPr>
              <w:pStyle w:val="ListParagraph"/>
              <w:numPr>
                <w:ilvl w:val="0"/>
                <w:numId w:val="27"/>
              </w:numPr>
              <w:spacing w:line="276" w:lineRule="auto"/>
            </w:pPr>
            <w:r w:rsidRPr="001924C2">
              <w:t>TAPAS</w:t>
            </w:r>
            <w:r w:rsidR="0050767F" w:rsidRPr="001924C2">
              <w:t>.</w:t>
            </w:r>
          </w:p>
        </w:tc>
      </w:tr>
    </w:tbl>
    <w:p w14:paraId="6D03E22F" w14:textId="3A50C680" w:rsidR="00B2026B" w:rsidRPr="001924C2" w:rsidRDefault="004E4848">
      <w:pPr>
        <w:pStyle w:val="Caption"/>
        <w:rPr>
          <w:b/>
        </w:rPr>
      </w:pPr>
      <w:bookmarkStart w:id="99" w:name="_Toc109056635"/>
      <w:r w:rsidRPr="001924C2">
        <w:t xml:space="preserve">Table </w:t>
      </w:r>
      <w:r w:rsidRPr="001924C2">
        <w:fldChar w:fldCharType="begin"/>
      </w:r>
      <w:r w:rsidRPr="001924C2">
        <w:instrText>SEQ Table \* ARABIC</w:instrText>
      </w:r>
      <w:r w:rsidRPr="001924C2">
        <w:fldChar w:fldCharType="separate"/>
      </w:r>
      <w:r w:rsidR="002228AF" w:rsidRPr="001924C2">
        <w:rPr>
          <w:noProof/>
        </w:rPr>
        <w:t>9</w:t>
      </w:r>
      <w:r w:rsidRPr="001924C2">
        <w:fldChar w:fldCharType="end"/>
      </w:r>
      <w:r w:rsidR="00470EAF" w:rsidRPr="001924C2">
        <w:t xml:space="preserve">: Description of </w:t>
      </w:r>
      <w:r w:rsidRPr="001924C2">
        <w:t xml:space="preserve">test </w:t>
      </w:r>
      <w:r w:rsidR="00EE5537" w:rsidRPr="001924C2">
        <w:t>scenario</w:t>
      </w:r>
      <w:r w:rsidRPr="001924C2">
        <w:t xml:space="preserve"> </w:t>
      </w:r>
      <w:r w:rsidR="00AA5D31" w:rsidRPr="001924C2">
        <w:rPr>
          <w:b/>
        </w:rPr>
        <w:t>ICS2-CTS-EO-</w:t>
      </w:r>
      <w:r w:rsidR="00644A53" w:rsidRPr="001924C2">
        <w:rPr>
          <w:b/>
        </w:rPr>
        <w:t>2</w:t>
      </w:r>
      <w:bookmarkEnd w:id="99"/>
    </w:p>
    <w:p w14:paraId="7F75B08F" w14:textId="00F0FDCB" w:rsidR="003032CD" w:rsidRPr="001924C2" w:rsidRDefault="003032CD">
      <w:r w:rsidRPr="001924C2">
        <w:br w:type="page"/>
      </w:r>
    </w:p>
    <w:p w14:paraId="34059AAC" w14:textId="17789286" w:rsidR="00C43E9C" w:rsidRPr="001924C2" w:rsidRDefault="0005180B" w:rsidP="00AF0A7F">
      <w:pPr>
        <w:pStyle w:val="Heading3"/>
        <w:rPr>
          <w:rFonts w:ascii="Times New Roman" w:hAnsi="Times New Roman"/>
        </w:rPr>
      </w:pPr>
      <w:bookmarkStart w:id="100" w:name="_Toc62819042"/>
      <w:bookmarkStart w:id="101" w:name="_Toc62819241"/>
      <w:bookmarkStart w:id="102" w:name="_Ref26876938"/>
      <w:bookmarkStart w:id="103" w:name="_Toc79393924"/>
      <w:bookmarkStart w:id="104" w:name="_Toc109056595"/>
      <w:bookmarkEnd w:id="100"/>
      <w:bookmarkEnd w:id="101"/>
      <w:r w:rsidRPr="001924C2">
        <w:rPr>
          <w:rFonts w:ascii="Times New Roman" w:hAnsi="Times New Roman"/>
        </w:rPr>
        <w:lastRenderedPageBreak/>
        <w:t>ICS2-CTS-EO-</w:t>
      </w:r>
      <w:r w:rsidR="00644A53" w:rsidRPr="001924C2">
        <w:rPr>
          <w:rFonts w:ascii="Times New Roman" w:hAnsi="Times New Roman"/>
        </w:rPr>
        <w:t>3</w:t>
      </w:r>
      <w:r w:rsidRPr="001924C2">
        <w:rPr>
          <w:rFonts w:ascii="Times New Roman" w:hAnsi="Times New Roman"/>
        </w:rPr>
        <w:t xml:space="preserve">: </w:t>
      </w:r>
      <w:r w:rsidR="008B1996" w:rsidRPr="001924C2">
        <w:rPr>
          <w:rFonts w:ascii="Times New Roman" w:hAnsi="Times New Roman"/>
        </w:rPr>
        <w:t>Register ENS Filing (Semantical Validation Not Successful)</w:t>
      </w:r>
      <w:bookmarkEnd w:id="102"/>
      <w:bookmarkEnd w:id="103"/>
      <w:bookmarkEnd w:id="104"/>
    </w:p>
    <w:p w14:paraId="1D0D3EAC" w14:textId="591EEF25" w:rsidR="00C43E9C" w:rsidRPr="001924C2" w:rsidRDefault="00C43E9C" w:rsidP="00AF0A7F">
      <w:pPr>
        <w:pStyle w:val="Text3"/>
      </w:pPr>
      <w:r w:rsidRPr="001924C2">
        <w:t xml:space="preserve">This test scenario is not part of the business scenarios, but it is included to be considered in case there are errors generated during the execution of the business scenarios. In case of errors, the ENS filings will be rejected. </w:t>
      </w:r>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8B1996" w:rsidRPr="001924C2" w14:paraId="694EC4A3" w14:textId="77777777" w:rsidTr="008237BA">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CFDA279" w14:textId="77777777" w:rsidR="008B1996" w:rsidRPr="001924C2" w:rsidRDefault="008B1996" w:rsidP="008237BA">
            <w:pPr>
              <w:spacing w:line="276" w:lineRule="auto"/>
              <w:rPr>
                <w:b/>
                <w:color w:val="17365D"/>
                <w:lang w:eastAsia="zh-CN"/>
              </w:rPr>
            </w:pPr>
            <w:r w:rsidRPr="001924C2">
              <w:rPr>
                <w:b/>
              </w:rPr>
              <w:t>Register ENS Filing (Semantical Validation Not Successful)</w:t>
            </w:r>
          </w:p>
        </w:tc>
      </w:tr>
      <w:tr w:rsidR="008B1996" w:rsidRPr="001924C2" w14:paraId="4F9F0A26" w14:textId="77777777" w:rsidTr="008237BA">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DDA8266"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2C94D16" w14:textId="64F43E08" w:rsidR="008B1996" w:rsidRPr="001924C2" w:rsidRDefault="008B1996" w:rsidP="008237BA">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3</w:t>
            </w:r>
          </w:p>
        </w:tc>
      </w:tr>
      <w:tr w:rsidR="008B1996" w:rsidRPr="001924C2" w14:paraId="3E5BFBC0" w14:textId="77777777" w:rsidTr="008237B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235546BF"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1987D94B"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0BA7C5CD"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2AA883FC" wp14:editId="1DDC258D">
                  <wp:extent cx="3026664" cy="194767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6664" cy="1947672"/>
                          </a:xfrm>
                          <a:prstGeom prst="rect">
                            <a:avLst/>
                          </a:prstGeom>
                        </pic:spPr>
                      </pic:pic>
                    </a:graphicData>
                  </a:graphic>
                </wp:inline>
              </w:drawing>
            </w:r>
          </w:p>
        </w:tc>
      </w:tr>
      <w:tr w:rsidR="008B1996" w:rsidRPr="001924C2" w14:paraId="171B011B" w14:textId="77777777" w:rsidTr="008237B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9D5CA04"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9B3F06A"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8B1996" w:rsidRPr="001924C2" w14:paraId="5D472981" w14:textId="77777777" w:rsidTr="008237B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206202F"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00D6777"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that one semantical error in IE3FXX ENS Filing returns IE3N99 Error Notification to EO System.</w:t>
            </w:r>
          </w:p>
        </w:tc>
      </w:tr>
      <w:tr w:rsidR="00A32142" w:rsidRPr="001924C2" w14:paraId="2C7ED779" w14:textId="77777777" w:rsidTr="00A32142">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5A2F3EE" w14:textId="77777777" w:rsidR="00A32142" w:rsidRPr="001924C2" w:rsidRDefault="00A32142"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774F244" w14:textId="1752602A" w:rsidR="00A32142" w:rsidRPr="001924C2" w:rsidRDefault="00C43E9C" w:rsidP="00A32142">
            <w:pPr>
              <w:pStyle w:val="TableHeading"/>
              <w:rPr>
                <w:rFonts w:ascii="Times New Roman" w:hAnsi="Times New Roman" w:cs="Times New Roman"/>
                <w:b w:val="0"/>
                <w:lang w:val="en-GB"/>
              </w:rPr>
            </w:pPr>
            <w:r w:rsidRPr="001924C2">
              <w:rPr>
                <w:rFonts w:ascii="Times New Roman" w:hAnsi="Times New Roman" w:cs="Times New Roman"/>
                <w:b w:val="0"/>
                <w:lang w:val="en-GB"/>
              </w:rPr>
              <w:t xml:space="preserve">Postal Operator, Express Operator, </w:t>
            </w:r>
            <w:proofErr w:type="gramStart"/>
            <w:r w:rsidRPr="001924C2">
              <w:rPr>
                <w:rFonts w:ascii="Times New Roman" w:hAnsi="Times New Roman" w:cs="Times New Roman"/>
                <w:b w:val="0"/>
                <w:lang w:val="en-GB"/>
              </w:rPr>
              <w:t>Carrier</w:t>
            </w:r>
            <w:proofErr w:type="gramEnd"/>
            <w:r w:rsidRPr="001924C2">
              <w:rPr>
                <w:rFonts w:ascii="Times New Roman" w:hAnsi="Times New Roman" w:cs="Times New Roman"/>
                <w:b w:val="0"/>
                <w:lang w:val="en-GB"/>
              </w:rPr>
              <w:t xml:space="preserve"> and House filer.</w:t>
            </w:r>
          </w:p>
        </w:tc>
      </w:tr>
      <w:tr w:rsidR="008B1996" w:rsidRPr="001924C2" w14:paraId="280F51A8" w14:textId="77777777" w:rsidTr="008237B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E103293"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F9E5427" w14:textId="1A3B9D43" w:rsidR="008B1996" w:rsidRPr="001924C2" w:rsidRDefault="008B1996" w:rsidP="005E367D">
            <w:pPr>
              <w:pStyle w:val="ListParagraph"/>
              <w:numPr>
                <w:ilvl w:val="0"/>
                <w:numId w:val="26"/>
              </w:numPr>
              <w:spacing w:line="276" w:lineRule="auto"/>
              <w:jc w:val="both"/>
            </w:pPr>
            <w:r w:rsidRPr="001924C2">
              <w:t xml:space="preserve">One IE3FXX ENS Filing with invalid data, which is expected to fail semantical validation. </w:t>
            </w:r>
          </w:p>
        </w:tc>
      </w:tr>
      <w:tr w:rsidR="008B1996" w:rsidRPr="001924C2" w14:paraId="7296633B" w14:textId="77777777" w:rsidTr="008237B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EBC6CAD"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DA21019" w14:textId="25549481" w:rsidR="008B1996" w:rsidRPr="001924C2" w:rsidRDefault="008B1996" w:rsidP="008237BA">
            <w:pPr>
              <w:pStyle w:val="ListParagraph"/>
              <w:numPr>
                <w:ilvl w:val="0"/>
                <w:numId w:val="27"/>
              </w:numPr>
              <w:spacing w:line="276" w:lineRule="auto"/>
            </w:pPr>
            <w:r w:rsidRPr="001924C2">
              <w:t>EO System is properly registered in UUM&amp;DS</w:t>
            </w:r>
            <w:r w:rsidR="00793E0E" w:rsidRPr="001924C2">
              <w:t>;</w:t>
            </w:r>
          </w:p>
          <w:p w14:paraId="5D50749C" w14:textId="78BB729A" w:rsidR="008B1996" w:rsidRPr="001924C2" w:rsidRDefault="008B1996"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p>
        </w:tc>
      </w:tr>
      <w:tr w:rsidR="008B1996" w:rsidRPr="001924C2" w14:paraId="16D996CA" w14:textId="77777777" w:rsidTr="008237BA">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E69B11E"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7BC87EB" w14:textId="38D1DE53" w:rsidR="008B1996" w:rsidRPr="001924C2" w:rsidRDefault="008B1996" w:rsidP="005E367D">
            <w:pPr>
              <w:numPr>
                <w:ilvl w:val="0"/>
                <w:numId w:val="29"/>
              </w:numPr>
              <w:spacing w:line="276" w:lineRule="auto"/>
              <w:jc w:val="both"/>
            </w:pPr>
            <w:r w:rsidRPr="001924C2">
              <w:t>EO System sends an ENS Filing (IE3FXX) with one semantical error to ICS2 system</w:t>
            </w:r>
            <w:r w:rsidR="00793E0E" w:rsidRPr="001924C2">
              <w:t>;</w:t>
            </w:r>
          </w:p>
          <w:p w14:paraId="66B708CD" w14:textId="66FE629C" w:rsidR="008B1996" w:rsidRPr="001924C2" w:rsidRDefault="000C3DB6" w:rsidP="005E367D">
            <w:pPr>
              <w:numPr>
                <w:ilvl w:val="0"/>
                <w:numId w:val="29"/>
              </w:numPr>
              <w:spacing w:line="276" w:lineRule="auto"/>
              <w:jc w:val="both"/>
            </w:pPr>
            <w:r w:rsidRPr="001924C2">
              <w:t xml:space="preserve">Verify that Error Notification (IE3N99) is received by the EO System </w:t>
            </w:r>
            <w:r w:rsidRPr="001924C2">
              <w:rPr>
                <w:lang w:val="en-US"/>
              </w:rPr>
              <w:t>for IE3F</w:t>
            </w:r>
            <w:r w:rsidRPr="001924C2">
              <w:t>XX</w:t>
            </w:r>
            <w:r w:rsidRPr="001924C2">
              <w:rPr>
                <w:lang w:val="en-US"/>
              </w:rPr>
              <w:t xml:space="preserve"> ENS Filing of step 1</w:t>
            </w:r>
            <w:r w:rsidR="008B1996" w:rsidRPr="001924C2">
              <w:t>.</w:t>
            </w:r>
          </w:p>
        </w:tc>
      </w:tr>
      <w:tr w:rsidR="008B1996" w:rsidRPr="001924C2" w14:paraId="24B04184" w14:textId="77777777" w:rsidTr="008237BA">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47A6F97"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5817D423"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5322C37" w14:textId="664AD83D" w:rsidR="008B1996" w:rsidRPr="001924C2" w:rsidRDefault="008B1996" w:rsidP="005E367D">
            <w:pPr>
              <w:pStyle w:val="ListParagraph"/>
              <w:numPr>
                <w:ilvl w:val="0"/>
                <w:numId w:val="30"/>
              </w:numPr>
              <w:spacing w:line="276" w:lineRule="auto"/>
              <w:jc w:val="both"/>
            </w:pPr>
            <w:r w:rsidRPr="001924C2">
              <w:t xml:space="preserve">IE3N99 error notification is successfully </w:t>
            </w:r>
            <w:r w:rsidR="000C3DB6" w:rsidRPr="001924C2">
              <w:t>received by the EO system</w:t>
            </w:r>
            <w:r w:rsidR="00793E0E" w:rsidRPr="001924C2">
              <w:t>;</w:t>
            </w:r>
          </w:p>
          <w:p w14:paraId="22315446" w14:textId="77777777" w:rsidR="008B1996" w:rsidRPr="001924C2" w:rsidRDefault="008B1996" w:rsidP="005E367D">
            <w:pPr>
              <w:pStyle w:val="ListParagraph"/>
              <w:numPr>
                <w:ilvl w:val="0"/>
                <w:numId w:val="30"/>
              </w:numPr>
              <w:spacing w:line="276" w:lineRule="auto"/>
              <w:jc w:val="both"/>
            </w:pPr>
            <w:r w:rsidRPr="001924C2">
              <w:t>Error described in IE3N99 message is indeed the expected error according to input IE3FXX message.</w:t>
            </w:r>
          </w:p>
          <w:p w14:paraId="10D70A3B" w14:textId="0A4BC3EF" w:rsidR="00C34F07" w:rsidRPr="001924C2" w:rsidRDefault="00C34F07" w:rsidP="005E367D">
            <w:pPr>
              <w:pStyle w:val="ListParagraph"/>
              <w:numPr>
                <w:ilvl w:val="0"/>
                <w:numId w:val="30"/>
              </w:numPr>
              <w:spacing w:line="276" w:lineRule="auto"/>
              <w:jc w:val="both"/>
            </w:pPr>
            <w:r w:rsidRPr="001924C2">
              <w:t xml:space="preserve">The EO System acknowledged the reception of the </w:t>
            </w:r>
            <w:r w:rsidR="002644E0" w:rsidRPr="001924C2">
              <w:t xml:space="preserve">Error Notification </w:t>
            </w:r>
            <w:r w:rsidRPr="001924C2">
              <w:t>by a correctly signed AS4 receipt message.</w:t>
            </w:r>
          </w:p>
        </w:tc>
      </w:tr>
      <w:tr w:rsidR="008B1996" w:rsidRPr="001924C2" w14:paraId="7EA21264" w14:textId="77777777" w:rsidTr="008237BA">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18CE34C1" w14:textId="77777777" w:rsidR="008B1996" w:rsidRPr="001924C2" w:rsidRDefault="008B1996" w:rsidP="008237B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39CA94C0" w14:textId="672BBFE8" w:rsidR="008B1996" w:rsidRPr="001924C2" w:rsidRDefault="008B1996" w:rsidP="008237BA">
            <w:pPr>
              <w:pStyle w:val="ListParagraph"/>
              <w:numPr>
                <w:ilvl w:val="0"/>
                <w:numId w:val="27"/>
              </w:numPr>
              <w:spacing w:line="276" w:lineRule="auto"/>
            </w:pPr>
            <w:r w:rsidRPr="001924C2">
              <w:t>UUM&amp;DS</w:t>
            </w:r>
            <w:r w:rsidR="00793E0E" w:rsidRPr="001924C2">
              <w:t>;</w:t>
            </w:r>
          </w:p>
          <w:p w14:paraId="2BB94BEA" w14:textId="77777777" w:rsidR="008B1996" w:rsidRPr="001924C2" w:rsidRDefault="008B1996" w:rsidP="008237BA">
            <w:pPr>
              <w:pStyle w:val="ListParagraph"/>
              <w:numPr>
                <w:ilvl w:val="0"/>
                <w:numId w:val="27"/>
              </w:numPr>
              <w:spacing w:line="276" w:lineRule="auto"/>
            </w:pPr>
            <w:r w:rsidRPr="001924C2">
              <w:t>TAPAS</w:t>
            </w:r>
          </w:p>
        </w:tc>
      </w:tr>
    </w:tbl>
    <w:p w14:paraId="605CA9EA" w14:textId="5EB17777" w:rsidR="003032CD" w:rsidRPr="001924C2" w:rsidRDefault="008B1996" w:rsidP="002D296E">
      <w:pPr>
        <w:pStyle w:val="Caption"/>
      </w:pPr>
      <w:bookmarkStart w:id="105" w:name="_Toc109056636"/>
      <w:r w:rsidRPr="001924C2">
        <w:t xml:space="preserve">Table </w:t>
      </w:r>
      <w:r w:rsidRPr="001924C2">
        <w:fldChar w:fldCharType="begin"/>
      </w:r>
      <w:r w:rsidRPr="001924C2">
        <w:instrText>SEQ Table \* ARABIC</w:instrText>
      </w:r>
      <w:r w:rsidRPr="001924C2">
        <w:fldChar w:fldCharType="separate"/>
      </w:r>
      <w:r w:rsidR="002228AF" w:rsidRPr="001924C2">
        <w:rPr>
          <w:noProof/>
        </w:rPr>
        <w:t>10</w:t>
      </w:r>
      <w:r w:rsidRPr="001924C2">
        <w:fldChar w:fldCharType="end"/>
      </w:r>
      <w:r w:rsidRPr="001924C2">
        <w:t xml:space="preserve">: Description of test scenario </w:t>
      </w:r>
      <w:r w:rsidRPr="001924C2">
        <w:rPr>
          <w:b/>
        </w:rPr>
        <w:t>ICS2-CTS-EO-</w:t>
      </w:r>
      <w:r w:rsidR="00644A53" w:rsidRPr="001924C2">
        <w:rPr>
          <w:b/>
        </w:rPr>
        <w:t>3</w:t>
      </w:r>
      <w:bookmarkEnd w:id="105"/>
      <w:r w:rsidR="003032CD" w:rsidRPr="001924C2">
        <w:br w:type="page"/>
      </w:r>
    </w:p>
    <w:p w14:paraId="3EB9CE0A" w14:textId="34B567F8" w:rsidR="00D834BB" w:rsidRPr="001924C2" w:rsidRDefault="00644A53" w:rsidP="00F63A13">
      <w:pPr>
        <w:pStyle w:val="Heading3"/>
        <w:rPr>
          <w:rFonts w:ascii="Times New Roman" w:hAnsi="Times New Roman"/>
        </w:rPr>
      </w:pPr>
      <w:bookmarkStart w:id="106" w:name="_Toc62819044"/>
      <w:bookmarkStart w:id="107" w:name="_Toc62819243"/>
      <w:bookmarkStart w:id="108" w:name="_Ref26877055"/>
      <w:bookmarkStart w:id="109" w:name="_Toc79393925"/>
      <w:bookmarkStart w:id="110" w:name="_Toc109056596"/>
      <w:bookmarkEnd w:id="106"/>
      <w:bookmarkEnd w:id="107"/>
      <w:r w:rsidRPr="001924C2">
        <w:rPr>
          <w:rFonts w:ascii="Times New Roman" w:hAnsi="Times New Roman"/>
        </w:rPr>
        <w:lastRenderedPageBreak/>
        <w:t xml:space="preserve">ICS2-CTS-EO-4: </w:t>
      </w:r>
      <w:r w:rsidR="00B2026B" w:rsidRPr="001924C2">
        <w:rPr>
          <w:rFonts w:ascii="Times New Roman" w:hAnsi="Times New Roman"/>
        </w:rPr>
        <w:t>Register ENS Filing (ENS Lifecycle Validation Error)</w:t>
      </w:r>
      <w:bookmarkEnd w:id="108"/>
      <w:bookmarkEnd w:id="109"/>
      <w:bookmarkEnd w:id="110"/>
    </w:p>
    <w:p w14:paraId="780D9861" w14:textId="492DCBD3" w:rsidR="00C43E9C" w:rsidRPr="001924C2" w:rsidRDefault="00C43E9C" w:rsidP="00AF0A7F">
      <w:pPr>
        <w:pStyle w:val="Text3"/>
      </w:pPr>
      <w:r w:rsidRPr="001924C2">
        <w:t xml:space="preserve">This test scenario is not part of the business scenarios, but it is included to be considered in case there are errors generated during the execution of the business scenarios. In case of errors, the ENS filings will be rejected. </w:t>
      </w:r>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06341A51"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EF77443" w14:textId="77777777" w:rsidR="00470EAF" w:rsidRPr="001924C2" w:rsidRDefault="00470EAF" w:rsidP="00470EAF">
            <w:pPr>
              <w:spacing w:line="276" w:lineRule="auto"/>
              <w:rPr>
                <w:b/>
                <w:color w:val="17365D"/>
                <w:lang w:eastAsia="zh-CN"/>
              </w:rPr>
            </w:pPr>
            <w:r w:rsidRPr="001924C2">
              <w:rPr>
                <w:b/>
              </w:rPr>
              <w:t>Register ENS Filing (ENS Lifecycle Validation Error)</w:t>
            </w:r>
          </w:p>
        </w:tc>
      </w:tr>
      <w:tr w:rsidR="00470EAF" w:rsidRPr="001924C2" w14:paraId="1FA32592"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7E23F1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D9B0888" w14:textId="600A1B15" w:rsidR="00470EAF" w:rsidRPr="001924C2" w:rsidRDefault="00470EAF" w:rsidP="00470EA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4</w:t>
            </w:r>
          </w:p>
        </w:tc>
      </w:tr>
      <w:tr w:rsidR="00470EAF" w:rsidRPr="001924C2" w14:paraId="548C82A5"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50E5158C"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7F788EF2"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4F10DA1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67B680A2" wp14:editId="29F09413">
                  <wp:extent cx="3282696" cy="19751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2696" cy="1975104"/>
                          </a:xfrm>
                          <a:prstGeom prst="rect">
                            <a:avLst/>
                          </a:prstGeom>
                        </pic:spPr>
                      </pic:pic>
                    </a:graphicData>
                  </a:graphic>
                </wp:inline>
              </w:drawing>
            </w:r>
          </w:p>
        </w:tc>
      </w:tr>
      <w:tr w:rsidR="00470EAF" w:rsidRPr="001924C2" w14:paraId="1AE4C365"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D7CD44D"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8E95814"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61B61405"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528C225"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7ACF816" w14:textId="2D5A2B2E" w:rsidR="00470EAF" w:rsidRPr="001924C2" w:rsidRDefault="00470EAF" w:rsidP="009F35D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b w:val="0"/>
                <w:lang w:val="en-GB"/>
              </w:rPr>
              <w:t xml:space="preserve">Verify that </w:t>
            </w:r>
            <w:r w:rsidR="009F35DA" w:rsidRPr="001924C2">
              <w:rPr>
                <w:rFonts w:ascii="Times New Roman" w:hAnsi="Times New Roman" w:cs="Times New Roman"/>
                <w:b w:val="0"/>
                <w:lang w:val="en-GB"/>
              </w:rPr>
              <w:t>one</w:t>
            </w:r>
            <w:r w:rsidRPr="001924C2">
              <w:rPr>
                <w:rFonts w:ascii="Times New Roman" w:hAnsi="Times New Roman" w:cs="Times New Roman"/>
                <w:b w:val="0"/>
                <w:lang w:val="en-GB"/>
              </w:rPr>
              <w:t xml:space="preserve"> ENS Lifecycle Validation Error in IE3FXX ENS Filing returns IE3N01 ENS lifecycle validation error notification to EO System.</w:t>
            </w:r>
          </w:p>
        </w:tc>
      </w:tr>
      <w:tr w:rsidR="00D834BB" w:rsidRPr="001924C2" w14:paraId="1C0756B2" w14:textId="77777777" w:rsidTr="00E8275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B470BBF" w14:textId="77777777" w:rsidR="00D834BB" w:rsidRPr="001924C2" w:rsidRDefault="00D834BB" w:rsidP="00E8275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3F9A42F4" w14:textId="00103AE6" w:rsidR="00D834BB" w:rsidRPr="001924C2" w:rsidRDefault="00C43E9C" w:rsidP="00E8275A">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63880CB1"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12AEE37" w14:textId="5489AFDE"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143079D" w14:textId="1F7AE71F" w:rsidR="00470EAF" w:rsidRPr="001924C2" w:rsidRDefault="00470EAF" w:rsidP="005E367D">
            <w:pPr>
              <w:pStyle w:val="ListParagraph"/>
              <w:numPr>
                <w:ilvl w:val="0"/>
                <w:numId w:val="26"/>
              </w:numPr>
              <w:spacing w:line="276" w:lineRule="auto"/>
              <w:jc w:val="both"/>
            </w:pPr>
            <w:r w:rsidRPr="001924C2">
              <w:t>One IE3FXX ENS Filing, which is expected to fail ENS Lifecycle Validation.</w:t>
            </w:r>
            <w:r w:rsidR="00E240D3" w:rsidRPr="001924C2">
              <w:t xml:space="preserve"> </w:t>
            </w:r>
          </w:p>
        </w:tc>
      </w:tr>
      <w:tr w:rsidR="00470EAF" w:rsidRPr="001924C2" w14:paraId="55665C10"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55BC966"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D4A4BDC" w14:textId="4901490F" w:rsidR="00470EAF" w:rsidRPr="001924C2" w:rsidRDefault="00470EAF" w:rsidP="007F4394">
            <w:pPr>
              <w:pStyle w:val="ListParagraph"/>
              <w:numPr>
                <w:ilvl w:val="0"/>
                <w:numId w:val="27"/>
              </w:numPr>
              <w:spacing w:line="276" w:lineRule="auto"/>
            </w:pPr>
            <w:r w:rsidRPr="001924C2">
              <w:t>EO System is properly registered in UUM&amp;DS</w:t>
            </w:r>
            <w:r w:rsidR="00793E0E" w:rsidRPr="001924C2">
              <w:t>;</w:t>
            </w:r>
          </w:p>
          <w:p w14:paraId="064D0FDE" w14:textId="15B42339" w:rsidR="00470EAF"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p>
        </w:tc>
      </w:tr>
      <w:tr w:rsidR="00470EAF" w:rsidRPr="001924C2" w14:paraId="4DC28ABB"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2E6B64A"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7EC24F9" w14:textId="675FA381" w:rsidR="00470EAF" w:rsidRPr="001924C2" w:rsidRDefault="00470EAF" w:rsidP="005E367D">
            <w:pPr>
              <w:numPr>
                <w:ilvl w:val="0"/>
                <w:numId w:val="31"/>
              </w:numPr>
              <w:spacing w:line="276" w:lineRule="auto"/>
              <w:jc w:val="both"/>
            </w:pPr>
            <w:r w:rsidRPr="001924C2">
              <w:t>EO System sends an ENS Filing (IE3FXX) which is expected to fail ENS Lifecycle Validation</w:t>
            </w:r>
            <w:r w:rsidR="00793E0E" w:rsidRPr="001924C2">
              <w:t>;</w:t>
            </w:r>
          </w:p>
          <w:p w14:paraId="39535A78" w14:textId="1A7691F0" w:rsidR="00470EAF" w:rsidRPr="001924C2" w:rsidRDefault="00093E37" w:rsidP="005E367D">
            <w:pPr>
              <w:numPr>
                <w:ilvl w:val="0"/>
                <w:numId w:val="31"/>
              </w:numPr>
              <w:spacing w:line="276" w:lineRule="auto"/>
              <w:jc w:val="both"/>
            </w:pPr>
            <w:r w:rsidRPr="001924C2">
              <w:rPr>
                <w:lang w:val="en-US"/>
              </w:rPr>
              <w:t>Verify that ENS Lifecycle Validation Error (IE3N01) is received by the EO System for IE3F</w:t>
            </w:r>
            <w:r w:rsidRPr="001924C2">
              <w:t>XX</w:t>
            </w:r>
            <w:r w:rsidRPr="001924C2">
              <w:rPr>
                <w:lang w:val="en-US"/>
              </w:rPr>
              <w:t xml:space="preserve"> ENS Filing of step 1, and that EO System confirms the reception of the response</w:t>
            </w:r>
            <w:r w:rsidR="00470EAF" w:rsidRPr="001924C2">
              <w:t>.</w:t>
            </w:r>
          </w:p>
        </w:tc>
      </w:tr>
      <w:tr w:rsidR="00470EAF" w:rsidRPr="001924C2" w14:paraId="63EE5AA6"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B50F94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2C79093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A6361B1" w14:textId="39522232" w:rsidR="00470EAF" w:rsidRPr="001924C2" w:rsidRDefault="00470EAF" w:rsidP="005E367D">
            <w:pPr>
              <w:pStyle w:val="ListParagraph"/>
              <w:numPr>
                <w:ilvl w:val="0"/>
                <w:numId w:val="32"/>
              </w:numPr>
              <w:spacing w:line="276" w:lineRule="auto"/>
              <w:jc w:val="both"/>
            </w:pPr>
            <w:r w:rsidRPr="001924C2">
              <w:t xml:space="preserve">IE3N01 ENS lifecycle validation error notification </w:t>
            </w:r>
            <w:r w:rsidR="00E240D3" w:rsidRPr="001924C2">
              <w:t xml:space="preserve">is successfully </w:t>
            </w:r>
            <w:r w:rsidR="00E52397" w:rsidRPr="001924C2">
              <w:rPr>
                <w:lang w:val="en-US"/>
              </w:rPr>
              <w:t>received by the EO System</w:t>
            </w:r>
            <w:r w:rsidR="00793E0E" w:rsidRPr="001924C2">
              <w:t>;</w:t>
            </w:r>
          </w:p>
          <w:p w14:paraId="01851CC4" w14:textId="77777777" w:rsidR="00470EAF" w:rsidRPr="001924C2" w:rsidRDefault="00470EAF" w:rsidP="005E367D">
            <w:pPr>
              <w:pStyle w:val="ListParagraph"/>
              <w:numPr>
                <w:ilvl w:val="0"/>
                <w:numId w:val="32"/>
              </w:numPr>
              <w:spacing w:line="276" w:lineRule="auto"/>
              <w:jc w:val="both"/>
            </w:pPr>
            <w:r w:rsidRPr="001924C2">
              <w:t>Error described in IE3N01 message is indeed the expected error according to input IE3FXX message.</w:t>
            </w:r>
          </w:p>
          <w:p w14:paraId="11A78D8F" w14:textId="1D43BB76" w:rsidR="00C34F07" w:rsidRPr="001924C2" w:rsidRDefault="00C34F07" w:rsidP="005E367D">
            <w:pPr>
              <w:pStyle w:val="ListParagraph"/>
              <w:numPr>
                <w:ilvl w:val="0"/>
                <w:numId w:val="32"/>
              </w:numPr>
              <w:spacing w:line="276" w:lineRule="auto"/>
              <w:jc w:val="both"/>
            </w:pPr>
            <w:r w:rsidRPr="001924C2">
              <w:t xml:space="preserve">The EO System acknowledged the reception of the </w:t>
            </w:r>
            <w:r w:rsidR="002644E0" w:rsidRPr="001924C2">
              <w:rPr>
                <w:lang w:val="en-US"/>
              </w:rPr>
              <w:t xml:space="preserve">ENS Lifecycle Validation Error </w:t>
            </w:r>
            <w:r w:rsidRPr="001924C2">
              <w:t>by a correctly signed AS4 receipt message.</w:t>
            </w:r>
          </w:p>
        </w:tc>
      </w:tr>
      <w:tr w:rsidR="00470EAF" w:rsidRPr="001924C2" w14:paraId="6C5082CA"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4A1878E2"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27E24321" w14:textId="38F261F7" w:rsidR="00470EAF" w:rsidRPr="001924C2" w:rsidRDefault="00470EAF" w:rsidP="007F4394">
            <w:pPr>
              <w:pStyle w:val="ListParagraph"/>
              <w:numPr>
                <w:ilvl w:val="0"/>
                <w:numId w:val="27"/>
              </w:numPr>
              <w:spacing w:line="276" w:lineRule="auto"/>
            </w:pPr>
            <w:r w:rsidRPr="001924C2">
              <w:t>UUM&amp;DS</w:t>
            </w:r>
            <w:r w:rsidR="00793E0E" w:rsidRPr="001924C2">
              <w:t>;</w:t>
            </w:r>
          </w:p>
          <w:p w14:paraId="2E361857" w14:textId="77777777" w:rsidR="00470EAF" w:rsidRPr="001924C2" w:rsidRDefault="00470EAF" w:rsidP="007F4394">
            <w:pPr>
              <w:pStyle w:val="ListParagraph"/>
              <w:numPr>
                <w:ilvl w:val="0"/>
                <w:numId w:val="27"/>
              </w:numPr>
              <w:spacing w:line="276" w:lineRule="auto"/>
            </w:pPr>
            <w:r w:rsidRPr="001924C2">
              <w:t>TAPAS</w:t>
            </w:r>
          </w:p>
        </w:tc>
      </w:tr>
    </w:tbl>
    <w:p w14:paraId="420BFB87" w14:textId="1C91B4D9" w:rsidR="00490017" w:rsidRPr="001924C2" w:rsidRDefault="00470EAF" w:rsidP="002D296E">
      <w:pPr>
        <w:pStyle w:val="Caption"/>
      </w:pPr>
      <w:bookmarkStart w:id="111" w:name="_Toc109056637"/>
      <w:r w:rsidRPr="001924C2">
        <w:t xml:space="preserve">Table </w:t>
      </w:r>
      <w:r w:rsidRPr="001924C2">
        <w:fldChar w:fldCharType="begin"/>
      </w:r>
      <w:r w:rsidRPr="001924C2">
        <w:instrText>SEQ Table \* ARABIC</w:instrText>
      </w:r>
      <w:r w:rsidRPr="001924C2">
        <w:fldChar w:fldCharType="separate"/>
      </w:r>
      <w:r w:rsidR="002228AF" w:rsidRPr="001924C2">
        <w:rPr>
          <w:noProof/>
        </w:rPr>
        <w:t>11</w:t>
      </w:r>
      <w:r w:rsidRPr="001924C2">
        <w:fldChar w:fldCharType="end"/>
      </w:r>
      <w:r w:rsidRPr="001924C2">
        <w:t xml:space="preserve">: Description of test scenario </w:t>
      </w:r>
      <w:r w:rsidR="00AA5D31" w:rsidRPr="001924C2">
        <w:t>ICS2-CTS-EO-</w:t>
      </w:r>
      <w:r w:rsidR="00644A53" w:rsidRPr="001924C2">
        <w:t>4</w:t>
      </w:r>
      <w:bookmarkEnd w:id="111"/>
    </w:p>
    <w:p w14:paraId="3373E315" w14:textId="528144F2" w:rsidR="0091614C" w:rsidRPr="001924C2" w:rsidRDefault="00644A53" w:rsidP="001E626D">
      <w:pPr>
        <w:pStyle w:val="Heading3"/>
        <w:rPr>
          <w:rFonts w:ascii="Times New Roman" w:hAnsi="Times New Roman"/>
        </w:rPr>
      </w:pPr>
      <w:bookmarkStart w:id="112" w:name="_Toc62819046"/>
      <w:bookmarkStart w:id="113" w:name="_Toc62819245"/>
      <w:bookmarkStart w:id="114" w:name="_ICS2-CTS-EO-5:_Amend_ENS"/>
      <w:bookmarkStart w:id="115" w:name="_Ref8395428"/>
      <w:bookmarkStart w:id="116" w:name="_Toc79393926"/>
      <w:bookmarkStart w:id="117" w:name="_Toc109056597"/>
      <w:bookmarkEnd w:id="112"/>
      <w:bookmarkEnd w:id="113"/>
      <w:bookmarkEnd w:id="114"/>
      <w:r w:rsidRPr="001924C2">
        <w:rPr>
          <w:rFonts w:ascii="Times New Roman" w:hAnsi="Times New Roman"/>
        </w:rPr>
        <w:t xml:space="preserve">ICS2-CTS-EO-5: </w:t>
      </w:r>
      <w:r w:rsidR="0091614C" w:rsidRPr="001924C2">
        <w:rPr>
          <w:rFonts w:ascii="Times New Roman" w:hAnsi="Times New Roman"/>
        </w:rPr>
        <w:t>Amend ENS Filing</w:t>
      </w:r>
      <w:bookmarkEnd w:id="115"/>
      <w:bookmarkEnd w:id="116"/>
      <w:bookmarkEnd w:id="117"/>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4687C375"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6D67E9F8" w14:textId="77777777" w:rsidR="00470EAF" w:rsidRPr="001924C2" w:rsidRDefault="00470EAF" w:rsidP="00470EAF">
            <w:pPr>
              <w:spacing w:line="276" w:lineRule="auto"/>
              <w:rPr>
                <w:b/>
                <w:color w:val="17365D"/>
                <w:lang w:eastAsia="zh-CN"/>
              </w:rPr>
            </w:pPr>
            <w:r w:rsidRPr="001924C2">
              <w:rPr>
                <w:b/>
              </w:rPr>
              <w:t>Amend ENS Filing (Successful Amendment)</w:t>
            </w:r>
          </w:p>
        </w:tc>
      </w:tr>
      <w:tr w:rsidR="00281538" w:rsidRPr="001924C2" w14:paraId="219891F1" w14:textId="77777777" w:rsidTr="00281538">
        <w:trPr>
          <w:trHeight w:val="309"/>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1623CCA" w14:textId="77777777" w:rsidR="00281538" w:rsidRPr="001924C2" w:rsidRDefault="00281538" w:rsidP="0028153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10C2F0B2" w14:textId="3B3AD12E" w:rsidR="00281538" w:rsidRPr="001924C2" w:rsidRDefault="00281538" w:rsidP="00281538">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5</w:t>
            </w:r>
          </w:p>
        </w:tc>
      </w:tr>
      <w:tr w:rsidR="00470EAF" w:rsidRPr="001924C2" w14:paraId="057788E5" w14:textId="77777777" w:rsidTr="00F63A13">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752383A5"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6E7E3A83"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40" w:type="pct"/>
            <w:tcBorders>
              <w:top w:val="single" w:sz="6" w:space="0" w:color="808080"/>
              <w:left w:val="single" w:sz="6" w:space="0" w:color="808080"/>
              <w:bottom w:val="single" w:sz="6" w:space="0" w:color="808080"/>
              <w:right w:val="single" w:sz="6" w:space="0" w:color="808080"/>
            </w:tcBorders>
            <w:vAlign w:val="center"/>
          </w:tcPr>
          <w:p w14:paraId="7B97B13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21629672" wp14:editId="40EF8F4D">
                  <wp:extent cx="3191256" cy="2039112"/>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1256" cy="2039112"/>
                          </a:xfrm>
                          <a:prstGeom prst="rect">
                            <a:avLst/>
                          </a:prstGeom>
                        </pic:spPr>
                      </pic:pic>
                    </a:graphicData>
                  </a:graphic>
                </wp:inline>
              </w:drawing>
            </w:r>
          </w:p>
        </w:tc>
      </w:tr>
      <w:tr w:rsidR="00470EAF" w:rsidRPr="001924C2" w14:paraId="079AE3FB" w14:textId="77777777" w:rsidTr="00F63A13">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5CB65EC"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7711F96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700A079F" w14:textId="77777777" w:rsidTr="00F63A13">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C28C0C4"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2277FBF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acceptance of IE3AXX ENS Filing amendment by ICS2 system.</w:t>
            </w:r>
          </w:p>
        </w:tc>
      </w:tr>
      <w:tr w:rsidR="00D834BB" w:rsidRPr="001924C2" w14:paraId="11E6378C" w14:textId="77777777" w:rsidTr="00F63A13">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4DE1BDC4" w14:textId="77777777" w:rsidR="00D834BB" w:rsidRPr="001924C2" w:rsidRDefault="00D834BB" w:rsidP="00E8275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40" w:type="pct"/>
            <w:tcBorders>
              <w:top w:val="single" w:sz="6" w:space="0" w:color="808080"/>
              <w:left w:val="single" w:sz="6" w:space="0" w:color="808080"/>
              <w:bottom w:val="single" w:sz="6" w:space="0" w:color="808080"/>
              <w:right w:val="single" w:sz="6" w:space="0" w:color="808080"/>
            </w:tcBorders>
            <w:vAlign w:val="center"/>
          </w:tcPr>
          <w:p w14:paraId="6839F12D" w14:textId="4D32DA16" w:rsidR="00D834BB" w:rsidRPr="001924C2" w:rsidRDefault="00C43E9C" w:rsidP="00E8275A">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795FC989" w14:textId="77777777" w:rsidTr="00F63A13">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BD3573F" w14:textId="4AEE297A"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3ADADD12" w14:textId="62F64E52" w:rsidR="00470EAF" w:rsidRPr="001924C2" w:rsidRDefault="00470EAF" w:rsidP="005E367D">
            <w:pPr>
              <w:pStyle w:val="ListParagraph"/>
              <w:numPr>
                <w:ilvl w:val="0"/>
                <w:numId w:val="33"/>
              </w:numPr>
              <w:spacing w:line="276" w:lineRule="auto"/>
              <w:jc w:val="both"/>
            </w:pPr>
            <w:r w:rsidRPr="001924C2">
              <w:t>Valid IE3AXX ENS Filing amendment with valid data.</w:t>
            </w:r>
            <w:r w:rsidR="000E69E4" w:rsidRPr="001924C2">
              <w:t xml:space="preserve"> </w:t>
            </w:r>
          </w:p>
        </w:tc>
      </w:tr>
      <w:tr w:rsidR="00470EAF" w:rsidRPr="001924C2" w14:paraId="70B3C9F7" w14:textId="77777777" w:rsidTr="00F63A13">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AC3905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6B85584F" w14:textId="1E279368" w:rsidR="00470EAF" w:rsidRPr="001924C2" w:rsidRDefault="00470EAF" w:rsidP="007F4394">
            <w:pPr>
              <w:pStyle w:val="ListParagraph"/>
              <w:numPr>
                <w:ilvl w:val="0"/>
                <w:numId w:val="27"/>
              </w:numPr>
              <w:spacing w:line="276" w:lineRule="auto"/>
            </w:pPr>
            <w:r w:rsidRPr="001924C2">
              <w:t>EO System is properly registered in UUM&amp;DS</w:t>
            </w:r>
            <w:r w:rsidR="00793E0E" w:rsidRPr="001924C2">
              <w:t>;</w:t>
            </w:r>
          </w:p>
          <w:p w14:paraId="7599AE74" w14:textId="6F4EBAAB" w:rsidR="00470EAF"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793E0E" w:rsidRPr="001924C2">
              <w:t>;</w:t>
            </w:r>
          </w:p>
          <w:p w14:paraId="159E3068" w14:textId="32E556DC" w:rsidR="00470EAF" w:rsidRPr="001924C2" w:rsidRDefault="00470EAF" w:rsidP="005E367D">
            <w:pPr>
              <w:pStyle w:val="ListParagraph"/>
              <w:numPr>
                <w:ilvl w:val="0"/>
                <w:numId w:val="27"/>
              </w:numPr>
              <w:spacing w:line="276" w:lineRule="auto"/>
              <w:jc w:val="both"/>
            </w:pPr>
            <w:r w:rsidRPr="001924C2">
              <w:t xml:space="preserve">Previous successful registration of IE3FXX ENS Filing, according to test scenario </w:t>
            </w:r>
            <w:hyperlink w:anchor="_ICS2-CTS-EO-2:_Register_ENS" w:history="1">
              <w:r w:rsidRPr="001924C2">
                <w:rPr>
                  <w:rStyle w:val="Hyperlink"/>
                  <w:color w:val="auto"/>
                  <w:u w:val="none"/>
                </w:rPr>
                <w:t>ICS2-CTS-EO-</w:t>
              </w:r>
              <w:r w:rsidR="0012253D" w:rsidRPr="001924C2">
                <w:rPr>
                  <w:rStyle w:val="Hyperlink"/>
                  <w:color w:val="auto"/>
                  <w:u w:val="none"/>
                </w:rPr>
                <w:t>2</w:t>
              </w:r>
            </w:hyperlink>
            <w:r w:rsidRPr="001924C2">
              <w:rPr>
                <w:b/>
              </w:rPr>
              <w:t>.</w:t>
            </w:r>
          </w:p>
        </w:tc>
      </w:tr>
      <w:tr w:rsidR="00470EAF" w:rsidRPr="001924C2" w14:paraId="203A20C2" w14:textId="77777777" w:rsidTr="00F63A13">
        <w:trPr>
          <w:trHeight w:val="309"/>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C57EDCF"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144AF964" w14:textId="3C3A61C1" w:rsidR="00470EAF" w:rsidRPr="001924C2" w:rsidRDefault="00470EAF" w:rsidP="005E367D">
            <w:pPr>
              <w:numPr>
                <w:ilvl w:val="0"/>
                <w:numId w:val="34"/>
              </w:numPr>
              <w:spacing w:line="276" w:lineRule="auto"/>
              <w:jc w:val="both"/>
            </w:pPr>
            <w:r w:rsidRPr="001924C2">
              <w:t>EO System sends an ENS Filing amendment (IE3AXX) to ICS2 system</w:t>
            </w:r>
            <w:r w:rsidR="00793E0E" w:rsidRPr="001924C2">
              <w:t>;</w:t>
            </w:r>
            <w:r w:rsidR="00AD7464" w:rsidRPr="001924C2">
              <w:t xml:space="preserve"> </w:t>
            </w:r>
          </w:p>
          <w:p w14:paraId="1B4E26FB" w14:textId="79EF47E8" w:rsidR="00470EAF" w:rsidRPr="001924C2" w:rsidRDefault="000E6EF4" w:rsidP="005E367D">
            <w:pPr>
              <w:numPr>
                <w:ilvl w:val="0"/>
                <w:numId w:val="34"/>
              </w:numPr>
              <w:spacing w:line="276" w:lineRule="auto"/>
              <w:jc w:val="both"/>
            </w:pPr>
            <w:r w:rsidRPr="001924C2">
              <w:rPr>
                <w:lang w:val="en-US"/>
              </w:rPr>
              <w:t>Verify that Accept ENS amendment response (IE3N10) is received by the EO System for IE3A</w:t>
            </w:r>
            <w:r w:rsidRPr="001924C2">
              <w:t>XX</w:t>
            </w:r>
            <w:r w:rsidRPr="001924C2">
              <w:rPr>
                <w:lang w:val="en-US"/>
              </w:rPr>
              <w:t xml:space="preserve"> ENS Filing amendment</w:t>
            </w:r>
            <w:r w:rsidR="00793E0E" w:rsidRPr="001924C2">
              <w:rPr>
                <w:lang w:val="en-US"/>
              </w:rPr>
              <w:t xml:space="preserve"> </w:t>
            </w:r>
            <w:r w:rsidRPr="001924C2">
              <w:rPr>
                <w:lang w:val="en-US"/>
              </w:rPr>
              <w:t>of step 1.</w:t>
            </w:r>
          </w:p>
        </w:tc>
      </w:tr>
      <w:tr w:rsidR="00470EAF" w:rsidRPr="001924C2" w14:paraId="0D57C3E0" w14:textId="77777777" w:rsidTr="00F63A13">
        <w:trPr>
          <w:trHeight w:val="309"/>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107877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48E3F98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2CFF474C" w14:textId="77777777" w:rsidR="00470EAF" w:rsidRPr="001924C2" w:rsidRDefault="000E6EF4" w:rsidP="005E367D">
            <w:pPr>
              <w:pStyle w:val="ListParagraph"/>
              <w:numPr>
                <w:ilvl w:val="0"/>
                <w:numId w:val="48"/>
              </w:numPr>
              <w:spacing w:line="276" w:lineRule="auto"/>
              <w:jc w:val="both"/>
            </w:pPr>
            <w:r w:rsidRPr="001924C2">
              <w:rPr>
                <w:lang w:val="en-US"/>
              </w:rPr>
              <w:t xml:space="preserve">IE3N10 Accept ENS amendment response is </w:t>
            </w:r>
            <w:r w:rsidRPr="001924C2">
              <w:t xml:space="preserve">successfully </w:t>
            </w:r>
            <w:r w:rsidRPr="001924C2">
              <w:rPr>
                <w:lang w:val="en-US"/>
              </w:rPr>
              <w:t>received by the EO System</w:t>
            </w:r>
            <w:r w:rsidRPr="001924C2">
              <w:t xml:space="preserve">, </w:t>
            </w:r>
            <w:r w:rsidRPr="001924C2">
              <w:rPr>
                <w:lang w:val="en-US"/>
              </w:rPr>
              <w:t>and that EO System confirms the reception of the response</w:t>
            </w:r>
            <w:r w:rsidRPr="001924C2">
              <w:t>.</w:t>
            </w:r>
          </w:p>
          <w:p w14:paraId="6CE7A2A7" w14:textId="5D799C1C" w:rsidR="00C34F07" w:rsidRPr="001924C2" w:rsidRDefault="00C34F07" w:rsidP="005E367D">
            <w:pPr>
              <w:pStyle w:val="ListParagraph"/>
              <w:numPr>
                <w:ilvl w:val="0"/>
                <w:numId w:val="48"/>
              </w:numPr>
              <w:spacing w:line="276" w:lineRule="auto"/>
              <w:jc w:val="both"/>
            </w:pPr>
            <w:r w:rsidRPr="001924C2">
              <w:t xml:space="preserve">The EO System acknowledged the reception of the </w:t>
            </w:r>
            <w:r w:rsidR="00951074" w:rsidRPr="001924C2">
              <w:rPr>
                <w:lang w:val="en-US"/>
              </w:rPr>
              <w:t xml:space="preserve">Accept ENS amendment response </w:t>
            </w:r>
            <w:r w:rsidRPr="001924C2">
              <w:t>by a correctly signed AS4 receipt message.</w:t>
            </w:r>
          </w:p>
        </w:tc>
      </w:tr>
      <w:tr w:rsidR="00470EAF" w:rsidRPr="001924C2" w14:paraId="4ECCC9B2" w14:textId="77777777" w:rsidTr="00F63A13">
        <w:trPr>
          <w:trHeight w:val="309"/>
        </w:trPr>
        <w:tc>
          <w:tcPr>
            <w:tcW w:w="960"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7B022EBB"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40" w:type="pct"/>
            <w:tcBorders>
              <w:top w:val="single" w:sz="6" w:space="0" w:color="808080"/>
              <w:left w:val="single" w:sz="6" w:space="0" w:color="808080"/>
              <w:bottom w:val="single" w:sz="4" w:space="0" w:color="808080"/>
              <w:right w:val="single" w:sz="6" w:space="0" w:color="808080"/>
            </w:tcBorders>
            <w:vAlign w:val="center"/>
            <w:hideMark/>
          </w:tcPr>
          <w:p w14:paraId="1DC7AB48" w14:textId="44031DD2" w:rsidR="00470EAF" w:rsidRPr="001924C2" w:rsidRDefault="00470EAF" w:rsidP="007F4394">
            <w:pPr>
              <w:pStyle w:val="ListParagraph"/>
              <w:numPr>
                <w:ilvl w:val="0"/>
                <w:numId w:val="27"/>
              </w:numPr>
              <w:spacing w:line="276" w:lineRule="auto"/>
            </w:pPr>
            <w:r w:rsidRPr="001924C2">
              <w:t>UUM&amp;DS</w:t>
            </w:r>
            <w:r w:rsidR="00793E0E" w:rsidRPr="001924C2">
              <w:t>;</w:t>
            </w:r>
          </w:p>
          <w:p w14:paraId="100299A3" w14:textId="77777777" w:rsidR="00470EAF" w:rsidRPr="001924C2" w:rsidRDefault="00470EAF" w:rsidP="007F4394">
            <w:pPr>
              <w:pStyle w:val="ListParagraph"/>
              <w:numPr>
                <w:ilvl w:val="0"/>
                <w:numId w:val="27"/>
              </w:numPr>
              <w:spacing w:line="276" w:lineRule="auto"/>
            </w:pPr>
            <w:r w:rsidRPr="001924C2">
              <w:t>TAPAS</w:t>
            </w:r>
          </w:p>
        </w:tc>
      </w:tr>
    </w:tbl>
    <w:p w14:paraId="036BF215" w14:textId="0618570D" w:rsidR="00470EAF" w:rsidRPr="001924C2" w:rsidRDefault="00470EAF" w:rsidP="00470EAF">
      <w:pPr>
        <w:pStyle w:val="Caption"/>
        <w:rPr>
          <w:b/>
        </w:rPr>
      </w:pPr>
      <w:bookmarkStart w:id="118" w:name="_Toc109056638"/>
      <w:r w:rsidRPr="001924C2">
        <w:lastRenderedPageBreak/>
        <w:t xml:space="preserve">Table </w:t>
      </w:r>
      <w:r w:rsidRPr="001924C2">
        <w:fldChar w:fldCharType="begin"/>
      </w:r>
      <w:r w:rsidRPr="001924C2">
        <w:instrText>SEQ Table \* ARABIC</w:instrText>
      </w:r>
      <w:r w:rsidRPr="001924C2">
        <w:fldChar w:fldCharType="separate"/>
      </w:r>
      <w:r w:rsidR="002228AF" w:rsidRPr="001924C2">
        <w:rPr>
          <w:noProof/>
        </w:rPr>
        <w:t>12</w:t>
      </w:r>
      <w:r w:rsidRPr="001924C2">
        <w:fldChar w:fldCharType="end"/>
      </w:r>
      <w:r w:rsidRPr="001924C2">
        <w:t xml:space="preserve">: Description of test scenario </w:t>
      </w:r>
      <w:r w:rsidR="00AA5D31" w:rsidRPr="001924C2">
        <w:rPr>
          <w:b/>
        </w:rPr>
        <w:t>ICS2-CTS-EO-</w:t>
      </w:r>
      <w:r w:rsidR="00644A53" w:rsidRPr="001924C2">
        <w:rPr>
          <w:b/>
        </w:rPr>
        <w:t>5</w:t>
      </w:r>
      <w:bookmarkEnd w:id="118"/>
    </w:p>
    <w:p w14:paraId="337BF5F3" w14:textId="1FE3A89E" w:rsidR="00490017" w:rsidRPr="001924C2" w:rsidRDefault="00490017" w:rsidP="00F63A13"/>
    <w:p w14:paraId="740B2F34" w14:textId="41CC6653" w:rsidR="00490017" w:rsidRPr="001924C2" w:rsidRDefault="00490017" w:rsidP="00F63A13"/>
    <w:p w14:paraId="597E42B6" w14:textId="202A1ADD" w:rsidR="00490017" w:rsidRPr="001924C2" w:rsidRDefault="00644A53" w:rsidP="00F63A13">
      <w:pPr>
        <w:pStyle w:val="Heading3"/>
        <w:rPr>
          <w:rFonts w:ascii="Times New Roman" w:hAnsi="Times New Roman"/>
        </w:rPr>
      </w:pPr>
      <w:bookmarkStart w:id="119" w:name="_Toc79393927"/>
      <w:bookmarkStart w:id="120" w:name="_Toc109056598"/>
      <w:r w:rsidRPr="001924C2">
        <w:rPr>
          <w:rFonts w:ascii="Times New Roman" w:hAnsi="Times New Roman"/>
        </w:rPr>
        <w:t>ICS2-CTS-EO-6: Amend ENS Filing (Semantical Validation Not Successful)</w:t>
      </w:r>
      <w:bookmarkEnd w:id="119"/>
      <w:bookmarkEnd w:id="120"/>
    </w:p>
    <w:p w14:paraId="66BDE432" w14:textId="1CECB632" w:rsidR="00C43E9C" w:rsidRPr="001924C2" w:rsidRDefault="00C43E9C" w:rsidP="00AF0A7F">
      <w:pPr>
        <w:pStyle w:val="Text3"/>
      </w:pPr>
      <w:r w:rsidRPr="001924C2">
        <w:t xml:space="preserve">This test scenario is not part of the business scenarios, but it is included to be considered in case there are errors generated during the execution of the business scenarios. In case of errors, the ENS filings will be rejected. </w:t>
      </w:r>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7C732133"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9D28632" w14:textId="146AB5FA" w:rsidR="00470EAF" w:rsidRPr="001924C2" w:rsidRDefault="00470EAF" w:rsidP="00E240D3">
            <w:pPr>
              <w:spacing w:line="276" w:lineRule="auto"/>
              <w:rPr>
                <w:b/>
                <w:color w:val="17365D"/>
                <w:lang w:eastAsia="zh-CN"/>
              </w:rPr>
            </w:pPr>
            <w:r w:rsidRPr="001924C2">
              <w:rPr>
                <w:b/>
              </w:rPr>
              <w:t>Amend ENS Filing (Semantical Validation Not Successful)</w:t>
            </w:r>
          </w:p>
        </w:tc>
      </w:tr>
      <w:tr w:rsidR="00470EAF" w:rsidRPr="001924C2" w14:paraId="4D28BB18"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7CD9716"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52A270B" w14:textId="1C9150EF" w:rsidR="00470EAF" w:rsidRPr="001924C2" w:rsidRDefault="00470EAF" w:rsidP="00470EA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6</w:t>
            </w:r>
          </w:p>
        </w:tc>
      </w:tr>
      <w:tr w:rsidR="00470EAF" w:rsidRPr="001924C2" w14:paraId="6F5A707A"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2E9E695A"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0E3C6F2D"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3F81BDC8" w14:textId="1FB3B642" w:rsidR="00E240D3" w:rsidRPr="001924C2" w:rsidRDefault="00AB6505"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5A85389F" wp14:editId="7E03EC33">
                  <wp:extent cx="2726000" cy="169200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6000" cy="1692000"/>
                          </a:xfrm>
                          <a:prstGeom prst="rect">
                            <a:avLst/>
                          </a:prstGeom>
                        </pic:spPr>
                      </pic:pic>
                    </a:graphicData>
                  </a:graphic>
                </wp:inline>
              </w:drawing>
            </w:r>
          </w:p>
        </w:tc>
      </w:tr>
      <w:tr w:rsidR="00470EAF" w:rsidRPr="001924C2" w14:paraId="0C4AAF39"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B99FBD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D5E78BC"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49FE1884"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830D8E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4FDDC6C" w14:textId="11D9B028" w:rsidR="00E240D3" w:rsidRPr="001924C2" w:rsidRDefault="00470EAF" w:rsidP="001746E8">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 xml:space="preserve">Verify that </w:t>
            </w:r>
            <w:r w:rsidR="00E240D3" w:rsidRPr="001924C2">
              <w:rPr>
                <w:rFonts w:ascii="Times New Roman" w:hAnsi="Times New Roman" w:cs="Times New Roman"/>
                <w:b w:val="0"/>
                <w:lang w:val="en-GB"/>
              </w:rPr>
              <w:t xml:space="preserve">one semantical error in </w:t>
            </w:r>
            <w:r w:rsidRPr="001924C2">
              <w:rPr>
                <w:rFonts w:ascii="Times New Roman" w:hAnsi="Times New Roman" w:cs="Times New Roman"/>
                <w:b w:val="0"/>
                <w:lang w:val="en-GB"/>
              </w:rPr>
              <w:t>IE3AXX ENS Filing amendment returns IE3N99 Error Notification to EO System.</w:t>
            </w:r>
          </w:p>
        </w:tc>
      </w:tr>
      <w:tr w:rsidR="00D834BB" w:rsidRPr="001924C2" w14:paraId="636B0A72" w14:textId="77777777" w:rsidTr="00E8275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348B85F8" w14:textId="77777777" w:rsidR="00D834BB" w:rsidRPr="001924C2" w:rsidRDefault="00D834BB" w:rsidP="00E8275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679F401A" w14:textId="35166389" w:rsidR="00D834BB" w:rsidRPr="001924C2" w:rsidRDefault="00C43E9C" w:rsidP="00E8275A">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6951F5BE"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3FF4E67" w14:textId="7F758DAD"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A430CE2" w14:textId="3608DA54" w:rsidR="00470EAF" w:rsidRPr="001924C2" w:rsidRDefault="00470EAF" w:rsidP="005E367D">
            <w:pPr>
              <w:pStyle w:val="ListParagraph"/>
              <w:numPr>
                <w:ilvl w:val="0"/>
                <w:numId w:val="33"/>
              </w:numPr>
              <w:spacing w:line="276" w:lineRule="auto"/>
              <w:jc w:val="both"/>
            </w:pPr>
            <w:r w:rsidRPr="001924C2">
              <w:t>One IE3AXX ENS Filing amendment with invalid data, which is expected to fail semantical validation.</w:t>
            </w:r>
            <w:r w:rsidR="00E240D3" w:rsidRPr="001924C2">
              <w:t xml:space="preserve"> </w:t>
            </w:r>
          </w:p>
        </w:tc>
      </w:tr>
      <w:tr w:rsidR="00470EAF" w:rsidRPr="001924C2" w14:paraId="4B954C89"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84D6A5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CF57029" w14:textId="0CAC8669" w:rsidR="00470EAF" w:rsidRPr="001924C2" w:rsidRDefault="00470EAF" w:rsidP="005E367D">
            <w:pPr>
              <w:pStyle w:val="ListParagraph"/>
              <w:numPr>
                <w:ilvl w:val="0"/>
                <w:numId w:val="27"/>
              </w:numPr>
              <w:spacing w:line="276" w:lineRule="auto"/>
              <w:jc w:val="both"/>
            </w:pPr>
            <w:r w:rsidRPr="001924C2">
              <w:t>EO System is properly registered in UUM&amp;DS</w:t>
            </w:r>
            <w:r w:rsidR="00793E0E" w:rsidRPr="001924C2">
              <w:t>;</w:t>
            </w:r>
          </w:p>
          <w:p w14:paraId="39893462" w14:textId="51AD1EF8" w:rsidR="00986576"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793E0E" w:rsidRPr="001924C2">
              <w:t>;</w:t>
            </w:r>
          </w:p>
          <w:p w14:paraId="6AD013D2" w14:textId="36F54820" w:rsidR="00470EAF" w:rsidRPr="001924C2" w:rsidRDefault="00470EAF" w:rsidP="005E367D">
            <w:pPr>
              <w:pStyle w:val="ListParagraph"/>
              <w:numPr>
                <w:ilvl w:val="0"/>
                <w:numId w:val="27"/>
              </w:numPr>
              <w:spacing w:line="276" w:lineRule="auto"/>
              <w:jc w:val="both"/>
            </w:pPr>
            <w:r w:rsidRPr="001924C2">
              <w:t xml:space="preserve">Previous successful registration of IE3FXX ENS Filing, according to test scenario </w:t>
            </w:r>
            <w:hyperlink w:anchor="_Toc62819040" w:history="1">
              <w:r w:rsidRPr="001924C2">
                <w:rPr>
                  <w:rStyle w:val="Hyperlink"/>
                  <w:color w:val="auto"/>
                  <w:u w:val="none"/>
                </w:rPr>
                <w:t>ICS2-CTS-EO-</w:t>
              </w:r>
              <w:r w:rsidR="0012253D" w:rsidRPr="001924C2">
                <w:rPr>
                  <w:rStyle w:val="Hyperlink"/>
                  <w:color w:val="auto"/>
                  <w:u w:val="none"/>
                </w:rPr>
                <w:t>2</w:t>
              </w:r>
            </w:hyperlink>
            <w:r w:rsidRPr="001924C2">
              <w:t>.</w:t>
            </w:r>
          </w:p>
        </w:tc>
      </w:tr>
      <w:tr w:rsidR="00470EAF" w:rsidRPr="001924C2" w14:paraId="6716BE9D"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9A5F75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F0DA635" w14:textId="7989EC1A" w:rsidR="00470EAF" w:rsidRPr="001924C2" w:rsidRDefault="00470EAF" w:rsidP="005E367D">
            <w:pPr>
              <w:numPr>
                <w:ilvl w:val="0"/>
                <w:numId w:val="35"/>
              </w:numPr>
              <w:spacing w:line="276" w:lineRule="auto"/>
              <w:jc w:val="both"/>
            </w:pPr>
            <w:r w:rsidRPr="001924C2">
              <w:t xml:space="preserve">EO System sends an ENS Filing amendment (IE3AXX) with </w:t>
            </w:r>
            <w:r w:rsidR="00E240D3" w:rsidRPr="001924C2">
              <w:t>one</w:t>
            </w:r>
            <w:r w:rsidRPr="001924C2">
              <w:t xml:space="preserve"> semantical error to ICS2 system</w:t>
            </w:r>
            <w:r w:rsidR="00793E0E" w:rsidRPr="001924C2">
              <w:t>;</w:t>
            </w:r>
          </w:p>
          <w:p w14:paraId="337B8A8B" w14:textId="77777777" w:rsidR="00470EAF" w:rsidRPr="001924C2" w:rsidRDefault="000E6EF4" w:rsidP="005E367D">
            <w:pPr>
              <w:numPr>
                <w:ilvl w:val="0"/>
                <w:numId w:val="35"/>
              </w:numPr>
              <w:spacing w:line="276" w:lineRule="auto"/>
              <w:jc w:val="both"/>
            </w:pPr>
            <w:r w:rsidRPr="001924C2">
              <w:rPr>
                <w:lang w:val="en-US"/>
              </w:rPr>
              <w:t>Verify that Error Notification (IE3N99) is received by the EO System for IE3A</w:t>
            </w:r>
            <w:r w:rsidRPr="001924C2">
              <w:t>XX</w:t>
            </w:r>
            <w:r w:rsidRPr="001924C2">
              <w:rPr>
                <w:lang w:val="en-US"/>
              </w:rPr>
              <w:t xml:space="preserve"> </w:t>
            </w:r>
            <w:r w:rsidRPr="001924C2">
              <w:t xml:space="preserve">ENS Filing amendment </w:t>
            </w:r>
            <w:r w:rsidRPr="001924C2">
              <w:rPr>
                <w:lang w:val="en-US"/>
              </w:rPr>
              <w:t>of step 1, and that EO System confirms the reception of the response.</w:t>
            </w:r>
          </w:p>
          <w:p w14:paraId="39AE198B" w14:textId="0020B148" w:rsidR="00C34F07" w:rsidRPr="001924C2" w:rsidRDefault="00C34F07" w:rsidP="005E367D">
            <w:pPr>
              <w:numPr>
                <w:ilvl w:val="0"/>
                <w:numId w:val="35"/>
              </w:numPr>
              <w:spacing w:line="276" w:lineRule="auto"/>
              <w:jc w:val="both"/>
            </w:pPr>
            <w:r w:rsidRPr="001924C2">
              <w:t xml:space="preserve">The EO System acknowledged the reception of the </w:t>
            </w:r>
            <w:r w:rsidR="009F6952" w:rsidRPr="001924C2">
              <w:rPr>
                <w:lang w:val="en-US"/>
              </w:rPr>
              <w:t xml:space="preserve">Error Notification </w:t>
            </w:r>
            <w:r w:rsidRPr="001924C2">
              <w:t>by a correctly signed AS4 receipt message.</w:t>
            </w:r>
          </w:p>
        </w:tc>
      </w:tr>
      <w:tr w:rsidR="00470EAF" w:rsidRPr="001924C2" w14:paraId="2AB8504D"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E9B740F"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5CC05A49"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A547FA7" w14:textId="675815D6" w:rsidR="00470EAF" w:rsidRPr="001924C2" w:rsidRDefault="00470EAF" w:rsidP="005E367D">
            <w:pPr>
              <w:pStyle w:val="ListParagraph"/>
              <w:numPr>
                <w:ilvl w:val="0"/>
                <w:numId w:val="30"/>
              </w:numPr>
              <w:spacing w:line="276" w:lineRule="auto"/>
              <w:jc w:val="both"/>
            </w:pPr>
            <w:r w:rsidRPr="001924C2">
              <w:lastRenderedPageBreak/>
              <w:t xml:space="preserve">IE3N99 error notification </w:t>
            </w:r>
            <w:r w:rsidR="00E240D3" w:rsidRPr="001924C2">
              <w:t xml:space="preserve">is successfully </w:t>
            </w:r>
            <w:r w:rsidR="000E6EF4" w:rsidRPr="001924C2">
              <w:rPr>
                <w:lang w:val="en-US"/>
              </w:rPr>
              <w:t>received by the EO System</w:t>
            </w:r>
            <w:r w:rsidR="00793E0E" w:rsidRPr="001924C2">
              <w:t>;</w:t>
            </w:r>
          </w:p>
          <w:p w14:paraId="76B22166" w14:textId="3D474E75" w:rsidR="00E240D3" w:rsidRPr="001924C2" w:rsidRDefault="00E240D3" w:rsidP="005E367D">
            <w:pPr>
              <w:pStyle w:val="ListParagraph"/>
              <w:numPr>
                <w:ilvl w:val="0"/>
                <w:numId w:val="30"/>
              </w:numPr>
              <w:spacing w:line="276" w:lineRule="auto"/>
              <w:jc w:val="both"/>
            </w:pPr>
            <w:r w:rsidRPr="001924C2">
              <w:lastRenderedPageBreak/>
              <w:t>Error</w:t>
            </w:r>
            <w:r w:rsidR="00470EAF" w:rsidRPr="001924C2">
              <w:t xml:space="preserve"> described in IE3N99 message is ind</w:t>
            </w:r>
            <w:r w:rsidRPr="001924C2">
              <w:t xml:space="preserve">eed the expected error </w:t>
            </w:r>
            <w:r w:rsidR="00470EAF" w:rsidRPr="001924C2">
              <w:t>according to input IE3AXX message.</w:t>
            </w:r>
          </w:p>
        </w:tc>
      </w:tr>
      <w:tr w:rsidR="00470EAF" w:rsidRPr="001924C2" w14:paraId="39C7443B"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7BED5264"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5A7EBDEA" w14:textId="007F933A" w:rsidR="00470EAF" w:rsidRPr="001924C2" w:rsidRDefault="00470EAF" w:rsidP="007F4394">
            <w:pPr>
              <w:pStyle w:val="ListParagraph"/>
              <w:numPr>
                <w:ilvl w:val="0"/>
                <w:numId w:val="27"/>
              </w:numPr>
              <w:spacing w:line="276" w:lineRule="auto"/>
            </w:pPr>
            <w:r w:rsidRPr="001924C2">
              <w:t>UUM&amp;DS</w:t>
            </w:r>
            <w:r w:rsidR="00793E0E" w:rsidRPr="001924C2">
              <w:t>;</w:t>
            </w:r>
          </w:p>
          <w:p w14:paraId="4B488FF3" w14:textId="77777777" w:rsidR="00470EAF" w:rsidRPr="001924C2" w:rsidRDefault="00470EAF" w:rsidP="007F4394">
            <w:pPr>
              <w:pStyle w:val="ListParagraph"/>
              <w:numPr>
                <w:ilvl w:val="0"/>
                <w:numId w:val="27"/>
              </w:numPr>
              <w:spacing w:line="276" w:lineRule="auto"/>
            </w:pPr>
            <w:r w:rsidRPr="001924C2">
              <w:t>TAPAS</w:t>
            </w:r>
          </w:p>
        </w:tc>
      </w:tr>
    </w:tbl>
    <w:p w14:paraId="56EB91AF" w14:textId="2E4E0492" w:rsidR="00490017" w:rsidRPr="001924C2" w:rsidRDefault="00470EAF" w:rsidP="00AF0A7F">
      <w:pPr>
        <w:pStyle w:val="Caption"/>
      </w:pPr>
      <w:bookmarkStart w:id="121" w:name="_Toc109056639"/>
      <w:r w:rsidRPr="001924C2">
        <w:t xml:space="preserve">Table </w:t>
      </w:r>
      <w:r w:rsidRPr="001924C2">
        <w:fldChar w:fldCharType="begin"/>
      </w:r>
      <w:r w:rsidRPr="001924C2">
        <w:instrText>SEQ Table \* ARABIC</w:instrText>
      </w:r>
      <w:r w:rsidRPr="001924C2">
        <w:fldChar w:fldCharType="separate"/>
      </w:r>
      <w:r w:rsidR="002228AF" w:rsidRPr="001924C2">
        <w:rPr>
          <w:noProof/>
        </w:rPr>
        <w:t>13</w:t>
      </w:r>
      <w:r w:rsidRPr="001924C2">
        <w:fldChar w:fldCharType="end"/>
      </w:r>
      <w:r w:rsidRPr="001924C2">
        <w:t xml:space="preserve">: Description of test scenario </w:t>
      </w:r>
      <w:r w:rsidR="00AA5D31" w:rsidRPr="001924C2">
        <w:rPr>
          <w:b/>
        </w:rPr>
        <w:t>ICS2-CTS-EO-</w:t>
      </w:r>
      <w:r w:rsidR="00644A53" w:rsidRPr="001924C2">
        <w:rPr>
          <w:b/>
        </w:rPr>
        <w:t>6</w:t>
      </w:r>
      <w:bookmarkEnd w:id="121"/>
    </w:p>
    <w:p w14:paraId="48D9E126" w14:textId="09388F8F" w:rsidR="00490017" w:rsidRPr="001924C2" w:rsidRDefault="00644A53" w:rsidP="00F63A13">
      <w:pPr>
        <w:pStyle w:val="Heading3"/>
        <w:rPr>
          <w:rFonts w:ascii="Times New Roman" w:hAnsi="Times New Roman"/>
        </w:rPr>
      </w:pPr>
      <w:bookmarkStart w:id="122" w:name="_Toc79393928"/>
      <w:bookmarkStart w:id="123" w:name="_Toc109056599"/>
      <w:r w:rsidRPr="001924C2">
        <w:rPr>
          <w:rFonts w:ascii="Times New Roman" w:hAnsi="Times New Roman"/>
        </w:rPr>
        <w:t>ICS2-CTS-EO-7: Amend ENS Filing (ENS Lifecycle Validation Error)</w:t>
      </w:r>
      <w:bookmarkEnd w:id="122"/>
      <w:bookmarkEnd w:id="123"/>
    </w:p>
    <w:p w14:paraId="59E81E77" w14:textId="277754CE" w:rsidR="00C43E9C" w:rsidRPr="001924C2" w:rsidRDefault="00C43E9C" w:rsidP="00AF0A7F">
      <w:pPr>
        <w:pStyle w:val="Text3"/>
      </w:pPr>
      <w:r w:rsidRPr="001924C2">
        <w:t xml:space="preserve">This test scenario is not part of the business scenarios, but it is included to be considered in case there are errors generated during the execution of the business scenarios. In case of errors, the ENS filings will be rejected. </w:t>
      </w:r>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3041BD52"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1BEB6300" w14:textId="77777777" w:rsidR="00470EAF" w:rsidRPr="001924C2" w:rsidRDefault="00470EAF" w:rsidP="00470EAF">
            <w:pPr>
              <w:spacing w:line="276" w:lineRule="auto"/>
              <w:rPr>
                <w:b/>
                <w:color w:val="17365D"/>
                <w:lang w:eastAsia="zh-CN"/>
              </w:rPr>
            </w:pPr>
            <w:r w:rsidRPr="001924C2">
              <w:rPr>
                <w:b/>
              </w:rPr>
              <w:t>Amend ENS Filing (ENS Lifecycle Validation Error)</w:t>
            </w:r>
          </w:p>
        </w:tc>
      </w:tr>
      <w:tr w:rsidR="00470EAF" w:rsidRPr="001924C2" w14:paraId="4CABAB04"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508CB7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D72802B" w14:textId="4FE9CB93" w:rsidR="00470EAF" w:rsidRPr="001924C2" w:rsidRDefault="00470EAF" w:rsidP="00470EA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7</w:t>
            </w:r>
          </w:p>
        </w:tc>
      </w:tr>
      <w:tr w:rsidR="00470EAF" w:rsidRPr="001924C2" w14:paraId="5B259D55"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70CC9789"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73DE4FDD"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32AABD1C" w14:textId="7A2EDD32" w:rsidR="009977B5" w:rsidRPr="001924C2" w:rsidRDefault="00AB6505" w:rsidP="00AB6505">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30E043A6" wp14:editId="584CCA49">
                  <wp:extent cx="3072384" cy="19019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2384" cy="1901952"/>
                          </a:xfrm>
                          <a:prstGeom prst="rect">
                            <a:avLst/>
                          </a:prstGeom>
                        </pic:spPr>
                      </pic:pic>
                    </a:graphicData>
                  </a:graphic>
                </wp:inline>
              </w:drawing>
            </w:r>
          </w:p>
        </w:tc>
      </w:tr>
      <w:tr w:rsidR="00470EAF" w:rsidRPr="001924C2" w14:paraId="569A1C95"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D11AEA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A652DC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3685F4E1"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147728B"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D022658" w14:textId="07E87685" w:rsidR="00470EAF" w:rsidRPr="001924C2" w:rsidRDefault="00470EAF" w:rsidP="00E240D3">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 xml:space="preserve">Verify that </w:t>
            </w:r>
            <w:r w:rsidR="00E240D3" w:rsidRPr="001924C2">
              <w:rPr>
                <w:rFonts w:ascii="Times New Roman" w:hAnsi="Times New Roman" w:cs="Times New Roman"/>
                <w:b w:val="0"/>
                <w:lang w:val="en-GB"/>
              </w:rPr>
              <w:t>one</w:t>
            </w:r>
            <w:r w:rsidRPr="001924C2">
              <w:rPr>
                <w:rFonts w:ascii="Times New Roman" w:hAnsi="Times New Roman" w:cs="Times New Roman"/>
                <w:b w:val="0"/>
                <w:lang w:val="en-GB"/>
              </w:rPr>
              <w:t xml:space="preserve"> ENS Lifecycle Validation Error in IE3AXX ENS Filing amendment returns IE3N01 ENS lifecycle validation error notification.</w:t>
            </w:r>
          </w:p>
        </w:tc>
      </w:tr>
      <w:tr w:rsidR="00E8275A" w:rsidRPr="001924C2" w14:paraId="78781C80" w14:textId="77777777" w:rsidTr="00E8275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ABB90D6" w14:textId="77777777" w:rsidR="00E8275A" w:rsidRPr="001924C2" w:rsidRDefault="00E8275A" w:rsidP="00E8275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58B02494" w14:textId="1930EA1E" w:rsidR="00E8275A" w:rsidRPr="001924C2" w:rsidRDefault="00C43E9C" w:rsidP="00E8275A">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529432DD"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C103FB1" w14:textId="2F572789"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AAAB952" w14:textId="05A18797" w:rsidR="00470EAF" w:rsidRPr="001924C2" w:rsidRDefault="00470EAF" w:rsidP="005E367D">
            <w:pPr>
              <w:pStyle w:val="ListParagraph"/>
              <w:numPr>
                <w:ilvl w:val="0"/>
                <w:numId w:val="33"/>
              </w:numPr>
              <w:spacing w:line="276" w:lineRule="auto"/>
              <w:jc w:val="both"/>
            </w:pPr>
            <w:r w:rsidRPr="001924C2">
              <w:t>One IE3AXX ENS Filing amendment, which is expected to fail ENS Lifecycle Validation.</w:t>
            </w:r>
          </w:p>
        </w:tc>
      </w:tr>
      <w:tr w:rsidR="00470EAF" w:rsidRPr="001924C2" w14:paraId="4B2011FE"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A702B5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C3B8763" w14:textId="20DB5405" w:rsidR="00470EAF" w:rsidRPr="001924C2" w:rsidRDefault="00470EAF" w:rsidP="005E367D">
            <w:pPr>
              <w:pStyle w:val="ListParagraph"/>
              <w:numPr>
                <w:ilvl w:val="0"/>
                <w:numId w:val="27"/>
              </w:numPr>
              <w:spacing w:line="276" w:lineRule="auto"/>
              <w:jc w:val="both"/>
            </w:pPr>
            <w:r w:rsidRPr="001924C2">
              <w:t>EO System is properly registered in UUM&amp;DS</w:t>
            </w:r>
            <w:r w:rsidR="00793E0E" w:rsidRPr="001924C2">
              <w:t>;</w:t>
            </w:r>
          </w:p>
          <w:p w14:paraId="72C5D88C" w14:textId="19330515" w:rsidR="00470EAF"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793E0E" w:rsidRPr="001924C2">
              <w:t>;</w:t>
            </w:r>
          </w:p>
          <w:p w14:paraId="56E28548" w14:textId="049234C1" w:rsidR="00470EAF" w:rsidRPr="001924C2" w:rsidRDefault="00470EAF" w:rsidP="005E367D">
            <w:pPr>
              <w:pStyle w:val="ListParagraph"/>
              <w:numPr>
                <w:ilvl w:val="0"/>
                <w:numId w:val="27"/>
              </w:numPr>
              <w:spacing w:line="276" w:lineRule="auto"/>
              <w:jc w:val="both"/>
            </w:pPr>
            <w:r w:rsidRPr="001924C2">
              <w:t xml:space="preserve">Previous successful registration of IE3FXX ENS Filing, according to test scenario </w:t>
            </w:r>
            <w:hyperlink w:anchor="_Toc62819040" w:history="1">
              <w:r w:rsidRPr="001924C2">
                <w:rPr>
                  <w:rStyle w:val="Hyperlink"/>
                  <w:color w:val="auto"/>
                  <w:u w:val="none"/>
                </w:rPr>
                <w:t>ICS2-CTS-EO-</w:t>
              </w:r>
              <w:r w:rsidR="0012253D" w:rsidRPr="001924C2">
                <w:rPr>
                  <w:rStyle w:val="Hyperlink"/>
                  <w:color w:val="auto"/>
                  <w:u w:val="none"/>
                </w:rPr>
                <w:t>2</w:t>
              </w:r>
            </w:hyperlink>
            <w:r w:rsidRPr="001924C2">
              <w:t>.</w:t>
            </w:r>
          </w:p>
        </w:tc>
      </w:tr>
      <w:tr w:rsidR="00470EAF" w:rsidRPr="001924C2" w14:paraId="5D837FAE"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85F1A43"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37F3FC6" w14:textId="5556B21F" w:rsidR="00470EAF" w:rsidRPr="001924C2" w:rsidRDefault="00470EAF" w:rsidP="005E367D">
            <w:pPr>
              <w:numPr>
                <w:ilvl w:val="0"/>
                <w:numId w:val="36"/>
              </w:numPr>
              <w:spacing w:line="276" w:lineRule="auto"/>
              <w:jc w:val="both"/>
            </w:pPr>
            <w:r w:rsidRPr="001924C2">
              <w:t>EO System sends an ENS Filing amendment (IE3AXX) which is expected to fail ENS Lifecycle Validation to ICS2 system</w:t>
            </w:r>
            <w:r w:rsidR="00793E0E" w:rsidRPr="001924C2">
              <w:t>;</w:t>
            </w:r>
          </w:p>
          <w:p w14:paraId="23BE7B0E" w14:textId="3CAB4E7F" w:rsidR="009F6952" w:rsidRPr="001924C2" w:rsidRDefault="000E6EF4">
            <w:pPr>
              <w:numPr>
                <w:ilvl w:val="0"/>
                <w:numId w:val="36"/>
              </w:numPr>
              <w:spacing w:line="276" w:lineRule="auto"/>
              <w:jc w:val="both"/>
            </w:pPr>
            <w:r w:rsidRPr="001924C2">
              <w:rPr>
                <w:lang w:val="en-US"/>
              </w:rPr>
              <w:t>Verify that ENS Lifecycle Validation Error Notification (IE3N01) is successfully received by the EO System for IE3A</w:t>
            </w:r>
            <w:r w:rsidRPr="001924C2">
              <w:t>XX</w:t>
            </w:r>
            <w:r w:rsidRPr="001924C2">
              <w:rPr>
                <w:lang w:val="en-US"/>
              </w:rPr>
              <w:t xml:space="preserve"> </w:t>
            </w:r>
            <w:r w:rsidRPr="001924C2">
              <w:t xml:space="preserve">ENS Filing amendment </w:t>
            </w:r>
            <w:r w:rsidRPr="001924C2">
              <w:rPr>
                <w:lang w:val="en-US"/>
              </w:rPr>
              <w:t xml:space="preserve">of step </w:t>
            </w:r>
            <w:r w:rsidRPr="001924C2">
              <w:rPr>
                <w:lang w:val="en-US"/>
              </w:rPr>
              <w:lastRenderedPageBreak/>
              <w:t>1, and that EO System confirms the reception of the response</w:t>
            </w:r>
            <w:r w:rsidR="00470EAF" w:rsidRPr="001924C2">
              <w:t>.</w:t>
            </w:r>
          </w:p>
        </w:tc>
      </w:tr>
      <w:tr w:rsidR="00470EAF" w:rsidRPr="001924C2" w14:paraId="18AB792D"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8C62DE0"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 xml:space="preserve">Scenario </w:t>
            </w:r>
          </w:p>
          <w:p w14:paraId="05DAA0ED"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F5C6091" w14:textId="5024E491" w:rsidR="00470EAF" w:rsidRPr="001924C2" w:rsidRDefault="00470EAF" w:rsidP="005E367D">
            <w:pPr>
              <w:pStyle w:val="ListParagraph"/>
              <w:numPr>
                <w:ilvl w:val="0"/>
                <w:numId w:val="32"/>
              </w:numPr>
              <w:spacing w:line="276" w:lineRule="auto"/>
              <w:jc w:val="both"/>
            </w:pPr>
            <w:r w:rsidRPr="001924C2">
              <w:t xml:space="preserve">IE3N01 ENS lifecycle validation error notification </w:t>
            </w:r>
            <w:r w:rsidR="00E240D3" w:rsidRPr="001924C2">
              <w:t xml:space="preserve">is successfully </w:t>
            </w:r>
            <w:r w:rsidR="000E6EF4" w:rsidRPr="001924C2">
              <w:rPr>
                <w:lang w:val="en-US"/>
              </w:rPr>
              <w:t>received by the EO System</w:t>
            </w:r>
            <w:r w:rsidR="00793E0E" w:rsidRPr="001924C2">
              <w:t>;</w:t>
            </w:r>
          </w:p>
          <w:p w14:paraId="7C4F19FE" w14:textId="77777777" w:rsidR="00470EAF" w:rsidRPr="001924C2" w:rsidRDefault="00470EAF" w:rsidP="005E367D">
            <w:pPr>
              <w:pStyle w:val="ListParagraph"/>
              <w:numPr>
                <w:ilvl w:val="0"/>
                <w:numId w:val="32"/>
              </w:numPr>
              <w:spacing w:line="276" w:lineRule="auto"/>
              <w:jc w:val="both"/>
            </w:pPr>
            <w:r w:rsidRPr="001924C2">
              <w:t>Error described in IE3N01 message is indeed the expected error according to input IE3AXX message.</w:t>
            </w:r>
          </w:p>
          <w:p w14:paraId="05F1648F" w14:textId="01A51931" w:rsidR="00B923E0" w:rsidRPr="001924C2" w:rsidRDefault="00B923E0" w:rsidP="005E367D">
            <w:pPr>
              <w:pStyle w:val="ListParagraph"/>
              <w:numPr>
                <w:ilvl w:val="0"/>
                <w:numId w:val="32"/>
              </w:numPr>
              <w:spacing w:line="276" w:lineRule="auto"/>
              <w:jc w:val="both"/>
            </w:pPr>
            <w:r w:rsidRPr="001924C2">
              <w:t xml:space="preserve">The EO System acknowledged the reception of the </w:t>
            </w:r>
            <w:r w:rsidRPr="001924C2">
              <w:rPr>
                <w:lang w:val="en-US"/>
              </w:rPr>
              <w:t xml:space="preserve">ENS Lifecycle Validation Error Notification </w:t>
            </w:r>
            <w:r w:rsidRPr="001924C2">
              <w:t>by a correctly signed AS4 receipt message.</w:t>
            </w:r>
          </w:p>
        </w:tc>
      </w:tr>
      <w:tr w:rsidR="00470EAF" w:rsidRPr="001924C2" w14:paraId="28181823"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055461CF"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1138E6FE" w14:textId="54869F92" w:rsidR="00470EAF" w:rsidRPr="001924C2" w:rsidRDefault="00470EAF" w:rsidP="007F4394">
            <w:pPr>
              <w:pStyle w:val="ListParagraph"/>
              <w:numPr>
                <w:ilvl w:val="0"/>
                <w:numId w:val="27"/>
              </w:numPr>
              <w:spacing w:line="276" w:lineRule="auto"/>
            </w:pPr>
            <w:r w:rsidRPr="001924C2">
              <w:t>UUM&amp;DS</w:t>
            </w:r>
            <w:r w:rsidR="00793E0E" w:rsidRPr="001924C2">
              <w:t>;</w:t>
            </w:r>
          </w:p>
          <w:p w14:paraId="4F0258DE" w14:textId="77777777" w:rsidR="00470EAF" w:rsidRPr="001924C2" w:rsidRDefault="00470EAF" w:rsidP="007F4394">
            <w:pPr>
              <w:pStyle w:val="ListParagraph"/>
              <w:numPr>
                <w:ilvl w:val="0"/>
                <w:numId w:val="27"/>
              </w:numPr>
              <w:spacing w:line="276" w:lineRule="auto"/>
            </w:pPr>
            <w:r w:rsidRPr="001924C2">
              <w:t>TAPAS</w:t>
            </w:r>
          </w:p>
        </w:tc>
      </w:tr>
    </w:tbl>
    <w:p w14:paraId="37236B7A" w14:textId="42B83CB6" w:rsidR="00470EAF" w:rsidRPr="001924C2" w:rsidRDefault="00470EAF" w:rsidP="00470EAF">
      <w:pPr>
        <w:pStyle w:val="Caption"/>
        <w:rPr>
          <w:b/>
        </w:rPr>
      </w:pPr>
      <w:bookmarkStart w:id="124" w:name="_Toc109056640"/>
      <w:r w:rsidRPr="001924C2">
        <w:t xml:space="preserve">Table </w:t>
      </w:r>
      <w:r w:rsidRPr="001924C2">
        <w:fldChar w:fldCharType="begin"/>
      </w:r>
      <w:r w:rsidRPr="001924C2">
        <w:instrText>SEQ Table \* ARABIC</w:instrText>
      </w:r>
      <w:r w:rsidRPr="001924C2">
        <w:fldChar w:fldCharType="separate"/>
      </w:r>
      <w:r w:rsidR="002228AF" w:rsidRPr="001924C2">
        <w:rPr>
          <w:noProof/>
        </w:rPr>
        <w:t>14</w:t>
      </w:r>
      <w:r w:rsidRPr="001924C2">
        <w:fldChar w:fldCharType="end"/>
      </w:r>
      <w:r w:rsidRPr="001924C2">
        <w:t xml:space="preserve">: Description of test scenario </w:t>
      </w:r>
      <w:r w:rsidR="00AA5D31" w:rsidRPr="001924C2">
        <w:rPr>
          <w:b/>
        </w:rPr>
        <w:t>ICS2-CTS-EO-</w:t>
      </w:r>
      <w:r w:rsidR="00644A53" w:rsidRPr="001924C2">
        <w:rPr>
          <w:b/>
        </w:rPr>
        <w:t>7</w:t>
      </w:r>
      <w:bookmarkEnd w:id="124"/>
    </w:p>
    <w:p w14:paraId="08DA6C2C" w14:textId="77777777" w:rsidR="003032CD" w:rsidRPr="001924C2" w:rsidRDefault="003032CD" w:rsidP="005E367D"/>
    <w:p w14:paraId="7342AD9D" w14:textId="219D08DF" w:rsidR="0091614C" w:rsidRPr="001924C2" w:rsidRDefault="00644A53" w:rsidP="001E626D">
      <w:pPr>
        <w:pStyle w:val="Heading3"/>
        <w:rPr>
          <w:rFonts w:ascii="Times New Roman" w:hAnsi="Times New Roman"/>
        </w:rPr>
      </w:pPr>
      <w:bookmarkStart w:id="125" w:name="_Toc62819050"/>
      <w:bookmarkStart w:id="126" w:name="_Toc62819249"/>
      <w:bookmarkStart w:id="127" w:name="_Toc62819051"/>
      <w:bookmarkStart w:id="128" w:name="_Toc62819250"/>
      <w:bookmarkStart w:id="129" w:name="_Toc62819052"/>
      <w:bookmarkStart w:id="130" w:name="_Toc62819251"/>
      <w:bookmarkStart w:id="131" w:name="_Toc62819053"/>
      <w:bookmarkStart w:id="132" w:name="_Toc62819252"/>
      <w:bookmarkStart w:id="133" w:name="_Ref8395529"/>
      <w:bookmarkStart w:id="134" w:name="_Toc79393929"/>
      <w:bookmarkStart w:id="135" w:name="_Toc109056600"/>
      <w:bookmarkEnd w:id="125"/>
      <w:bookmarkEnd w:id="126"/>
      <w:bookmarkEnd w:id="127"/>
      <w:bookmarkEnd w:id="128"/>
      <w:bookmarkEnd w:id="129"/>
      <w:bookmarkEnd w:id="130"/>
      <w:bookmarkEnd w:id="131"/>
      <w:bookmarkEnd w:id="132"/>
      <w:r w:rsidRPr="001924C2">
        <w:rPr>
          <w:rFonts w:ascii="Times New Roman" w:hAnsi="Times New Roman"/>
        </w:rPr>
        <w:t xml:space="preserve">ICS2-CTS-EO-8: </w:t>
      </w:r>
      <w:r w:rsidR="0091614C" w:rsidRPr="001924C2">
        <w:rPr>
          <w:rFonts w:ascii="Times New Roman" w:hAnsi="Times New Roman"/>
        </w:rPr>
        <w:t>Invalidate ENS Filing</w:t>
      </w:r>
      <w:bookmarkEnd w:id="133"/>
      <w:bookmarkEnd w:id="134"/>
      <w:bookmarkEnd w:id="135"/>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6B141D2B"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9541E1D" w14:textId="72E002B1" w:rsidR="00470EAF" w:rsidRPr="001924C2" w:rsidRDefault="00470EAF" w:rsidP="009977B5">
            <w:pPr>
              <w:spacing w:line="276" w:lineRule="auto"/>
              <w:rPr>
                <w:b/>
                <w:color w:val="17365D"/>
                <w:lang w:eastAsia="zh-CN"/>
              </w:rPr>
            </w:pPr>
            <w:r w:rsidRPr="001924C2">
              <w:rPr>
                <w:b/>
              </w:rPr>
              <w:t>Invalidate ENS Filing</w:t>
            </w:r>
          </w:p>
        </w:tc>
      </w:tr>
      <w:tr w:rsidR="00470EAF" w:rsidRPr="001924C2" w14:paraId="0AD68246"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DAFE444"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FD50966" w14:textId="1F5F5163" w:rsidR="00470EAF" w:rsidRPr="001924C2" w:rsidRDefault="00470EAF" w:rsidP="00470EA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8</w:t>
            </w:r>
          </w:p>
        </w:tc>
      </w:tr>
      <w:tr w:rsidR="00470EAF" w:rsidRPr="001924C2" w14:paraId="4174658B"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6250605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408CCA30"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74357272"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4DC535C3" wp14:editId="51F505E8">
                  <wp:extent cx="3282696" cy="18928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2696" cy="1892808"/>
                          </a:xfrm>
                          <a:prstGeom prst="rect">
                            <a:avLst/>
                          </a:prstGeom>
                        </pic:spPr>
                      </pic:pic>
                    </a:graphicData>
                  </a:graphic>
                </wp:inline>
              </w:drawing>
            </w:r>
          </w:p>
        </w:tc>
      </w:tr>
      <w:tr w:rsidR="00470EAF" w:rsidRPr="001924C2" w14:paraId="2AEA8D04"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9684F2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1B153DA"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652AEBD5"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3309C7C"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AF00634"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invalidation of IE3FXX ENS Filing.</w:t>
            </w:r>
          </w:p>
        </w:tc>
      </w:tr>
      <w:tr w:rsidR="00E8275A" w:rsidRPr="001924C2" w14:paraId="717051B8" w14:textId="77777777" w:rsidTr="00E8275A">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7DDC351D" w14:textId="77777777" w:rsidR="00E8275A" w:rsidRPr="001924C2" w:rsidRDefault="00E8275A" w:rsidP="00E8275A">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03EE8BA8" w14:textId="7BBD15FF" w:rsidR="00E8275A" w:rsidRPr="001924C2" w:rsidRDefault="00C43E9C" w:rsidP="00E8275A">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365ACB81"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AA62D5C" w14:textId="679F2B95"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426FA3E" w14:textId="3C417636" w:rsidR="00470EAF" w:rsidRPr="001924C2" w:rsidRDefault="00470EAF" w:rsidP="00320C6A">
            <w:pPr>
              <w:pStyle w:val="ListParagraph"/>
              <w:numPr>
                <w:ilvl w:val="0"/>
                <w:numId w:val="33"/>
              </w:numPr>
              <w:spacing w:line="276" w:lineRule="auto"/>
            </w:pPr>
            <w:r w:rsidRPr="001924C2">
              <w:t>MRN of already registered IE3FXX ENS Filing</w:t>
            </w:r>
            <w:r w:rsidR="004A68BF" w:rsidRPr="001924C2">
              <w:t xml:space="preserve"> for the </w:t>
            </w:r>
            <w:proofErr w:type="gramStart"/>
            <w:r w:rsidR="004A68BF" w:rsidRPr="001924C2">
              <w:t>particular EO</w:t>
            </w:r>
            <w:proofErr w:type="gramEnd"/>
            <w:r w:rsidRPr="001924C2">
              <w:t>.</w:t>
            </w:r>
          </w:p>
        </w:tc>
      </w:tr>
      <w:tr w:rsidR="00470EAF" w:rsidRPr="001924C2" w14:paraId="4836D69F"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43DE96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6310B6F" w14:textId="4168A495" w:rsidR="00470EAF" w:rsidRPr="001924C2" w:rsidRDefault="00470EAF" w:rsidP="007F4394">
            <w:pPr>
              <w:pStyle w:val="ListParagraph"/>
              <w:numPr>
                <w:ilvl w:val="0"/>
                <w:numId w:val="27"/>
              </w:numPr>
              <w:spacing w:line="276" w:lineRule="auto"/>
            </w:pPr>
            <w:r w:rsidRPr="001924C2">
              <w:t>EO System is properly registered in UUM&amp;DS</w:t>
            </w:r>
            <w:r w:rsidR="00793E0E" w:rsidRPr="001924C2">
              <w:t>;</w:t>
            </w:r>
          </w:p>
          <w:p w14:paraId="02907F70" w14:textId="667EB514" w:rsidR="00470EAF"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793E0E" w:rsidRPr="001924C2">
              <w:t>;</w:t>
            </w:r>
          </w:p>
          <w:p w14:paraId="7C75A48E" w14:textId="2001CF00" w:rsidR="00470EAF" w:rsidRPr="001924C2" w:rsidRDefault="00470EAF" w:rsidP="005E367D">
            <w:pPr>
              <w:pStyle w:val="ListParagraph"/>
              <w:numPr>
                <w:ilvl w:val="0"/>
                <w:numId w:val="27"/>
              </w:numPr>
              <w:spacing w:line="276" w:lineRule="auto"/>
              <w:jc w:val="both"/>
            </w:pPr>
            <w:r w:rsidRPr="001924C2">
              <w:t xml:space="preserve">Previous successful registration of IE3FXX ENS Filing, according to test scenario </w:t>
            </w:r>
            <w:hyperlink w:anchor="_Toc62819040" w:history="1">
              <w:r w:rsidRPr="001924C2">
                <w:rPr>
                  <w:rStyle w:val="Hyperlink"/>
                  <w:color w:val="auto"/>
                  <w:u w:val="none"/>
                </w:rPr>
                <w:t>ICS2-CTS-EO-</w:t>
              </w:r>
              <w:r w:rsidR="0012253D" w:rsidRPr="001924C2">
                <w:rPr>
                  <w:rStyle w:val="Hyperlink"/>
                  <w:color w:val="auto"/>
                  <w:u w:val="none"/>
                </w:rPr>
                <w:t>2</w:t>
              </w:r>
            </w:hyperlink>
            <w:r w:rsidRPr="001924C2">
              <w:t>.</w:t>
            </w:r>
          </w:p>
        </w:tc>
      </w:tr>
      <w:tr w:rsidR="00470EAF" w:rsidRPr="001924C2" w14:paraId="2442769B"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AD4660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15C0E30" w14:textId="25F5AF03" w:rsidR="00470EAF" w:rsidRPr="001924C2" w:rsidRDefault="00470EAF" w:rsidP="005E367D">
            <w:pPr>
              <w:numPr>
                <w:ilvl w:val="0"/>
                <w:numId w:val="37"/>
              </w:numPr>
              <w:spacing w:line="276" w:lineRule="auto"/>
              <w:jc w:val="both"/>
            </w:pPr>
            <w:r w:rsidRPr="001924C2">
              <w:t>EO System sends ENS invalidation request for ENS Filing of known MRN</w:t>
            </w:r>
            <w:r w:rsidR="00793E0E" w:rsidRPr="001924C2">
              <w:t>;</w:t>
            </w:r>
          </w:p>
          <w:p w14:paraId="03991EE2" w14:textId="535E6B9D" w:rsidR="00470EAF" w:rsidRPr="001924C2" w:rsidRDefault="00470EAF" w:rsidP="005E367D">
            <w:pPr>
              <w:numPr>
                <w:ilvl w:val="0"/>
                <w:numId w:val="37"/>
              </w:numPr>
              <w:spacing w:line="276" w:lineRule="auto"/>
              <w:jc w:val="both"/>
            </w:pPr>
            <w:r w:rsidRPr="001924C2">
              <w:lastRenderedPageBreak/>
              <w:t xml:space="preserve">Verify that </w:t>
            </w:r>
            <w:r w:rsidR="00B923E0" w:rsidRPr="001924C2">
              <w:t xml:space="preserve">ENS invalidation response </w:t>
            </w:r>
            <w:r w:rsidRPr="001924C2">
              <w:t xml:space="preserve">(IE3R07) </w:t>
            </w:r>
            <w:r w:rsidR="008D1137" w:rsidRPr="001924C2">
              <w:t xml:space="preserve">is successfully </w:t>
            </w:r>
            <w:r w:rsidR="000E6EF4" w:rsidRPr="001924C2">
              <w:rPr>
                <w:lang w:val="en-US"/>
              </w:rPr>
              <w:t xml:space="preserve">received by the EO System </w:t>
            </w:r>
            <w:r w:rsidRPr="001924C2">
              <w:t>for ENS invalidation request of step 1</w:t>
            </w:r>
            <w:r w:rsidR="00C01A8B" w:rsidRPr="001924C2">
              <w:t>, and that EO System confirms the reception of the response</w:t>
            </w:r>
            <w:r w:rsidRPr="001924C2">
              <w:t>.</w:t>
            </w:r>
          </w:p>
        </w:tc>
      </w:tr>
      <w:tr w:rsidR="00470EAF" w:rsidRPr="001924C2" w14:paraId="3F098ABB"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4CCDC1F"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 xml:space="preserve">Scenario </w:t>
            </w:r>
          </w:p>
          <w:p w14:paraId="6225537F"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0171577" w14:textId="77777777" w:rsidR="00470EAF" w:rsidRPr="001924C2" w:rsidRDefault="00470EAF" w:rsidP="005E367D">
            <w:pPr>
              <w:pStyle w:val="ListParagraph"/>
              <w:numPr>
                <w:ilvl w:val="0"/>
                <w:numId w:val="50"/>
              </w:numPr>
              <w:spacing w:line="276" w:lineRule="auto"/>
              <w:jc w:val="both"/>
            </w:pPr>
            <w:r w:rsidRPr="001924C2">
              <w:t xml:space="preserve">IE3R07 accept ENS invalidation response </w:t>
            </w:r>
            <w:r w:rsidR="008D1137" w:rsidRPr="001924C2">
              <w:t xml:space="preserve">is successfully </w:t>
            </w:r>
            <w:r w:rsidR="00172020" w:rsidRPr="001924C2">
              <w:rPr>
                <w:lang w:val="en-US"/>
              </w:rPr>
              <w:t>received by the EO System</w:t>
            </w:r>
            <w:r w:rsidRPr="001924C2">
              <w:t>.</w:t>
            </w:r>
          </w:p>
          <w:p w14:paraId="4D011EDB" w14:textId="1AB4D0B6" w:rsidR="00B923E0" w:rsidRPr="001924C2" w:rsidRDefault="00B923E0" w:rsidP="005E367D">
            <w:pPr>
              <w:pStyle w:val="ListParagraph"/>
              <w:numPr>
                <w:ilvl w:val="0"/>
                <w:numId w:val="50"/>
              </w:numPr>
              <w:spacing w:line="276" w:lineRule="auto"/>
              <w:jc w:val="both"/>
            </w:pPr>
            <w:r w:rsidRPr="001924C2">
              <w:t>The EO System acknowledged the reception of the ENS invalidation response by a correctly signed AS4 receipt message.</w:t>
            </w:r>
          </w:p>
        </w:tc>
      </w:tr>
      <w:tr w:rsidR="00470EAF" w:rsidRPr="001924C2" w14:paraId="12792D22"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6C1BF33C"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074F33B2" w14:textId="340FAB6E" w:rsidR="00470EAF" w:rsidRPr="001924C2" w:rsidRDefault="00470EAF" w:rsidP="007F4394">
            <w:pPr>
              <w:pStyle w:val="ListParagraph"/>
              <w:numPr>
                <w:ilvl w:val="0"/>
                <w:numId w:val="27"/>
              </w:numPr>
              <w:spacing w:line="276" w:lineRule="auto"/>
            </w:pPr>
            <w:r w:rsidRPr="001924C2">
              <w:t>UUM&amp;DS</w:t>
            </w:r>
            <w:r w:rsidR="00793E0E" w:rsidRPr="001924C2">
              <w:t>;</w:t>
            </w:r>
          </w:p>
          <w:p w14:paraId="047EE08D" w14:textId="77777777" w:rsidR="00470EAF" w:rsidRPr="001924C2" w:rsidRDefault="00470EAF" w:rsidP="007F4394">
            <w:pPr>
              <w:pStyle w:val="ListParagraph"/>
              <w:numPr>
                <w:ilvl w:val="0"/>
                <w:numId w:val="27"/>
              </w:numPr>
              <w:spacing w:line="276" w:lineRule="auto"/>
            </w:pPr>
            <w:r w:rsidRPr="001924C2">
              <w:t>TAPAS</w:t>
            </w:r>
          </w:p>
        </w:tc>
      </w:tr>
    </w:tbl>
    <w:p w14:paraId="6D6E040E" w14:textId="07DFEB1D" w:rsidR="003032CD" w:rsidRPr="001924C2" w:rsidRDefault="00470EAF" w:rsidP="00AF0A7F">
      <w:pPr>
        <w:pStyle w:val="Caption"/>
      </w:pPr>
      <w:bookmarkStart w:id="136" w:name="_Toc109056641"/>
      <w:r w:rsidRPr="001924C2">
        <w:t xml:space="preserve">Table </w:t>
      </w:r>
      <w:r w:rsidRPr="001924C2">
        <w:fldChar w:fldCharType="begin"/>
      </w:r>
      <w:r w:rsidRPr="001924C2">
        <w:instrText>SEQ Table \* ARABIC</w:instrText>
      </w:r>
      <w:r w:rsidRPr="001924C2">
        <w:fldChar w:fldCharType="separate"/>
      </w:r>
      <w:r w:rsidR="002228AF" w:rsidRPr="001924C2">
        <w:rPr>
          <w:noProof/>
        </w:rPr>
        <w:t>15</w:t>
      </w:r>
      <w:r w:rsidRPr="001924C2">
        <w:fldChar w:fldCharType="end"/>
      </w:r>
      <w:r w:rsidRPr="001924C2">
        <w:t xml:space="preserve">: Description of test scenario </w:t>
      </w:r>
      <w:r w:rsidR="00AA5D31" w:rsidRPr="001924C2">
        <w:rPr>
          <w:b/>
        </w:rPr>
        <w:t>ICS2-CTS-EO-</w:t>
      </w:r>
      <w:r w:rsidR="00644A53" w:rsidRPr="001924C2">
        <w:rPr>
          <w:b/>
        </w:rPr>
        <w:t>8</w:t>
      </w:r>
      <w:bookmarkEnd w:id="136"/>
    </w:p>
    <w:p w14:paraId="6FFAFF78" w14:textId="01F912AA" w:rsidR="00A233B0" w:rsidRPr="001924C2" w:rsidRDefault="00644A53" w:rsidP="00A233B0">
      <w:pPr>
        <w:pStyle w:val="Heading3"/>
        <w:rPr>
          <w:rFonts w:ascii="Times New Roman" w:hAnsi="Times New Roman"/>
        </w:rPr>
      </w:pPr>
      <w:bookmarkStart w:id="137" w:name="_Toc62819055"/>
      <w:bookmarkStart w:id="138" w:name="_Toc62819254"/>
      <w:bookmarkStart w:id="139" w:name="_ICS2-CTS-EO-9:_Notify_arrival"/>
      <w:bookmarkStart w:id="140" w:name="_Ref23414900"/>
      <w:bookmarkStart w:id="141" w:name="_Toc79393930"/>
      <w:bookmarkStart w:id="142" w:name="_Toc109056601"/>
      <w:bookmarkEnd w:id="137"/>
      <w:bookmarkEnd w:id="138"/>
      <w:bookmarkEnd w:id="139"/>
      <w:r w:rsidRPr="001924C2">
        <w:rPr>
          <w:rFonts w:ascii="Times New Roman" w:hAnsi="Times New Roman"/>
        </w:rPr>
        <w:t xml:space="preserve">ICS2-CTS-EO-9: </w:t>
      </w:r>
      <w:r w:rsidR="00A233B0" w:rsidRPr="001924C2">
        <w:rPr>
          <w:rFonts w:ascii="Times New Roman" w:hAnsi="Times New Roman"/>
        </w:rPr>
        <w:t>Notify arrival of the means of transport</w:t>
      </w:r>
      <w:bookmarkEnd w:id="140"/>
      <w:bookmarkEnd w:id="141"/>
      <w:bookmarkEnd w:id="142"/>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A233B0" w:rsidRPr="001924C2" w14:paraId="757673BC" w14:textId="77777777" w:rsidTr="00A233B0">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924D7C5" w14:textId="77777777" w:rsidR="00A233B0" w:rsidRPr="001924C2" w:rsidRDefault="00A233B0" w:rsidP="00A233B0">
            <w:pPr>
              <w:spacing w:line="276" w:lineRule="auto"/>
              <w:rPr>
                <w:b/>
                <w:color w:val="17365D"/>
                <w:lang w:eastAsia="zh-CN"/>
              </w:rPr>
            </w:pPr>
            <w:r w:rsidRPr="001924C2">
              <w:rPr>
                <w:b/>
              </w:rPr>
              <w:t>Register arrival notification (Successful Registration)</w:t>
            </w:r>
          </w:p>
        </w:tc>
      </w:tr>
      <w:tr w:rsidR="00EB303C" w:rsidRPr="001924C2" w14:paraId="4F51DD75" w14:textId="77777777" w:rsidTr="00A233B0">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C42E4F6" w14:textId="77777777" w:rsidR="00EB303C" w:rsidRPr="001924C2" w:rsidRDefault="00EB303C" w:rsidP="00EB303C">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D56A057" w14:textId="7F5E8BC3" w:rsidR="00EB303C" w:rsidRPr="001924C2" w:rsidRDefault="00EB303C">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9</w:t>
            </w:r>
          </w:p>
        </w:tc>
      </w:tr>
      <w:tr w:rsidR="00255A45" w:rsidRPr="001924C2" w14:paraId="24358127" w14:textId="77777777" w:rsidTr="00A233B0">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33A88814" w14:textId="77777777" w:rsidR="00255A45" w:rsidRPr="001924C2" w:rsidRDefault="00255A45" w:rsidP="00255A45">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0BE2FBA2" w14:textId="63792D5C" w:rsidR="00255A45" w:rsidRPr="001924C2" w:rsidRDefault="00255A45" w:rsidP="00255A45">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1DDC36F8" w14:textId="30D5F2BE" w:rsidR="00255A45" w:rsidRPr="001924C2" w:rsidRDefault="00255A45">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1ACE391E" wp14:editId="51BECFC5">
                  <wp:extent cx="2993930" cy="183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3930" cy="1836000"/>
                          </a:xfrm>
                          <a:prstGeom prst="rect">
                            <a:avLst/>
                          </a:prstGeom>
                        </pic:spPr>
                      </pic:pic>
                    </a:graphicData>
                  </a:graphic>
                </wp:inline>
              </w:drawing>
            </w:r>
          </w:p>
        </w:tc>
      </w:tr>
      <w:tr w:rsidR="003D1F48" w:rsidRPr="001924C2" w14:paraId="1C4B8607" w14:textId="77777777" w:rsidTr="00A233B0">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2A99FA8" w14:textId="630D8172" w:rsidR="003D1F48" w:rsidRPr="001924C2" w:rsidRDefault="003D1F48" w:rsidP="003D1F4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05EB4D2" w14:textId="77777777" w:rsidR="003D1F48" w:rsidRPr="001924C2" w:rsidRDefault="003D1F48" w:rsidP="003D1F48">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3D1F48" w:rsidRPr="001924C2" w14:paraId="6DC37011" w14:textId="77777777" w:rsidTr="00A233B0">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86174B1" w14:textId="77777777" w:rsidR="003D1F48" w:rsidRPr="001924C2" w:rsidRDefault="003D1F48" w:rsidP="003D1F4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DC65BFA" w14:textId="77777777" w:rsidR="003D1F48" w:rsidRPr="001924C2" w:rsidRDefault="003D1F48" w:rsidP="003D1F48">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registration of valid arrival notification and creation of MRN which is allocated to the arrival notification. The arrival notification obtains the state 'Registered'.</w:t>
            </w:r>
          </w:p>
        </w:tc>
      </w:tr>
      <w:tr w:rsidR="00D40428" w:rsidRPr="001924C2" w14:paraId="0F82B943"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43142703" w14:textId="77777777" w:rsidR="00D40428" w:rsidRPr="001924C2" w:rsidRDefault="00D40428"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7729893C" w14:textId="0244FF7B" w:rsidR="00D40428" w:rsidRPr="001924C2" w:rsidRDefault="00D40428" w:rsidP="005E367D">
            <w:pPr>
              <w:spacing w:line="276" w:lineRule="auto"/>
              <w:jc w:val="both"/>
            </w:pPr>
            <w:r w:rsidRPr="001924C2">
              <w:t xml:space="preserve">Person </w:t>
            </w:r>
            <w:r w:rsidR="005316BD" w:rsidRPr="001924C2">
              <w:t>notifying the arrival</w:t>
            </w:r>
          </w:p>
        </w:tc>
      </w:tr>
      <w:tr w:rsidR="003D1F48" w:rsidRPr="001924C2" w14:paraId="1A6C8EA6" w14:textId="77777777" w:rsidTr="00A233B0">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DAF2BE4" w14:textId="4A355632" w:rsidR="003D1F48" w:rsidRPr="001924C2" w:rsidRDefault="003D1F48" w:rsidP="003D1F4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0DD7209" w14:textId="2B852899" w:rsidR="003D1F48" w:rsidRPr="001924C2" w:rsidRDefault="003D1F48" w:rsidP="00172020">
            <w:pPr>
              <w:pStyle w:val="ListParagraph"/>
              <w:numPr>
                <w:ilvl w:val="0"/>
                <w:numId w:val="26"/>
              </w:numPr>
              <w:spacing w:line="276" w:lineRule="auto"/>
            </w:pPr>
            <w:r w:rsidRPr="001924C2">
              <w:t xml:space="preserve">Valid IE3N06 message with valid data. </w:t>
            </w:r>
          </w:p>
        </w:tc>
      </w:tr>
      <w:tr w:rsidR="003D1F48" w:rsidRPr="001924C2" w14:paraId="38747858" w14:textId="77777777" w:rsidTr="00A233B0">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1A945CE" w14:textId="77777777" w:rsidR="003D1F48" w:rsidRPr="001924C2" w:rsidRDefault="003D1F48" w:rsidP="003D1F4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5E7BEF5" w14:textId="2E734382" w:rsidR="003D1F48" w:rsidRPr="001924C2" w:rsidRDefault="003D1F48" w:rsidP="003D1F48">
            <w:pPr>
              <w:pStyle w:val="ListParagraph"/>
              <w:numPr>
                <w:ilvl w:val="0"/>
                <w:numId w:val="27"/>
              </w:numPr>
              <w:spacing w:line="276" w:lineRule="auto"/>
            </w:pPr>
            <w:r w:rsidRPr="001924C2">
              <w:t>EO System is properly registered in UUM&amp;DS</w:t>
            </w:r>
            <w:r w:rsidR="00793E0E" w:rsidRPr="001924C2">
              <w:t>;</w:t>
            </w:r>
          </w:p>
          <w:p w14:paraId="0695B604" w14:textId="71CBD1BE" w:rsidR="003D1F48" w:rsidRPr="001924C2" w:rsidRDefault="003D1F48"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p>
        </w:tc>
      </w:tr>
      <w:tr w:rsidR="003D1F48" w:rsidRPr="001924C2" w14:paraId="559BF40D" w14:textId="77777777" w:rsidTr="00A233B0">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73986FB" w14:textId="77777777" w:rsidR="003D1F48" w:rsidRPr="001924C2" w:rsidRDefault="003D1F48" w:rsidP="003D1F4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4FC422C" w14:textId="16F1A879" w:rsidR="003D1F48" w:rsidRPr="001924C2" w:rsidRDefault="003D1F48" w:rsidP="005E367D">
            <w:pPr>
              <w:numPr>
                <w:ilvl w:val="0"/>
                <w:numId w:val="57"/>
              </w:numPr>
              <w:spacing w:line="276" w:lineRule="auto"/>
              <w:jc w:val="both"/>
            </w:pPr>
            <w:r w:rsidRPr="001924C2">
              <w:t>EO System sends an arrival notification (IE3N06) to ICS2 system</w:t>
            </w:r>
            <w:r w:rsidR="00793E0E" w:rsidRPr="001924C2">
              <w:t>;</w:t>
            </w:r>
          </w:p>
          <w:p w14:paraId="7C83568A" w14:textId="4E185878" w:rsidR="003D1F48" w:rsidRPr="001924C2" w:rsidRDefault="003D1F48" w:rsidP="005E367D">
            <w:pPr>
              <w:numPr>
                <w:ilvl w:val="0"/>
                <w:numId w:val="57"/>
              </w:numPr>
              <w:spacing w:line="276" w:lineRule="auto"/>
              <w:jc w:val="both"/>
            </w:pPr>
            <w:r w:rsidRPr="001924C2">
              <w:t xml:space="preserve">Verify that arrival registration Response (IE3R04) is successfully </w:t>
            </w:r>
            <w:r w:rsidR="00172020" w:rsidRPr="001924C2">
              <w:rPr>
                <w:lang w:val="en-US"/>
              </w:rPr>
              <w:t xml:space="preserve">received by the EO System </w:t>
            </w:r>
            <w:r w:rsidRPr="001924C2">
              <w:t>for arrival notification of step 1</w:t>
            </w:r>
            <w:r w:rsidR="00AC26C7" w:rsidRPr="001924C2">
              <w:t>, and that EO System confirms the reception of the response</w:t>
            </w:r>
            <w:r w:rsidRPr="001924C2">
              <w:t>.</w:t>
            </w:r>
          </w:p>
        </w:tc>
      </w:tr>
      <w:tr w:rsidR="003D1F48" w:rsidRPr="001924C2" w14:paraId="471F82B9" w14:textId="77777777" w:rsidTr="00A233B0">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AEE83BE" w14:textId="77777777" w:rsidR="003D1F48" w:rsidRPr="001924C2" w:rsidRDefault="003D1F48" w:rsidP="003D1F4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 xml:space="preserve">Scenario </w:t>
            </w:r>
          </w:p>
          <w:p w14:paraId="0B40F4E1" w14:textId="77777777" w:rsidR="003D1F48" w:rsidRPr="001924C2" w:rsidRDefault="003D1F48" w:rsidP="003D1F4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2285420" w14:textId="77777777" w:rsidR="003D1F48" w:rsidRPr="001924C2" w:rsidRDefault="003D1F48" w:rsidP="005E367D">
            <w:pPr>
              <w:pStyle w:val="ListParagraph"/>
              <w:numPr>
                <w:ilvl w:val="0"/>
                <w:numId w:val="28"/>
              </w:numPr>
              <w:spacing w:line="276" w:lineRule="auto"/>
              <w:jc w:val="both"/>
            </w:pPr>
            <w:r w:rsidRPr="001924C2">
              <w:t>IE3R04 ENS registration response</w:t>
            </w:r>
            <w:r w:rsidR="003F3A58" w:rsidRPr="001924C2">
              <w:t>, and the MRN assigned to it,</w:t>
            </w:r>
            <w:r w:rsidRPr="001924C2">
              <w:t xml:space="preserve"> is successfully </w:t>
            </w:r>
            <w:r w:rsidR="00172020" w:rsidRPr="001924C2">
              <w:rPr>
                <w:lang w:val="en-US"/>
              </w:rPr>
              <w:t>received by the EO System</w:t>
            </w:r>
            <w:r w:rsidRPr="001924C2">
              <w:t>.</w:t>
            </w:r>
          </w:p>
          <w:p w14:paraId="37C62252" w14:textId="06E38B6A" w:rsidR="00B923E0" w:rsidRPr="001924C2" w:rsidRDefault="00B923E0" w:rsidP="005E367D">
            <w:pPr>
              <w:pStyle w:val="ListParagraph"/>
              <w:numPr>
                <w:ilvl w:val="0"/>
                <w:numId w:val="28"/>
              </w:numPr>
              <w:spacing w:line="276" w:lineRule="auto"/>
              <w:jc w:val="both"/>
            </w:pPr>
            <w:r w:rsidRPr="001924C2">
              <w:t>The EO System acknowledged the reception of the Arrival registration Response by a correctly signed AS4 receipt message.</w:t>
            </w:r>
          </w:p>
        </w:tc>
      </w:tr>
      <w:tr w:rsidR="003D1F48" w:rsidRPr="001924C2" w14:paraId="3BEEDB3B" w14:textId="77777777" w:rsidTr="00A233B0">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1EE6D25E" w14:textId="77777777" w:rsidR="003D1F48" w:rsidRPr="001924C2" w:rsidRDefault="003D1F48" w:rsidP="003D1F48">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18212DDA" w14:textId="47A35BED" w:rsidR="003D1F48" w:rsidRPr="001924C2" w:rsidRDefault="003D1F48" w:rsidP="003D1F48">
            <w:pPr>
              <w:pStyle w:val="ListParagraph"/>
              <w:numPr>
                <w:ilvl w:val="0"/>
                <w:numId w:val="27"/>
              </w:numPr>
              <w:spacing w:line="276" w:lineRule="auto"/>
            </w:pPr>
            <w:r w:rsidRPr="001924C2">
              <w:t>UUM&amp;DS</w:t>
            </w:r>
            <w:r w:rsidR="00793E0E" w:rsidRPr="001924C2">
              <w:t>;</w:t>
            </w:r>
          </w:p>
          <w:p w14:paraId="4BE8C588" w14:textId="77777777" w:rsidR="003D1F48" w:rsidRPr="001924C2" w:rsidRDefault="003D1F48" w:rsidP="003D1F48">
            <w:pPr>
              <w:pStyle w:val="ListParagraph"/>
              <w:numPr>
                <w:ilvl w:val="0"/>
                <w:numId w:val="27"/>
              </w:numPr>
              <w:spacing w:line="276" w:lineRule="auto"/>
            </w:pPr>
            <w:r w:rsidRPr="001924C2">
              <w:t>TAPAS</w:t>
            </w:r>
          </w:p>
        </w:tc>
      </w:tr>
    </w:tbl>
    <w:p w14:paraId="38BC41EB" w14:textId="4EE6CD84" w:rsidR="003032CD" w:rsidRPr="001924C2" w:rsidRDefault="00EB303C" w:rsidP="00EB303C">
      <w:pPr>
        <w:pStyle w:val="Caption"/>
        <w:rPr>
          <w:b/>
        </w:rPr>
      </w:pPr>
      <w:bookmarkStart w:id="143" w:name="_Toc109056642"/>
      <w:r w:rsidRPr="001924C2">
        <w:t xml:space="preserve">Table </w:t>
      </w:r>
      <w:r w:rsidRPr="001924C2">
        <w:fldChar w:fldCharType="begin"/>
      </w:r>
      <w:r w:rsidRPr="001924C2">
        <w:instrText>SEQ Table \* ARABIC</w:instrText>
      </w:r>
      <w:r w:rsidRPr="001924C2">
        <w:fldChar w:fldCharType="separate"/>
      </w:r>
      <w:r w:rsidR="002228AF" w:rsidRPr="001924C2">
        <w:rPr>
          <w:noProof/>
        </w:rPr>
        <w:t>16</w:t>
      </w:r>
      <w:r w:rsidRPr="001924C2">
        <w:fldChar w:fldCharType="end"/>
      </w:r>
      <w:r w:rsidRPr="001924C2">
        <w:t xml:space="preserve">: Description of test scenario </w:t>
      </w:r>
      <w:r w:rsidRPr="001924C2">
        <w:rPr>
          <w:b/>
        </w:rPr>
        <w:t>ICS2-CTS-EO-</w:t>
      </w:r>
      <w:r w:rsidR="00644A53" w:rsidRPr="001924C2">
        <w:rPr>
          <w:b/>
        </w:rPr>
        <w:t>9</w:t>
      </w:r>
      <w:bookmarkEnd w:id="143"/>
    </w:p>
    <w:p w14:paraId="7D01F507" w14:textId="77777777" w:rsidR="003032CD" w:rsidRPr="001924C2" w:rsidRDefault="003032CD">
      <w:r w:rsidRPr="001924C2">
        <w:br w:type="page"/>
      </w:r>
    </w:p>
    <w:p w14:paraId="6AB90C84" w14:textId="210D87BB" w:rsidR="00644A53" w:rsidRPr="001924C2" w:rsidRDefault="00644A53" w:rsidP="00644A53">
      <w:pPr>
        <w:pStyle w:val="Heading3"/>
        <w:rPr>
          <w:rFonts w:ascii="Times New Roman" w:hAnsi="Times New Roman"/>
        </w:rPr>
      </w:pPr>
      <w:bookmarkStart w:id="144" w:name="_Toc62819057"/>
      <w:bookmarkStart w:id="145" w:name="_Toc62819256"/>
      <w:bookmarkStart w:id="146" w:name="_Toc79393931"/>
      <w:bookmarkStart w:id="147" w:name="_Toc109056602"/>
      <w:bookmarkEnd w:id="144"/>
      <w:bookmarkEnd w:id="145"/>
      <w:r w:rsidRPr="001924C2">
        <w:rPr>
          <w:rFonts w:ascii="Times New Roman" w:hAnsi="Times New Roman"/>
        </w:rPr>
        <w:lastRenderedPageBreak/>
        <w:t>ICS2-CTS-EO-10: Notify arrival of the means of transport (Semantical Validation Not Successful)</w:t>
      </w:r>
      <w:bookmarkEnd w:id="146"/>
      <w:bookmarkEnd w:id="147"/>
    </w:p>
    <w:p w14:paraId="1F1CD1C0" w14:textId="010D1971" w:rsidR="00D22E4B" w:rsidRPr="001924C2" w:rsidRDefault="00D22E4B" w:rsidP="00AF0A7F">
      <w:pPr>
        <w:pStyle w:val="Text3"/>
      </w:pPr>
      <w:r w:rsidRPr="001924C2">
        <w:t xml:space="preserve">This test scenario is not part of the business scenarios, but it is included to be considered in case there are errors generated during the execution of the business scenarios. In case of errors, the ENS filings will be rejected. </w:t>
      </w:r>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A233B0" w:rsidRPr="001924C2" w14:paraId="20044A7C" w14:textId="77777777" w:rsidTr="00A233B0">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00824100" w14:textId="77777777" w:rsidR="00A233B0" w:rsidRPr="001924C2" w:rsidRDefault="00A233B0" w:rsidP="00A233B0">
            <w:pPr>
              <w:spacing w:line="276" w:lineRule="auto"/>
              <w:rPr>
                <w:b/>
                <w:color w:val="17365D"/>
                <w:lang w:eastAsia="zh-CN"/>
              </w:rPr>
            </w:pPr>
            <w:r w:rsidRPr="001924C2">
              <w:rPr>
                <w:b/>
              </w:rPr>
              <w:t>Register arrival notification (Semantical Validation Not Successful)</w:t>
            </w:r>
          </w:p>
        </w:tc>
      </w:tr>
      <w:tr w:rsidR="00EB303C" w:rsidRPr="001924C2" w14:paraId="5B9049F2" w14:textId="77777777" w:rsidTr="0050708F">
        <w:trPr>
          <w:trHeight w:val="309"/>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FAA3456" w14:textId="77777777" w:rsidR="00EB303C" w:rsidRPr="001924C2" w:rsidRDefault="00EB303C" w:rsidP="00EB303C">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3995" w:type="pct"/>
            <w:tcBorders>
              <w:top w:val="single" w:sz="6" w:space="0" w:color="808080"/>
              <w:left w:val="single" w:sz="6" w:space="0" w:color="808080"/>
              <w:bottom w:val="single" w:sz="6" w:space="0" w:color="808080"/>
              <w:right w:val="single" w:sz="6" w:space="0" w:color="808080"/>
            </w:tcBorders>
            <w:vAlign w:val="center"/>
            <w:hideMark/>
          </w:tcPr>
          <w:p w14:paraId="1FA6C2EA" w14:textId="5FBB7838" w:rsidR="00EB303C" w:rsidRPr="001924C2" w:rsidRDefault="00EB303C">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10</w:t>
            </w:r>
          </w:p>
        </w:tc>
      </w:tr>
      <w:tr w:rsidR="00AE0A53" w:rsidRPr="001924C2" w14:paraId="20FC3647" w14:textId="77777777" w:rsidTr="0050708F">
        <w:trPr>
          <w:trHeight w:val="309"/>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4CD6AB8D" w14:textId="77777777" w:rsidR="00AE0A53" w:rsidRPr="001924C2" w:rsidRDefault="00AE0A53" w:rsidP="00AE0A5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41526D3B" w14:textId="628022E7" w:rsidR="00AE0A53" w:rsidRPr="001924C2" w:rsidRDefault="00AE0A53" w:rsidP="00AE0A5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3995" w:type="pct"/>
            <w:tcBorders>
              <w:top w:val="single" w:sz="6" w:space="0" w:color="808080"/>
              <w:left w:val="single" w:sz="6" w:space="0" w:color="808080"/>
              <w:bottom w:val="single" w:sz="6" w:space="0" w:color="808080"/>
              <w:right w:val="single" w:sz="6" w:space="0" w:color="808080"/>
            </w:tcBorders>
            <w:vAlign w:val="center"/>
          </w:tcPr>
          <w:p w14:paraId="12354747" w14:textId="098DC31B" w:rsidR="00AE0A53" w:rsidRPr="001924C2" w:rsidRDefault="00AE0A53">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1E828F3E" wp14:editId="4B6D5951">
                  <wp:extent cx="2926029" cy="1872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6029" cy="1872000"/>
                          </a:xfrm>
                          <a:prstGeom prst="rect">
                            <a:avLst/>
                          </a:prstGeom>
                        </pic:spPr>
                      </pic:pic>
                    </a:graphicData>
                  </a:graphic>
                </wp:inline>
              </w:drawing>
            </w:r>
          </w:p>
        </w:tc>
      </w:tr>
      <w:tr w:rsidR="00A233B0" w:rsidRPr="001924C2" w14:paraId="199F430C" w14:textId="77777777" w:rsidTr="0050708F">
        <w:trPr>
          <w:trHeight w:val="354"/>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971B8EE" w14:textId="77777777" w:rsidR="00A233B0" w:rsidRPr="001924C2" w:rsidRDefault="00A233B0" w:rsidP="00A233B0">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3995" w:type="pct"/>
            <w:tcBorders>
              <w:top w:val="single" w:sz="6" w:space="0" w:color="808080"/>
              <w:left w:val="single" w:sz="6" w:space="0" w:color="808080"/>
              <w:bottom w:val="single" w:sz="6" w:space="0" w:color="808080"/>
              <w:right w:val="single" w:sz="6" w:space="0" w:color="808080"/>
            </w:tcBorders>
            <w:vAlign w:val="center"/>
            <w:hideMark/>
          </w:tcPr>
          <w:p w14:paraId="2AD07182" w14:textId="77777777" w:rsidR="00A233B0" w:rsidRPr="001924C2" w:rsidRDefault="00A233B0" w:rsidP="00A233B0">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A233B0" w:rsidRPr="001924C2" w14:paraId="2580B9FD" w14:textId="77777777" w:rsidTr="0050708F">
        <w:trPr>
          <w:trHeight w:val="354"/>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DDBED64" w14:textId="77777777" w:rsidR="00A233B0" w:rsidRPr="001924C2" w:rsidRDefault="00A233B0" w:rsidP="00A233B0">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3995" w:type="pct"/>
            <w:tcBorders>
              <w:top w:val="single" w:sz="6" w:space="0" w:color="808080"/>
              <w:left w:val="single" w:sz="6" w:space="0" w:color="808080"/>
              <w:bottom w:val="single" w:sz="6" w:space="0" w:color="808080"/>
              <w:right w:val="single" w:sz="6" w:space="0" w:color="808080"/>
            </w:tcBorders>
            <w:vAlign w:val="center"/>
            <w:hideMark/>
          </w:tcPr>
          <w:p w14:paraId="492EDA7D" w14:textId="77777777" w:rsidR="00A233B0" w:rsidRPr="001924C2" w:rsidRDefault="00A233B0" w:rsidP="00A233B0">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that one semantical error in arrival notification (IE3N06) returns IE3N99 Error Notification to EO System.</w:t>
            </w:r>
          </w:p>
        </w:tc>
      </w:tr>
      <w:tr w:rsidR="0050708F" w:rsidRPr="001924C2" w14:paraId="10FB15ED" w14:textId="77777777" w:rsidTr="0050708F">
        <w:trPr>
          <w:trHeight w:val="354"/>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4F9A37ED" w14:textId="77777777" w:rsidR="0050708F" w:rsidRPr="001924C2" w:rsidRDefault="0050708F" w:rsidP="0050708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3995" w:type="pct"/>
            <w:tcBorders>
              <w:top w:val="single" w:sz="6" w:space="0" w:color="808080"/>
              <w:left w:val="single" w:sz="6" w:space="0" w:color="808080"/>
              <w:bottom w:val="single" w:sz="6" w:space="0" w:color="808080"/>
              <w:right w:val="single" w:sz="6" w:space="0" w:color="808080"/>
            </w:tcBorders>
            <w:vAlign w:val="center"/>
          </w:tcPr>
          <w:p w14:paraId="6A6071D0" w14:textId="6D82F476" w:rsidR="0050708F" w:rsidRPr="001924C2" w:rsidRDefault="0050708F" w:rsidP="0050708F">
            <w:pPr>
              <w:spacing w:line="276" w:lineRule="auto"/>
            </w:pPr>
            <w:r w:rsidRPr="001924C2">
              <w:t>Person notifying the arrival</w:t>
            </w:r>
          </w:p>
        </w:tc>
      </w:tr>
      <w:tr w:rsidR="0050708F" w:rsidRPr="001924C2" w14:paraId="016CD1A4" w14:textId="77777777" w:rsidTr="0050708F">
        <w:trPr>
          <w:trHeight w:val="354"/>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66BEAD0" w14:textId="56B66531" w:rsidR="0050708F" w:rsidRPr="001924C2" w:rsidRDefault="0050708F" w:rsidP="0050708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3995" w:type="pct"/>
            <w:tcBorders>
              <w:top w:val="single" w:sz="6" w:space="0" w:color="808080"/>
              <w:left w:val="single" w:sz="6" w:space="0" w:color="808080"/>
              <w:bottom w:val="single" w:sz="6" w:space="0" w:color="808080"/>
              <w:right w:val="single" w:sz="6" w:space="0" w:color="808080"/>
            </w:tcBorders>
            <w:vAlign w:val="center"/>
            <w:hideMark/>
          </w:tcPr>
          <w:p w14:paraId="1F57ABF6" w14:textId="5FA039E6" w:rsidR="0050708F" w:rsidRPr="001924C2" w:rsidRDefault="0050708F" w:rsidP="0050708F">
            <w:pPr>
              <w:pStyle w:val="ListParagraph"/>
              <w:numPr>
                <w:ilvl w:val="0"/>
                <w:numId w:val="26"/>
              </w:numPr>
              <w:spacing w:line="276" w:lineRule="auto"/>
              <w:jc w:val="both"/>
            </w:pPr>
            <w:r w:rsidRPr="001924C2">
              <w:t>One IE3N06 arrival notification with invalid data, which is expected to fail semantical validation.</w:t>
            </w:r>
          </w:p>
        </w:tc>
      </w:tr>
      <w:tr w:rsidR="0050708F" w:rsidRPr="001924C2" w14:paraId="5AE2FDAC" w14:textId="77777777" w:rsidTr="0050708F">
        <w:trPr>
          <w:trHeight w:val="354"/>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6B328D1" w14:textId="77777777" w:rsidR="0050708F" w:rsidRPr="001924C2" w:rsidRDefault="0050708F" w:rsidP="0050708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3995" w:type="pct"/>
            <w:tcBorders>
              <w:top w:val="single" w:sz="6" w:space="0" w:color="808080"/>
              <w:left w:val="single" w:sz="6" w:space="0" w:color="808080"/>
              <w:bottom w:val="single" w:sz="6" w:space="0" w:color="808080"/>
              <w:right w:val="single" w:sz="6" w:space="0" w:color="808080"/>
            </w:tcBorders>
            <w:vAlign w:val="center"/>
            <w:hideMark/>
          </w:tcPr>
          <w:p w14:paraId="6231A228" w14:textId="20DA1981" w:rsidR="0050708F" w:rsidRPr="001924C2" w:rsidRDefault="0050708F" w:rsidP="0050708F">
            <w:pPr>
              <w:pStyle w:val="ListParagraph"/>
              <w:numPr>
                <w:ilvl w:val="0"/>
                <w:numId w:val="27"/>
              </w:numPr>
              <w:spacing w:line="276" w:lineRule="auto"/>
            </w:pPr>
            <w:r w:rsidRPr="001924C2">
              <w:t>EO System is properly registered in UUM&amp;DS;</w:t>
            </w:r>
          </w:p>
          <w:p w14:paraId="2526C1BC" w14:textId="4E4C117D" w:rsidR="0050708F" w:rsidRPr="001924C2" w:rsidRDefault="0050708F" w:rsidP="0050708F">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 MERGEFORMAT </w:instrText>
            </w:r>
            <w:r w:rsidRPr="001924C2">
              <w:fldChar w:fldCharType="separate"/>
            </w:r>
            <w:r w:rsidRPr="001924C2">
              <w:t>4.1</w:t>
            </w:r>
            <w:r w:rsidRPr="001924C2">
              <w:fldChar w:fldCharType="end"/>
            </w:r>
            <w:r w:rsidRPr="001924C2">
              <w:t xml:space="preserve"> have been successfully completed.</w:t>
            </w:r>
          </w:p>
        </w:tc>
      </w:tr>
      <w:tr w:rsidR="0050708F" w:rsidRPr="001924C2" w14:paraId="02A26EC7" w14:textId="77777777" w:rsidTr="0050708F">
        <w:trPr>
          <w:trHeight w:val="309"/>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12A880D" w14:textId="77777777" w:rsidR="0050708F" w:rsidRPr="001924C2" w:rsidRDefault="0050708F" w:rsidP="0050708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3995" w:type="pct"/>
            <w:tcBorders>
              <w:top w:val="single" w:sz="6" w:space="0" w:color="808080"/>
              <w:left w:val="single" w:sz="6" w:space="0" w:color="808080"/>
              <w:bottom w:val="single" w:sz="6" w:space="0" w:color="808080"/>
              <w:right w:val="single" w:sz="6" w:space="0" w:color="808080"/>
            </w:tcBorders>
            <w:vAlign w:val="center"/>
            <w:hideMark/>
          </w:tcPr>
          <w:p w14:paraId="67B22905" w14:textId="6A112162" w:rsidR="0050708F" w:rsidRPr="001924C2" w:rsidRDefault="0050708F" w:rsidP="0050708F">
            <w:pPr>
              <w:numPr>
                <w:ilvl w:val="0"/>
                <w:numId w:val="58"/>
              </w:numPr>
              <w:spacing w:line="276" w:lineRule="auto"/>
              <w:jc w:val="both"/>
            </w:pPr>
            <w:r w:rsidRPr="001924C2">
              <w:t>EO System sends an IE3N06 arrival notification with one semantical error to ICS2 system;</w:t>
            </w:r>
          </w:p>
          <w:p w14:paraId="38DC9DE7" w14:textId="19B12748" w:rsidR="0050708F" w:rsidRPr="001924C2" w:rsidRDefault="0050708F" w:rsidP="0050708F">
            <w:pPr>
              <w:numPr>
                <w:ilvl w:val="0"/>
                <w:numId w:val="58"/>
              </w:numPr>
              <w:spacing w:line="276" w:lineRule="auto"/>
              <w:jc w:val="both"/>
            </w:pPr>
            <w:r w:rsidRPr="001924C2">
              <w:t xml:space="preserve">Verify that Error Notification (IE3N99) is successfully </w:t>
            </w:r>
            <w:r w:rsidRPr="001924C2">
              <w:rPr>
                <w:lang w:val="en-US"/>
              </w:rPr>
              <w:t xml:space="preserve">received by the EO System </w:t>
            </w:r>
            <w:r w:rsidRPr="001924C2">
              <w:t>for IE3N06 arrival notification of step 1, and that EO System confirms the reception of the response.</w:t>
            </w:r>
          </w:p>
        </w:tc>
      </w:tr>
      <w:tr w:rsidR="0050708F" w:rsidRPr="001924C2" w14:paraId="48C9E3A5" w14:textId="77777777" w:rsidTr="0050708F">
        <w:trPr>
          <w:trHeight w:val="309"/>
        </w:trPr>
        <w:tc>
          <w:tcPr>
            <w:tcW w:w="1005"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C808330" w14:textId="77777777" w:rsidR="0050708F" w:rsidRPr="001924C2" w:rsidRDefault="0050708F" w:rsidP="0050708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59359970" w14:textId="77777777" w:rsidR="0050708F" w:rsidRPr="001924C2" w:rsidRDefault="0050708F" w:rsidP="0050708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3995" w:type="pct"/>
            <w:tcBorders>
              <w:top w:val="single" w:sz="6" w:space="0" w:color="808080"/>
              <w:left w:val="single" w:sz="6" w:space="0" w:color="808080"/>
              <w:bottom w:val="single" w:sz="6" w:space="0" w:color="808080"/>
              <w:right w:val="single" w:sz="6" w:space="0" w:color="808080"/>
            </w:tcBorders>
            <w:vAlign w:val="center"/>
            <w:hideMark/>
          </w:tcPr>
          <w:p w14:paraId="784C35BA" w14:textId="6E741F7E" w:rsidR="0050708F" w:rsidRPr="001924C2" w:rsidRDefault="0050708F" w:rsidP="0050708F">
            <w:pPr>
              <w:pStyle w:val="ListParagraph"/>
              <w:numPr>
                <w:ilvl w:val="0"/>
                <w:numId w:val="30"/>
              </w:numPr>
              <w:spacing w:line="276" w:lineRule="auto"/>
              <w:jc w:val="both"/>
            </w:pPr>
            <w:r w:rsidRPr="001924C2">
              <w:t xml:space="preserve">IE3N99 error notification is successfully </w:t>
            </w:r>
            <w:r w:rsidRPr="001924C2">
              <w:rPr>
                <w:lang w:val="en-US"/>
              </w:rPr>
              <w:t>received by the EO System</w:t>
            </w:r>
            <w:r w:rsidRPr="001924C2">
              <w:t>;</w:t>
            </w:r>
          </w:p>
          <w:p w14:paraId="10CAEB5D" w14:textId="77777777" w:rsidR="0050708F" w:rsidRPr="001924C2" w:rsidRDefault="0050708F" w:rsidP="0050708F">
            <w:pPr>
              <w:pStyle w:val="ListParagraph"/>
              <w:numPr>
                <w:ilvl w:val="0"/>
                <w:numId w:val="30"/>
              </w:numPr>
              <w:spacing w:line="276" w:lineRule="auto"/>
              <w:jc w:val="both"/>
            </w:pPr>
            <w:r w:rsidRPr="001924C2">
              <w:t>Error described in IE3N99 message is indeed the expected error according to input IE3N06 message.</w:t>
            </w:r>
          </w:p>
          <w:p w14:paraId="1EB60AD2" w14:textId="57F1EF15" w:rsidR="00B923E0" w:rsidRPr="001924C2" w:rsidRDefault="00B923E0" w:rsidP="0050708F">
            <w:pPr>
              <w:pStyle w:val="ListParagraph"/>
              <w:numPr>
                <w:ilvl w:val="0"/>
                <w:numId w:val="30"/>
              </w:numPr>
              <w:spacing w:line="276" w:lineRule="auto"/>
              <w:jc w:val="both"/>
            </w:pPr>
            <w:r w:rsidRPr="001924C2">
              <w:t>The EO System acknowledged the reception of the Error Notification by a correctly signed AS4 receipt message.</w:t>
            </w:r>
          </w:p>
        </w:tc>
      </w:tr>
      <w:tr w:rsidR="0050708F" w:rsidRPr="001924C2" w14:paraId="48D4CF76" w14:textId="77777777" w:rsidTr="0050708F">
        <w:trPr>
          <w:trHeight w:val="309"/>
        </w:trPr>
        <w:tc>
          <w:tcPr>
            <w:tcW w:w="1005"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042F041E" w14:textId="77777777" w:rsidR="0050708F" w:rsidRPr="001924C2" w:rsidRDefault="0050708F" w:rsidP="0050708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3995" w:type="pct"/>
            <w:tcBorders>
              <w:top w:val="single" w:sz="6" w:space="0" w:color="808080"/>
              <w:left w:val="single" w:sz="6" w:space="0" w:color="808080"/>
              <w:bottom w:val="single" w:sz="4" w:space="0" w:color="808080"/>
              <w:right w:val="single" w:sz="6" w:space="0" w:color="808080"/>
            </w:tcBorders>
            <w:vAlign w:val="center"/>
            <w:hideMark/>
          </w:tcPr>
          <w:p w14:paraId="1ABD97D7" w14:textId="5EB412C5" w:rsidR="0050708F" w:rsidRPr="001924C2" w:rsidRDefault="0050708F" w:rsidP="0050708F">
            <w:pPr>
              <w:pStyle w:val="ListParagraph"/>
              <w:numPr>
                <w:ilvl w:val="0"/>
                <w:numId w:val="27"/>
              </w:numPr>
              <w:spacing w:line="276" w:lineRule="auto"/>
            </w:pPr>
            <w:r w:rsidRPr="001924C2">
              <w:t>UUM&amp;DS;</w:t>
            </w:r>
          </w:p>
          <w:p w14:paraId="7676DBA2" w14:textId="77777777" w:rsidR="0050708F" w:rsidRPr="001924C2" w:rsidRDefault="0050708F" w:rsidP="0050708F">
            <w:pPr>
              <w:pStyle w:val="ListParagraph"/>
              <w:numPr>
                <w:ilvl w:val="0"/>
                <w:numId w:val="27"/>
              </w:numPr>
              <w:spacing w:line="276" w:lineRule="auto"/>
            </w:pPr>
            <w:r w:rsidRPr="001924C2">
              <w:t>TAPAS</w:t>
            </w:r>
          </w:p>
        </w:tc>
      </w:tr>
    </w:tbl>
    <w:p w14:paraId="0EDC5AF2" w14:textId="519E4342" w:rsidR="003032CD" w:rsidRPr="001924C2" w:rsidRDefault="00EB303C" w:rsidP="00EB303C">
      <w:pPr>
        <w:pStyle w:val="Caption"/>
        <w:rPr>
          <w:b/>
        </w:rPr>
      </w:pPr>
      <w:bookmarkStart w:id="148" w:name="_Toc109056643"/>
      <w:r w:rsidRPr="001924C2">
        <w:lastRenderedPageBreak/>
        <w:t xml:space="preserve">Table </w:t>
      </w:r>
      <w:r w:rsidRPr="001924C2">
        <w:fldChar w:fldCharType="begin"/>
      </w:r>
      <w:r w:rsidRPr="001924C2">
        <w:instrText>SEQ Table \* ARABIC</w:instrText>
      </w:r>
      <w:r w:rsidRPr="001924C2">
        <w:fldChar w:fldCharType="separate"/>
      </w:r>
      <w:r w:rsidR="002228AF" w:rsidRPr="001924C2">
        <w:rPr>
          <w:noProof/>
        </w:rPr>
        <w:t>17</w:t>
      </w:r>
      <w:r w:rsidRPr="001924C2">
        <w:fldChar w:fldCharType="end"/>
      </w:r>
      <w:r w:rsidRPr="001924C2">
        <w:t xml:space="preserve">: Description of test scenario </w:t>
      </w:r>
      <w:r w:rsidRPr="001924C2">
        <w:rPr>
          <w:b/>
        </w:rPr>
        <w:t>ICS2-CTS-EO-</w:t>
      </w:r>
      <w:r w:rsidR="00644A53" w:rsidRPr="001924C2">
        <w:rPr>
          <w:b/>
        </w:rPr>
        <w:t>10</w:t>
      </w:r>
      <w:bookmarkEnd w:id="148"/>
    </w:p>
    <w:p w14:paraId="39606B85" w14:textId="77777777" w:rsidR="003032CD" w:rsidRPr="001924C2" w:rsidRDefault="003032CD">
      <w:r w:rsidRPr="001924C2">
        <w:br w:type="page"/>
      </w:r>
    </w:p>
    <w:p w14:paraId="368C8483" w14:textId="28576967" w:rsidR="00372BD8" w:rsidRPr="001924C2" w:rsidRDefault="00372BD8" w:rsidP="001E626D">
      <w:pPr>
        <w:pStyle w:val="Heading3"/>
        <w:rPr>
          <w:rFonts w:ascii="Times New Roman" w:hAnsi="Times New Roman"/>
        </w:rPr>
      </w:pPr>
      <w:bookmarkStart w:id="149" w:name="_Toc62819059"/>
      <w:bookmarkStart w:id="150" w:name="_Toc62819258"/>
      <w:bookmarkStart w:id="151" w:name="_Toc70420878"/>
      <w:bookmarkStart w:id="152" w:name="_Toc70585347"/>
      <w:bookmarkStart w:id="153" w:name="_Toc70602199"/>
      <w:bookmarkStart w:id="154" w:name="_Toc62819061"/>
      <w:bookmarkStart w:id="155" w:name="_Toc62819260"/>
      <w:bookmarkStart w:id="156" w:name="_Toc62819062"/>
      <w:bookmarkStart w:id="157" w:name="_Toc62819261"/>
      <w:bookmarkStart w:id="158" w:name="_Toc79393932"/>
      <w:bookmarkStart w:id="159" w:name="_Toc109056603"/>
      <w:bookmarkStart w:id="160" w:name="_Ref23415042"/>
      <w:bookmarkEnd w:id="149"/>
      <w:bookmarkEnd w:id="150"/>
      <w:bookmarkEnd w:id="151"/>
      <w:bookmarkEnd w:id="152"/>
      <w:bookmarkEnd w:id="153"/>
      <w:bookmarkEnd w:id="154"/>
      <w:bookmarkEnd w:id="155"/>
      <w:bookmarkEnd w:id="156"/>
      <w:bookmarkEnd w:id="157"/>
      <w:r w:rsidRPr="001924C2">
        <w:rPr>
          <w:rFonts w:ascii="Times New Roman" w:hAnsi="Times New Roman"/>
        </w:rPr>
        <w:lastRenderedPageBreak/>
        <w:t>Receive notifications from STI</w:t>
      </w:r>
      <w:bookmarkEnd w:id="158"/>
      <w:bookmarkEnd w:id="159"/>
    </w:p>
    <w:p w14:paraId="69D839C2" w14:textId="39135ABB" w:rsidR="0091614C" w:rsidRPr="001924C2" w:rsidRDefault="00644A53" w:rsidP="005E367D">
      <w:pPr>
        <w:pStyle w:val="Heading4"/>
      </w:pPr>
      <w:bookmarkStart w:id="161" w:name="_Ref68599213"/>
      <w:bookmarkStart w:id="162" w:name="_Toc79393933"/>
      <w:r w:rsidRPr="001924C2">
        <w:t xml:space="preserve">ICS2-CTS-EO-12: </w:t>
      </w:r>
      <w:r w:rsidR="00503059" w:rsidRPr="001924C2">
        <w:t>Receive</w:t>
      </w:r>
      <w:r w:rsidR="0091614C" w:rsidRPr="001924C2">
        <w:t xml:space="preserve"> </w:t>
      </w:r>
      <w:r w:rsidRPr="001924C2">
        <w:t xml:space="preserve">Assessment Complete </w:t>
      </w:r>
      <w:r w:rsidR="0091614C" w:rsidRPr="001924C2">
        <w:t>Notifications</w:t>
      </w:r>
      <w:r w:rsidR="00C61C15" w:rsidRPr="001924C2">
        <w:t xml:space="preserve"> from STI</w:t>
      </w:r>
      <w:bookmarkEnd w:id="160"/>
      <w:bookmarkEnd w:id="161"/>
      <w:bookmarkEnd w:id="162"/>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48B727C0"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59FA62F" w14:textId="77777777" w:rsidR="00470EAF" w:rsidRPr="001924C2" w:rsidRDefault="00470EAF" w:rsidP="00470EAF">
            <w:pPr>
              <w:spacing w:line="276" w:lineRule="auto"/>
              <w:rPr>
                <w:b/>
                <w:color w:val="17365D"/>
                <w:lang w:eastAsia="zh-CN"/>
              </w:rPr>
            </w:pPr>
            <w:r w:rsidRPr="001924C2">
              <w:rPr>
                <w:b/>
              </w:rPr>
              <w:t>Receipt of Assessment Complete Notification</w:t>
            </w:r>
          </w:p>
        </w:tc>
      </w:tr>
      <w:tr w:rsidR="00470EAF" w:rsidRPr="001924C2" w14:paraId="64FB5BF5"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57CBFF3"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DDCA6E5" w14:textId="5C1676BB" w:rsidR="00470EAF" w:rsidRPr="001924C2" w:rsidRDefault="00470EA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12</w:t>
            </w:r>
          </w:p>
        </w:tc>
      </w:tr>
      <w:tr w:rsidR="00470EAF" w:rsidRPr="001924C2" w14:paraId="188DEB10"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1A03ABC2"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19E0FE95"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67934A15"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41524138" wp14:editId="3129D84A">
                  <wp:extent cx="2980944" cy="16276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0944" cy="1627632"/>
                          </a:xfrm>
                          <a:prstGeom prst="rect">
                            <a:avLst/>
                          </a:prstGeom>
                        </pic:spPr>
                      </pic:pic>
                    </a:graphicData>
                  </a:graphic>
                </wp:inline>
              </w:drawing>
            </w:r>
          </w:p>
        </w:tc>
      </w:tr>
      <w:tr w:rsidR="00470EAF" w:rsidRPr="001924C2" w14:paraId="45287CE6"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77F79B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06D1E1A"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2697A0BD"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D4C58E6"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4FB4520"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reception of Assessment Complete notification.</w:t>
            </w:r>
          </w:p>
        </w:tc>
      </w:tr>
      <w:tr w:rsidR="00606CD7" w:rsidRPr="001924C2" w14:paraId="35A94F1F"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6A88215D" w14:textId="77777777" w:rsidR="00606CD7" w:rsidRPr="001924C2" w:rsidRDefault="00606CD7"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0374DF5B" w14:textId="3DB416C4" w:rsidR="00606CD7" w:rsidRPr="001924C2" w:rsidRDefault="00C43E9C" w:rsidP="00005136">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5952E91F"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1FE2A69" w14:textId="5A679B6C"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bookmarkStart w:id="163" w:name="_Hlk530131405"/>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EADB704" w14:textId="77777777" w:rsidR="00470EAF" w:rsidRPr="001924C2" w:rsidRDefault="00470EAF" w:rsidP="00470EAF">
            <w:pPr>
              <w:spacing w:line="276" w:lineRule="auto"/>
            </w:pPr>
            <w:r w:rsidRPr="001924C2">
              <w:t>N/A</w:t>
            </w:r>
          </w:p>
        </w:tc>
      </w:tr>
      <w:tr w:rsidR="00470EAF" w:rsidRPr="001924C2" w14:paraId="328D42DD"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CC62DD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9D97A4E" w14:textId="4D1D0F80" w:rsidR="00470EAF" w:rsidRPr="001924C2" w:rsidRDefault="00470EAF" w:rsidP="007F4394">
            <w:pPr>
              <w:pStyle w:val="ListParagraph"/>
              <w:numPr>
                <w:ilvl w:val="0"/>
                <w:numId w:val="27"/>
              </w:numPr>
              <w:spacing w:line="276" w:lineRule="auto"/>
            </w:pPr>
            <w:r w:rsidRPr="001924C2">
              <w:t>EO System is properly registered in UUM&amp;DS</w:t>
            </w:r>
            <w:r w:rsidR="00793E0E" w:rsidRPr="001924C2">
              <w:t>;</w:t>
            </w:r>
          </w:p>
          <w:p w14:paraId="6735DD12" w14:textId="7B8F7CD1" w:rsidR="00470EAF"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793E0E" w:rsidRPr="001924C2">
              <w:t>;</w:t>
            </w:r>
          </w:p>
          <w:p w14:paraId="4AB469AB" w14:textId="1545F83E" w:rsidR="00CF3629" w:rsidRPr="001924C2" w:rsidRDefault="00CF3629" w:rsidP="005E367D">
            <w:pPr>
              <w:pStyle w:val="ListParagraph"/>
              <w:numPr>
                <w:ilvl w:val="0"/>
                <w:numId w:val="27"/>
              </w:numPr>
              <w:spacing w:line="276" w:lineRule="auto"/>
              <w:jc w:val="both"/>
            </w:pPr>
            <w:r w:rsidRPr="001924C2">
              <w:t>Person filing has requested to receive '</w:t>
            </w:r>
            <w:r w:rsidR="007277E7" w:rsidRPr="001924C2">
              <w:t>Assessment</w:t>
            </w:r>
            <w:r w:rsidRPr="001924C2">
              <w:t xml:space="preserve"> complete' notification message IE3N03, by configuring it in the Manage Trader preferences page on ICS2 STI STP conformance test configuration screens;</w:t>
            </w:r>
          </w:p>
          <w:p w14:paraId="186EFA78" w14:textId="77777777" w:rsidR="00470EAF" w:rsidRPr="001924C2" w:rsidRDefault="00470EAF" w:rsidP="007F4394">
            <w:pPr>
              <w:pStyle w:val="ListParagraph"/>
              <w:numPr>
                <w:ilvl w:val="0"/>
                <w:numId w:val="27"/>
              </w:numPr>
              <w:spacing w:line="276" w:lineRule="auto"/>
            </w:pPr>
            <w:r w:rsidRPr="001924C2">
              <w:t>One of two alternatives below:</w:t>
            </w:r>
          </w:p>
          <w:p w14:paraId="748B9BE4" w14:textId="0EFCECFB" w:rsidR="00470EAF" w:rsidRPr="001924C2" w:rsidRDefault="00470EAF" w:rsidP="005E367D">
            <w:pPr>
              <w:pStyle w:val="ListParagraph"/>
              <w:numPr>
                <w:ilvl w:val="1"/>
                <w:numId w:val="27"/>
              </w:numPr>
              <w:spacing w:line="276" w:lineRule="auto"/>
              <w:jc w:val="both"/>
            </w:pPr>
            <w:r w:rsidRPr="001924C2">
              <w:t xml:space="preserve">EO System has already submitted an ENS Filing (IE3FXX) to ICS2 (according to test scenario </w:t>
            </w:r>
            <w:hyperlink w:anchor="_ICS2-CTS-EO-2:_Register_ENS" w:history="1">
              <w:r w:rsidR="00AD7464" w:rsidRPr="001924C2">
                <w:rPr>
                  <w:rStyle w:val="Hyperlink"/>
                  <w:b/>
                  <w:color w:val="auto"/>
                  <w:u w:val="none"/>
                </w:rPr>
                <w:t>ICS2-CTS-EO-2</w:t>
              </w:r>
            </w:hyperlink>
            <w:r w:rsidRPr="001924C2">
              <w:t>) which was valid and was assessed successfully; or</w:t>
            </w:r>
          </w:p>
          <w:p w14:paraId="2AE872EA" w14:textId="181C16B4" w:rsidR="00470EAF" w:rsidRPr="001924C2" w:rsidRDefault="00470EAF" w:rsidP="005E367D">
            <w:pPr>
              <w:pStyle w:val="ListParagraph"/>
              <w:numPr>
                <w:ilvl w:val="1"/>
                <w:numId w:val="27"/>
              </w:numPr>
              <w:spacing w:line="276" w:lineRule="auto"/>
              <w:jc w:val="both"/>
            </w:pPr>
            <w:r w:rsidRPr="001924C2">
              <w:t xml:space="preserve">EO System has already submitted an ENS Filing amendment (IE3AXX) to ICS2 (according to test scenario </w:t>
            </w:r>
            <w:hyperlink w:anchor="_ICS2-CTS-EO-5:_Amend_ENS" w:history="1">
              <w:r w:rsidRPr="001924C2">
                <w:rPr>
                  <w:rStyle w:val="Hyperlink"/>
                  <w:color w:val="auto"/>
                  <w:u w:val="none"/>
                </w:rPr>
                <w:t>ICS2-CTS-EO-</w:t>
              </w:r>
              <w:r w:rsidR="0012253D" w:rsidRPr="001924C2">
                <w:rPr>
                  <w:rStyle w:val="Hyperlink"/>
                  <w:color w:val="auto"/>
                  <w:u w:val="none"/>
                </w:rPr>
                <w:t>5</w:t>
              </w:r>
            </w:hyperlink>
            <w:r w:rsidRPr="001924C2">
              <w:t>) which was valid and was assessed successfully.</w:t>
            </w:r>
          </w:p>
        </w:tc>
        <w:bookmarkEnd w:id="163"/>
      </w:tr>
      <w:tr w:rsidR="00470EAF" w:rsidRPr="001924C2" w14:paraId="40893B40"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04AF98A"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7541A7F" w14:textId="52235F44" w:rsidR="00470EAF" w:rsidRPr="001924C2" w:rsidRDefault="00470EAF" w:rsidP="005E367D">
            <w:pPr>
              <w:numPr>
                <w:ilvl w:val="0"/>
                <w:numId w:val="38"/>
              </w:numPr>
              <w:spacing w:line="276" w:lineRule="auto"/>
              <w:jc w:val="both"/>
            </w:pPr>
            <w:r w:rsidRPr="001924C2">
              <w:t xml:space="preserve">Verify that assessment complete notification (IE3N03) </w:t>
            </w:r>
            <w:r w:rsidR="008D1137" w:rsidRPr="001924C2">
              <w:t xml:space="preserve">is successfully </w:t>
            </w:r>
            <w:r w:rsidR="00A248EC" w:rsidRPr="001924C2">
              <w:t xml:space="preserve">received </w:t>
            </w:r>
            <w:r w:rsidR="008D1137" w:rsidRPr="001924C2">
              <w:t xml:space="preserve">by </w:t>
            </w:r>
            <w:r w:rsidR="00A248EC" w:rsidRPr="001924C2">
              <w:t xml:space="preserve">the EO system </w:t>
            </w:r>
            <w:r w:rsidRPr="001924C2">
              <w:t>for MRN corresponding to the MRN of input message (either IE3FXX or IE3AXX)</w:t>
            </w:r>
            <w:r w:rsidR="00756D46" w:rsidRPr="001924C2">
              <w:t>, and that EO System confirms the reception of the response</w:t>
            </w:r>
            <w:r w:rsidRPr="001924C2">
              <w:t>.</w:t>
            </w:r>
          </w:p>
        </w:tc>
      </w:tr>
      <w:tr w:rsidR="00470EAF" w:rsidRPr="001924C2" w14:paraId="7228B3E6"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BB2DA2B"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bookmarkStart w:id="164" w:name="_Hlk530326640"/>
            <w:r w:rsidRPr="001924C2">
              <w:rPr>
                <w:rFonts w:ascii="Times New Roman" w:hAnsi="Times New Roman" w:cs="Times New Roman"/>
                <w:lang w:val="en-GB"/>
              </w:rPr>
              <w:t xml:space="preserve">Scenario </w:t>
            </w:r>
          </w:p>
          <w:p w14:paraId="47688E3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896B72C" w14:textId="77777777" w:rsidR="00470EAF" w:rsidRPr="001924C2" w:rsidRDefault="00470EAF" w:rsidP="005E367D">
            <w:pPr>
              <w:pStyle w:val="ListParagraph"/>
              <w:numPr>
                <w:ilvl w:val="0"/>
                <w:numId w:val="51"/>
              </w:numPr>
              <w:spacing w:line="276" w:lineRule="auto"/>
              <w:jc w:val="both"/>
            </w:pPr>
            <w:r w:rsidRPr="001924C2">
              <w:t xml:space="preserve">Assessment complete notification (IE3N03) </w:t>
            </w:r>
            <w:r w:rsidR="008D1137" w:rsidRPr="001924C2">
              <w:t xml:space="preserve">is successfully </w:t>
            </w:r>
            <w:r w:rsidR="00372BD8" w:rsidRPr="001924C2">
              <w:rPr>
                <w:lang w:val="en-US"/>
              </w:rPr>
              <w:t>received by the EO System</w:t>
            </w:r>
            <w:r w:rsidRPr="001924C2">
              <w:t>.</w:t>
            </w:r>
          </w:p>
          <w:p w14:paraId="1125CCA6" w14:textId="31EBCB0C" w:rsidR="00B833B2" w:rsidRPr="001924C2" w:rsidRDefault="00CA780F" w:rsidP="005E367D">
            <w:pPr>
              <w:pStyle w:val="ListParagraph"/>
              <w:numPr>
                <w:ilvl w:val="0"/>
                <w:numId w:val="51"/>
              </w:numPr>
              <w:spacing w:line="276" w:lineRule="auto"/>
              <w:jc w:val="both"/>
            </w:pPr>
            <w:r w:rsidRPr="001924C2">
              <w:lastRenderedPageBreak/>
              <w:t>The EO System acknowledged the reception of the Assessment complete notification by a correctly signed AS4 receipt message.</w:t>
            </w:r>
          </w:p>
        </w:tc>
        <w:bookmarkEnd w:id="164"/>
      </w:tr>
      <w:tr w:rsidR="00470EAF" w:rsidRPr="001924C2" w14:paraId="2A19F82B"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1E8A763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40E5F8F7" w14:textId="3ED8D6A7" w:rsidR="00470EAF" w:rsidRPr="001924C2" w:rsidRDefault="00470EAF" w:rsidP="007F4394">
            <w:pPr>
              <w:pStyle w:val="ListParagraph"/>
              <w:numPr>
                <w:ilvl w:val="0"/>
                <w:numId w:val="27"/>
              </w:numPr>
              <w:spacing w:line="276" w:lineRule="auto"/>
            </w:pPr>
            <w:r w:rsidRPr="001924C2">
              <w:t>UUM&amp;DS</w:t>
            </w:r>
            <w:r w:rsidR="00793E0E" w:rsidRPr="001924C2">
              <w:t>;</w:t>
            </w:r>
          </w:p>
          <w:p w14:paraId="518D0587" w14:textId="77777777" w:rsidR="00470EAF" w:rsidRPr="001924C2" w:rsidRDefault="00470EAF" w:rsidP="007F4394">
            <w:pPr>
              <w:pStyle w:val="ListParagraph"/>
              <w:numPr>
                <w:ilvl w:val="0"/>
                <w:numId w:val="27"/>
              </w:numPr>
              <w:spacing w:line="276" w:lineRule="auto"/>
            </w:pPr>
            <w:r w:rsidRPr="001924C2">
              <w:t>TAPAS</w:t>
            </w:r>
          </w:p>
        </w:tc>
      </w:tr>
    </w:tbl>
    <w:p w14:paraId="2740047F" w14:textId="0EBE9653" w:rsidR="00470EAF" w:rsidRPr="001924C2" w:rsidRDefault="00470EAF" w:rsidP="00470EAF">
      <w:pPr>
        <w:pStyle w:val="Caption"/>
        <w:rPr>
          <w:b/>
        </w:rPr>
      </w:pPr>
      <w:bookmarkStart w:id="165" w:name="_Toc109056644"/>
      <w:r w:rsidRPr="001924C2">
        <w:t xml:space="preserve">Table </w:t>
      </w:r>
      <w:r w:rsidRPr="001924C2">
        <w:fldChar w:fldCharType="begin"/>
      </w:r>
      <w:r w:rsidRPr="001924C2">
        <w:instrText>SEQ Table \* ARABIC</w:instrText>
      </w:r>
      <w:r w:rsidRPr="001924C2">
        <w:fldChar w:fldCharType="separate"/>
      </w:r>
      <w:r w:rsidR="002228AF" w:rsidRPr="001924C2">
        <w:rPr>
          <w:noProof/>
        </w:rPr>
        <w:t>18</w:t>
      </w:r>
      <w:r w:rsidRPr="001924C2">
        <w:fldChar w:fldCharType="end"/>
      </w:r>
      <w:r w:rsidRPr="001924C2">
        <w:t xml:space="preserve">: Description of test scenario </w:t>
      </w:r>
      <w:r w:rsidR="00AA5D31" w:rsidRPr="001924C2">
        <w:rPr>
          <w:b/>
        </w:rPr>
        <w:t>ICS2-CTS-EO-</w:t>
      </w:r>
      <w:r w:rsidR="00644A53" w:rsidRPr="001924C2">
        <w:rPr>
          <w:b/>
        </w:rPr>
        <w:t>12</w:t>
      </w:r>
      <w:bookmarkEnd w:id="165"/>
    </w:p>
    <w:p w14:paraId="402E3861" w14:textId="77777777" w:rsidR="00004F64" w:rsidRPr="001924C2" w:rsidRDefault="00004F64" w:rsidP="00AF0A7F"/>
    <w:p w14:paraId="5C1A2901" w14:textId="46A63A1C" w:rsidR="00644A53" w:rsidRPr="001924C2" w:rsidRDefault="00644A53" w:rsidP="005E367D">
      <w:pPr>
        <w:pStyle w:val="Heading4"/>
      </w:pPr>
      <w:bookmarkStart w:id="166" w:name="_Toc79393934"/>
      <w:r w:rsidRPr="001924C2">
        <w:t>ICS2-CTS-EO-13: Receive Do Not Load Request from STI</w:t>
      </w:r>
      <w:bookmarkEnd w:id="166"/>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4A893D82"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CEE3C3A" w14:textId="77777777" w:rsidR="00470EAF" w:rsidRPr="001924C2" w:rsidRDefault="00470EAF" w:rsidP="00470EAF">
            <w:pPr>
              <w:spacing w:line="276" w:lineRule="auto"/>
              <w:rPr>
                <w:b/>
                <w:color w:val="17365D"/>
                <w:lang w:eastAsia="zh-CN"/>
              </w:rPr>
            </w:pPr>
            <w:r w:rsidRPr="001924C2">
              <w:rPr>
                <w:b/>
              </w:rPr>
              <w:t>Receipt of Do Not Load Request</w:t>
            </w:r>
          </w:p>
        </w:tc>
      </w:tr>
      <w:tr w:rsidR="00470EAF" w:rsidRPr="001924C2" w14:paraId="46BEC16A"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E098629"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E6C95E2" w14:textId="43AC8B3E" w:rsidR="00470EAF" w:rsidRPr="001924C2" w:rsidRDefault="00470EA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13</w:t>
            </w:r>
          </w:p>
        </w:tc>
      </w:tr>
      <w:tr w:rsidR="00470EAF" w:rsidRPr="001924C2" w14:paraId="38C43896"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1F0ECFD5"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1647ED6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606C60A3"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1D550255" wp14:editId="33273483">
                  <wp:extent cx="3090672"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0672" cy="1600200"/>
                          </a:xfrm>
                          <a:prstGeom prst="rect">
                            <a:avLst/>
                          </a:prstGeom>
                        </pic:spPr>
                      </pic:pic>
                    </a:graphicData>
                  </a:graphic>
                </wp:inline>
              </w:drawing>
            </w:r>
          </w:p>
        </w:tc>
      </w:tr>
      <w:tr w:rsidR="00470EAF" w:rsidRPr="001924C2" w14:paraId="0CD03E53"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ABBB77F"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E7B5747"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6680B089"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BF3AFA0"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EA54CD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reception of Do Not Load request.</w:t>
            </w:r>
          </w:p>
        </w:tc>
      </w:tr>
      <w:tr w:rsidR="005A2C55" w:rsidRPr="001924C2" w14:paraId="6D6A3641"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3582840B" w14:textId="77777777" w:rsidR="005A2C55" w:rsidRPr="001924C2" w:rsidRDefault="005A2C55"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6B105A6F" w14:textId="5A0FFD3A" w:rsidR="005A2C55" w:rsidRPr="001924C2" w:rsidRDefault="00A30F1E" w:rsidP="00005136">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4AE523A5"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20163F7" w14:textId="3083A3C8"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A64DFA9" w14:textId="77777777" w:rsidR="00470EAF" w:rsidRPr="001924C2" w:rsidRDefault="00470EAF" w:rsidP="00470EAF">
            <w:pPr>
              <w:spacing w:line="276" w:lineRule="auto"/>
            </w:pPr>
            <w:r w:rsidRPr="001924C2">
              <w:t>N/A</w:t>
            </w:r>
          </w:p>
        </w:tc>
      </w:tr>
      <w:tr w:rsidR="00470EAF" w:rsidRPr="001924C2" w14:paraId="30562B3F"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3955532"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2F23A5B" w14:textId="5A318333" w:rsidR="00470EAF" w:rsidRPr="001924C2" w:rsidRDefault="00470EAF" w:rsidP="007F4394">
            <w:pPr>
              <w:pStyle w:val="ListParagraph"/>
              <w:numPr>
                <w:ilvl w:val="0"/>
                <w:numId w:val="27"/>
              </w:numPr>
              <w:spacing w:line="276" w:lineRule="auto"/>
            </w:pPr>
            <w:r w:rsidRPr="001924C2">
              <w:t>EO System is properly registered in UUM&amp;DS</w:t>
            </w:r>
            <w:r w:rsidR="00793E0E" w:rsidRPr="001924C2">
              <w:t>;</w:t>
            </w:r>
          </w:p>
          <w:p w14:paraId="41B56AB5" w14:textId="38832840" w:rsidR="00470EAF"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793E0E" w:rsidRPr="001924C2">
              <w:t>;</w:t>
            </w:r>
          </w:p>
          <w:p w14:paraId="67CB7DB0" w14:textId="77777777" w:rsidR="00470EAF" w:rsidRPr="001924C2" w:rsidRDefault="00470EAF" w:rsidP="007F4394">
            <w:pPr>
              <w:pStyle w:val="ListParagraph"/>
              <w:numPr>
                <w:ilvl w:val="0"/>
                <w:numId w:val="27"/>
              </w:numPr>
              <w:spacing w:line="276" w:lineRule="auto"/>
            </w:pPr>
            <w:r w:rsidRPr="001924C2">
              <w:t>One of two alternatives below:</w:t>
            </w:r>
          </w:p>
          <w:p w14:paraId="04A1C446" w14:textId="6E004A5B" w:rsidR="00470EAF" w:rsidRPr="001924C2" w:rsidRDefault="00470EAF" w:rsidP="005E367D">
            <w:pPr>
              <w:pStyle w:val="ListParagraph"/>
              <w:numPr>
                <w:ilvl w:val="1"/>
                <w:numId w:val="27"/>
              </w:numPr>
              <w:spacing w:line="276" w:lineRule="auto"/>
              <w:jc w:val="both"/>
            </w:pPr>
            <w:r w:rsidRPr="001924C2">
              <w:t xml:space="preserve">EO System has already submitted an ENS Filing (IE3FXX) to ICS2 (according to test scenario </w:t>
            </w:r>
            <w:hyperlink w:anchor="_ICS2-CTS-EO-2:_Register_ENS" w:history="1">
              <w:r w:rsidR="00AD7464" w:rsidRPr="001924C2">
                <w:rPr>
                  <w:rStyle w:val="Hyperlink"/>
                  <w:b/>
                  <w:color w:val="auto"/>
                  <w:u w:val="none"/>
                </w:rPr>
                <w:t>ICS2-CTS-EO-2</w:t>
              </w:r>
            </w:hyperlink>
            <w:r w:rsidRPr="001924C2">
              <w:t>) which ended up in a DNL hit; or</w:t>
            </w:r>
          </w:p>
          <w:p w14:paraId="4CF36428" w14:textId="2E8AFE70" w:rsidR="00470EAF" w:rsidRPr="001924C2" w:rsidRDefault="00470EAF" w:rsidP="005E367D">
            <w:pPr>
              <w:pStyle w:val="ListParagraph"/>
              <w:numPr>
                <w:ilvl w:val="1"/>
                <w:numId w:val="27"/>
              </w:numPr>
              <w:spacing w:line="276" w:lineRule="auto"/>
              <w:jc w:val="both"/>
            </w:pPr>
            <w:r w:rsidRPr="001924C2">
              <w:t xml:space="preserve">EO System has already submitted an ENS Filing amendment (IE3AXX) to ICS2 (according to test scenario </w:t>
            </w:r>
            <w:hyperlink w:anchor="_ICS2-CTS-EO-5:_Amend_ENS" w:history="1">
              <w:r w:rsidR="00AD7464" w:rsidRPr="001924C2">
                <w:rPr>
                  <w:rStyle w:val="Hyperlink"/>
                  <w:b/>
                  <w:color w:val="auto"/>
                  <w:u w:val="none"/>
                </w:rPr>
                <w:t>ICS2-CTS-EO-5</w:t>
              </w:r>
            </w:hyperlink>
            <w:r w:rsidRPr="001924C2">
              <w:t>) which ended up in a DNL hit.</w:t>
            </w:r>
          </w:p>
        </w:tc>
      </w:tr>
      <w:tr w:rsidR="00470EAF" w:rsidRPr="001924C2" w14:paraId="6F5A9E90"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4C5EC1F"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800521A" w14:textId="0173A471" w:rsidR="00470EAF" w:rsidRPr="001924C2" w:rsidRDefault="00470EAF" w:rsidP="005E367D">
            <w:pPr>
              <w:numPr>
                <w:ilvl w:val="0"/>
                <w:numId w:val="39"/>
              </w:numPr>
              <w:spacing w:line="276" w:lineRule="auto"/>
              <w:jc w:val="both"/>
            </w:pPr>
            <w:r w:rsidRPr="001924C2">
              <w:t xml:space="preserve">Verify that IE3Q01 (DNL request) notification </w:t>
            </w:r>
            <w:r w:rsidR="008D1137" w:rsidRPr="001924C2">
              <w:t xml:space="preserve">is successfully </w:t>
            </w:r>
            <w:r w:rsidR="00372BD8" w:rsidRPr="001924C2">
              <w:rPr>
                <w:lang w:val="en-US"/>
              </w:rPr>
              <w:t xml:space="preserve">received by the EO System </w:t>
            </w:r>
            <w:r w:rsidR="00857DF7" w:rsidRPr="001924C2">
              <w:t>and that EO System confirms the reception of the notification</w:t>
            </w:r>
            <w:r w:rsidRPr="001924C2">
              <w:t>.</w:t>
            </w:r>
          </w:p>
        </w:tc>
      </w:tr>
      <w:tr w:rsidR="00470EAF" w:rsidRPr="001924C2" w14:paraId="531699E0"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281E27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4BD9B54A"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DBA0234" w14:textId="77777777" w:rsidR="00470EAF" w:rsidRPr="001924C2" w:rsidRDefault="00470EAF" w:rsidP="005E367D">
            <w:pPr>
              <w:pStyle w:val="ListParagraph"/>
              <w:numPr>
                <w:ilvl w:val="0"/>
                <w:numId w:val="52"/>
              </w:numPr>
              <w:spacing w:line="276" w:lineRule="auto"/>
              <w:jc w:val="both"/>
            </w:pPr>
            <w:r w:rsidRPr="001924C2">
              <w:t xml:space="preserve">Do Not Load request (IE3Q01) </w:t>
            </w:r>
            <w:r w:rsidR="008D1137" w:rsidRPr="001924C2">
              <w:t xml:space="preserve">is successfully </w:t>
            </w:r>
            <w:r w:rsidR="00372BD8" w:rsidRPr="001924C2">
              <w:rPr>
                <w:lang w:val="en-US"/>
              </w:rPr>
              <w:t>received by the EO System</w:t>
            </w:r>
            <w:r w:rsidRPr="001924C2">
              <w:t>.</w:t>
            </w:r>
          </w:p>
          <w:p w14:paraId="7A0CAB5A" w14:textId="4285A8F7" w:rsidR="00CA780F" w:rsidRPr="001924C2" w:rsidRDefault="00CA780F" w:rsidP="005E367D">
            <w:pPr>
              <w:pStyle w:val="ListParagraph"/>
              <w:numPr>
                <w:ilvl w:val="0"/>
                <w:numId w:val="52"/>
              </w:numPr>
              <w:spacing w:line="276" w:lineRule="auto"/>
              <w:jc w:val="both"/>
            </w:pPr>
            <w:r w:rsidRPr="001924C2">
              <w:lastRenderedPageBreak/>
              <w:t>The EO System acknowledged the reception of the Do Not Load request by a correctly signed AS4 receipt message.</w:t>
            </w:r>
          </w:p>
        </w:tc>
      </w:tr>
      <w:tr w:rsidR="00470EAF" w:rsidRPr="001924C2" w14:paraId="5B4C6895"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2519FBB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70DA9769" w14:textId="3E5DDBA6" w:rsidR="00470EAF" w:rsidRPr="001924C2" w:rsidRDefault="00470EAF" w:rsidP="007F4394">
            <w:pPr>
              <w:pStyle w:val="ListParagraph"/>
              <w:numPr>
                <w:ilvl w:val="0"/>
                <w:numId w:val="27"/>
              </w:numPr>
              <w:spacing w:line="276" w:lineRule="auto"/>
            </w:pPr>
            <w:r w:rsidRPr="001924C2">
              <w:t>UUM&amp;DS</w:t>
            </w:r>
            <w:r w:rsidR="00793E0E" w:rsidRPr="001924C2">
              <w:t>;</w:t>
            </w:r>
          </w:p>
          <w:p w14:paraId="0CEF819F" w14:textId="77777777" w:rsidR="00470EAF" w:rsidRPr="001924C2" w:rsidRDefault="00470EAF" w:rsidP="007F4394">
            <w:pPr>
              <w:pStyle w:val="ListParagraph"/>
              <w:numPr>
                <w:ilvl w:val="0"/>
                <w:numId w:val="27"/>
              </w:numPr>
              <w:spacing w:line="276" w:lineRule="auto"/>
            </w:pPr>
            <w:r w:rsidRPr="001924C2">
              <w:t>TAPAS</w:t>
            </w:r>
          </w:p>
        </w:tc>
      </w:tr>
    </w:tbl>
    <w:p w14:paraId="7020DB50" w14:textId="7E67EFCF" w:rsidR="00793E0E" w:rsidRPr="001924C2" w:rsidRDefault="00470EAF" w:rsidP="00AF0A7F">
      <w:pPr>
        <w:pStyle w:val="Caption"/>
      </w:pPr>
      <w:bookmarkStart w:id="167" w:name="_Toc109056645"/>
      <w:r w:rsidRPr="001924C2">
        <w:t xml:space="preserve">Table </w:t>
      </w:r>
      <w:r w:rsidRPr="001924C2">
        <w:fldChar w:fldCharType="begin"/>
      </w:r>
      <w:r w:rsidRPr="001924C2">
        <w:instrText>SEQ Table \* ARABIC</w:instrText>
      </w:r>
      <w:r w:rsidRPr="001924C2">
        <w:fldChar w:fldCharType="separate"/>
      </w:r>
      <w:r w:rsidR="002228AF" w:rsidRPr="001924C2">
        <w:rPr>
          <w:noProof/>
        </w:rPr>
        <w:t>19</w:t>
      </w:r>
      <w:r w:rsidRPr="001924C2">
        <w:fldChar w:fldCharType="end"/>
      </w:r>
      <w:r w:rsidRPr="001924C2">
        <w:t xml:space="preserve">: Description of test scenario </w:t>
      </w:r>
      <w:r w:rsidR="00AA5D31" w:rsidRPr="001924C2">
        <w:rPr>
          <w:b/>
        </w:rPr>
        <w:t>ICS2-CTS-EO-</w:t>
      </w:r>
      <w:r w:rsidR="00644A53" w:rsidRPr="001924C2">
        <w:rPr>
          <w:b/>
        </w:rPr>
        <w:t>13</w:t>
      </w:r>
      <w:bookmarkEnd w:id="167"/>
    </w:p>
    <w:p w14:paraId="3B7E53A6" w14:textId="7FE470C9" w:rsidR="00644A53" w:rsidRPr="001924C2" w:rsidRDefault="00644A53" w:rsidP="005E367D">
      <w:pPr>
        <w:pStyle w:val="Heading4"/>
      </w:pPr>
      <w:bookmarkStart w:id="168" w:name="_Ref58332454"/>
      <w:bookmarkStart w:id="169" w:name="_Toc79393935"/>
      <w:r w:rsidRPr="001924C2">
        <w:t>ICS2-CTS-EO-14: Receive AEO Control Notification from STI</w:t>
      </w:r>
      <w:bookmarkEnd w:id="168"/>
      <w:bookmarkEnd w:id="169"/>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91614C" w:rsidRPr="001924C2" w14:paraId="2E1E7507" w14:textId="77777777" w:rsidTr="00845B0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7BD2417" w14:textId="77777777" w:rsidR="0091614C" w:rsidRPr="001924C2" w:rsidRDefault="0091614C" w:rsidP="00845B0F">
            <w:pPr>
              <w:spacing w:line="276" w:lineRule="auto"/>
              <w:rPr>
                <w:b/>
                <w:color w:val="17365D"/>
                <w:lang w:eastAsia="zh-CN"/>
              </w:rPr>
            </w:pPr>
            <w:r w:rsidRPr="001924C2">
              <w:rPr>
                <w:b/>
              </w:rPr>
              <w:t>AEO Control Notification</w:t>
            </w:r>
          </w:p>
        </w:tc>
      </w:tr>
      <w:tr w:rsidR="0091614C" w:rsidRPr="001924C2" w14:paraId="1C47AED7" w14:textId="77777777" w:rsidTr="00845B0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17C4BF5"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87ADB9B" w14:textId="10D28ECE" w:rsidR="0091614C" w:rsidRPr="001924C2" w:rsidRDefault="0091614C">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644A53" w:rsidRPr="001924C2">
              <w:rPr>
                <w:rFonts w:ascii="Times New Roman" w:hAnsi="Times New Roman" w:cs="Times New Roman"/>
                <w:b/>
              </w:rPr>
              <w:t>14</w:t>
            </w:r>
          </w:p>
        </w:tc>
      </w:tr>
      <w:tr w:rsidR="0091614C" w:rsidRPr="001924C2" w14:paraId="1E84587D" w14:textId="77777777" w:rsidTr="00845B0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50B2661"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17CC1A87"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0C2264DE"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7DBE810D" wp14:editId="3EA30DF0">
                  <wp:extent cx="3191256" cy="1527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191256" cy="1527048"/>
                          </a:xfrm>
                          <a:prstGeom prst="rect">
                            <a:avLst/>
                          </a:prstGeom>
                        </pic:spPr>
                      </pic:pic>
                    </a:graphicData>
                  </a:graphic>
                </wp:inline>
              </w:drawing>
            </w:r>
          </w:p>
        </w:tc>
      </w:tr>
      <w:tr w:rsidR="0091614C" w:rsidRPr="001924C2" w14:paraId="28CB69AF" w14:textId="77777777" w:rsidTr="00845B0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64383F5"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72A31F5"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91614C" w:rsidRPr="001924C2" w14:paraId="73DEBABE" w14:textId="77777777" w:rsidTr="00845B0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EA224C9"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D69EE10" w14:textId="2F8E1231" w:rsidR="0091614C" w:rsidRPr="001924C2" w:rsidRDefault="0091614C" w:rsidP="00845B0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reception of AEO</w:t>
            </w:r>
            <w:r w:rsidR="008D1137" w:rsidRPr="001924C2">
              <w:rPr>
                <w:rStyle w:val="FootnoteReference"/>
                <w:rFonts w:ascii="Times New Roman" w:hAnsi="Times New Roman" w:cs="Times New Roman"/>
                <w:b w:val="0"/>
                <w:lang w:val="en-GB"/>
              </w:rPr>
              <w:footnoteReference w:id="5"/>
            </w:r>
            <w:r w:rsidRPr="001924C2">
              <w:rPr>
                <w:rFonts w:ascii="Times New Roman" w:hAnsi="Times New Roman" w:cs="Times New Roman"/>
                <w:b w:val="0"/>
                <w:lang w:val="en-GB"/>
              </w:rPr>
              <w:t xml:space="preserve"> control notification.</w:t>
            </w:r>
          </w:p>
        </w:tc>
      </w:tr>
      <w:tr w:rsidR="00100B03" w:rsidRPr="001924C2" w14:paraId="2E664BA8"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1BDB3052" w14:textId="77777777" w:rsidR="00100B03" w:rsidRPr="001924C2" w:rsidRDefault="00100B03"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42D988EA" w14:textId="2BA91238" w:rsidR="00100B03" w:rsidRPr="001924C2" w:rsidRDefault="00A30F1E" w:rsidP="00005136">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91614C" w:rsidRPr="001924C2" w14:paraId="04614D65" w14:textId="77777777" w:rsidTr="00845B0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2AF108C" w14:textId="596F0ECE"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11A98B6" w14:textId="77777777" w:rsidR="0091614C" w:rsidRPr="001924C2" w:rsidRDefault="0091614C" w:rsidP="00845B0F">
            <w:pPr>
              <w:spacing w:line="276" w:lineRule="auto"/>
            </w:pPr>
            <w:r w:rsidRPr="001924C2">
              <w:t>N/A</w:t>
            </w:r>
          </w:p>
        </w:tc>
      </w:tr>
      <w:tr w:rsidR="0091614C" w:rsidRPr="001924C2" w14:paraId="54A6D964" w14:textId="77777777" w:rsidTr="00845B0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3E2D5EA"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0352AA7" w14:textId="5DA2B998" w:rsidR="0091614C" w:rsidRPr="001924C2" w:rsidRDefault="0091614C" w:rsidP="00845B0F">
            <w:pPr>
              <w:pStyle w:val="ListParagraph"/>
              <w:numPr>
                <w:ilvl w:val="0"/>
                <w:numId w:val="27"/>
              </w:numPr>
              <w:spacing w:line="276" w:lineRule="auto"/>
            </w:pPr>
            <w:r w:rsidRPr="001924C2">
              <w:t>EO System is properly registered in UUM&amp;DS</w:t>
            </w:r>
            <w:r w:rsidR="003032CD" w:rsidRPr="001924C2">
              <w:t>;</w:t>
            </w:r>
          </w:p>
          <w:p w14:paraId="22B22ECC" w14:textId="46B6DB61" w:rsidR="0091614C"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3032CD" w:rsidRPr="001924C2">
              <w:t>;</w:t>
            </w:r>
          </w:p>
          <w:p w14:paraId="28BA11B1" w14:textId="1EDDBDB5" w:rsidR="0091614C" w:rsidRPr="001924C2" w:rsidRDefault="0091614C" w:rsidP="005E367D">
            <w:pPr>
              <w:pStyle w:val="ListParagraph"/>
              <w:numPr>
                <w:ilvl w:val="0"/>
                <w:numId w:val="27"/>
              </w:numPr>
              <w:spacing w:line="276" w:lineRule="auto"/>
              <w:jc w:val="both"/>
            </w:pPr>
            <w:r w:rsidRPr="001924C2">
              <w:t xml:space="preserve">Previous successful registration of IE3FXX ENS Filing, according to test scenario </w:t>
            </w:r>
            <w:hyperlink w:anchor="_ICS2-CTS-EO-2:_Register_ENS" w:history="1">
              <w:r w:rsidR="00AD7464" w:rsidRPr="001924C2">
                <w:rPr>
                  <w:rStyle w:val="Hyperlink"/>
                  <w:b/>
                  <w:color w:val="auto"/>
                  <w:u w:val="none"/>
                </w:rPr>
                <w:t>ICS2-CTS-EO-2</w:t>
              </w:r>
            </w:hyperlink>
            <w:r w:rsidR="003032CD" w:rsidRPr="001924C2">
              <w:t>;</w:t>
            </w:r>
          </w:p>
          <w:p w14:paraId="05457504" w14:textId="73B4D537" w:rsidR="0091614C" w:rsidRPr="001924C2" w:rsidRDefault="00372BD8" w:rsidP="005E367D">
            <w:pPr>
              <w:pStyle w:val="ListParagraph"/>
              <w:numPr>
                <w:ilvl w:val="0"/>
                <w:numId w:val="27"/>
              </w:numPr>
              <w:spacing w:line="276" w:lineRule="auto"/>
              <w:jc w:val="both"/>
            </w:pPr>
            <w:r w:rsidRPr="001924C2">
              <w:t xml:space="preserve">Economic Operator needs to have an AEOF or AEOS authorisation </w:t>
            </w:r>
            <w:proofErr w:type="gramStart"/>
            <w:r w:rsidRPr="001924C2">
              <w:t>in order to</w:t>
            </w:r>
            <w:proofErr w:type="gramEnd"/>
            <w:r w:rsidRPr="001924C2">
              <w:t xml:space="preserve"> receive this notification.</w:t>
            </w:r>
          </w:p>
        </w:tc>
      </w:tr>
      <w:tr w:rsidR="0091614C" w:rsidRPr="001924C2" w14:paraId="2A172046" w14:textId="77777777" w:rsidTr="00845B0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FEEC159"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57C3C04" w14:textId="5C6CD4B7" w:rsidR="0091614C" w:rsidRPr="001924C2" w:rsidRDefault="008D1137" w:rsidP="00320C6A">
            <w:pPr>
              <w:numPr>
                <w:ilvl w:val="0"/>
                <w:numId w:val="43"/>
              </w:numPr>
              <w:spacing w:line="276" w:lineRule="auto"/>
            </w:pPr>
            <w:r w:rsidRPr="001924C2">
              <w:t xml:space="preserve">STI </w:t>
            </w:r>
            <w:r w:rsidR="00372BD8" w:rsidRPr="001924C2">
              <w:t xml:space="preserve">sends </w:t>
            </w:r>
            <w:r w:rsidR="0091614C" w:rsidRPr="001924C2">
              <w:t>an AEO control notification (IE3N09).</w:t>
            </w:r>
          </w:p>
        </w:tc>
      </w:tr>
      <w:tr w:rsidR="0091614C" w:rsidRPr="001924C2" w14:paraId="3689DD2A" w14:textId="77777777" w:rsidTr="00845B0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43DE775"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65E55F06"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4A4D117" w14:textId="77777777" w:rsidR="0091614C" w:rsidRPr="001924C2" w:rsidRDefault="0091614C" w:rsidP="005E367D">
            <w:pPr>
              <w:pStyle w:val="ListParagraph"/>
              <w:numPr>
                <w:ilvl w:val="0"/>
                <w:numId w:val="53"/>
              </w:numPr>
              <w:spacing w:line="276" w:lineRule="auto"/>
              <w:jc w:val="both"/>
            </w:pPr>
            <w:r w:rsidRPr="001924C2">
              <w:t xml:space="preserve">AEO control notification (IE3N09) </w:t>
            </w:r>
            <w:r w:rsidR="008D1137" w:rsidRPr="001924C2">
              <w:t xml:space="preserve">is successfully </w:t>
            </w:r>
            <w:r w:rsidR="00372BD8" w:rsidRPr="001924C2">
              <w:rPr>
                <w:lang w:val="en-US"/>
              </w:rPr>
              <w:t>received by the EO System</w:t>
            </w:r>
            <w:r w:rsidR="00672940" w:rsidRPr="001924C2">
              <w:t>, and EO System confirms the reception of the notification</w:t>
            </w:r>
            <w:r w:rsidRPr="001924C2">
              <w:t>.</w:t>
            </w:r>
          </w:p>
          <w:p w14:paraId="2B7B5C1F" w14:textId="79ABC9AE" w:rsidR="00CA780F" w:rsidRPr="001924C2" w:rsidRDefault="00CA780F" w:rsidP="005E367D">
            <w:pPr>
              <w:pStyle w:val="ListParagraph"/>
              <w:numPr>
                <w:ilvl w:val="0"/>
                <w:numId w:val="53"/>
              </w:numPr>
              <w:spacing w:line="276" w:lineRule="auto"/>
              <w:jc w:val="both"/>
            </w:pPr>
            <w:r w:rsidRPr="001924C2">
              <w:t>The EO System acknowledged the reception of the AEO control notification by a correctly signed AS4 receipt message.</w:t>
            </w:r>
          </w:p>
        </w:tc>
      </w:tr>
      <w:tr w:rsidR="0091614C" w:rsidRPr="001924C2" w14:paraId="33E83A4B" w14:textId="77777777" w:rsidTr="00845B0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61F66E2C" w14:textId="77777777" w:rsidR="0091614C" w:rsidRPr="001924C2" w:rsidRDefault="0091614C" w:rsidP="00845B0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45ED66A0" w14:textId="3DB50CB2" w:rsidR="0091614C" w:rsidRPr="001924C2" w:rsidRDefault="0091614C" w:rsidP="00845B0F">
            <w:pPr>
              <w:pStyle w:val="ListParagraph"/>
              <w:numPr>
                <w:ilvl w:val="0"/>
                <w:numId w:val="27"/>
              </w:numPr>
              <w:spacing w:line="276" w:lineRule="auto"/>
            </w:pPr>
            <w:r w:rsidRPr="001924C2">
              <w:t>UUM&amp;DS</w:t>
            </w:r>
            <w:r w:rsidR="003032CD" w:rsidRPr="001924C2">
              <w:t>;</w:t>
            </w:r>
          </w:p>
          <w:p w14:paraId="3F86DD65" w14:textId="77777777" w:rsidR="0091614C" w:rsidRPr="001924C2" w:rsidRDefault="0091614C" w:rsidP="00845B0F">
            <w:pPr>
              <w:pStyle w:val="ListParagraph"/>
              <w:numPr>
                <w:ilvl w:val="0"/>
                <w:numId w:val="27"/>
              </w:numPr>
              <w:spacing w:line="276" w:lineRule="auto"/>
            </w:pPr>
            <w:r w:rsidRPr="001924C2">
              <w:t>TAPAS</w:t>
            </w:r>
          </w:p>
        </w:tc>
      </w:tr>
    </w:tbl>
    <w:p w14:paraId="2A32908E" w14:textId="78CEB47C" w:rsidR="003032CD" w:rsidRPr="001924C2" w:rsidRDefault="0091614C" w:rsidP="00644A53">
      <w:pPr>
        <w:pStyle w:val="Caption"/>
        <w:rPr>
          <w:b/>
        </w:rPr>
      </w:pPr>
      <w:bookmarkStart w:id="170" w:name="_Toc109056646"/>
      <w:r w:rsidRPr="001924C2">
        <w:t xml:space="preserve">Table </w:t>
      </w:r>
      <w:r w:rsidRPr="001924C2">
        <w:fldChar w:fldCharType="begin"/>
      </w:r>
      <w:r w:rsidRPr="001924C2">
        <w:instrText>SEQ Table \* ARABIC</w:instrText>
      </w:r>
      <w:r w:rsidRPr="001924C2">
        <w:fldChar w:fldCharType="separate"/>
      </w:r>
      <w:r w:rsidR="002228AF" w:rsidRPr="001924C2">
        <w:rPr>
          <w:noProof/>
        </w:rPr>
        <w:t>20</w:t>
      </w:r>
      <w:r w:rsidRPr="001924C2">
        <w:fldChar w:fldCharType="end"/>
      </w:r>
      <w:r w:rsidRPr="001924C2">
        <w:t xml:space="preserve">: Description of test scenario </w:t>
      </w:r>
      <w:r w:rsidRPr="001924C2">
        <w:rPr>
          <w:b/>
        </w:rPr>
        <w:t>ICS2-CTS-EO-</w:t>
      </w:r>
      <w:r w:rsidR="00644A53" w:rsidRPr="001924C2">
        <w:rPr>
          <w:b/>
        </w:rPr>
        <w:t>14</w:t>
      </w:r>
      <w:bookmarkEnd w:id="170"/>
    </w:p>
    <w:p w14:paraId="4069A9B5" w14:textId="68533E4C" w:rsidR="003032CD" w:rsidRPr="001924C2" w:rsidRDefault="003032CD"/>
    <w:p w14:paraId="4E5391AC" w14:textId="73111BD6" w:rsidR="00490017" w:rsidRPr="001924C2" w:rsidRDefault="00644A53" w:rsidP="005E367D">
      <w:pPr>
        <w:pStyle w:val="Heading4"/>
      </w:pPr>
      <w:bookmarkStart w:id="171" w:name="_Toc62819067"/>
      <w:bookmarkStart w:id="172" w:name="_Toc62819266"/>
      <w:bookmarkStart w:id="173" w:name="_Ref57114632"/>
      <w:bookmarkStart w:id="174" w:name="_Toc79393936"/>
      <w:bookmarkEnd w:id="171"/>
      <w:bookmarkEnd w:id="172"/>
      <w:r w:rsidRPr="001924C2">
        <w:t>ICS2-CTS-EO-1</w:t>
      </w:r>
      <w:r w:rsidR="00B62000" w:rsidRPr="001924C2">
        <w:t>5</w:t>
      </w:r>
      <w:r w:rsidRPr="001924C2">
        <w:t>: Receive Control Notification from STI</w:t>
      </w:r>
      <w:bookmarkEnd w:id="173"/>
      <w:bookmarkEnd w:id="174"/>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695E9D" w:rsidRPr="001924C2" w14:paraId="2408426C" w14:textId="77777777" w:rsidTr="00116449">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9516E7B" w14:textId="3B01F230" w:rsidR="00695E9D" w:rsidRPr="001924C2" w:rsidRDefault="00695E9D" w:rsidP="00116449">
            <w:pPr>
              <w:spacing w:line="276" w:lineRule="auto"/>
              <w:rPr>
                <w:b/>
                <w:color w:val="17365D"/>
                <w:lang w:eastAsia="zh-CN"/>
              </w:rPr>
            </w:pPr>
            <w:r w:rsidRPr="001924C2">
              <w:rPr>
                <w:b/>
              </w:rPr>
              <w:t>Notify Control</w:t>
            </w:r>
          </w:p>
        </w:tc>
      </w:tr>
      <w:tr w:rsidR="00695E9D" w:rsidRPr="001924C2" w14:paraId="77216ED5"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BE8E5A0" w14:textId="77777777" w:rsidR="00695E9D" w:rsidRPr="001924C2" w:rsidRDefault="00695E9D" w:rsidP="00695E9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0BE1466" w14:textId="7D038909" w:rsidR="00695E9D" w:rsidRPr="001924C2" w:rsidRDefault="00695E9D">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B62000" w:rsidRPr="001924C2">
              <w:rPr>
                <w:rFonts w:ascii="Times New Roman" w:hAnsi="Times New Roman" w:cs="Times New Roman"/>
                <w:b/>
              </w:rPr>
              <w:t>15</w:t>
            </w:r>
          </w:p>
        </w:tc>
      </w:tr>
      <w:tr w:rsidR="000C3E93" w:rsidRPr="001924C2" w14:paraId="3485B278"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81C679C" w14:textId="77777777"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6A0C4518" w14:textId="44BF801F"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73C3AB0B" w14:textId="4FDE1FC2" w:rsidR="000C3E93" w:rsidRPr="001924C2" w:rsidRDefault="000C3E93">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17753CA8" wp14:editId="623BF285">
                  <wp:extent cx="3744000" cy="18720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4000" cy="1872000"/>
                          </a:xfrm>
                          <a:prstGeom prst="rect">
                            <a:avLst/>
                          </a:prstGeom>
                        </pic:spPr>
                      </pic:pic>
                    </a:graphicData>
                  </a:graphic>
                </wp:inline>
              </w:drawing>
            </w:r>
          </w:p>
        </w:tc>
      </w:tr>
      <w:tr w:rsidR="00695E9D" w:rsidRPr="001924C2" w14:paraId="2A8F5B91"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8A5E327" w14:textId="77777777" w:rsidR="00695E9D" w:rsidRPr="001924C2" w:rsidRDefault="00695E9D"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F084015" w14:textId="77777777" w:rsidR="00695E9D" w:rsidRPr="001924C2" w:rsidRDefault="00695E9D" w:rsidP="0011644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695E9D" w:rsidRPr="001924C2" w14:paraId="35CD88C3"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8B89FEB" w14:textId="77777777" w:rsidR="00695E9D" w:rsidRPr="001924C2" w:rsidRDefault="00695E9D"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DDBD6D5" w14:textId="4C9EE706" w:rsidR="00695E9D" w:rsidRPr="001924C2" w:rsidRDefault="002D583B" w:rsidP="0011644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 xml:space="preserve">Verify </w:t>
            </w:r>
            <w:r w:rsidR="001F6E41" w:rsidRPr="001924C2">
              <w:rPr>
                <w:rFonts w:ascii="Times New Roman" w:hAnsi="Times New Roman" w:cs="Times New Roman"/>
                <w:b w:val="0"/>
                <w:lang w:val="en-GB"/>
              </w:rPr>
              <w:t xml:space="preserve">successful reception of </w:t>
            </w:r>
            <w:r w:rsidRPr="001924C2">
              <w:rPr>
                <w:rFonts w:ascii="Times New Roman" w:hAnsi="Times New Roman" w:cs="Times New Roman"/>
                <w:b w:val="0"/>
                <w:lang w:val="en-GB"/>
              </w:rPr>
              <w:t>IE3N08</w:t>
            </w:r>
            <w:r w:rsidR="00695E9D" w:rsidRPr="001924C2">
              <w:rPr>
                <w:rFonts w:ascii="Times New Roman" w:hAnsi="Times New Roman" w:cs="Times New Roman"/>
                <w:b w:val="0"/>
                <w:lang w:val="en-GB"/>
              </w:rPr>
              <w:t xml:space="preserve"> control notification</w:t>
            </w:r>
            <w:r w:rsidRPr="001924C2">
              <w:rPr>
                <w:rFonts w:ascii="Times New Roman" w:hAnsi="Times New Roman" w:cs="Times New Roman"/>
                <w:b w:val="0"/>
                <w:lang w:val="en-GB"/>
              </w:rPr>
              <w:t xml:space="preserve"> </w:t>
            </w:r>
          </w:p>
        </w:tc>
      </w:tr>
      <w:tr w:rsidR="00CD1330" w:rsidRPr="001924C2" w14:paraId="58CC78CD"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A217AC1" w14:textId="77777777" w:rsidR="00CD1330" w:rsidRPr="001924C2" w:rsidRDefault="00CD1330"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416EF57C" w14:textId="31B3640C" w:rsidR="00CD1330" w:rsidRPr="001924C2" w:rsidRDefault="006B27EA" w:rsidP="00005136">
            <w:pPr>
              <w:spacing w:line="276" w:lineRule="auto"/>
            </w:pPr>
            <w:r w:rsidRPr="001924C2">
              <w:t>Person notifying the arrival and Notify Party</w:t>
            </w:r>
            <w:r w:rsidR="00DE4BD0" w:rsidRPr="001924C2">
              <w:t>.</w:t>
            </w:r>
          </w:p>
        </w:tc>
      </w:tr>
      <w:tr w:rsidR="00695E9D" w:rsidRPr="001924C2" w14:paraId="2CEBBAB3"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9048372" w14:textId="30A684C1" w:rsidR="00695E9D" w:rsidRPr="001924C2" w:rsidRDefault="00695E9D"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D3387C1" w14:textId="7390A3E8" w:rsidR="00695E9D" w:rsidRPr="001924C2" w:rsidRDefault="002D583B" w:rsidP="00116449">
            <w:pPr>
              <w:spacing w:line="276" w:lineRule="auto"/>
            </w:pPr>
            <w:r w:rsidRPr="001924C2">
              <w:t>N/A</w:t>
            </w:r>
          </w:p>
        </w:tc>
      </w:tr>
      <w:tr w:rsidR="00695E9D" w:rsidRPr="001924C2" w14:paraId="4A982C3D"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A6638B8" w14:textId="77777777" w:rsidR="00695E9D" w:rsidRPr="001924C2" w:rsidRDefault="00695E9D"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E9AE6EC" w14:textId="4C96D69A" w:rsidR="00695E9D" w:rsidRPr="001924C2" w:rsidRDefault="00695E9D" w:rsidP="00116449">
            <w:pPr>
              <w:pStyle w:val="ListParagraph"/>
              <w:numPr>
                <w:ilvl w:val="0"/>
                <w:numId w:val="27"/>
              </w:numPr>
              <w:spacing w:line="276" w:lineRule="auto"/>
            </w:pPr>
            <w:r w:rsidRPr="001924C2">
              <w:t>EO System is properly registered in UUM&amp;DS</w:t>
            </w:r>
            <w:r w:rsidR="003032CD" w:rsidRPr="001924C2">
              <w:t>;</w:t>
            </w:r>
          </w:p>
          <w:p w14:paraId="4799E425" w14:textId="51B3B6DF" w:rsidR="00695E9D" w:rsidRPr="001924C2" w:rsidRDefault="00695E9D"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3032CD" w:rsidRPr="001924C2">
              <w:t>;</w:t>
            </w:r>
          </w:p>
          <w:p w14:paraId="1C56D78E" w14:textId="4E6A1300" w:rsidR="00695E9D" w:rsidRPr="001924C2" w:rsidRDefault="00695E9D" w:rsidP="005E367D">
            <w:pPr>
              <w:pStyle w:val="ListParagraph"/>
              <w:numPr>
                <w:ilvl w:val="0"/>
                <w:numId w:val="27"/>
              </w:numPr>
              <w:spacing w:line="276" w:lineRule="auto"/>
              <w:jc w:val="both"/>
            </w:pPr>
            <w:r w:rsidRPr="001924C2">
              <w:t xml:space="preserve">Previous successful registration of IE3N06 arrival notification, according to test scenario </w:t>
            </w:r>
            <w:hyperlink w:anchor="_ICS2-CTS-EO-9:_Notify_arrival" w:history="1">
              <w:r w:rsidRPr="001924C2">
                <w:rPr>
                  <w:rStyle w:val="Hyperlink"/>
                  <w:bCs/>
                  <w:color w:val="auto"/>
                  <w:u w:val="none"/>
                </w:rPr>
                <w:t>ICS2-CTS-EO</w:t>
              </w:r>
              <w:r w:rsidR="00D22B3D" w:rsidRPr="001924C2">
                <w:rPr>
                  <w:rStyle w:val="Hyperlink"/>
                  <w:bCs/>
                  <w:color w:val="auto"/>
                  <w:u w:val="none"/>
                </w:rPr>
                <w:t>-9</w:t>
              </w:r>
            </w:hyperlink>
            <w:r w:rsidRPr="001924C2">
              <w:t>.</w:t>
            </w:r>
          </w:p>
        </w:tc>
      </w:tr>
      <w:tr w:rsidR="00695E9D" w:rsidRPr="001924C2" w14:paraId="5BCEE5EE"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AE60F34" w14:textId="77777777" w:rsidR="00695E9D" w:rsidRPr="001924C2" w:rsidRDefault="00695E9D"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6E21F12" w14:textId="6F331A58" w:rsidR="00695E9D" w:rsidRPr="001924C2" w:rsidRDefault="00695E9D" w:rsidP="005E367D">
            <w:pPr>
              <w:pStyle w:val="ListParagraph"/>
              <w:numPr>
                <w:ilvl w:val="0"/>
                <w:numId w:val="59"/>
              </w:numPr>
              <w:spacing w:line="276" w:lineRule="auto"/>
              <w:jc w:val="both"/>
            </w:pPr>
            <w:r w:rsidRPr="001924C2">
              <w:t xml:space="preserve">The ICS2 STI </w:t>
            </w:r>
            <w:r w:rsidR="00123992" w:rsidRPr="001924C2">
              <w:t xml:space="preserve">sends </w:t>
            </w:r>
            <w:r w:rsidRPr="001924C2">
              <w:t>a Control Notification (IE3N08).</w:t>
            </w:r>
          </w:p>
        </w:tc>
      </w:tr>
      <w:tr w:rsidR="00695E9D" w:rsidRPr="001924C2" w14:paraId="4958DDF5"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B57C6FC" w14:textId="77777777" w:rsidR="00695E9D" w:rsidRPr="001924C2" w:rsidRDefault="00695E9D"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61797E1F" w14:textId="77777777" w:rsidR="00695E9D" w:rsidRPr="001924C2" w:rsidRDefault="00695E9D"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733169E" w14:textId="77777777" w:rsidR="00695E9D" w:rsidRPr="001924C2" w:rsidRDefault="00695E9D" w:rsidP="005E367D">
            <w:pPr>
              <w:pStyle w:val="ListParagraph"/>
              <w:numPr>
                <w:ilvl w:val="0"/>
                <w:numId w:val="53"/>
              </w:numPr>
              <w:spacing w:line="276" w:lineRule="auto"/>
              <w:jc w:val="both"/>
            </w:pPr>
            <w:r w:rsidRPr="001924C2">
              <w:t xml:space="preserve">Control notification (IE3N08) is successfully </w:t>
            </w:r>
            <w:r w:rsidR="00C76AF4" w:rsidRPr="001924C2">
              <w:rPr>
                <w:lang w:val="en-US"/>
              </w:rPr>
              <w:t>received by the EO System</w:t>
            </w:r>
            <w:r w:rsidR="008678E9" w:rsidRPr="001924C2">
              <w:t>, and EO System confirms the reception of the notification</w:t>
            </w:r>
            <w:r w:rsidRPr="001924C2">
              <w:t>.</w:t>
            </w:r>
          </w:p>
          <w:p w14:paraId="0CE85D88" w14:textId="7088E2D8" w:rsidR="00C07284" w:rsidRPr="001924C2" w:rsidRDefault="00C07284" w:rsidP="005E367D">
            <w:pPr>
              <w:pStyle w:val="ListParagraph"/>
              <w:numPr>
                <w:ilvl w:val="0"/>
                <w:numId w:val="53"/>
              </w:numPr>
              <w:spacing w:line="276" w:lineRule="auto"/>
              <w:jc w:val="both"/>
            </w:pPr>
            <w:r w:rsidRPr="001924C2">
              <w:t>The EO System acknowledged the reception of the Control notification by a correctly signed AS4 receipt message.</w:t>
            </w:r>
          </w:p>
        </w:tc>
      </w:tr>
      <w:tr w:rsidR="00695E9D" w:rsidRPr="001924C2" w14:paraId="270DF965" w14:textId="77777777" w:rsidTr="00116449">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7147D8A4" w14:textId="77777777" w:rsidR="00695E9D" w:rsidRPr="001924C2" w:rsidRDefault="00695E9D"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6C4F0735" w14:textId="7DE868FE" w:rsidR="00695E9D" w:rsidRPr="001924C2" w:rsidRDefault="00695E9D" w:rsidP="00116449">
            <w:pPr>
              <w:pStyle w:val="ListParagraph"/>
              <w:numPr>
                <w:ilvl w:val="0"/>
                <w:numId w:val="27"/>
              </w:numPr>
              <w:spacing w:line="276" w:lineRule="auto"/>
            </w:pPr>
            <w:r w:rsidRPr="001924C2">
              <w:t>UUM&amp;DS</w:t>
            </w:r>
            <w:r w:rsidR="003032CD" w:rsidRPr="001924C2">
              <w:t>;</w:t>
            </w:r>
          </w:p>
          <w:p w14:paraId="2ED4715E" w14:textId="77777777" w:rsidR="00695E9D" w:rsidRPr="001924C2" w:rsidRDefault="00695E9D" w:rsidP="00116449">
            <w:pPr>
              <w:pStyle w:val="ListParagraph"/>
              <w:numPr>
                <w:ilvl w:val="0"/>
                <w:numId w:val="27"/>
              </w:numPr>
              <w:spacing w:line="276" w:lineRule="auto"/>
            </w:pPr>
            <w:r w:rsidRPr="001924C2">
              <w:t>TAPAS</w:t>
            </w:r>
          </w:p>
        </w:tc>
      </w:tr>
    </w:tbl>
    <w:p w14:paraId="79B7EA83" w14:textId="0EB4CD3B" w:rsidR="003032CD" w:rsidRPr="001924C2" w:rsidRDefault="00695E9D" w:rsidP="00695E9D">
      <w:pPr>
        <w:pStyle w:val="Caption"/>
        <w:rPr>
          <w:b/>
        </w:rPr>
      </w:pPr>
      <w:bookmarkStart w:id="175" w:name="_Toc109056647"/>
      <w:r w:rsidRPr="001924C2">
        <w:t xml:space="preserve">Table </w:t>
      </w:r>
      <w:r w:rsidRPr="001924C2">
        <w:fldChar w:fldCharType="begin"/>
      </w:r>
      <w:r w:rsidRPr="001924C2">
        <w:instrText>SEQ Table \* ARABIC</w:instrText>
      </w:r>
      <w:r w:rsidRPr="001924C2">
        <w:fldChar w:fldCharType="separate"/>
      </w:r>
      <w:r w:rsidR="002228AF" w:rsidRPr="001924C2">
        <w:rPr>
          <w:noProof/>
        </w:rPr>
        <w:t>21</w:t>
      </w:r>
      <w:r w:rsidRPr="001924C2">
        <w:fldChar w:fldCharType="end"/>
      </w:r>
      <w:r w:rsidRPr="001924C2">
        <w:t xml:space="preserve">: Description of test scenario </w:t>
      </w:r>
      <w:r w:rsidRPr="001924C2">
        <w:rPr>
          <w:b/>
        </w:rPr>
        <w:t>ICS2-CTS-EO-</w:t>
      </w:r>
      <w:r w:rsidR="00B62000" w:rsidRPr="001924C2">
        <w:rPr>
          <w:b/>
        </w:rPr>
        <w:t>15</w:t>
      </w:r>
      <w:bookmarkEnd w:id="175"/>
    </w:p>
    <w:p w14:paraId="6CD53BDE" w14:textId="77777777" w:rsidR="003032CD" w:rsidRPr="001924C2" w:rsidRDefault="003032CD">
      <w:r w:rsidRPr="001924C2">
        <w:br w:type="page"/>
      </w:r>
    </w:p>
    <w:p w14:paraId="39A6D476" w14:textId="6B60EBE5" w:rsidR="00B62000" w:rsidRPr="001924C2" w:rsidRDefault="00B62000" w:rsidP="005E367D">
      <w:pPr>
        <w:pStyle w:val="Heading4"/>
      </w:pPr>
      <w:bookmarkStart w:id="176" w:name="_Toc62819069"/>
      <w:bookmarkStart w:id="177" w:name="_Toc62819268"/>
      <w:bookmarkStart w:id="178" w:name="_Ref68181671"/>
      <w:bookmarkStart w:id="179" w:name="_Toc79393938"/>
      <w:bookmarkStart w:id="180" w:name="_Ref90283716"/>
      <w:bookmarkEnd w:id="176"/>
      <w:bookmarkEnd w:id="177"/>
      <w:r w:rsidRPr="001924C2">
        <w:lastRenderedPageBreak/>
        <w:t xml:space="preserve">ICS2-CTS-EO-16: Receive </w:t>
      </w:r>
      <w:r w:rsidR="000C3E93" w:rsidRPr="001924C2">
        <w:t xml:space="preserve">ENS in </w:t>
      </w:r>
      <w:r w:rsidRPr="001924C2">
        <w:t>Incorrect State Notification from STI</w:t>
      </w:r>
      <w:bookmarkEnd w:id="178"/>
      <w:bookmarkEnd w:id="179"/>
      <w:bookmarkEnd w:id="180"/>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2D583B" w:rsidRPr="001924C2" w14:paraId="6A827AC7" w14:textId="77777777" w:rsidTr="00116449">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63A921CC" w14:textId="77777777" w:rsidR="002D583B" w:rsidRPr="001924C2" w:rsidRDefault="002D583B" w:rsidP="00116449">
            <w:pPr>
              <w:spacing w:line="276" w:lineRule="auto"/>
              <w:rPr>
                <w:b/>
                <w:color w:val="17365D"/>
                <w:lang w:eastAsia="zh-CN"/>
              </w:rPr>
            </w:pPr>
            <w:r w:rsidRPr="001924C2">
              <w:rPr>
                <w:b/>
              </w:rPr>
              <w:t>ENS In Incorrect State Notification</w:t>
            </w:r>
          </w:p>
        </w:tc>
      </w:tr>
      <w:tr w:rsidR="002D583B" w:rsidRPr="001924C2" w14:paraId="41F2B09B"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AAD252C" w14:textId="77777777" w:rsidR="002D583B" w:rsidRPr="001924C2" w:rsidRDefault="002D583B" w:rsidP="002D583B">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F77CCA5" w14:textId="213321B5" w:rsidR="002D583B" w:rsidRPr="001924C2" w:rsidRDefault="002D583B">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B62000" w:rsidRPr="001924C2">
              <w:rPr>
                <w:rFonts w:ascii="Times New Roman" w:hAnsi="Times New Roman" w:cs="Times New Roman"/>
                <w:b/>
              </w:rPr>
              <w:t>16</w:t>
            </w:r>
          </w:p>
        </w:tc>
      </w:tr>
      <w:tr w:rsidR="000C3E93" w:rsidRPr="001924C2" w14:paraId="6295CB8C"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27AEB378" w14:textId="77777777"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67BE21B6" w14:textId="7427D4DD"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042034CA" w14:textId="463584E7" w:rsidR="000C3E93" w:rsidRPr="001924C2" w:rsidRDefault="0020782D">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0E386DC9" wp14:editId="02AA2FAA">
                  <wp:extent cx="3431540" cy="1581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5525"/>
                          <a:stretch/>
                        </pic:blipFill>
                        <pic:spPr bwMode="auto">
                          <a:xfrm>
                            <a:off x="0" y="0"/>
                            <a:ext cx="3432000" cy="1581362"/>
                          </a:xfrm>
                          <a:prstGeom prst="rect">
                            <a:avLst/>
                          </a:prstGeom>
                          <a:ln>
                            <a:noFill/>
                          </a:ln>
                          <a:extLst>
                            <a:ext uri="{53640926-AAD7-44D8-BBD7-CCE9431645EC}">
                              <a14:shadowObscured xmlns:a14="http://schemas.microsoft.com/office/drawing/2010/main"/>
                            </a:ext>
                          </a:extLst>
                        </pic:spPr>
                      </pic:pic>
                    </a:graphicData>
                  </a:graphic>
                </wp:inline>
              </w:drawing>
            </w:r>
          </w:p>
        </w:tc>
      </w:tr>
      <w:tr w:rsidR="002D583B" w:rsidRPr="001924C2" w14:paraId="1F5E5CBD"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66DFBE9" w14:textId="77777777" w:rsidR="002D583B" w:rsidRPr="001924C2" w:rsidRDefault="002D583B"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465C5B5" w14:textId="77777777" w:rsidR="002D583B" w:rsidRPr="001924C2" w:rsidRDefault="002D583B" w:rsidP="0011644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2D583B" w:rsidRPr="001924C2" w14:paraId="4824F47A"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2188A0B" w14:textId="77777777" w:rsidR="002D583B" w:rsidRPr="001924C2" w:rsidRDefault="002D583B"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2747123" w14:textId="0B9FC249" w:rsidR="002D583B" w:rsidRPr="001924C2" w:rsidRDefault="002D583B" w:rsidP="0011644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 xml:space="preserve">Verify </w:t>
            </w:r>
            <w:r w:rsidR="001F6E41" w:rsidRPr="001924C2">
              <w:rPr>
                <w:rFonts w:ascii="Times New Roman" w:hAnsi="Times New Roman" w:cs="Times New Roman"/>
                <w:b w:val="0"/>
                <w:lang w:val="en-GB"/>
              </w:rPr>
              <w:t xml:space="preserve">successful reception of </w:t>
            </w:r>
            <w:r w:rsidRPr="001924C2">
              <w:rPr>
                <w:rFonts w:ascii="Times New Roman" w:hAnsi="Times New Roman" w:cs="Times New Roman"/>
                <w:b w:val="0"/>
                <w:lang w:val="en-GB"/>
              </w:rPr>
              <w:t xml:space="preserve">IE3N07 </w:t>
            </w:r>
            <w:r w:rsidR="00C041A7" w:rsidRPr="001924C2">
              <w:rPr>
                <w:rFonts w:ascii="Times New Roman" w:hAnsi="Times New Roman" w:cs="Times New Roman"/>
                <w:b w:val="0"/>
                <w:lang w:val="en-GB"/>
              </w:rPr>
              <w:t xml:space="preserve">ENS in </w:t>
            </w:r>
            <w:r w:rsidRPr="001924C2">
              <w:rPr>
                <w:rFonts w:ascii="Times New Roman" w:hAnsi="Times New Roman" w:cs="Times New Roman"/>
                <w:b w:val="0"/>
                <w:lang w:val="en-GB"/>
              </w:rPr>
              <w:t>incorrect state notification</w:t>
            </w:r>
            <w:r w:rsidR="001F6E41" w:rsidRPr="001924C2">
              <w:rPr>
                <w:rFonts w:ascii="Times New Roman" w:hAnsi="Times New Roman" w:cs="Times New Roman"/>
                <w:b w:val="0"/>
                <w:lang w:val="en-GB"/>
              </w:rPr>
              <w:t>.</w:t>
            </w:r>
          </w:p>
        </w:tc>
      </w:tr>
      <w:tr w:rsidR="009137D7" w:rsidRPr="001924C2" w14:paraId="439792BC"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54DDB40E" w14:textId="77777777" w:rsidR="009137D7" w:rsidRPr="001924C2" w:rsidRDefault="009137D7"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58515786" w14:textId="48DF0A41" w:rsidR="009137D7" w:rsidRPr="001924C2" w:rsidRDefault="00FB320A" w:rsidP="00005136">
            <w:pPr>
              <w:spacing w:line="276" w:lineRule="auto"/>
            </w:pPr>
            <w:r w:rsidRPr="001924C2">
              <w:t>Person notifying the arrival</w:t>
            </w:r>
            <w:r w:rsidR="00A30F1E" w:rsidRPr="001924C2">
              <w:t>.</w:t>
            </w:r>
          </w:p>
        </w:tc>
      </w:tr>
      <w:tr w:rsidR="002D583B" w:rsidRPr="001924C2" w14:paraId="2792BE67"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CC3D5F7" w14:textId="1011FFE4" w:rsidR="002D583B" w:rsidRPr="001924C2" w:rsidRDefault="002D583B"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FF43B47" w14:textId="069C1398" w:rsidR="002D583B" w:rsidRPr="001924C2" w:rsidRDefault="002D583B" w:rsidP="00116449">
            <w:pPr>
              <w:spacing w:line="276" w:lineRule="auto"/>
            </w:pPr>
            <w:r w:rsidRPr="001924C2">
              <w:t>N/A</w:t>
            </w:r>
          </w:p>
        </w:tc>
      </w:tr>
      <w:tr w:rsidR="002D583B" w:rsidRPr="001924C2" w14:paraId="4C96A4C4"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39F4451" w14:textId="77777777" w:rsidR="002D583B" w:rsidRPr="001924C2" w:rsidRDefault="002D583B"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00CBB88" w14:textId="04BC9815" w:rsidR="002D583B" w:rsidRPr="001924C2" w:rsidRDefault="002D583B" w:rsidP="00116449">
            <w:pPr>
              <w:pStyle w:val="ListParagraph"/>
              <w:numPr>
                <w:ilvl w:val="0"/>
                <w:numId w:val="27"/>
              </w:numPr>
              <w:spacing w:line="276" w:lineRule="auto"/>
            </w:pPr>
            <w:r w:rsidRPr="001924C2">
              <w:t>EO System is properly registered in UUM&amp;DS</w:t>
            </w:r>
            <w:r w:rsidR="003032CD" w:rsidRPr="001924C2">
              <w:t>;</w:t>
            </w:r>
          </w:p>
          <w:p w14:paraId="13831DA9" w14:textId="522310F4" w:rsidR="002D583B" w:rsidRPr="001924C2" w:rsidRDefault="002D583B"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3032CD" w:rsidRPr="001924C2">
              <w:t>;</w:t>
            </w:r>
          </w:p>
          <w:p w14:paraId="28159A49" w14:textId="4902EA83" w:rsidR="002D583B" w:rsidRPr="001924C2" w:rsidRDefault="002D583B" w:rsidP="005E367D">
            <w:pPr>
              <w:pStyle w:val="ListParagraph"/>
              <w:numPr>
                <w:ilvl w:val="0"/>
                <w:numId w:val="27"/>
              </w:numPr>
              <w:spacing w:line="276" w:lineRule="auto"/>
              <w:jc w:val="both"/>
            </w:pPr>
            <w:r w:rsidRPr="001924C2">
              <w:t xml:space="preserve">Previous successful registration of IE3N06 arrival notification, according to test scenario </w:t>
            </w:r>
            <w:r w:rsidRPr="001924C2">
              <w:rPr>
                <w:b/>
              </w:rPr>
              <w:t>ICS2-CTS-EO-</w:t>
            </w:r>
            <w:r w:rsidR="00D22B3D" w:rsidRPr="001924C2">
              <w:rPr>
                <w:b/>
              </w:rPr>
              <w:t>9</w:t>
            </w:r>
            <w:r w:rsidR="003032CD" w:rsidRPr="001924C2">
              <w:t>;</w:t>
            </w:r>
          </w:p>
          <w:p w14:paraId="5FCCBDB5" w14:textId="77777777" w:rsidR="002D583B" w:rsidRPr="001924C2" w:rsidRDefault="002D583B" w:rsidP="005E367D">
            <w:pPr>
              <w:pStyle w:val="ListParagraph"/>
              <w:numPr>
                <w:ilvl w:val="0"/>
                <w:numId w:val="27"/>
              </w:numPr>
              <w:spacing w:line="276" w:lineRule="auto"/>
              <w:jc w:val="both"/>
            </w:pPr>
            <w:r w:rsidRPr="001924C2">
              <w:t>The state of an ENS filing is checked upon arrival. The ENS is not in a correct state to announce its arrival and its House consignments cannot obtain the state 'Arrived'.</w:t>
            </w:r>
          </w:p>
        </w:tc>
      </w:tr>
      <w:tr w:rsidR="002D583B" w:rsidRPr="001924C2" w14:paraId="07123E74"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A3BCF24" w14:textId="77777777" w:rsidR="002D583B" w:rsidRPr="001924C2" w:rsidRDefault="002D583B"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3866D0B" w14:textId="232CD51A" w:rsidR="002D583B" w:rsidRPr="001924C2" w:rsidRDefault="002D583B" w:rsidP="005E367D">
            <w:pPr>
              <w:pStyle w:val="ListParagraph"/>
              <w:numPr>
                <w:ilvl w:val="0"/>
                <w:numId w:val="60"/>
              </w:numPr>
              <w:spacing w:line="276" w:lineRule="auto"/>
              <w:jc w:val="both"/>
            </w:pPr>
            <w:r w:rsidRPr="001924C2">
              <w:t xml:space="preserve">The ICS2 STI </w:t>
            </w:r>
            <w:r w:rsidR="00B93E19" w:rsidRPr="001924C2">
              <w:t xml:space="preserve">sends </w:t>
            </w:r>
            <w:r w:rsidRPr="001924C2">
              <w:t xml:space="preserve">an </w:t>
            </w:r>
            <w:r w:rsidR="00C041A7" w:rsidRPr="001924C2">
              <w:t>ENS in i</w:t>
            </w:r>
            <w:r w:rsidRPr="001924C2">
              <w:t>ncorrect State Notification (IE3N07)</w:t>
            </w:r>
            <w:r w:rsidR="002C40A6" w:rsidRPr="001924C2">
              <w:t>.</w:t>
            </w:r>
          </w:p>
        </w:tc>
      </w:tr>
      <w:tr w:rsidR="002D583B" w:rsidRPr="001924C2" w14:paraId="468B52D9"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1F29A91" w14:textId="77777777" w:rsidR="002D583B" w:rsidRPr="001924C2" w:rsidRDefault="002D583B"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33208FE2" w14:textId="77777777" w:rsidR="002D583B" w:rsidRPr="001924C2" w:rsidRDefault="002D583B"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DA73EB7" w14:textId="77777777" w:rsidR="002D583B" w:rsidRPr="001924C2" w:rsidRDefault="00C041A7" w:rsidP="005E367D">
            <w:pPr>
              <w:pStyle w:val="ListParagraph"/>
              <w:numPr>
                <w:ilvl w:val="0"/>
                <w:numId w:val="53"/>
              </w:numPr>
              <w:spacing w:line="276" w:lineRule="auto"/>
              <w:jc w:val="both"/>
            </w:pPr>
            <w:r w:rsidRPr="001924C2">
              <w:t>ENS in i</w:t>
            </w:r>
            <w:r w:rsidR="002D583B" w:rsidRPr="001924C2">
              <w:t xml:space="preserve">ncorrect state notification (IE3N07) is successfully </w:t>
            </w:r>
            <w:r w:rsidR="00032A76" w:rsidRPr="001924C2">
              <w:rPr>
                <w:lang w:val="en-US"/>
              </w:rPr>
              <w:t>received by the EO System</w:t>
            </w:r>
            <w:r w:rsidR="00C97E58" w:rsidRPr="001924C2">
              <w:t>, and EO System confirms the reception of the notification</w:t>
            </w:r>
            <w:r w:rsidR="002D583B" w:rsidRPr="001924C2">
              <w:t>.</w:t>
            </w:r>
          </w:p>
          <w:p w14:paraId="033C9777" w14:textId="57D3C2A6" w:rsidR="00C07284" w:rsidRPr="001924C2" w:rsidRDefault="00C07284" w:rsidP="005E367D">
            <w:pPr>
              <w:pStyle w:val="ListParagraph"/>
              <w:numPr>
                <w:ilvl w:val="0"/>
                <w:numId w:val="53"/>
              </w:numPr>
              <w:spacing w:line="276" w:lineRule="auto"/>
              <w:jc w:val="both"/>
            </w:pPr>
            <w:r w:rsidRPr="001924C2">
              <w:t>The EO System acknowledged the reception of the ENS in incorrect state notification by a correctly signed AS4 receipt message.</w:t>
            </w:r>
          </w:p>
        </w:tc>
      </w:tr>
      <w:tr w:rsidR="002D583B" w:rsidRPr="001924C2" w14:paraId="01723AE2" w14:textId="77777777" w:rsidTr="00116449">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69F62586" w14:textId="77777777" w:rsidR="002D583B" w:rsidRPr="001924C2" w:rsidRDefault="002D583B"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230A7C98" w14:textId="67A6CFE7" w:rsidR="002D583B" w:rsidRPr="001924C2" w:rsidRDefault="002D583B" w:rsidP="00116449">
            <w:pPr>
              <w:pStyle w:val="ListParagraph"/>
              <w:numPr>
                <w:ilvl w:val="0"/>
                <w:numId w:val="27"/>
              </w:numPr>
              <w:spacing w:line="276" w:lineRule="auto"/>
            </w:pPr>
            <w:r w:rsidRPr="001924C2">
              <w:t>UUM&amp;DS</w:t>
            </w:r>
            <w:r w:rsidR="003032CD" w:rsidRPr="001924C2">
              <w:t>;</w:t>
            </w:r>
          </w:p>
          <w:p w14:paraId="645A90CF" w14:textId="77777777" w:rsidR="002D583B" w:rsidRPr="001924C2" w:rsidRDefault="002D583B" w:rsidP="00116449">
            <w:pPr>
              <w:pStyle w:val="ListParagraph"/>
              <w:numPr>
                <w:ilvl w:val="0"/>
                <w:numId w:val="27"/>
              </w:numPr>
              <w:spacing w:line="276" w:lineRule="auto"/>
            </w:pPr>
            <w:r w:rsidRPr="001924C2">
              <w:t>TAPAS</w:t>
            </w:r>
          </w:p>
        </w:tc>
      </w:tr>
    </w:tbl>
    <w:p w14:paraId="0DBD913C" w14:textId="5F693EB3" w:rsidR="003032CD" w:rsidRPr="001924C2" w:rsidRDefault="002D583B" w:rsidP="002D583B">
      <w:pPr>
        <w:pStyle w:val="Caption"/>
        <w:rPr>
          <w:b/>
        </w:rPr>
      </w:pPr>
      <w:bookmarkStart w:id="181" w:name="_Toc109056648"/>
      <w:r w:rsidRPr="001924C2">
        <w:t xml:space="preserve">Table </w:t>
      </w:r>
      <w:r w:rsidRPr="001924C2">
        <w:fldChar w:fldCharType="begin"/>
      </w:r>
      <w:r w:rsidRPr="001924C2">
        <w:instrText>SEQ Table \* ARABIC</w:instrText>
      </w:r>
      <w:r w:rsidRPr="001924C2">
        <w:fldChar w:fldCharType="separate"/>
      </w:r>
      <w:r w:rsidR="002228AF" w:rsidRPr="001924C2">
        <w:rPr>
          <w:noProof/>
        </w:rPr>
        <w:t>22</w:t>
      </w:r>
      <w:r w:rsidRPr="001924C2">
        <w:fldChar w:fldCharType="end"/>
      </w:r>
      <w:r w:rsidRPr="001924C2">
        <w:t xml:space="preserve">: Description of test scenario </w:t>
      </w:r>
      <w:r w:rsidRPr="001924C2">
        <w:rPr>
          <w:b/>
        </w:rPr>
        <w:t>ICS2-CTS-EO-</w:t>
      </w:r>
      <w:r w:rsidR="00B62000" w:rsidRPr="001924C2">
        <w:rPr>
          <w:b/>
        </w:rPr>
        <w:t>16</w:t>
      </w:r>
      <w:bookmarkEnd w:id="181"/>
    </w:p>
    <w:p w14:paraId="01EEA360" w14:textId="77777777" w:rsidR="003032CD" w:rsidRPr="001924C2" w:rsidRDefault="003032CD">
      <w:r w:rsidRPr="001924C2">
        <w:br w:type="page"/>
      </w:r>
    </w:p>
    <w:p w14:paraId="08B9EFC7" w14:textId="286C55E3" w:rsidR="00B62000" w:rsidRPr="001924C2" w:rsidRDefault="00B62000" w:rsidP="005E367D">
      <w:pPr>
        <w:pStyle w:val="Heading4"/>
      </w:pPr>
      <w:bookmarkStart w:id="182" w:name="_Toc62819071"/>
      <w:bookmarkStart w:id="183" w:name="_Toc62819270"/>
      <w:bookmarkStart w:id="184" w:name="_Toc79393939"/>
      <w:bookmarkEnd w:id="182"/>
      <w:bookmarkEnd w:id="183"/>
      <w:r w:rsidRPr="001924C2">
        <w:lastRenderedPageBreak/>
        <w:t>ICS2-CTS-EO-17: Receive ENS Not Complete Notification from STI</w:t>
      </w:r>
      <w:bookmarkEnd w:id="184"/>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651B6F" w:rsidRPr="001924C2" w14:paraId="63F5A271" w14:textId="77777777" w:rsidTr="00116449">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5739EAE8" w14:textId="173C49D6" w:rsidR="00651B6F" w:rsidRPr="001924C2" w:rsidRDefault="00651B6F" w:rsidP="00116449">
            <w:pPr>
              <w:spacing w:line="276" w:lineRule="auto"/>
              <w:rPr>
                <w:b/>
                <w:color w:val="17365D"/>
                <w:lang w:eastAsia="zh-CN"/>
              </w:rPr>
            </w:pPr>
            <w:r w:rsidRPr="001924C2">
              <w:rPr>
                <w:b/>
              </w:rPr>
              <w:t>ENS Not Complete Notification</w:t>
            </w:r>
            <w:r w:rsidR="0076059C" w:rsidRPr="001924C2">
              <w:rPr>
                <w:b/>
              </w:rPr>
              <w:t xml:space="preserve"> (Relate ENS filings)</w:t>
            </w:r>
          </w:p>
        </w:tc>
      </w:tr>
      <w:tr w:rsidR="00651B6F" w:rsidRPr="001924C2" w14:paraId="02DC4A7F"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165B2EC" w14:textId="77777777" w:rsidR="00651B6F" w:rsidRPr="001924C2" w:rsidRDefault="00651B6F" w:rsidP="00651B6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58DFAD4" w14:textId="3F690F04" w:rsidR="00651B6F" w:rsidRPr="001924C2" w:rsidRDefault="00651B6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B62000" w:rsidRPr="001924C2">
              <w:rPr>
                <w:rFonts w:ascii="Times New Roman" w:hAnsi="Times New Roman" w:cs="Times New Roman"/>
                <w:b/>
              </w:rPr>
              <w:t>17</w:t>
            </w:r>
          </w:p>
        </w:tc>
      </w:tr>
      <w:tr w:rsidR="000C3E93" w:rsidRPr="001924C2" w14:paraId="218A766C"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57EDC701" w14:textId="77777777"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558F7D29" w14:textId="57F84CED"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7CC15FF0" w14:textId="4F3081B7" w:rsidR="000C3E93" w:rsidRPr="001924C2" w:rsidRDefault="00BD1CD9">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12ED348E" wp14:editId="035CA4EE">
                  <wp:extent cx="3286673" cy="1512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3487"/>
                          <a:stretch/>
                        </pic:blipFill>
                        <pic:spPr bwMode="auto">
                          <a:xfrm>
                            <a:off x="0" y="0"/>
                            <a:ext cx="3286673" cy="1512000"/>
                          </a:xfrm>
                          <a:prstGeom prst="rect">
                            <a:avLst/>
                          </a:prstGeom>
                          <a:ln>
                            <a:noFill/>
                          </a:ln>
                          <a:extLst>
                            <a:ext uri="{53640926-AAD7-44D8-BBD7-CCE9431645EC}">
                              <a14:shadowObscured xmlns:a14="http://schemas.microsoft.com/office/drawing/2010/main"/>
                            </a:ext>
                          </a:extLst>
                        </pic:spPr>
                      </pic:pic>
                    </a:graphicData>
                  </a:graphic>
                </wp:inline>
              </w:drawing>
            </w:r>
          </w:p>
        </w:tc>
      </w:tr>
      <w:tr w:rsidR="00651B6F" w:rsidRPr="001924C2" w14:paraId="4C873710"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8229572" w14:textId="77777777" w:rsidR="00651B6F" w:rsidRPr="001924C2" w:rsidRDefault="00651B6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1CC0FCE" w14:textId="77777777" w:rsidR="00651B6F" w:rsidRPr="001924C2" w:rsidRDefault="00651B6F" w:rsidP="0011644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651B6F" w:rsidRPr="001924C2" w14:paraId="7FD6DCDF"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A5849DC" w14:textId="77777777" w:rsidR="00651B6F" w:rsidRPr="001924C2" w:rsidRDefault="00651B6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8167017" w14:textId="39FE1525" w:rsidR="00651B6F" w:rsidRPr="001924C2" w:rsidRDefault="00651B6F" w:rsidP="0011644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 xml:space="preserve">Verify </w:t>
            </w:r>
            <w:r w:rsidR="001F6E41" w:rsidRPr="001924C2">
              <w:rPr>
                <w:rFonts w:ascii="Times New Roman" w:hAnsi="Times New Roman" w:cs="Times New Roman"/>
                <w:b w:val="0"/>
                <w:lang w:val="en-GB"/>
              </w:rPr>
              <w:t xml:space="preserve">successful reception of </w:t>
            </w:r>
            <w:r w:rsidRPr="001924C2">
              <w:rPr>
                <w:rFonts w:ascii="Times New Roman" w:hAnsi="Times New Roman" w:cs="Times New Roman"/>
                <w:b w:val="0"/>
                <w:lang w:val="en-GB"/>
              </w:rPr>
              <w:t>IE3N02 ENS Not Complete Notification</w:t>
            </w:r>
            <w:r w:rsidR="001F6E41" w:rsidRPr="001924C2">
              <w:rPr>
                <w:rFonts w:ascii="Times New Roman" w:hAnsi="Times New Roman" w:cs="Times New Roman"/>
                <w:b w:val="0"/>
                <w:lang w:val="en-GB"/>
              </w:rPr>
              <w:t>.</w:t>
            </w:r>
          </w:p>
        </w:tc>
      </w:tr>
      <w:tr w:rsidR="007C6E04" w:rsidRPr="001924C2" w14:paraId="7001723D"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24F07887" w14:textId="77777777" w:rsidR="007C6E04" w:rsidRPr="001924C2" w:rsidRDefault="007C6E04"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384CA923" w14:textId="0A58379B" w:rsidR="007C6E04" w:rsidRPr="001924C2" w:rsidRDefault="00A30F1E">
            <w:pPr>
              <w:spacing w:line="276" w:lineRule="auto"/>
            </w:pPr>
            <w:r w:rsidRPr="001924C2">
              <w:t xml:space="preserve">Carrier </w:t>
            </w:r>
            <w:r w:rsidR="00BE46C8" w:rsidRPr="001924C2">
              <w:t xml:space="preserve">or </w:t>
            </w:r>
            <w:r w:rsidRPr="001924C2">
              <w:t>House filer.</w:t>
            </w:r>
          </w:p>
        </w:tc>
      </w:tr>
      <w:tr w:rsidR="00651B6F" w:rsidRPr="001924C2" w14:paraId="1D0243E6"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0E451E4" w14:textId="18CC8819" w:rsidR="00651B6F" w:rsidRPr="001924C2" w:rsidRDefault="00651B6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22693D7" w14:textId="7D51D8DE" w:rsidR="00651B6F" w:rsidRPr="001924C2" w:rsidRDefault="00651B6F" w:rsidP="00116449">
            <w:pPr>
              <w:spacing w:line="276" w:lineRule="auto"/>
            </w:pPr>
            <w:r w:rsidRPr="001924C2">
              <w:t>N/A</w:t>
            </w:r>
          </w:p>
        </w:tc>
      </w:tr>
      <w:tr w:rsidR="00651B6F" w:rsidRPr="001924C2" w14:paraId="2CD4BAD9"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AF38926" w14:textId="77777777" w:rsidR="00651B6F" w:rsidRPr="001924C2" w:rsidRDefault="00651B6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BE1694B" w14:textId="20032393" w:rsidR="00651B6F" w:rsidRPr="001924C2" w:rsidRDefault="00651B6F" w:rsidP="00116449">
            <w:pPr>
              <w:pStyle w:val="ListParagraph"/>
              <w:numPr>
                <w:ilvl w:val="0"/>
                <w:numId w:val="27"/>
              </w:numPr>
              <w:spacing w:line="276" w:lineRule="auto"/>
            </w:pPr>
            <w:r w:rsidRPr="001924C2">
              <w:t>EO System is properly registered in UUM&amp;DS</w:t>
            </w:r>
            <w:r w:rsidR="003032CD" w:rsidRPr="001924C2">
              <w:t>;</w:t>
            </w:r>
          </w:p>
          <w:p w14:paraId="41915111" w14:textId="33788FC7" w:rsidR="00651B6F" w:rsidRPr="001924C2" w:rsidRDefault="00651B6F"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3032CD" w:rsidRPr="001924C2">
              <w:t>;</w:t>
            </w:r>
          </w:p>
          <w:p w14:paraId="7EDFC586" w14:textId="52B95A00" w:rsidR="00651B6F" w:rsidRPr="001924C2" w:rsidRDefault="00651B6F" w:rsidP="005E367D">
            <w:pPr>
              <w:pStyle w:val="ListParagraph"/>
              <w:numPr>
                <w:ilvl w:val="0"/>
                <w:numId w:val="27"/>
              </w:numPr>
              <w:jc w:val="both"/>
            </w:pPr>
            <w:r w:rsidRPr="001924C2">
              <w:t>Previous successful registration of IE3F21</w:t>
            </w:r>
            <w:r w:rsidR="00FE25FA" w:rsidRPr="001924C2">
              <w:t>, IE3F22, IE3F26</w:t>
            </w:r>
            <w:r w:rsidRPr="001924C2">
              <w:t xml:space="preserve"> ENS Filing or IE3A21</w:t>
            </w:r>
            <w:r w:rsidR="00FE25FA" w:rsidRPr="001924C2">
              <w:t>, IE3A22, IE3A26</w:t>
            </w:r>
            <w:r w:rsidRPr="001924C2">
              <w:t xml:space="preserve"> Filing amendment to ICS2, according to test scenario </w:t>
            </w:r>
            <w:hyperlink w:anchor="_ICS2-CTS-EO-2:_Register_ENS" w:history="1">
              <w:r w:rsidR="00AD7464" w:rsidRPr="001924C2">
                <w:rPr>
                  <w:rStyle w:val="Hyperlink"/>
                  <w:b/>
                  <w:color w:val="auto"/>
                  <w:u w:val="none"/>
                </w:rPr>
                <w:t>ICS2-CTS-EO-2</w:t>
              </w:r>
            </w:hyperlink>
            <w:r w:rsidRPr="001924C2">
              <w:t xml:space="preserve">or according to test scenario </w:t>
            </w:r>
            <w:hyperlink w:anchor="_ICS2-CTS-EO-5:_Amend_ENS" w:history="1">
              <w:r w:rsidR="00AD7464" w:rsidRPr="001924C2">
                <w:rPr>
                  <w:rStyle w:val="Hyperlink"/>
                  <w:b/>
                  <w:color w:val="auto"/>
                  <w:u w:val="none"/>
                </w:rPr>
                <w:t>ICS2-CTS-EO-5</w:t>
              </w:r>
            </w:hyperlink>
            <w:r w:rsidR="003032CD" w:rsidRPr="001924C2">
              <w:t>;</w:t>
            </w:r>
          </w:p>
          <w:p w14:paraId="69A9A967" w14:textId="2BBE99ED" w:rsidR="00651B6F" w:rsidRPr="001924C2" w:rsidRDefault="00651B6F">
            <w:pPr>
              <w:pStyle w:val="Table"/>
              <w:numPr>
                <w:ilvl w:val="0"/>
                <w:numId w:val="63"/>
              </w:numPr>
              <w:jc w:val="both"/>
            </w:pPr>
            <w:r w:rsidRPr="001924C2">
              <w:t>Person filing has requested to receive 'ENS not complete' notification message IE3N02</w:t>
            </w:r>
            <w:r w:rsidR="00552C44" w:rsidRPr="001924C2">
              <w:t xml:space="preserve">, by configuring it in the Manage Trader preferences page on ICS2 STI STP conformance test configuration screens, </w:t>
            </w:r>
            <w:r w:rsidRPr="001924C2">
              <w:t>or one, or more, of the parties that this person has indicated as obliged to lodge ENS filings</w:t>
            </w:r>
            <w:r w:rsidRPr="001924C2">
              <w:rPr>
                <w:rStyle w:val="Bold"/>
                <w:b w:val="0"/>
              </w:rPr>
              <w:t>, have not yet filed</w:t>
            </w:r>
            <w:r w:rsidRPr="001924C2">
              <w:t>.</w:t>
            </w:r>
          </w:p>
        </w:tc>
      </w:tr>
      <w:tr w:rsidR="00651B6F" w:rsidRPr="001924C2" w14:paraId="40F2D507"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810D5EB" w14:textId="77777777" w:rsidR="00651B6F" w:rsidRPr="001924C2" w:rsidRDefault="00651B6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8EB9654" w14:textId="77777777" w:rsidR="00651B6F" w:rsidRPr="001924C2" w:rsidRDefault="00651B6F" w:rsidP="005E367D">
            <w:pPr>
              <w:pStyle w:val="ListParagraph"/>
              <w:numPr>
                <w:ilvl w:val="0"/>
                <w:numId w:val="61"/>
              </w:numPr>
              <w:spacing w:line="276" w:lineRule="auto"/>
              <w:jc w:val="both"/>
            </w:pPr>
            <w:r w:rsidRPr="001924C2">
              <w:t>The ICS2 STI will send the ENS Not Complete Notification to the person filing via the message IE3N02. The notification will also include a list of the filers (</w:t>
            </w:r>
            <w:r w:rsidRPr="001924C2">
              <w:rPr>
                <w:i/>
              </w:rPr>
              <w:t>Supplementary declarant)</w:t>
            </w:r>
            <w:r w:rsidRPr="001924C2">
              <w:t xml:space="preserve"> that this person has indicated as obliged to file and who have not filed yet.</w:t>
            </w:r>
          </w:p>
        </w:tc>
      </w:tr>
      <w:tr w:rsidR="00651B6F" w:rsidRPr="001924C2" w14:paraId="25132946"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EE35671" w14:textId="77777777" w:rsidR="00651B6F" w:rsidRPr="001924C2" w:rsidRDefault="00651B6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32781248" w14:textId="77777777" w:rsidR="00651B6F" w:rsidRPr="001924C2" w:rsidRDefault="00651B6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92247FF" w14:textId="77777777" w:rsidR="00651B6F" w:rsidRPr="001924C2" w:rsidRDefault="00651B6F" w:rsidP="005E367D">
            <w:pPr>
              <w:pStyle w:val="ListParagraph"/>
              <w:numPr>
                <w:ilvl w:val="0"/>
                <w:numId w:val="53"/>
              </w:numPr>
              <w:spacing w:line="276" w:lineRule="auto"/>
              <w:jc w:val="both"/>
            </w:pPr>
            <w:r w:rsidRPr="001924C2">
              <w:t xml:space="preserve">The </w:t>
            </w:r>
            <w:r w:rsidR="001F6E41" w:rsidRPr="001924C2">
              <w:t>Person filing receives</w:t>
            </w:r>
            <w:r w:rsidRPr="001924C2">
              <w:t xml:space="preserve"> the ENS Not Complete Notification</w:t>
            </w:r>
            <w:r w:rsidR="00004F64" w:rsidRPr="001924C2">
              <w:t xml:space="preserve"> (</w:t>
            </w:r>
            <w:r w:rsidRPr="001924C2">
              <w:t>IE3N02</w:t>
            </w:r>
            <w:r w:rsidR="00004F64" w:rsidRPr="001924C2">
              <w:t>)</w:t>
            </w:r>
            <w:r w:rsidR="00895E05" w:rsidRPr="001924C2">
              <w:t>, and EO System confirms the reception of the notification</w:t>
            </w:r>
            <w:r w:rsidRPr="001924C2">
              <w:t>.</w:t>
            </w:r>
            <w:r w:rsidR="006F6A38" w:rsidRPr="001924C2">
              <w:t xml:space="preserve"> This notification may be also communicated to the Carrier whenever applicable.</w:t>
            </w:r>
          </w:p>
          <w:p w14:paraId="436216D8" w14:textId="6828548D" w:rsidR="000865AA" w:rsidRPr="001924C2" w:rsidRDefault="000865AA" w:rsidP="005E367D">
            <w:pPr>
              <w:pStyle w:val="ListParagraph"/>
              <w:numPr>
                <w:ilvl w:val="0"/>
                <w:numId w:val="53"/>
              </w:numPr>
              <w:spacing w:line="276" w:lineRule="auto"/>
              <w:jc w:val="both"/>
            </w:pPr>
            <w:r w:rsidRPr="001924C2">
              <w:t>The EO System acknowledged the reception of the ENS Not Complete Notification by a correctly signed AS4 receipt message.</w:t>
            </w:r>
          </w:p>
        </w:tc>
      </w:tr>
      <w:tr w:rsidR="00651B6F" w:rsidRPr="001924C2" w14:paraId="77EDEBDB" w14:textId="77777777" w:rsidTr="00116449">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6B231CDF" w14:textId="77777777" w:rsidR="00651B6F" w:rsidRPr="001924C2" w:rsidRDefault="00651B6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3D178AED" w14:textId="367C98F7" w:rsidR="00651B6F" w:rsidRPr="001924C2" w:rsidRDefault="00651B6F" w:rsidP="00116449">
            <w:pPr>
              <w:pStyle w:val="ListParagraph"/>
              <w:numPr>
                <w:ilvl w:val="0"/>
                <w:numId w:val="27"/>
              </w:numPr>
              <w:spacing w:line="276" w:lineRule="auto"/>
            </w:pPr>
            <w:r w:rsidRPr="001924C2">
              <w:t>UUM&amp;DS</w:t>
            </w:r>
            <w:r w:rsidR="003032CD" w:rsidRPr="001924C2">
              <w:t>;</w:t>
            </w:r>
          </w:p>
          <w:p w14:paraId="4B397FF0" w14:textId="77777777" w:rsidR="00651B6F" w:rsidRPr="001924C2" w:rsidRDefault="00651B6F" w:rsidP="00116449">
            <w:pPr>
              <w:pStyle w:val="ListParagraph"/>
              <w:numPr>
                <w:ilvl w:val="0"/>
                <w:numId w:val="27"/>
              </w:numPr>
              <w:spacing w:line="276" w:lineRule="auto"/>
            </w:pPr>
            <w:r w:rsidRPr="001924C2">
              <w:t>TAPAS</w:t>
            </w:r>
          </w:p>
        </w:tc>
      </w:tr>
    </w:tbl>
    <w:p w14:paraId="2BBD0E8A" w14:textId="69B27102" w:rsidR="003032CD" w:rsidRPr="001924C2" w:rsidRDefault="00651B6F" w:rsidP="00AF0A7F">
      <w:pPr>
        <w:pStyle w:val="Caption"/>
      </w:pPr>
      <w:bookmarkStart w:id="185" w:name="_Toc109056649"/>
      <w:r w:rsidRPr="001924C2">
        <w:t xml:space="preserve">Table </w:t>
      </w:r>
      <w:r w:rsidRPr="001924C2">
        <w:fldChar w:fldCharType="begin"/>
      </w:r>
      <w:r w:rsidRPr="001924C2">
        <w:instrText>SEQ Table \* ARABIC</w:instrText>
      </w:r>
      <w:r w:rsidRPr="001924C2">
        <w:fldChar w:fldCharType="separate"/>
      </w:r>
      <w:r w:rsidR="002228AF" w:rsidRPr="001924C2">
        <w:rPr>
          <w:noProof/>
        </w:rPr>
        <w:t>23</w:t>
      </w:r>
      <w:r w:rsidRPr="001924C2">
        <w:fldChar w:fldCharType="end"/>
      </w:r>
      <w:r w:rsidRPr="001924C2">
        <w:t xml:space="preserve">: Description of test scenario </w:t>
      </w:r>
      <w:r w:rsidRPr="001924C2">
        <w:rPr>
          <w:b/>
        </w:rPr>
        <w:t>ICS2-CTS-EO-</w:t>
      </w:r>
      <w:r w:rsidR="00B62000" w:rsidRPr="001924C2">
        <w:rPr>
          <w:b/>
        </w:rPr>
        <w:t>17</w:t>
      </w:r>
      <w:bookmarkEnd w:id="185"/>
    </w:p>
    <w:p w14:paraId="3490E44C" w14:textId="77777777" w:rsidR="000865AA" w:rsidRPr="001924C2" w:rsidRDefault="000865AA" w:rsidP="002D296E"/>
    <w:p w14:paraId="341700CE" w14:textId="63CC68A9" w:rsidR="00B62000" w:rsidRPr="001924C2" w:rsidRDefault="00B62000" w:rsidP="005E367D">
      <w:pPr>
        <w:pStyle w:val="Heading4"/>
      </w:pPr>
      <w:bookmarkStart w:id="186" w:name="_Toc62819073"/>
      <w:bookmarkStart w:id="187" w:name="_Toc62819272"/>
      <w:bookmarkStart w:id="188" w:name="_Toc79393940"/>
      <w:bookmarkEnd w:id="186"/>
      <w:bookmarkEnd w:id="187"/>
      <w:r w:rsidRPr="001924C2">
        <w:t xml:space="preserve">ICS2-CTS-EO-18: Receive </w:t>
      </w:r>
      <w:r w:rsidR="00BD1CD9" w:rsidRPr="001924C2">
        <w:t xml:space="preserve">ENS </w:t>
      </w:r>
      <w:r w:rsidRPr="001924C2">
        <w:t>Pending Notification from STI</w:t>
      </w:r>
      <w:bookmarkEnd w:id="188"/>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A16C2F" w:rsidRPr="001924C2" w14:paraId="183334A0" w14:textId="77777777" w:rsidTr="00116449">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9756868" w14:textId="02312CE3" w:rsidR="00A16C2F" w:rsidRPr="001924C2" w:rsidRDefault="00A16C2F" w:rsidP="00116449">
            <w:pPr>
              <w:spacing w:line="276" w:lineRule="auto"/>
              <w:rPr>
                <w:b/>
                <w:color w:val="17365D"/>
                <w:lang w:eastAsia="zh-CN"/>
              </w:rPr>
            </w:pPr>
            <w:r w:rsidRPr="001924C2">
              <w:rPr>
                <w:b/>
              </w:rPr>
              <w:t>ENS Pending Notification</w:t>
            </w:r>
            <w:r w:rsidR="0076059C" w:rsidRPr="001924C2">
              <w:rPr>
                <w:b/>
              </w:rPr>
              <w:t xml:space="preserve"> (Relate ENS filings)</w:t>
            </w:r>
          </w:p>
        </w:tc>
      </w:tr>
      <w:tr w:rsidR="00A16C2F" w:rsidRPr="001924C2" w14:paraId="1AC201AC"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F76A59A" w14:textId="77777777" w:rsidR="00A16C2F" w:rsidRPr="001924C2" w:rsidRDefault="00A16C2F" w:rsidP="00A16C2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5BC1017" w14:textId="3BCDE528" w:rsidR="00A16C2F" w:rsidRPr="001924C2" w:rsidRDefault="00A16C2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B62000" w:rsidRPr="001924C2">
              <w:rPr>
                <w:rFonts w:ascii="Times New Roman" w:hAnsi="Times New Roman" w:cs="Times New Roman"/>
                <w:b/>
              </w:rPr>
              <w:t>18</w:t>
            </w:r>
          </w:p>
        </w:tc>
      </w:tr>
      <w:tr w:rsidR="000C3E93" w:rsidRPr="001924C2" w14:paraId="77FBC6FE"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110DE3E1" w14:textId="77777777"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407E8848" w14:textId="5CEBEDE7"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513EF9A3" w14:textId="3921612F" w:rsidR="000C3E93" w:rsidRPr="001924C2" w:rsidRDefault="00BD1CD9">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509A2B47" wp14:editId="5CE1A6BA">
                  <wp:extent cx="3380105" cy="1504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9598"/>
                          <a:stretch/>
                        </pic:blipFill>
                        <pic:spPr bwMode="auto">
                          <a:xfrm>
                            <a:off x="0" y="0"/>
                            <a:ext cx="3380505" cy="1505128"/>
                          </a:xfrm>
                          <a:prstGeom prst="rect">
                            <a:avLst/>
                          </a:prstGeom>
                          <a:ln>
                            <a:noFill/>
                          </a:ln>
                          <a:extLst>
                            <a:ext uri="{53640926-AAD7-44D8-BBD7-CCE9431645EC}">
                              <a14:shadowObscured xmlns:a14="http://schemas.microsoft.com/office/drawing/2010/main"/>
                            </a:ext>
                          </a:extLst>
                        </pic:spPr>
                      </pic:pic>
                    </a:graphicData>
                  </a:graphic>
                </wp:inline>
              </w:drawing>
            </w:r>
          </w:p>
        </w:tc>
      </w:tr>
      <w:tr w:rsidR="00A16C2F" w:rsidRPr="001924C2" w14:paraId="07ADF0CD"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FC6E99F" w14:textId="77777777" w:rsidR="00A16C2F" w:rsidRPr="001924C2" w:rsidRDefault="00A16C2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CFD2CD7" w14:textId="77777777" w:rsidR="00A16C2F" w:rsidRPr="001924C2" w:rsidRDefault="00A16C2F" w:rsidP="0011644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A16C2F" w:rsidRPr="001924C2" w14:paraId="4AF8B273"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6FBA0E5" w14:textId="77777777" w:rsidR="00A16C2F" w:rsidRPr="001924C2" w:rsidRDefault="00A16C2F" w:rsidP="0011644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E584269" w14:textId="4BB00E70" w:rsidR="00A16C2F" w:rsidRPr="001924C2" w:rsidRDefault="00A16C2F" w:rsidP="0011644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 xml:space="preserve">Verify </w:t>
            </w:r>
            <w:r w:rsidR="001F6E41" w:rsidRPr="001924C2">
              <w:rPr>
                <w:rFonts w:ascii="Times New Roman" w:hAnsi="Times New Roman" w:cs="Times New Roman"/>
                <w:b w:val="0"/>
                <w:lang w:val="en-GB"/>
              </w:rPr>
              <w:t xml:space="preserve">successful reception of </w:t>
            </w:r>
            <w:r w:rsidRPr="001924C2">
              <w:rPr>
                <w:rFonts w:ascii="Times New Roman" w:hAnsi="Times New Roman" w:cs="Times New Roman"/>
                <w:b w:val="0"/>
                <w:lang w:val="en-GB"/>
              </w:rPr>
              <w:t>IE3N11 ENS Pending Notification</w:t>
            </w:r>
            <w:r w:rsidR="001F6E41" w:rsidRPr="001924C2">
              <w:rPr>
                <w:rFonts w:ascii="Times New Roman" w:hAnsi="Times New Roman" w:cs="Times New Roman"/>
                <w:b w:val="0"/>
                <w:lang w:val="en-GB"/>
              </w:rPr>
              <w:t>.</w:t>
            </w:r>
          </w:p>
        </w:tc>
      </w:tr>
      <w:tr w:rsidR="00270416" w:rsidRPr="001924C2" w14:paraId="38026A27"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3A1A6AD0" w14:textId="75C5C3A6" w:rsidR="00270416" w:rsidRPr="001924C2" w:rsidRDefault="00270416" w:rsidP="0027041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22808887" w14:textId="5559EC29" w:rsidR="00270416" w:rsidRPr="001924C2" w:rsidRDefault="00270416" w:rsidP="00270416">
            <w:pPr>
              <w:spacing w:line="276" w:lineRule="auto"/>
            </w:pPr>
            <w:r w:rsidRPr="001924C2">
              <w:t>‘Person not yet filed’</w:t>
            </w:r>
          </w:p>
        </w:tc>
      </w:tr>
      <w:tr w:rsidR="00270416" w:rsidRPr="001924C2" w14:paraId="559F72AF"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1E2CCCE" w14:textId="77777777" w:rsidR="00270416" w:rsidRPr="001924C2" w:rsidRDefault="00270416" w:rsidP="0027041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4D7CB4F" w14:textId="6D4897AF" w:rsidR="00270416" w:rsidRPr="001924C2" w:rsidRDefault="00270416" w:rsidP="00270416">
            <w:pPr>
              <w:spacing w:line="276" w:lineRule="auto"/>
            </w:pPr>
            <w:r w:rsidRPr="001924C2">
              <w:t>N/A</w:t>
            </w:r>
          </w:p>
        </w:tc>
      </w:tr>
      <w:tr w:rsidR="00270416" w:rsidRPr="001924C2" w14:paraId="4674C0F1" w14:textId="77777777" w:rsidTr="0011644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0FF8D5F" w14:textId="77777777" w:rsidR="00270416" w:rsidRPr="001924C2" w:rsidRDefault="00270416" w:rsidP="0027041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6DF61A2" w14:textId="34CA7A9F" w:rsidR="00270416" w:rsidRPr="001924C2" w:rsidRDefault="00270416" w:rsidP="00270416">
            <w:pPr>
              <w:pStyle w:val="ListParagraph"/>
              <w:numPr>
                <w:ilvl w:val="0"/>
                <w:numId w:val="27"/>
              </w:numPr>
              <w:spacing w:line="276" w:lineRule="auto"/>
            </w:pPr>
            <w:r w:rsidRPr="001924C2">
              <w:t>EO System is properly registered in UUM&amp;DS</w:t>
            </w:r>
            <w:r w:rsidR="003032CD" w:rsidRPr="001924C2">
              <w:t>;</w:t>
            </w:r>
          </w:p>
          <w:p w14:paraId="02B161D1" w14:textId="56CEE620" w:rsidR="00270416" w:rsidRPr="001924C2" w:rsidRDefault="00270416"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3032CD" w:rsidRPr="001924C2">
              <w:t>;</w:t>
            </w:r>
          </w:p>
          <w:p w14:paraId="6A0239DC" w14:textId="7C2C1C05" w:rsidR="00270416" w:rsidRPr="001924C2" w:rsidRDefault="00270416" w:rsidP="005E367D">
            <w:pPr>
              <w:pStyle w:val="ListParagraph"/>
              <w:numPr>
                <w:ilvl w:val="0"/>
                <w:numId w:val="27"/>
              </w:numPr>
              <w:jc w:val="both"/>
            </w:pPr>
            <w:r w:rsidRPr="001924C2">
              <w:t xml:space="preserve">Previous successful registration of </w:t>
            </w:r>
            <w:r w:rsidR="00224ED8" w:rsidRPr="001924C2">
              <w:t>IE3F21, IE3F22, IE3F26 ENS Filing or IE3A21, IE3A22, IE3A26 Filing amendment to ICS2</w:t>
            </w:r>
            <w:r w:rsidRPr="001924C2">
              <w:t xml:space="preserve">, according to test scenario </w:t>
            </w:r>
            <w:hyperlink w:anchor="_ICS2-CTS-EO-2:_Register_ENS" w:history="1">
              <w:r w:rsidR="00AD7464" w:rsidRPr="001924C2">
                <w:rPr>
                  <w:rStyle w:val="Hyperlink"/>
                  <w:b/>
                  <w:color w:val="auto"/>
                  <w:u w:val="none"/>
                </w:rPr>
                <w:t>ICS2-CTS-EO-2</w:t>
              </w:r>
            </w:hyperlink>
            <w:r w:rsidRPr="001924C2">
              <w:t xml:space="preserve">or according to test scenario </w:t>
            </w:r>
            <w:hyperlink w:anchor="_ICS2-CTS-EO-5:_Amend_ENS" w:history="1">
              <w:r w:rsidR="00AD7464" w:rsidRPr="001924C2">
                <w:rPr>
                  <w:rStyle w:val="Hyperlink"/>
                  <w:b/>
                  <w:color w:val="auto"/>
                  <w:u w:val="none"/>
                </w:rPr>
                <w:t>ICS2-CTS-EO-5</w:t>
              </w:r>
            </w:hyperlink>
            <w:r w:rsidR="003032CD" w:rsidRPr="001924C2">
              <w:t>;</w:t>
            </w:r>
          </w:p>
          <w:p w14:paraId="727289D5" w14:textId="11714BF7" w:rsidR="00270416" w:rsidRPr="001924C2" w:rsidRDefault="00270416" w:rsidP="005E367D">
            <w:pPr>
              <w:pStyle w:val="ListParagraph"/>
              <w:numPr>
                <w:ilvl w:val="0"/>
                <w:numId w:val="27"/>
              </w:numPr>
              <w:jc w:val="both"/>
            </w:pPr>
            <w:r w:rsidRPr="001924C2">
              <w:t xml:space="preserve">Successful IE3N02 notification has been sent to the person filing, which </w:t>
            </w:r>
            <w:proofErr w:type="gramStart"/>
            <w:r w:rsidRPr="001924C2">
              <w:t>includes also</w:t>
            </w:r>
            <w:proofErr w:type="gramEnd"/>
            <w:r w:rsidRPr="001924C2">
              <w:t xml:space="preserve"> a list of the Supplementary declarants that this person has indicated as obliged to file and who have not filed yet</w:t>
            </w:r>
            <w:r w:rsidR="003032CD" w:rsidRPr="001924C2">
              <w:t>;</w:t>
            </w:r>
          </w:p>
          <w:p w14:paraId="2F1EAA37" w14:textId="77777777" w:rsidR="00270416" w:rsidRPr="001924C2" w:rsidRDefault="00270416" w:rsidP="00270416">
            <w:pPr>
              <w:pStyle w:val="ListParagraph"/>
              <w:numPr>
                <w:ilvl w:val="0"/>
                <w:numId w:val="27"/>
              </w:numPr>
            </w:pPr>
            <w:r w:rsidRPr="001924C2">
              <w:t>Person that has not filed yet, is connected to the STI.</w:t>
            </w:r>
          </w:p>
        </w:tc>
      </w:tr>
      <w:tr w:rsidR="00270416" w:rsidRPr="001924C2" w14:paraId="19BF8963"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81AC9E7" w14:textId="77777777" w:rsidR="00270416" w:rsidRPr="001924C2" w:rsidRDefault="00270416" w:rsidP="0027041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6C0490F" w14:textId="77777777" w:rsidR="00270416" w:rsidRPr="001924C2" w:rsidRDefault="00270416" w:rsidP="005E367D">
            <w:pPr>
              <w:pStyle w:val="ListParagraph"/>
              <w:numPr>
                <w:ilvl w:val="0"/>
                <w:numId w:val="62"/>
              </w:numPr>
              <w:spacing w:line="276" w:lineRule="auto"/>
              <w:jc w:val="both"/>
            </w:pPr>
            <w:r w:rsidRPr="001924C2">
              <w:t>The Person that has not yet filed is informed that he is obliged to file an ENS filing, via the message IE3N11. That is, for each supplementary declarant (</w:t>
            </w:r>
            <w:r w:rsidRPr="001924C2">
              <w:rPr>
                <w:i/>
              </w:rPr>
              <w:t>IE4N02/Supplementary declarant</w:t>
            </w:r>
            <w:r w:rsidRPr="001924C2">
              <w:t>) contained in the received IE4N02 message, an IE3N11 message will be sent.</w:t>
            </w:r>
          </w:p>
        </w:tc>
      </w:tr>
      <w:tr w:rsidR="00270416" w:rsidRPr="001924C2" w14:paraId="63699729" w14:textId="77777777" w:rsidTr="0011644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40652A2" w14:textId="77777777" w:rsidR="00270416" w:rsidRPr="001924C2" w:rsidRDefault="00270416" w:rsidP="0027041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619D0F7B" w14:textId="77777777" w:rsidR="00270416" w:rsidRPr="001924C2" w:rsidRDefault="00270416" w:rsidP="0027041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39E96A4" w14:textId="77777777" w:rsidR="00270416" w:rsidRPr="001924C2" w:rsidRDefault="00270416" w:rsidP="005E367D">
            <w:pPr>
              <w:pStyle w:val="ListParagraph"/>
              <w:numPr>
                <w:ilvl w:val="0"/>
                <w:numId w:val="53"/>
              </w:numPr>
              <w:spacing w:line="276" w:lineRule="auto"/>
              <w:jc w:val="both"/>
            </w:pPr>
            <w:r w:rsidRPr="001924C2">
              <w:t xml:space="preserve">The </w:t>
            </w:r>
            <w:r w:rsidR="001F6E41" w:rsidRPr="001924C2">
              <w:t>Person that has not yet filed</w:t>
            </w:r>
            <w:r w:rsidR="001F6E41" w:rsidRPr="001924C2" w:rsidDel="001F6E41">
              <w:t xml:space="preserve"> </w:t>
            </w:r>
            <w:r w:rsidR="001F6E41" w:rsidRPr="001924C2">
              <w:t>receives</w:t>
            </w:r>
            <w:r w:rsidRPr="001924C2">
              <w:t xml:space="preserve"> the ENS Pending Notification with ID IE3N11</w:t>
            </w:r>
            <w:r w:rsidR="0027643C" w:rsidRPr="001924C2">
              <w:t>, and EO System confirms the reception of the notification</w:t>
            </w:r>
            <w:r w:rsidRPr="001924C2">
              <w:t>.</w:t>
            </w:r>
          </w:p>
          <w:p w14:paraId="6167BA79" w14:textId="1F13D0AB" w:rsidR="000865AA" w:rsidRPr="001924C2" w:rsidRDefault="000865AA" w:rsidP="005E367D">
            <w:pPr>
              <w:pStyle w:val="ListParagraph"/>
              <w:numPr>
                <w:ilvl w:val="0"/>
                <w:numId w:val="53"/>
              </w:numPr>
              <w:spacing w:line="276" w:lineRule="auto"/>
              <w:jc w:val="both"/>
            </w:pPr>
            <w:r w:rsidRPr="001924C2">
              <w:lastRenderedPageBreak/>
              <w:t>The EO System acknowledged the reception of the ENS Pending Notification, by a correctly signed AS4 receipt message.</w:t>
            </w:r>
          </w:p>
        </w:tc>
      </w:tr>
      <w:tr w:rsidR="00270416" w:rsidRPr="001924C2" w14:paraId="3D974F72" w14:textId="77777777" w:rsidTr="00116449">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64D8EC9D" w14:textId="77777777" w:rsidR="00270416" w:rsidRPr="001924C2" w:rsidRDefault="00270416" w:rsidP="0027041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lastRenderedPageBreak/>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70FA3260" w14:textId="27EC2B01" w:rsidR="00270416" w:rsidRPr="001924C2" w:rsidRDefault="00270416" w:rsidP="00270416">
            <w:pPr>
              <w:pStyle w:val="ListParagraph"/>
              <w:numPr>
                <w:ilvl w:val="0"/>
                <w:numId w:val="27"/>
              </w:numPr>
              <w:spacing w:line="276" w:lineRule="auto"/>
            </w:pPr>
            <w:r w:rsidRPr="001924C2">
              <w:t>UUM&amp;DS</w:t>
            </w:r>
            <w:r w:rsidR="003032CD" w:rsidRPr="001924C2">
              <w:t>;</w:t>
            </w:r>
          </w:p>
          <w:p w14:paraId="496B89EE" w14:textId="39006504" w:rsidR="00270416" w:rsidRPr="001924C2" w:rsidRDefault="00270416" w:rsidP="00270416">
            <w:pPr>
              <w:pStyle w:val="ListParagraph"/>
              <w:numPr>
                <w:ilvl w:val="0"/>
                <w:numId w:val="27"/>
              </w:numPr>
              <w:spacing w:line="276" w:lineRule="auto"/>
            </w:pPr>
            <w:r w:rsidRPr="001924C2">
              <w:t>TAPAS</w:t>
            </w:r>
            <w:r w:rsidR="005A6948" w:rsidRPr="001924C2">
              <w:t>.</w:t>
            </w:r>
          </w:p>
        </w:tc>
      </w:tr>
    </w:tbl>
    <w:p w14:paraId="5DD90DA0" w14:textId="7EF6390B" w:rsidR="003032CD" w:rsidRPr="001924C2" w:rsidRDefault="00A16C2F" w:rsidP="00B62000">
      <w:pPr>
        <w:pStyle w:val="Caption"/>
        <w:rPr>
          <w:b/>
        </w:rPr>
      </w:pPr>
      <w:bookmarkStart w:id="189" w:name="_Toc109056650"/>
      <w:r w:rsidRPr="001924C2">
        <w:t xml:space="preserve">Table </w:t>
      </w:r>
      <w:r w:rsidRPr="001924C2">
        <w:fldChar w:fldCharType="begin"/>
      </w:r>
      <w:r w:rsidRPr="001924C2">
        <w:instrText>SEQ Table \* ARABIC</w:instrText>
      </w:r>
      <w:r w:rsidRPr="001924C2">
        <w:fldChar w:fldCharType="separate"/>
      </w:r>
      <w:r w:rsidR="002228AF" w:rsidRPr="001924C2">
        <w:rPr>
          <w:noProof/>
        </w:rPr>
        <w:t>24</w:t>
      </w:r>
      <w:r w:rsidRPr="001924C2">
        <w:fldChar w:fldCharType="end"/>
      </w:r>
      <w:r w:rsidRPr="001924C2">
        <w:t xml:space="preserve">: Description of test scenario </w:t>
      </w:r>
      <w:r w:rsidRPr="001924C2">
        <w:rPr>
          <w:b/>
        </w:rPr>
        <w:t>ICS2-CTS-EO-</w:t>
      </w:r>
      <w:r w:rsidR="00B62000" w:rsidRPr="001924C2">
        <w:rPr>
          <w:b/>
        </w:rPr>
        <w:t>18</w:t>
      </w:r>
      <w:bookmarkEnd w:id="189"/>
    </w:p>
    <w:p w14:paraId="369D472D" w14:textId="20AE0C4C" w:rsidR="00FF7DB7" w:rsidRPr="001924C2" w:rsidRDefault="00FF7DB7" w:rsidP="002D296E">
      <w:bookmarkStart w:id="190" w:name="_Ref70412970"/>
      <w:bookmarkStart w:id="191" w:name="_Toc79393941"/>
      <w:r w:rsidRPr="001924C2">
        <w:t>ICS2-CTS-EO-22: Receive Arrival Registration Response from STI</w:t>
      </w:r>
      <w:bookmarkEnd w:id="190"/>
      <w:bookmarkEnd w:id="191"/>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FF7DB7" w:rsidRPr="001924C2" w14:paraId="5CE60CBA" w14:textId="77777777" w:rsidTr="00377329">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5800FAC" w14:textId="0AD6244F" w:rsidR="00FF7DB7" w:rsidRPr="001924C2" w:rsidRDefault="00FF7DB7" w:rsidP="00377329">
            <w:pPr>
              <w:spacing w:line="276" w:lineRule="auto"/>
              <w:rPr>
                <w:b/>
                <w:color w:val="17365D"/>
                <w:lang w:eastAsia="zh-CN"/>
              </w:rPr>
            </w:pPr>
            <w:r w:rsidRPr="001924C2">
              <w:rPr>
                <w:b/>
              </w:rPr>
              <w:t xml:space="preserve">Arrival Registration Response </w:t>
            </w:r>
          </w:p>
        </w:tc>
      </w:tr>
      <w:tr w:rsidR="00FF7DB7" w:rsidRPr="001924C2" w14:paraId="14F1E262"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0833436"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47699AA" w14:textId="3B8C61C3" w:rsidR="00FF7DB7" w:rsidRPr="001924C2" w:rsidRDefault="00FF7DB7" w:rsidP="00377329">
            <w:pPr>
              <w:pStyle w:val="Guidance"/>
              <w:spacing w:line="240" w:lineRule="atLeast"/>
              <w:rPr>
                <w:rFonts w:ascii="Times New Roman" w:hAnsi="Times New Roman" w:cs="Times New Roman"/>
                <w:b/>
              </w:rPr>
            </w:pPr>
            <w:r w:rsidRPr="001924C2">
              <w:rPr>
                <w:rFonts w:ascii="Times New Roman" w:hAnsi="Times New Roman" w:cs="Times New Roman"/>
                <w:b/>
              </w:rPr>
              <w:t>ICS2-CTS-EO-22</w:t>
            </w:r>
          </w:p>
        </w:tc>
      </w:tr>
      <w:tr w:rsidR="000C3E93" w:rsidRPr="001924C2" w14:paraId="748F8B66"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41E3C7A8" w14:textId="77777777"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79597E4E" w14:textId="5A6F5EC2"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794F5C29" w14:textId="25037069" w:rsidR="000C3E93" w:rsidRPr="001924C2" w:rsidRDefault="0088460A" w:rsidP="00377329">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0FFC211F" wp14:editId="26756461">
                  <wp:extent cx="3366770" cy="1495425"/>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0106"/>
                          <a:stretch/>
                        </pic:blipFill>
                        <pic:spPr bwMode="auto">
                          <a:xfrm>
                            <a:off x="0" y="0"/>
                            <a:ext cx="3367169" cy="1495602"/>
                          </a:xfrm>
                          <a:prstGeom prst="rect">
                            <a:avLst/>
                          </a:prstGeom>
                          <a:ln>
                            <a:noFill/>
                          </a:ln>
                          <a:extLst>
                            <a:ext uri="{53640926-AAD7-44D8-BBD7-CCE9431645EC}">
                              <a14:shadowObscured xmlns:a14="http://schemas.microsoft.com/office/drawing/2010/main"/>
                            </a:ext>
                          </a:extLst>
                        </pic:spPr>
                      </pic:pic>
                    </a:graphicData>
                  </a:graphic>
                </wp:inline>
              </w:drawing>
            </w:r>
          </w:p>
        </w:tc>
      </w:tr>
      <w:tr w:rsidR="00FF7DB7" w:rsidRPr="001924C2" w14:paraId="75109707"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E867D74"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887994B"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FF7DB7" w:rsidRPr="001924C2" w14:paraId="65529EEC"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87EDE02"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617ACF2" w14:textId="023298C0" w:rsidR="00FF7DB7" w:rsidRPr="001924C2" w:rsidRDefault="00FF7DB7" w:rsidP="0037732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reception of IE3R04 Arrival registration response</w:t>
            </w:r>
          </w:p>
        </w:tc>
      </w:tr>
      <w:tr w:rsidR="00FF7DB7" w:rsidRPr="001924C2" w14:paraId="028DA25D"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2DA7A9DD"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142C4CDE" w14:textId="77777777" w:rsidR="00FF7DB7" w:rsidRPr="001924C2" w:rsidRDefault="00FF7DB7" w:rsidP="00377329">
            <w:pPr>
              <w:spacing w:line="276" w:lineRule="auto"/>
            </w:pPr>
            <w:r w:rsidRPr="001924C2">
              <w:t>Notify Party</w:t>
            </w:r>
          </w:p>
        </w:tc>
      </w:tr>
      <w:tr w:rsidR="00FF7DB7" w:rsidRPr="001924C2" w14:paraId="07ADBDC2"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E9A88BA"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97C113A" w14:textId="77777777" w:rsidR="00FF7DB7" w:rsidRPr="001924C2" w:rsidRDefault="00FF7DB7" w:rsidP="00377329">
            <w:pPr>
              <w:spacing w:line="276" w:lineRule="auto"/>
            </w:pPr>
            <w:r w:rsidRPr="001924C2">
              <w:t>N/A</w:t>
            </w:r>
          </w:p>
        </w:tc>
      </w:tr>
      <w:tr w:rsidR="00FF7DB7" w:rsidRPr="001924C2" w14:paraId="44CA7628"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F556D3B"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B4C3B49" w14:textId="77777777" w:rsidR="00FF7DB7" w:rsidRPr="001924C2" w:rsidRDefault="00FF7DB7" w:rsidP="00377329">
            <w:pPr>
              <w:pStyle w:val="ListParagraph"/>
              <w:numPr>
                <w:ilvl w:val="0"/>
                <w:numId w:val="27"/>
              </w:numPr>
              <w:spacing w:line="276" w:lineRule="auto"/>
            </w:pPr>
            <w:r w:rsidRPr="001924C2">
              <w:t>EO System is properly registered in UUM&amp;DS;</w:t>
            </w:r>
          </w:p>
          <w:p w14:paraId="368B4AF8" w14:textId="77777777" w:rsidR="00FF7DB7" w:rsidRPr="001924C2" w:rsidRDefault="00FF7DB7" w:rsidP="00377329">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 MERGEFORMAT </w:instrText>
            </w:r>
            <w:r w:rsidRPr="001924C2">
              <w:fldChar w:fldCharType="separate"/>
            </w:r>
            <w:r w:rsidRPr="001924C2">
              <w:t>4.1</w:t>
            </w:r>
            <w:r w:rsidRPr="001924C2">
              <w:fldChar w:fldCharType="end"/>
            </w:r>
            <w:r w:rsidRPr="001924C2">
              <w:t xml:space="preserve"> have been successfully completed;</w:t>
            </w:r>
          </w:p>
          <w:p w14:paraId="18C7D1DB" w14:textId="7E4B6011" w:rsidR="00FF7DB7" w:rsidRPr="001924C2" w:rsidRDefault="00FF7DB7" w:rsidP="00377329">
            <w:pPr>
              <w:pStyle w:val="ListParagraph"/>
              <w:numPr>
                <w:ilvl w:val="0"/>
                <w:numId w:val="27"/>
              </w:numPr>
              <w:spacing w:line="276" w:lineRule="auto"/>
              <w:jc w:val="both"/>
            </w:pPr>
            <w:r w:rsidRPr="001924C2">
              <w:t xml:space="preserve">Previous successful registration of IE3N06 arrival notification, according to test scenario </w:t>
            </w:r>
            <w:r w:rsidRPr="001924C2">
              <w:rPr>
                <w:b/>
              </w:rPr>
              <w:t>ICS2-CTS-EO-</w:t>
            </w:r>
            <w:r w:rsidR="00D22B3D" w:rsidRPr="001924C2">
              <w:rPr>
                <w:b/>
              </w:rPr>
              <w:t>9</w:t>
            </w:r>
            <w:r w:rsidRPr="001924C2">
              <w:t>.</w:t>
            </w:r>
          </w:p>
        </w:tc>
      </w:tr>
      <w:tr w:rsidR="00FF7DB7" w:rsidRPr="001924C2" w14:paraId="7608B8ED"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623ADD5"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1D07AED" w14:textId="0F02E9A1" w:rsidR="00FF7DB7" w:rsidRPr="001924C2" w:rsidRDefault="00FF7DB7" w:rsidP="002D296E">
            <w:pPr>
              <w:pStyle w:val="ListParagraph"/>
              <w:numPr>
                <w:ilvl w:val="0"/>
                <w:numId w:val="91"/>
              </w:numPr>
              <w:spacing w:line="276" w:lineRule="auto"/>
              <w:jc w:val="both"/>
            </w:pPr>
            <w:r w:rsidRPr="001924C2">
              <w:t xml:space="preserve">The ICS2 STI </w:t>
            </w:r>
            <w:r w:rsidR="00123992" w:rsidRPr="001924C2">
              <w:t xml:space="preserve">sends </w:t>
            </w:r>
            <w:proofErr w:type="gramStart"/>
            <w:r w:rsidRPr="001924C2">
              <w:t>a</w:t>
            </w:r>
            <w:proofErr w:type="gramEnd"/>
            <w:r w:rsidRPr="001924C2">
              <w:t xml:space="preserve"> </w:t>
            </w:r>
            <w:r w:rsidR="00D22B3D" w:rsidRPr="001924C2">
              <w:t>Arrival registration Response</w:t>
            </w:r>
            <w:r w:rsidRPr="001924C2">
              <w:t xml:space="preserve"> (IE3</w:t>
            </w:r>
            <w:r w:rsidR="00D22B3D" w:rsidRPr="001924C2">
              <w:t>R04</w:t>
            </w:r>
            <w:r w:rsidRPr="001924C2">
              <w:t>) to the notify party.</w:t>
            </w:r>
          </w:p>
        </w:tc>
      </w:tr>
      <w:tr w:rsidR="00FF7DB7" w:rsidRPr="001924C2" w14:paraId="6A2749B2"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7AB4C57"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119C8358"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7B7CEC0" w14:textId="77777777" w:rsidR="00FF7DB7" w:rsidRPr="001924C2" w:rsidRDefault="00D22B3D" w:rsidP="00377329">
            <w:pPr>
              <w:pStyle w:val="ListParagraph"/>
              <w:numPr>
                <w:ilvl w:val="0"/>
                <w:numId w:val="53"/>
              </w:numPr>
              <w:spacing w:line="276" w:lineRule="auto"/>
              <w:jc w:val="both"/>
            </w:pPr>
            <w:r w:rsidRPr="001924C2">
              <w:t>Arrival registration Response (IE3R04</w:t>
            </w:r>
            <w:r w:rsidR="00FF7DB7" w:rsidRPr="001924C2">
              <w:t xml:space="preserve">) is successfully </w:t>
            </w:r>
            <w:r w:rsidR="00FF7DB7" w:rsidRPr="001924C2">
              <w:rPr>
                <w:lang w:val="en-US"/>
              </w:rPr>
              <w:t>received by the EO System</w:t>
            </w:r>
            <w:r w:rsidR="00FF7DB7" w:rsidRPr="001924C2">
              <w:t>, and EO System confirms the reception of the notification.</w:t>
            </w:r>
          </w:p>
          <w:p w14:paraId="3C67835D" w14:textId="20B6389C" w:rsidR="000865AA" w:rsidRPr="001924C2" w:rsidRDefault="000865AA" w:rsidP="00377329">
            <w:pPr>
              <w:pStyle w:val="ListParagraph"/>
              <w:numPr>
                <w:ilvl w:val="0"/>
                <w:numId w:val="53"/>
              </w:numPr>
              <w:spacing w:line="276" w:lineRule="auto"/>
              <w:jc w:val="both"/>
            </w:pPr>
            <w:r w:rsidRPr="001924C2">
              <w:t>The EO System acknowledged the reception of the Arrival registration Response, by a correctly signed AS4 receipt message.</w:t>
            </w:r>
          </w:p>
        </w:tc>
      </w:tr>
      <w:tr w:rsidR="00FF7DB7" w:rsidRPr="001924C2" w14:paraId="1A1930CD" w14:textId="77777777" w:rsidTr="00377329">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00431360" w14:textId="77777777" w:rsidR="00FF7DB7" w:rsidRPr="001924C2" w:rsidRDefault="00FF7DB7"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284AF7F5" w14:textId="77777777" w:rsidR="00FF7DB7" w:rsidRPr="001924C2" w:rsidRDefault="00FF7DB7" w:rsidP="00377329">
            <w:pPr>
              <w:pStyle w:val="ListParagraph"/>
              <w:numPr>
                <w:ilvl w:val="0"/>
                <w:numId w:val="27"/>
              </w:numPr>
              <w:spacing w:line="276" w:lineRule="auto"/>
            </w:pPr>
            <w:r w:rsidRPr="001924C2">
              <w:t>UUM&amp;DS;</w:t>
            </w:r>
          </w:p>
          <w:p w14:paraId="5F1740AE" w14:textId="77777777" w:rsidR="00FF7DB7" w:rsidRPr="001924C2" w:rsidRDefault="00FF7DB7" w:rsidP="00AF0A7F">
            <w:pPr>
              <w:pStyle w:val="ListParagraph"/>
              <w:keepNext/>
              <w:numPr>
                <w:ilvl w:val="0"/>
                <w:numId w:val="27"/>
              </w:numPr>
              <w:spacing w:line="276" w:lineRule="auto"/>
            </w:pPr>
            <w:r w:rsidRPr="001924C2">
              <w:t>TAPAS</w:t>
            </w:r>
          </w:p>
        </w:tc>
      </w:tr>
    </w:tbl>
    <w:p w14:paraId="4E5CE021" w14:textId="5722A6E7" w:rsidR="00FF7DB7" w:rsidRPr="001924C2" w:rsidRDefault="00E45D66" w:rsidP="00AF0A7F">
      <w:pPr>
        <w:pStyle w:val="Caption"/>
      </w:pPr>
      <w:bookmarkStart w:id="192" w:name="_Toc109056651"/>
      <w:r w:rsidRPr="001924C2">
        <w:t xml:space="preserve">Table </w:t>
      </w:r>
      <w:r w:rsidRPr="001924C2">
        <w:fldChar w:fldCharType="begin"/>
      </w:r>
      <w:r w:rsidRPr="001924C2">
        <w:instrText>SEQ Table \* ARABIC</w:instrText>
      </w:r>
      <w:r w:rsidRPr="001924C2">
        <w:fldChar w:fldCharType="separate"/>
      </w:r>
      <w:r w:rsidR="002228AF" w:rsidRPr="001924C2">
        <w:rPr>
          <w:noProof/>
        </w:rPr>
        <w:t>25</w:t>
      </w:r>
      <w:r w:rsidRPr="001924C2">
        <w:fldChar w:fldCharType="end"/>
      </w:r>
      <w:r w:rsidRPr="001924C2">
        <w:t xml:space="preserve"> Description of test scenario </w:t>
      </w:r>
      <w:r w:rsidRPr="001924C2">
        <w:rPr>
          <w:b/>
        </w:rPr>
        <w:t>ICS2-CTS-EO-22</w:t>
      </w:r>
      <w:bookmarkEnd w:id="192"/>
    </w:p>
    <w:p w14:paraId="352553ED" w14:textId="7DC9712B" w:rsidR="00FF7DB7" w:rsidRPr="001924C2" w:rsidRDefault="00FF7DB7" w:rsidP="00AF0A7F"/>
    <w:p w14:paraId="059BEBCC" w14:textId="42D24B82" w:rsidR="00552C44" w:rsidRPr="001924C2" w:rsidRDefault="00552C44" w:rsidP="00552C44">
      <w:pPr>
        <w:pStyle w:val="Heading4"/>
      </w:pPr>
      <w:bookmarkStart w:id="193" w:name="_Toc79393942"/>
      <w:r w:rsidRPr="001924C2">
        <w:t xml:space="preserve">ICS2-CTS-EO-23: Receive Additional </w:t>
      </w:r>
      <w:r w:rsidR="00CF3629" w:rsidRPr="001924C2">
        <w:t>I</w:t>
      </w:r>
      <w:r w:rsidRPr="001924C2">
        <w:t xml:space="preserve">nformation </w:t>
      </w:r>
      <w:r w:rsidR="00CF3629" w:rsidRPr="001924C2">
        <w:t>R</w:t>
      </w:r>
      <w:r w:rsidRPr="001924C2">
        <w:t>equest notification from STI</w:t>
      </w:r>
      <w:bookmarkEnd w:id="193"/>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CF3629" w:rsidRPr="001924C2" w14:paraId="5A5B0012" w14:textId="77777777" w:rsidTr="00377329">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11C55503" w14:textId="64BDB60C" w:rsidR="00CF3629" w:rsidRPr="001924C2" w:rsidRDefault="00CF3629" w:rsidP="00377329">
            <w:pPr>
              <w:spacing w:line="276" w:lineRule="auto"/>
              <w:rPr>
                <w:b/>
                <w:color w:val="17365D"/>
                <w:lang w:eastAsia="zh-CN"/>
              </w:rPr>
            </w:pPr>
            <w:r w:rsidRPr="001924C2">
              <w:rPr>
                <w:b/>
              </w:rPr>
              <w:t xml:space="preserve">Additional Information Request notification </w:t>
            </w:r>
          </w:p>
        </w:tc>
      </w:tr>
      <w:tr w:rsidR="00CF3629" w:rsidRPr="001924C2" w14:paraId="7691553A"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01EA447"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2912DA7" w14:textId="4A89B04D" w:rsidR="00CF3629" w:rsidRPr="001924C2" w:rsidRDefault="00CF3629" w:rsidP="00377329">
            <w:pPr>
              <w:pStyle w:val="Guidance"/>
              <w:spacing w:line="240" w:lineRule="atLeast"/>
              <w:rPr>
                <w:rFonts w:ascii="Times New Roman" w:hAnsi="Times New Roman" w:cs="Times New Roman"/>
                <w:b/>
              </w:rPr>
            </w:pPr>
            <w:r w:rsidRPr="001924C2">
              <w:rPr>
                <w:rFonts w:ascii="Times New Roman" w:hAnsi="Times New Roman" w:cs="Times New Roman"/>
                <w:b/>
              </w:rPr>
              <w:t>ICS2-CTS-EO-23</w:t>
            </w:r>
          </w:p>
        </w:tc>
      </w:tr>
      <w:tr w:rsidR="000C3E93" w:rsidRPr="001924C2" w14:paraId="2E17E241"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654FA1CA" w14:textId="77777777"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3862EFE8" w14:textId="3AFEBBD8"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469A7218" w14:textId="460A9BB8" w:rsidR="000C3E93" w:rsidRPr="001924C2" w:rsidRDefault="0088460A" w:rsidP="00377329">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27EE7309" wp14:editId="25659B7C">
                  <wp:extent cx="3372485" cy="1533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8074"/>
                          <a:stretch/>
                        </pic:blipFill>
                        <pic:spPr bwMode="auto">
                          <a:xfrm>
                            <a:off x="0" y="0"/>
                            <a:ext cx="3372773" cy="1533656"/>
                          </a:xfrm>
                          <a:prstGeom prst="rect">
                            <a:avLst/>
                          </a:prstGeom>
                          <a:ln>
                            <a:noFill/>
                          </a:ln>
                          <a:extLst>
                            <a:ext uri="{53640926-AAD7-44D8-BBD7-CCE9431645EC}">
                              <a14:shadowObscured xmlns:a14="http://schemas.microsoft.com/office/drawing/2010/main"/>
                            </a:ext>
                          </a:extLst>
                        </pic:spPr>
                      </pic:pic>
                    </a:graphicData>
                  </a:graphic>
                </wp:inline>
              </w:drawing>
            </w:r>
          </w:p>
        </w:tc>
      </w:tr>
      <w:tr w:rsidR="00CF3629" w:rsidRPr="001924C2" w14:paraId="5E62D629"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07F920C"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912B97D"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CF3629" w:rsidRPr="001924C2" w14:paraId="77CFD2DE"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0BED683"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4381D7C" w14:textId="71DC4B58" w:rsidR="00CF3629" w:rsidRPr="001924C2" w:rsidRDefault="00CF3629" w:rsidP="0037732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reception of IE3N04 Additional Information Request notification.</w:t>
            </w:r>
          </w:p>
        </w:tc>
      </w:tr>
      <w:tr w:rsidR="00CF3629" w:rsidRPr="001924C2" w14:paraId="3DBCA6F1"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7AD99105"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079D6F1F" w14:textId="5E76F819" w:rsidR="00CF3629" w:rsidRPr="001924C2" w:rsidRDefault="00CF3629" w:rsidP="00377329">
            <w:pPr>
              <w:spacing w:line="276" w:lineRule="auto"/>
            </w:pPr>
            <w:r w:rsidRPr="001924C2">
              <w:t>Carrier</w:t>
            </w:r>
          </w:p>
        </w:tc>
      </w:tr>
      <w:tr w:rsidR="00CF3629" w:rsidRPr="001924C2" w14:paraId="06BB3151"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95D4B9D"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B2A7444" w14:textId="77777777" w:rsidR="00CF3629" w:rsidRPr="001924C2" w:rsidRDefault="00CF3629" w:rsidP="00377329">
            <w:pPr>
              <w:spacing w:line="276" w:lineRule="auto"/>
            </w:pPr>
            <w:r w:rsidRPr="001924C2">
              <w:t>N/A</w:t>
            </w:r>
          </w:p>
        </w:tc>
      </w:tr>
      <w:tr w:rsidR="00CF3629" w:rsidRPr="001924C2" w14:paraId="7315CB39"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65FB762"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10B04F7" w14:textId="77777777" w:rsidR="00CF3629" w:rsidRPr="001924C2" w:rsidRDefault="00CF3629" w:rsidP="00377329">
            <w:pPr>
              <w:pStyle w:val="ListParagraph"/>
              <w:numPr>
                <w:ilvl w:val="0"/>
                <w:numId w:val="27"/>
              </w:numPr>
              <w:spacing w:line="276" w:lineRule="auto"/>
            </w:pPr>
            <w:r w:rsidRPr="001924C2">
              <w:t>EO System is properly registered in UUM&amp;DS;</w:t>
            </w:r>
          </w:p>
          <w:p w14:paraId="0ECA53D2" w14:textId="255C7B7C" w:rsidR="00CF3629" w:rsidRPr="001924C2" w:rsidRDefault="00CF3629" w:rsidP="00377329">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 MERGEFORMAT </w:instrText>
            </w:r>
            <w:r w:rsidRPr="001924C2">
              <w:fldChar w:fldCharType="separate"/>
            </w:r>
            <w:r w:rsidRPr="001924C2">
              <w:t>4.1</w:t>
            </w:r>
            <w:r w:rsidRPr="001924C2">
              <w:fldChar w:fldCharType="end"/>
            </w:r>
            <w:r w:rsidRPr="001924C2">
              <w:t xml:space="preserve"> have been successfully completed;</w:t>
            </w:r>
          </w:p>
          <w:p w14:paraId="67FA18F0" w14:textId="009BA7AD" w:rsidR="00BB1807" w:rsidRPr="001924C2" w:rsidRDefault="00BB1807" w:rsidP="00377329">
            <w:pPr>
              <w:pStyle w:val="ListParagraph"/>
              <w:numPr>
                <w:ilvl w:val="0"/>
                <w:numId w:val="27"/>
              </w:numPr>
              <w:spacing w:line="276" w:lineRule="auto"/>
              <w:jc w:val="both"/>
            </w:pPr>
            <w:r w:rsidRPr="001924C2">
              <w:t>Carrier has requested to receive 'Additional Information Request' notification message IE3N04, by configuring it in the Manage Trader preferences page on ICS2 STI STP conformance test configuration screens.</w:t>
            </w:r>
          </w:p>
          <w:p w14:paraId="02FE5BD6" w14:textId="65F58F35" w:rsidR="00CB2B3F" w:rsidRPr="001924C2" w:rsidRDefault="00CF3629">
            <w:pPr>
              <w:pStyle w:val="ListParagraph"/>
              <w:numPr>
                <w:ilvl w:val="0"/>
                <w:numId w:val="27"/>
              </w:numPr>
              <w:spacing w:line="276" w:lineRule="auto"/>
              <w:jc w:val="both"/>
            </w:pPr>
            <w:r w:rsidRPr="001924C2">
              <w:t xml:space="preserve">Previous successful reception of Additional Information Response (IE3R02) by the EO System, according to scenario </w:t>
            </w:r>
            <w:r w:rsidRPr="001924C2">
              <w:rPr>
                <w:b/>
              </w:rPr>
              <w:t>ICS2-CTS-EO-19.</w:t>
            </w:r>
          </w:p>
        </w:tc>
      </w:tr>
      <w:tr w:rsidR="00CF3629" w:rsidRPr="001924C2" w14:paraId="253DE088"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622498A"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C6BF90B" w14:textId="1E00DD55" w:rsidR="00CF3629" w:rsidRPr="001924C2" w:rsidRDefault="00CF3629" w:rsidP="002D296E">
            <w:pPr>
              <w:pStyle w:val="ListParagraph"/>
              <w:numPr>
                <w:ilvl w:val="0"/>
                <w:numId w:val="89"/>
              </w:numPr>
              <w:spacing w:line="276" w:lineRule="auto"/>
              <w:jc w:val="both"/>
            </w:pPr>
            <w:r w:rsidRPr="001924C2">
              <w:t xml:space="preserve">The ICS2 STI </w:t>
            </w:r>
            <w:r w:rsidR="00123992" w:rsidRPr="001924C2">
              <w:t xml:space="preserve">sends </w:t>
            </w:r>
            <w:r w:rsidR="00C14B9B" w:rsidRPr="001924C2">
              <w:t>an</w:t>
            </w:r>
            <w:r w:rsidRPr="001924C2">
              <w:t xml:space="preserve"> Additional Information Request notification (IE3N04) to the Carrier.</w:t>
            </w:r>
          </w:p>
        </w:tc>
      </w:tr>
      <w:tr w:rsidR="00CF3629" w:rsidRPr="001924C2" w14:paraId="06E74E7D"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1DB8A76"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6E5BAE86"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F113A98" w14:textId="77777777" w:rsidR="003C1EAE" w:rsidRPr="001924C2" w:rsidRDefault="00CF3629">
            <w:pPr>
              <w:pStyle w:val="ListParagraph"/>
              <w:numPr>
                <w:ilvl w:val="0"/>
                <w:numId w:val="53"/>
              </w:numPr>
              <w:spacing w:line="276" w:lineRule="auto"/>
              <w:jc w:val="both"/>
            </w:pPr>
            <w:r w:rsidRPr="001924C2">
              <w:t xml:space="preserve">Additional Information Request notification (IE3N04) is successfully </w:t>
            </w:r>
            <w:r w:rsidRPr="001924C2">
              <w:rPr>
                <w:lang w:val="en-US"/>
              </w:rPr>
              <w:t>received by the EO System</w:t>
            </w:r>
            <w:r w:rsidRPr="001924C2">
              <w:t>, and EO System confirms the reception of the notification.</w:t>
            </w:r>
          </w:p>
          <w:p w14:paraId="4E434CD4" w14:textId="5EF2E4D0" w:rsidR="000865AA" w:rsidRPr="001924C2" w:rsidRDefault="000865AA">
            <w:pPr>
              <w:pStyle w:val="ListParagraph"/>
              <w:numPr>
                <w:ilvl w:val="0"/>
                <w:numId w:val="53"/>
              </w:numPr>
              <w:spacing w:line="276" w:lineRule="auto"/>
              <w:jc w:val="both"/>
            </w:pPr>
            <w:r w:rsidRPr="001924C2">
              <w:t xml:space="preserve">The EO System acknowledged the reception of the </w:t>
            </w:r>
            <w:r w:rsidR="001D1C15" w:rsidRPr="001924C2">
              <w:t>Additional Information Request notification</w:t>
            </w:r>
            <w:r w:rsidRPr="001924C2">
              <w:t>, by a correctly signed AS4 receipt message.</w:t>
            </w:r>
          </w:p>
        </w:tc>
      </w:tr>
      <w:tr w:rsidR="00CF3629" w:rsidRPr="001924C2" w14:paraId="6548C309" w14:textId="77777777" w:rsidTr="00377329">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72BAD358" w14:textId="77777777" w:rsidR="00CF3629" w:rsidRPr="001924C2" w:rsidRDefault="00CF362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044AD12E" w14:textId="77777777" w:rsidR="00CF3629" w:rsidRPr="001924C2" w:rsidRDefault="00CF3629" w:rsidP="00377329">
            <w:pPr>
              <w:pStyle w:val="ListParagraph"/>
              <w:numPr>
                <w:ilvl w:val="0"/>
                <w:numId w:val="27"/>
              </w:numPr>
              <w:spacing w:line="276" w:lineRule="auto"/>
            </w:pPr>
            <w:r w:rsidRPr="001924C2">
              <w:t>UUM&amp;DS;</w:t>
            </w:r>
          </w:p>
          <w:p w14:paraId="45478F14" w14:textId="77777777" w:rsidR="00CF3629" w:rsidRPr="001924C2" w:rsidRDefault="00CF3629">
            <w:pPr>
              <w:pStyle w:val="ListParagraph"/>
              <w:keepNext/>
              <w:numPr>
                <w:ilvl w:val="0"/>
                <w:numId w:val="27"/>
              </w:numPr>
              <w:spacing w:line="276" w:lineRule="auto"/>
            </w:pPr>
            <w:r w:rsidRPr="001924C2">
              <w:t>TAPAS</w:t>
            </w:r>
          </w:p>
        </w:tc>
      </w:tr>
    </w:tbl>
    <w:p w14:paraId="11E41C71" w14:textId="6D95E280" w:rsidR="00552C44" w:rsidRPr="001924C2" w:rsidRDefault="00CF3629" w:rsidP="002D296E">
      <w:pPr>
        <w:pStyle w:val="Caption"/>
      </w:pPr>
      <w:bookmarkStart w:id="194" w:name="_Toc109056652"/>
      <w:r w:rsidRPr="001924C2">
        <w:t xml:space="preserve">Table </w:t>
      </w:r>
      <w:r w:rsidRPr="001924C2">
        <w:fldChar w:fldCharType="begin"/>
      </w:r>
      <w:r w:rsidRPr="001924C2">
        <w:instrText>SEQ Table \* ARABIC</w:instrText>
      </w:r>
      <w:r w:rsidRPr="001924C2">
        <w:fldChar w:fldCharType="separate"/>
      </w:r>
      <w:r w:rsidR="002228AF" w:rsidRPr="001924C2">
        <w:rPr>
          <w:noProof/>
        </w:rPr>
        <w:t>26</w:t>
      </w:r>
      <w:r w:rsidRPr="001924C2">
        <w:fldChar w:fldCharType="end"/>
      </w:r>
      <w:r w:rsidRPr="001924C2">
        <w:t xml:space="preserve"> Description of test scenario </w:t>
      </w:r>
      <w:r w:rsidRPr="001924C2">
        <w:rPr>
          <w:b/>
        </w:rPr>
        <w:t>ICS2-CTS-EO-23</w:t>
      </w:r>
      <w:bookmarkEnd w:id="194"/>
    </w:p>
    <w:p w14:paraId="0DE27107" w14:textId="79FE1609" w:rsidR="00223FE9" w:rsidRPr="001924C2" w:rsidRDefault="00223FE9" w:rsidP="00223FE9">
      <w:pPr>
        <w:pStyle w:val="Heading4"/>
      </w:pPr>
      <w:bookmarkStart w:id="195" w:name="_Toc79393943"/>
      <w:r w:rsidRPr="001924C2">
        <w:lastRenderedPageBreak/>
        <w:t>ICS2-CTS-EO-24: Receive High Risk Cargo &amp; Mail screening request notification from STI</w:t>
      </w:r>
      <w:bookmarkEnd w:id="195"/>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223FE9" w:rsidRPr="001924C2" w14:paraId="0E4AC28E" w14:textId="77777777" w:rsidTr="00377329">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4FC6878B" w14:textId="3637EF7D" w:rsidR="00223FE9" w:rsidRPr="001924C2" w:rsidRDefault="0073669E" w:rsidP="00377329">
            <w:pPr>
              <w:spacing w:line="276" w:lineRule="auto"/>
              <w:rPr>
                <w:b/>
                <w:color w:val="17365D"/>
                <w:lang w:eastAsia="zh-CN"/>
              </w:rPr>
            </w:pPr>
            <w:r w:rsidRPr="001924C2">
              <w:rPr>
                <w:b/>
              </w:rPr>
              <w:t xml:space="preserve">High Risk Cargo &amp; Mail screening request notification </w:t>
            </w:r>
          </w:p>
        </w:tc>
      </w:tr>
      <w:tr w:rsidR="00223FE9" w:rsidRPr="001924C2" w14:paraId="5DFA9338"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5167A01"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A536FF3" w14:textId="28B8A23A" w:rsidR="00223FE9" w:rsidRPr="001924C2" w:rsidRDefault="00223FE9" w:rsidP="00377329">
            <w:pPr>
              <w:pStyle w:val="Guidance"/>
              <w:spacing w:line="240" w:lineRule="atLeast"/>
              <w:rPr>
                <w:rFonts w:ascii="Times New Roman" w:hAnsi="Times New Roman" w:cs="Times New Roman"/>
                <w:b/>
              </w:rPr>
            </w:pPr>
            <w:r w:rsidRPr="001924C2">
              <w:rPr>
                <w:rFonts w:ascii="Times New Roman" w:hAnsi="Times New Roman" w:cs="Times New Roman"/>
                <w:b/>
              </w:rPr>
              <w:t>ICS2-CTS-EO-24</w:t>
            </w:r>
          </w:p>
        </w:tc>
      </w:tr>
      <w:tr w:rsidR="000C3E93" w:rsidRPr="001924C2" w14:paraId="761CBC4A"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47705AFE" w14:textId="77777777"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45FA0648" w14:textId="3C5FA2B5" w:rsidR="000C3E93" w:rsidRPr="001924C2" w:rsidRDefault="000C3E93" w:rsidP="000C3E9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23CFCDF4" w14:textId="48E009C3" w:rsidR="000C3E93" w:rsidRPr="001924C2" w:rsidRDefault="001840EE" w:rsidP="00377329">
            <w:pPr>
              <w:pStyle w:val="Guidance"/>
              <w:spacing w:line="240" w:lineRule="atLeast"/>
              <w:rPr>
                <w:rFonts w:ascii="Times New Roman" w:hAnsi="Times New Roman" w:cs="Times New Roman"/>
                <w:b/>
              </w:rPr>
            </w:pPr>
            <w:r w:rsidRPr="001924C2">
              <w:rPr>
                <w:rFonts w:ascii="Times New Roman" w:hAnsi="Times New Roman" w:cs="Times New Roman"/>
                <w:noProof/>
              </w:rPr>
              <w:drawing>
                <wp:inline distT="0" distB="0" distL="0" distR="0" wp14:anchorId="779E5BEA" wp14:editId="5EE66C92">
                  <wp:extent cx="3365500" cy="15621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6543"/>
                          <a:stretch/>
                        </pic:blipFill>
                        <pic:spPr bwMode="auto">
                          <a:xfrm>
                            <a:off x="0" y="0"/>
                            <a:ext cx="3365941" cy="1562305"/>
                          </a:xfrm>
                          <a:prstGeom prst="rect">
                            <a:avLst/>
                          </a:prstGeom>
                          <a:ln>
                            <a:noFill/>
                          </a:ln>
                          <a:extLst>
                            <a:ext uri="{53640926-AAD7-44D8-BBD7-CCE9431645EC}">
                              <a14:shadowObscured xmlns:a14="http://schemas.microsoft.com/office/drawing/2010/main"/>
                            </a:ext>
                          </a:extLst>
                        </pic:spPr>
                      </pic:pic>
                    </a:graphicData>
                  </a:graphic>
                </wp:inline>
              </w:drawing>
            </w:r>
          </w:p>
        </w:tc>
      </w:tr>
      <w:tr w:rsidR="00223FE9" w:rsidRPr="001924C2" w14:paraId="3C5B54B8"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0EEB24B"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03AD71E"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223FE9" w:rsidRPr="001924C2" w14:paraId="61BF7258"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6CDE0E0"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338B688" w14:textId="62958E1F" w:rsidR="00223FE9" w:rsidRPr="001924C2" w:rsidRDefault="00223FE9" w:rsidP="00377329">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successful reception of IE3N0</w:t>
            </w:r>
            <w:r w:rsidR="0073669E" w:rsidRPr="001924C2">
              <w:rPr>
                <w:rFonts w:ascii="Times New Roman" w:hAnsi="Times New Roman" w:cs="Times New Roman"/>
                <w:b w:val="0"/>
                <w:lang w:val="en-GB"/>
              </w:rPr>
              <w:t>5</w:t>
            </w:r>
            <w:r w:rsidRPr="001924C2">
              <w:rPr>
                <w:rFonts w:ascii="Times New Roman" w:hAnsi="Times New Roman" w:cs="Times New Roman"/>
                <w:b w:val="0"/>
                <w:lang w:val="en-GB"/>
              </w:rPr>
              <w:t xml:space="preserve"> </w:t>
            </w:r>
            <w:r w:rsidR="0073669E" w:rsidRPr="001924C2">
              <w:rPr>
                <w:rFonts w:ascii="Times New Roman" w:hAnsi="Times New Roman" w:cs="Times New Roman"/>
                <w:b w:val="0"/>
                <w:lang w:val="en-GB"/>
              </w:rPr>
              <w:t>High Risk Cargo &amp; Mail screening request notification</w:t>
            </w:r>
          </w:p>
        </w:tc>
      </w:tr>
      <w:tr w:rsidR="00223FE9" w:rsidRPr="001924C2" w14:paraId="6CF9F989"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8928C63"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79207373" w14:textId="77777777" w:rsidR="00223FE9" w:rsidRPr="001924C2" w:rsidRDefault="00223FE9" w:rsidP="00377329">
            <w:pPr>
              <w:spacing w:line="276" w:lineRule="auto"/>
            </w:pPr>
            <w:r w:rsidRPr="001924C2">
              <w:t>Carrier</w:t>
            </w:r>
          </w:p>
        </w:tc>
      </w:tr>
      <w:tr w:rsidR="00223FE9" w:rsidRPr="001924C2" w14:paraId="50FE32B7"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CE6F93A"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53F3F4AB" w14:textId="77777777" w:rsidR="00223FE9" w:rsidRPr="001924C2" w:rsidRDefault="00223FE9" w:rsidP="00377329">
            <w:pPr>
              <w:spacing w:line="276" w:lineRule="auto"/>
            </w:pPr>
            <w:r w:rsidRPr="001924C2">
              <w:t>N/A</w:t>
            </w:r>
          </w:p>
        </w:tc>
      </w:tr>
      <w:tr w:rsidR="00223FE9" w:rsidRPr="001924C2" w14:paraId="2078BED5" w14:textId="77777777" w:rsidTr="00377329">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2EC7437"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43344BD" w14:textId="77777777" w:rsidR="00223FE9" w:rsidRPr="001924C2" w:rsidRDefault="00223FE9" w:rsidP="00377329">
            <w:pPr>
              <w:pStyle w:val="ListParagraph"/>
              <w:numPr>
                <w:ilvl w:val="0"/>
                <w:numId w:val="27"/>
              </w:numPr>
              <w:spacing w:line="276" w:lineRule="auto"/>
            </w:pPr>
            <w:r w:rsidRPr="001924C2">
              <w:t>EO System is properly registered in UUM&amp;DS;</w:t>
            </w:r>
          </w:p>
          <w:p w14:paraId="3DE0C992" w14:textId="2090CD17" w:rsidR="00223FE9" w:rsidRPr="001924C2" w:rsidRDefault="00223FE9" w:rsidP="00377329">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 MERGEFORMAT </w:instrText>
            </w:r>
            <w:r w:rsidRPr="001924C2">
              <w:fldChar w:fldCharType="separate"/>
            </w:r>
            <w:r w:rsidRPr="001924C2">
              <w:t>4.1</w:t>
            </w:r>
            <w:r w:rsidRPr="001924C2">
              <w:fldChar w:fldCharType="end"/>
            </w:r>
            <w:r w:rsidRPr="001924C2">
              <w:t xml:space="preserve"> have been successfully completed;</w:t>
            </w:r>
          </w:p>
          <w:p w14:paraId="6E18B78E" w14:textId="4546B860" w:rsidR="00BB1807" w:rsidRPr="001924C2" w:rsidRDefault="00BB1807" w:rsidP="00377329">
            <w:pPr>
              <w:pStyle w:val="ListParagraph"/>
              <w:numPr>
                <w:ilvl w:val="0"/>
                <w:numId w:val="27"/>
              </w:numPr>
              <w:spacing w:line="276" w:lineRule="auto"/>
              <w:jc w:val="both"/>
            </w:pPr>
            <w:r w:rsidRPr="001924C2">
              <w:t>Carrier has requested to receive 'High Risk Cargo &amp; Mail screening Request' notification message IE3N04, by configuring it in the Manage Trader preferences page on ICS2 STI STP conformance test configuration screens.</w:t>
            </w:r>
          </w:p>
          <w:p w14:paraId="73A1C7BE" w14:textId="32CB4D5D" w:rsidR="00CB2B3F" w:rsidRPr="001924C2" w:rsidRDefault="00223FE9">
            <w:pPr>
              <w:pStyle w:val="ListParagraph"/>
              <w:numPr>
                <w:ilvl w:val="0"/>
                <w:numId w:val="27"/>
              </w:numPr>
              <w:spacing w:line="276" w:lineRule="auto"/>
              <w:jc w:val="both"/>
            </w:pPr>
            <w:r w:rsidRPr="001924C2">
              <w:t xml:space="preserve">Previous successful reception of </w:t>
            </w:r>
            <w:r w:rsidR="0073669E" w:rsidRPr="001924C2">
              <w:t xml:space="preserve">HRCM Result Response </w:t>
            </w:r>
            <w:r w:rsidRPr="001924C2">
              <w:t>(IE3R0</w:t>
            </w:r>
            <w:r w:rsidR="0073669E" w:rsidRPr="001924C2">
              <w:t>3</w:t>
            </w:r>
            <w:r w:rsidRPr="001924C2">
              <w:t xml:space="preserve">) by the EO System, according to scenario </w:t>
            </w:r>
            <w:r w:rsidRPr="001924C2">
              <w:rPr>
                <w:b/>
              </w:rPr>
              <w:t>ICS2-CTS-EO-</w:t>
            </w:r>
            <w:r w:rsidR="0073669E" w:rsidRPr="001924C2">
              <w:rPr>
                <w:b/>
              </w:rPr>
              <w:t>20</w:t>
            </w:r>
            <w:r w:rsidRPr="001924C2">
              <w:rPr>
                <w:b/>
              </w:rPr>
              <w:t>.</w:t>
            </w:r>
          </w:p>
        </w:tc>
      </w:tr>
      <w:tr w:rsidR="00223FE9" w:rsidRPr="001924C2" w14:paraId="46743C06"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33DC021"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3008829" w14:textId="5FEF270A" w:rsidR="00223FE9" w:rsidRPr="001924C2" w:rsidRDefault="00223FE9" w:rsidP="002D296E">
            <w:pPr>
              <w:pStyle w:val="ListParagraph"/>
              <w:numPr>
                <w:ilvl w:val="0"/>
                <w:numId w:val="92"/>
              </w:numPr>
              <w:spacing w:line="276" w:lineRule="auto"/>
              <w:jc w:val="both"/>
            </w:pPr>
            <w:r w:rsidRPr="001924C2">
              <w:t xml:space="preserve">The ICS2 STI </w:t>
            </w:r>
            <w:r w:rsidR="00123992" w:rsidRPr="001924C2">
              <w:t xml:space="preserve">sends </w:t>
            </w:r>
            <w:r w:rsidRPr="001924C2">
              <w:t xml:space="preserve">a </w:t>
            </w:r>
            <w:r w:rsidR="0073669E" w:rsidRPr="001924C2">
              <w:t xml:space="preserve">High Risk Cargo &amp; Mail screening request notification </w:t>
            </w:r>
            <w:r w:rsidRPr="001924C2">
              <w:t>(IE3N0</w:t>
            </w:r>
            <w:r w:rsidR="0073669E" w:rsidRPr="001924C2">
              <w:t>5</w:t>
            </w:r>
            <w:r w:rsidRPr="001924C2">
              <w:t>) to the Carrier.</w:t>
            </w:r>
          </w:p>
        </w:tc>
      </w:tr>
      <w:tr w:rsidR="00223FE9" w:rsidRPr="001924C2" w14:paraId="4C890607" w14:textId="77777777" w:rsidTr="00377329">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42F95AF"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608E53CE"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120C819" w14:textId="77777777" w:rsidR="00223FE9" w:rsidRPr="001924C2" w:rsidRDefault="0073669E" w:rsidP="00377329">
            <w:pPr>
              <w:pStyle w:val="ListParagraph"/>
              <w:numPr>
                <w:ilvl w:val="0"/>
                <w:numId w:val="53"/>
              </w:numPr>
              <w:spacing w:line="276" w:lineRule="auto"/>
              <w:jc w:val="both"/>
            </w:pPr>
            <w:r w:rsidRPr="001924C2">
              <w:t xml:space="preserve">High Risk Cargo &amp; Mail screening request notification </w:t>
            </w:r>
            <w:r w:rsidR="00223FE9" w:rsidRPr="001924C2">
              <w:t>(IE3N0</w:t>
            </w:r>
            <w:r w:rsidRPr="001924C2">
              <w:t>5</w:t>
            </w:r>
            <w:r w:rsidR="00223FE9" w:rsidRPr="001924C2">
              <w:t xml:space="preserve">) is successfully </w:t>
            </w:r>
            <w:r w:rsidR="00223FE9" w:rsidRPr="001924C2">
              <w:rPr>
                <w:lang w:val="en-US"/>
              </w:rPr>
              <w:t>received by the EO System</w:t>
            </w:r>
            <w:r w:rsidR="00223FE9" w:rsidRPr="001924C2">
              <w:t>, and EO System confirms the reception of the notification.</w:t>
            </w:r>
          </w:p>
          <w:p w14:paraId="4F320224" w14:textId="04EBE190" w:rsidR="001D1C15" w:rsidRPr="001924C2" w:rsidRDefault="001D1C15" w:rsidP="00377329">
            <w:pPr>
              <w:pStyle w:val="ListParagraph"/>
              <w:numPr>
                <w:ilvl w:val="0"/>
                <w:numId w:val="53"/>
              </w:numPr>
              <w:spacing w:line="276" w:lineRule="auto"/>
              <w:jc w:val="both"/>
            </w:pPr>
            <w:r w:rsidRPr="001924C2">
              <w:t>The EO System acknowledged the reception of the High Risk Cargo &amp; Mail screening request notification, by a correctly signed AS4 receipt message.</w:t>
            </w:r>
          </w:p>
        </w:tc>
      </w:tr>
      <w:tr w:rsidR="00223FE9" w:rsidRPr="001924C2" w14:paraId="5B214D20" w14:textId="77777777" w:rsidTr="00377329">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3FB92A69" w14:textId="77777777" w:rsidR="00223FE9" w:rsidRPr="001924C2" w:rsidRDefault="00223FE9" w:rsidP="00377329">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3D9CDF41" w14:textId="77777777" w:rsidR="00223FE9" w:rsidRPr="001924C2" w:rsidRDefault="00223FE9" w:rsidP="00377329">
            <w:pPr>
              <w:pStyle w:val="ListParagraph"/>
              <w:numPr>
                <w:ilvl w:val="0"/>
                <w:numId w:val="27"/>
              </w:numPr>
              <w:spacing w:line="276" w:lineRule="auto"/>
            </w:pPr>
            <w:r w:rsidRPr="001924C2">
              <w:t>UUM&amp;DS;</w:t>
            </w:r>
          </w:p>
          <w:p w14:paraId="462D83AD" w14:textId="77777777" w:rsidR="00223FE9" w:rsidRPr="001924C2" w:rsidRDefault="00223FE9">
            <w:pPr>
              <w:pStyle w:val="ListParagraph"/>
              <w:keepNext/>
              <w:numPr>
                <w:ilvl w:val="0"/>
                <w:numId w:val="27"/>
              </w:numPr>
              <w:spacing w:line="276" w:lineRule="auto"/>
            </w:pPr>
            <w:r w:rsidRPr="001924C2">
              <w:t>TAPAS</w:t>
            </w:r>
          </w:p>
        </w:tc>
      </w:tr>
    </w:tbl>
    <w:p w14:paraId="50A2B405" w14:textId="1BE39DD3" w:rsidR="00223FE9" w:rsidRPr="001924C2" w:rsidRDefault="00CB2B3F" w:rsidP="00AF0A7F">
      <w:pPr>
        <w:pStyle w:val="Caption"/>
      </w:pPr>
      <w:bookmarkStart w:id="196" w:name="_Toc109056653"/>
      <w:r w:rsidRPr="001924C2">
        <w:t xml:space="preserve">Table </w:t>
      </w:r>
      <w:r w:rsidRPr="001924C2">
        <w:fldChar w:fldCharType="begin"/>
      </w:r>
      <w:r w:rsidRPr="001924C2">
        <w:instrText>SEQ Table \* ARABIC</w:instrText>
      </w:r>
      <w:r w:rsidRPr="001924C2">
        <w:fldChar w:fldCharType="separate"/>
      </w:r>
      <w:r w:rsidR="002228AF" w:rsidRPr="001924C2">
        <w:rPr>
          <w:noProof/>
        </w:rPr>
        <w:t>27</w:t>
      </w:r>
      <w:r w:rsidRPr="001924C2">
        <w:fldChar w:fldCharType="end"/>
      </w:r>
      <w:r w:rsidRPr="001924C2">
        <w:t xml:space="preserve"> Description of test scenario </w:t>
      </w:r>
      <w:r w:rsidRPr="001924C2">
        <w:rPr>
          <w:b/>
        </w:rPr>
        <w:t>ICS2-CTS-EO-24</w:t>
      </w:r>
      <w:bookmarkEnd w:id="196"/>
    </w:p>
    <w:p w14:paraId="7E4A9F48" w14:textId="6B8ED262" w:rsidR="00C76AF4" w:rsidRPr="001924C2" w:rsidRDefault="00B94769" w:rsidP="00C76AF4">
      <w:pPr>
        <w:pStyle w:val="Heading3"/>
        <w:rPr>
          <w:rFonts w:ascii="Times New Roman" w:hAnsi="Times New Roman"/>
        </w:rPr>
      </w:pPr>
      <w:r w:rsidRPr="001924C2">
        <w:rPr>
          <w:rFonts w:ascii="Times New Roman" w:hAnsi="Times New Roman"/>
        </w:rPr>
        <w:lastRenderedPageBreak/>
        <w:t xml:space="preserve"> </w:t>
      </w:r>
      <w:bookmarkStart w:id="197" w:name="_Toc62819075"/>
      <w:bookmarkStart w:id="198" w:name="_Toc62819274"/>
      <w:bookmarkStart w:id="199" w:name="_Toc79393944"/>
      <w:bookmarkStart w:id="200" w:name="_Toc109056604"/>
      <w:bookmarkStart w:id="201" w:name="_Ref58333306"/>
      <w:bookmarkEnd w:id="197"/>
      <w:bookmarkEnd w:id="198"/>
      <w:r w:rsidR="00C76AF4" w:rsidRPr="001924C2">
        <w:rPr>
          <w:rFonts w:ascii="Times New Roman" w:hAnsi="Times New Roman"/>
        </w:rPr>
        <w:t>Respond to referral requests</w:t>
      </w:r>
      <w:bookmarkEnd w:id="199"/>
      <w:bookmarkEnd w:id="200"/>
    </w:p>
    <w:p w14:paraId="690E50CC" w14:textId="069C6B1A" w:rsidR="0091614C" w:rsidRPr="001924C2" w:rsidRDefault="00B62000" w:rsidP="005E367D">
      <w:pPr>
        <w:pStyle w:val="Heading4"/>
      </w:pPr>
      <w:bookmarkStart w:id="202" w:name="_Ref59704428"/>
      <w:bookmarkStart w:id="203" w:name="_Toc79393945"/>
      <w:r w:rsidRPr="001924C2">
        <w:t xml:space="preserve">ICS2-CTS-EO-19: Respond to </w:t>
      </w:r>
      <w:r w:rsidR="0091614C" w:rsidRPr="001924C2">
        <w:t>Request</w:t>
      </w:r>
      <w:r w:rsidRPr="001924C2">
        <w:t xml:space="preserve"> for Information</w:t>
      </w:r>
      <w:r w:rsidR="001050F7" w:rsidRPr="001924C2">
        <w:t xml:space="preserve"> from STI</w:t>
      </w:r>
      <w:bookmarkEnd w:id="201"/>
      <w:bookmarkEnd w:id="202"/>
      <w:bookmarkEnd w:id="203"/>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796195A3"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03A587E" w14:textId="77777777" w:rsidR="00470EAF" w:rsidRPr="001924C2" w:rsidRDefault="00470EAF" w:rsidP="00470EAF">
            <w:pPr>
              <w:spacing w:line="276" w:lineRule="auto"/>
              <w:rPr>
                <w:b/>
                <w:color w:val="17365D"/>
                <w:lang w:eastAsia="zh-CN"/>
              </w:rPr>
            </w:pPr>
            <w:r w:rsidRPr="001924C2">
              <w:rPr>
                <w:b/>
              </w:rPr>
              <w:t>Additional Information Response</w:t>
            </w:r>
          </w:p>
        </w:tc>
      </w:tr>
      <w:tr w:rsidR="00470EAF" w:rsidRPr="001924C2" w14:paraId="4897D44D"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FB69370"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A430808" w14:textId="33F2F070" w:rsidR="00470EAF" w:rsidRPr="001924C2" w:rsidRDefault="00470EA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B62000" w:rsidRPr="001924C2">
              <w:rPr>
                <w:rFonts w:ascii="Times New Roman" w:hAnsi="Times New Roman" w:cs="Times New Roman"/>
                <w:b/>
              </w:rPr>
              <w:t>19</w:t>
            </w:r>
          </w:p>
        </w:tc>
      </w:tr>
      <w:tr w:rsidR="00470EAF" w:rsidRPr="001924C2" w14:paraId="312FB0DC"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3B86D10"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553C9F2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11B39389"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3D6A313F" wp14:editId="104A6D86">
                  <wp:extent cx="3191256" cy="18013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1256" cy="1801368"/>
                          </a:xfrm>
                          <a:prstGeom prst="rect">
                            <a:avLst/>
                          </a:prstGeom>
                        </pic:spPr>
                      </pic:pic>
                    </a:graphicData>
                  </a:graphic>
                </wp:inline>
              </w:drawing>
            </w:r>
          </w:p>
        </w:tc>
      </w:tr>
      <w:tr w:rsidR="00470EAF" w:rsidRPr="001924C2" w14:paraId="33EAB65F"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DA0A35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6A71C04"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258F00B3"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E632A16"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D526416"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the successful sequence of:</w:t>
            </w:r>
          </w:p>
          <w:p w14:paraId="6CD66E84" w14:textId="77777777" w:rsidR="00470EAF" w:rsidRPr="001924C2" w:rsidRDefault="00470EAF" w:rsidP="00320C6A">
            <w:pPr>
              <w:pStyle w:val="TableHeading"/>
              <w:widowControl/>
              <w:numPr>
                <w:ilvl w:val="0"/>
                <w:numId w:val="41"/>
              </w:numPr>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request for additional information; and</w:t>
            </w:r>
          </w:p>
          <w:p w14:paraId="795AA593" w14:textId="678A608C" w:rsidR="00470EAF" w:rsidRPr="001924C2" w:rsidRDefault="003B57AF" w:rsidP="00320C6A">
            <w:pPr>
              <w:pStyle w:val="TableHeading"/>
              <w:widowControl/>
              <w:numPr>
                <w:ilvl w:val="0"/>
                <w:numId w:val="41"/>
              </w:numPr>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Corresponding</w:t>
            </w:r>
            <w:r w:rsidR="00470EAF" w:rsidRPr="001924C2">
              <w:rPr>
                <w:rFonts w:ascii="Times New Roman" w:hAnsi="Times New Roman" w:cs="Times New Roman"/>
                <w:b w:val="0"/>
                <w:lang w:val="en-GB"/>
              </w:rPr>
              <w:t xml:space="preserve"> additional information response.</w:t>
            </w:r>
          </w:p>
        </w:tc>
      </w:tr>
      <w:tr w:rsidR="000A15A9" w:rsidRPr="001924C2" w14:paraId="54C45904"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B77539B" w14:textId="77777777" w:rsidR="000A15A9" w:rsidRPr="001924C2" w:rsidRDefault="000A15A9"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7BCF24D1" w14:textId="3FC35BC3" w:rsidR="000A15A9" w:rsidRPr="001924C2" w:rsidRDefault="00A30F1E" w:rsidP="00005136">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426A6E91"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A1A9616" w14:textId="7C754A0F"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8FCB9A2" w14:textId="77777777" w:rsidR="00470EAF" w:rsidRPr="001924C2" w:rsidRDefault="00470EAF" w:rsidP="00470EAF">
            <w:pPr>
              <w:spacing w:line="276" w:lineRule="auto"/>
            </w:pPr>
            <w:r w:rsidRPr="001924C2">
              <w:t>N/A</w:t>
            </w:r>
          </w:p>
        </w:tc>
      </w:tr>
      <w:tr w:rsidR="00470EAF" w:rsidRPr="001924C2" w14:paraId="3DB369D0"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8208E0A"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3F5D58B" w14:textId="550F20E2" w:rsidR="00470EAF" w:rsidRPr="001924C2" w:rsidRDefault="00470EAF" w:rsidP="007F4394">
            <w:pPr>
              <w:pStyle w:val="ListParagraph"/>
              <w:numPr>
                <w:ilvl w:val="0"/>
                <w:numId w:val="27"/>
              </w:numPr>
              <w:spacing w:line="276" w:lineRule="auto"/>
            </w:pPr>
            <w:r w:rsidRPr="001924C2">
              <w:t>EO System is properly registered in UUM&amp;DS</w:t>
            </w:r>
            <w:r w:rsidR="003032CD" w:rsidRPr="001924C2">
              <w:t>;</w:t>
            </w:r>
          </w:p>
          <w:p w14:paraId="690E3360" w14:textId="406D6B1F" w:rsidR="00470EAF"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3032CD" w:rsidRPr="001924C2">
              <w:t>;</w:t>
            </w:r>
          </w:p>
          <w:p w14:paraId="04A80ACF" w14:textId="69E8E825" w:rsidR="00470EAF" w:rsidRPr="001924C2" w:rsidRDefault="00470EAF" w:rsidP="005E367D">
            <w:pPr>
              <w:pStyle w:val="ListParagraph"/>
              <w:numPr>
                <w:ilvl w:val="0"/>
                <w:numId w:val="27"/>
              </w:numPr>
              <w:spacing w:line="276" w:lineRule="auto"/>
              <w:jc w:val="both"/>
            </w:pPr>
            <w:r w:rsidRPr="001924C2">
              <w:t xml:space="preserve">Previous successful registration of IE3FXX ENS Filing, according to test scenario </w:t>
            </w:r>
            <w:hyperlink w:anchor="_ICS2-CTS-EO-2:_Register_ENS" w:history="1">
              <w:r w:rsidR="00AD7464" w:rsidRPr="001924C2">
                <w:rPr>
                  <w:rStyle w:val="Hyperlink"/>
                  <w:b/>
                  <w:color w:val="auto"/>
                  <w:u w:val="none"/>
                </w:rPr>
                <w:t>ICS2-CTS-EO-2</w:t>
              </w:r>
            </w:hyperlink>
            <w:r w:rsidRPr="001924C2">
              <w:t>.</w:t>
            </w:r>
          </w:p>
        </w:tc>
      </w:tr>
      <w:tr w:rsidR="00470EAF" w:rsidRPr="001924C2" w14:paraId="4846E179"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6EF1666"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D3B059F" w14:textId="4BCCED79" w:rsidR="00470EAF" w:rsidRPr="001924C2" w:rsidRDefault="00470EAF" w:rsidP="005E367D">
            <w:pPr>
              <w:numPr>
                <w:ilvl w:val="0"/>
                <w:numId w:val="40"/>
              </w:numPr>
              <w:spacing w:line="276" w:lineRule="auto"/>
              <w:jc w:val="both"/>
            </w:pPr>
            <w:r w:rsidRPr="001924C2">
              <w:t>EO System receives an additional information request (IE3Q02) of type request for information</w:t>
            </w:r>
            <w:r w:rsidR="00AF1E73" w:rsidRPr="001924C2">
              <w:t>;</w:t>
            </w:r>
          </w:p>
          <w:p w14:paraId="1C5371F1" w14:textId="46D0B1A3" w:rsidR="000A15A9" w:rsidRPr="001924C2" w:rsidRDefault="00470EAF">
            <w:pPr>
              <w:numPr>
                <w:ilvl w:val="0"/>
                <w:numId w:val="40"/>
              </w:numPr>
              <w:spacing w:line="276" w:lineRule="auto"/>
              <w:jc w:val="both"/>
            </w:pPr>
            <w:r w:rsidRPr="001924C2">
              <w:t>EO System sends corresponding Additional Information Response (IE3R02)</w:t>
            </w:r>
            <w:r w:rsidR="003032CD" w:rsidRPr="001924C2">
              <w:t>;</w:t>
            </w:r>
          </w:p>
        </w:tc>
      </w:tr>
      <w:tr w:rsidR="00470EAF" w:rsidRPr="001924C2" w14:paraId="42CB1664"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244BE44"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0244125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2A2BAE7" w14:textId="77777777" w:rsidR="00470EAF" w:rsidRPr="001924C2" w:rsidRDefault="00470EAF" w:rsidP="005E367D">
            <w:pPr>
              <w:pStyle w:val="ListParagraph"/>
              <w:numPr>
                <w:ilvl w:val="0"/>
                <w:numId w:val="54"/>
              </w:numPr>
              <w:spacing w:line="276" w:lineRule="auto"/>
              <w:jc w:val="both"/>
            </w:pPr>
            <w:r w:rsidRPr="001924C2">
              <w:t xml:space="preserve">Additional Information Response (IE3R02) </w:t>
            </w:r>
            <w:r w:rsidR="008A696A" w:rsidRPr="001924C2">
              <w:t xml:space="preserve">is successfully </w:t>
            </w:r>
            <w:r w:rsidR="001F6E41" w:rsidRPr="001924C2">
              <w:t>received by the EO System</w:t>
            </w:r>
            <w:r w:rsidRPr="001924C2">
              <w:t>.</w:t>
            </w:r>
          </w:p>
          <w:p w14:paraId="08807311" w14:textId="20C1E46E" w:rsidR="005A3FEB" w:rsidRPr="001924C2" w:rsidRDefault="005A3FEB" w:rsidP="005E367D">
            <w:pPr>
              <w:pStyle w:val="ListParagraph"/>
              <w:numPr>
                <w:ilvl w:val="0"/>
                <w:numId w:val="54"/>
              </w:numPr>
              <w:spacing w:line="276" w:lineRule="auto"/>
              <w:jc w:val="both"/>
            </w:pPr>
            <w:r w:rsidRPr="001924C2">
              <w:t>The EO System acknowledged the reception of the Additional Information Response, by a correctly signed AS4 receipt message.</w:t>
            </w:r>
          </w:p>
        </w:tc>
      </w:tr>
      <w:tr w:rsidR="00470EAF" w:rsidRPr="001924C2" w14:paraId="12D2D60B"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0426C22E"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5DF40A51" w14:textId="5CE214D8" w:rsidR="00470EAF" w:rsidRPr="001924C2" w:rsidRDefault="00470EAF" w:rsidP="007F4394">
            <w:pPr>
              <w:pStyle w:val="ListParagraph"/>
              <w:numPr>
                <w:ilvl w:val="0"/>
                <w:numId w:val="27"/>
              </w:numPr>
              <w:spacing w:line="276" w:lineRule="auto"/>
            </w:pPr>
            <w:r w:rsidRPr="001924C2">
              <w:t>UUM&amp;DS</w:t>
            </w:r>
            <w:r w:rsidR="003032CD" w:rsidRPr="001924C2">
              <w:t>;</w:t>
            </w:r>
          </w:p>
          <w:p w14:paraId="763CBAB0" w14:textId="77777777" w:rsidR="00470EAF" w:rsidRPr="001924C2" w:rsidRDefault="00470EAF" w:rsidP="007F4394">
            <w:pPr>
              <w:pStyle w:val="ListParagraph"/>
              <w:numPr>
                <w:ilvl w:val="0"/>
                <w:numId w:val="27"/>
              </w:numPr>
              <w:spacing w:line="276" w:lineRule="auto"/>
            </w:pPr>
            <w:r w:rsidRPr="001924C2">
              <w:t>TAPAS</w:t>
            </w:r>
          </w:p>
        </w:tc>
      </w:tr>
    </w:tbl>
    <w:p w14:paraId="759E9A05" w14:textId="4A8FC4C9" w:rsidR="00004F64" w:rsidRPr="001924C2" w:rsidRDefault="00470EAF">
      <w:pPr>
        <w:pStyle w:val="Caption"/>
        <w:rPr>
          <w:b/>
        </w:rPr>
      </w:pPr>
      <w:bookmarkStart w:id="204" w:name="_Toc109056654"/>
      <w:r w:rsidRPr="001924C2">
        <w:t xml:space="preserve">Table </w:t>
      </w:r>
      <w:r w:rsidRPr="001924C2">
        <w:fldChar w:fldCharType="begin"/>
      </w:r>
      <w:r w:rsidRPr="001924C2">
        <w:instrText>SEQ Table \* ARABIC</w:instrText>
      </w:r>
      <w:r w:rsidRPr="001924C2">
        <w:fldChar w:fldCharType="separate"/>
      </w:r>
      <w:r w:rsidR="002228AF" w:rsidRPr="001924C2">
        <w:rPr>
          <w:noProof/>
        </w:rPr>
        <w:t>28</w:t>
      </w:r>
      <w:r w:rsidRPr="001924C2">
        <w:fldChar w:fldCharType="end"/>
      </w:r>
      <w:r w:rsidRPr="001924C2">
        <w:t xml:space="preserve">: Description of test scenario </w:t>
      </w:r>
      <w:r w:rsidR="00AA5D31" w:rsidRPr="001924C2">
        <w:rPr>
          <w:b/>
        </w:rPr>
        <w:t>ICS2-CTS-EO-</w:t>
      </w:r>
      <w:r w:rsidR="00B62000" w:rsidRPr="001924C2">
        <w:rPr>
          <w:b/>
        </w:rPr>
        <w:t>19</w:t>
      </w:r>
      <w:bookmarkEnd w:id="204"/>
    </w:p>
    <w:p w14:paraId="1996E454" w14:textId="77777777" w:rsidR="00004F64" w:rsidRPr="001924C2" w:rsidRDefault="00004F64">
      <w:pPr>
        <w:rPr>
          <w:b/>
          <w:i/>
        </w:rPr>
      </w:pPr>
      <w:r w:rsidRPr="001924C2">
        <w:rPr>
          <w:b/>
        </w:rPr>
        <w:br w:type="page"/>
      </w:r>
    </w:p>
    <w:p w14:paraId="1BFC35CB" w14:textId="77777777" w:rsidR="00803CFB" w:rsidRPr="001924C2" w:rsidRDefault="00803CFB">
      <w:pPr>
        <w:pStyle w:val="Caption"/>
        <w:rPr>
          <w:b/>
        </w:rPr>
      </w:pPr>
    </w:p>
    <w:p w14:paraId="4C14AF53" w14:textId="44C45DEB" w:rsidR="00490017" w:rsidRPr="001924C2" w:rsidRDefault="00B62000" w:rsidP="005E367D">
      <w:pPr>
        <w:pStyle w:val="Heading4"/>
      </w:pPr>
      <w:bookmarkStart w:id="205" w:name="_Ref59704440"/>
      <w:bookmarkStart w:id="206" w:name="_Toc79393946"/>
      <w:r w:rsidRPr="001924C2">
        <w:t>ICS2-CTS-EO-20: Respond to Request for HRCM from STI</w:t>
      </w:r>
      <w:bookmarkEnd w:id="205"/>
      <w:bookmarkEnd w:id="206"/>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470EAF" w:rsidRPr="001924C2" w14:paraId="32DC3F67" w14:textId="77777777" w:rsidTr="00470EAF">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8FDFCE9" w14:textId="77777777" w:rsidR="00470EAF" w:rsidRPr="001924C2" w:rsidRDefault="00470EAF" w:rsidP="00470EAF">
            <w:pPr>
              <w:spacing w:line="276" w:lineRule="auto"/>
              <w:rPr>
                <w:b/>
                <w:color w:val="17365D"/>
                <w:lang w:eastAsia="zh-CN"/>
              </w:rPr>
            </w:pPr>
            <w:r w:rsidRPr="001924C2">
              <w:rPr>
                <w:b/>
              </w:rPr>
              <w:t>HRCM Screening Response</w:t>
            </w:r>
          </w:p>
        </w:tc>
      </w:tr>
      <w:tr w:rsidR="0067185F" w:rsidRPr="001924C2" w14:paraId="29983FCB"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6791434" w14:textId="77777777" w:rsidR="0067185F" w:rsidRPr="001924C2" w:rsidRDefault="0067185F" w:rsidP="0067185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E08FB2A" w14:textId="3409E3B5" w:rsidR="0067185F" w:rsidRPr="001924C2" w:rsidRDefault="0067185F">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B62000" w:rsidRPr="001924C2">
              <w:rPr>
                <w:rFonts w:ascii="Times New Roman" w:hAnsi="Times New Roman" w:cs="Times New Roman"/>
                <w:b/>
              </w:rPr>
              <w:t>20</w:t>
            </w:r>
          </w:p>
        </w:tc>
      </w:tr>
      <w:tr w:rsidR="00470EAF" w:rsidRPr="001924C2" w14:paraId="42E3092F"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50D417CD"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73A1F12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26AC8124"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5EC930AF" wp14:editId="546C5AB3">
                  <wp:extent cx="3172968" cy="18745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72968" cy="1874520"/>
                          </a:xfrm>
                          <a:prstGeom prst="rect">
                            <a:avLst/>
                          </a:prstGeom>
                        </pic:spPr>
                      </pic:pic>
                    </a:graphicData>
                  </a:graphic>
                </wp:inline>
              </w:drawing>
            </w:r>
          </w:p>
        </w:tc>
      </w:tr>
      <w:tr w:rsidR="00470EAF" w:rsidRPr="001924C2" w14:paraId="60970C7F"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AE4386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0538EB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470EAF" w:rsidRPr="001924C2" w14:paraId="7D6848C2"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DC7544F"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2FA0AF5"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the successful sequence of:</w:t>
            </w:r>
          </w:p>
          <w:p w14:paraId="4D830B94" w14:textId="77777777" w:rsidR="00470EAF" w:rsidRPr="001924C2" w:rsidRDefault="00470EAF" w:rsidP="00320C6A">
            <w:pPr>
              <w:pStyle w:val="TableHeading"/>
              <w:widowControl/>
              <w:numPr>
                <w:ilvl w:val="0"/>
                <w:numId w:val="41"/>
              </w:numPr>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request for HRCM screening; and</w:t>
            </w:r>
          </w:p>
          <w:p w14:paraId="37601DE9" w14:textId="2AF1E1AA" w:rsidR="00470EAF" w:rsidRPr="001924C2" w:rsidRDefault="0039606F" w:rsidP="00320C6A">
            <w:pPr>
              <w:pStyle w:val="TableHeading"/>
              <w:widowControl/>
              <w:numPr>
                <w:ilvl w:val="0"/>
                <w:numId w:val="41"/>
              </w:numPr>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Corresponding</w:t>
            </w:r>
            <w:r w:rsidR="00470EAF" w:rsidRPr="001924C2">
              <w:rPr>
                <w:rFonts w:ascii="Times New Roman" w:hAnsi="Times New Roman" w:cs="Times New Roman"/>
                <w:b w:val="0"/>
                <w:lang w:val="en-GB"/>
              </w:rPr>
              <w:t xml:space="preserve"> HRCM result response.</w:t>
            </w:r>
          </w:p>
        </w:tc>
      </w:tr>
      <w:tr w:rsidR="00803CFB" w:rsidRPr="001924C2" w14:paraId="05D3354C" w14:textId="77777777" w:rsidTr="00005136">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0B612EA5" w14:textId="77777777" w:rsidR="00803CFB" w:rsidRPr="001924C2" w:rsidRDefault="00803CFB" w:rsidP="0000513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2A47213F" w14:textId="17BEE00B" w:rsidR="00803CFB" w:rsidRPr="001924C2" w:rsidRDefault="00A30F1E" w:rsidP="00005136">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470EAF" w:rsidRPr="001924C2" w14:paraId="232EC21F"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4BC47DE" w14:textId="30D25691"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61DE032" w14:textId="77777777" w:rsidR="00470EAF" w:rsidRPr="001924C2" w:rsidRDefault="00470EAF" w:rsidP="00470EAF">
            <w:pPr>
              <w:spacing w:line="276" w:lineRule="auto"/>
            </w:pPr>
            <w:r w:rsidRPr="001924C2">
              <w:t>N/A</w:t>
            </w:r>
          </w:p>
        </w:tc>
      </w:tr>
      <w:tr w:rsidR="00470EAF" w:rsidRPr="001924C2" w14:paraId="5D5FE4EF" w14:textId="77777777" w:rsidTr="00470EAF">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53D9DE93"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683C99E5" w14:textId="11D5ABCC" w:rsidR="00470EAF" w:rsidRPr="001924C2" w:rsidRDefault="00470EAF" w:rsidP="007F4394">
            <w:pPr>
              <w:pStyle w:val="ListParagraph"/>
              <w:numPr>
                <w:ilvl w:val="0"/>
                <w:numId w:val="27"/>
              </w:numPr>
              <w:spacing w:line="276" w:lineRule="auto"/>
            </w:pPr>
            <w:r w:rsidRPr="001924C2">
              <w:t>EO System is properly registered in UUM&amp;DS</w:t>
            </w:r>
            <w:r w:rsidR="003032CD" w:rsidRPr="001924C2">
              <w:t>;</w:t>
            </w:r>
          </w:p>
          <w:p w14:paraId="77E8E6FD" w14:textId="4D2C5BAB" w:rsidR="00470EAF" w:rsidRPr="001924C2" w:rsidRDefault="000E69E4"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3032CD" w:rsidRPr="001924C2">
              <w:t>;</w:t>
            </w:r>
          </w:p>
          <w:p w14:paraId="3E585273" w14:textId="410B45A8" w:rsidR="00470EAF" w:rsidRPr="001924C2" w:rsidRDefault="00470EAF" w:rsidP="005E367D">
            <w:pPr>
              <w:pStyle w:val="ListParagraph"/>
              <w:numPr>
                <w:ilvl w:val="0"/>
                <w:numId w:val="27"/>
              </w:numPr>
              <w:spacing w:line="276" w:lineRule="auto"/>
              <w:jc w:val="both"/>
            </w:pPr>
            <w:r w:rsidRPr="001924C2">
              <w:t xml:space="preserve">Previous successful registration of IE3FXX ENS Filing, according to test scenario </w:t>
            </w:r>
            <w:hyperlink w:anchor="_ICS2-CTS-EO-2:_Register_ENS" w:history="1">
              <w:r w:rsidR="00AD7464" w:rsidRPr="001924C2">
                <w:rPr>
                  <w:rStyle w:val="Hyperlink"/>
                  <w:b/>
                  <w:color w:val="auto"/>
                  <w:u w:val="none"/>
                </w:rPr>
                <w:t>ICS2-CTS-EO-2</w:t>
              </w:r>
            </w:hyperlink>
            <w:r w:rsidR="009316D6" w:rsidRPr="001924C2">
              <w:t>.</w:t>
            </w:r>
          </w:p>
        </w:tc>
      </w:tr>
      <w:tr w:rsidR="00470EAF" w:rsidRPr="001924C2" w14:paraId="57EE2BF6"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2DE98E3"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709C242A" w14:textId="4874B246" w:rsidR="00470EAF" w:rsidRPr="001924C2" w:rsidRDefault="00470EAF" w:rsidP="00320C6A">
            <w:pPr>
              <w:numPr>
                <w:ilvl w:val="0"/>
                <w:numId w:val="42"/>
              </w:numPr>
              <w:spacing w:line="276" w:lineRule="auto"/>
            </w:pPr>
            <w:r w:rsidRPr="001924C2">
              <w:t>EO System receives an HRCM Request IE3Q03</w:t>
            </w:r>
            <w:r w:rsidR="003032CD" w:rsidRPr="001924C2">
              <w:t>;</w:t>
            </w:r>
          </w:p>
          <w:p w14:paraId="31244815" w14:textId="456B8906" w:rsidR="00803CFB" w:rsidRPr="001924C2" w:rsidRDefault="00470EAF">
            <w:pPr>
              <w:numPr>
                <w:ilvl w:val="0"/>
                <w:numId w:val="42"/>
              </w:numPr>
              <w:spacing w:line="276" w:lineRule="auto"/>
              <w:jc w:val="both"/>
            </w:pPr>
            <w:r w:rsidRPr="001924C2">
              <w:t>EO System sends corresponding HRCM Result Response (IE3R03)</w:t>
            </w:r>
            <w:r w:rsidR="003032CD" w:rsidRPr="001924C2">
              <w:t>;</w:t>
            </w:r>
          </w:p>
        </w:tc>
      </w:tr>
      <w:tr w:rsidR="00470EAF" w:rsidRPr="001924C2" w14:paraId="345649CF" w14:textId="77777777" w:rsidTr="00470EAF">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7197081"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55FDF388"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1EA74182" w14:textId="77777777" w:rsidR="00470EAF" w:rsidRPr="001924C2" w:rsidRDefault="00470EAF" w:rsidP="005E367D">
            <w:pPr>
              <w:pStyle w:val="ListParagraph"/>
              <w:numPr>
                <w:ilvl w:val="0"/>
                <w:numId w:val="55"/>
              </w:numPr>
              <w:spacing w:line="276" w:lineRule="auto"/>
              <w:jc w:val="both"/>
            </w:pPr>
            <w:r w:rsidRPr="001924C2">
              <w:t xml:space="preserve">HRCM Result Response (IE3R03) </w:t>
            </w:r>
            <w:r w:rsidR="008A696A" w:rsidRPr="001924C2">
              <w:t xml:space="preserve">is successfully </w:t>
            </w:r>
            <w:r w:rsidR="001F6E41" w:rsidRPr="001924C2">
              <w:t>received by the EO System</w:t>
            </w:r>
            <w:r w:rsidRPr="001924C2">
              <w:t>.</w:t>
            </w:r>
          </w:p>
          <w:p w14:paraId="0A748D1D" w14:textId="51C1D14C" w:rsidR="005A3FEB" w:rsidRPr="001924C2" w:rsidRDefault="005A3FEB" w:rsidP="005E367D">
            <w:pPr>
              <w:pStyle w:val="ListParagraph"/>
              <w:numPr>
                <w:ilvl w:val="0"/>
                <w:numId w:val="55"/>
              </w:numPr>
              <w:spacing w:line="276" w:lineRule="auto"/>
              <w:jc w:val="both"/>
            </w:pPr>
            <w:r w:rsidRPr="001924C2">
              <w:t>The EO System acknowledged the reception of the HRCM Result Response, by a correctly signed AS4 receipt message.</w:t>
            </w:r>
          </w:p>
        </w:tc>
      </w:tr>
      <w:tr w:rsidR="00470EAF" w:rsidRPr="001924C2" w14:paraId="229F92A3" w14:textId="77777777" w:rsidTr="00470EAF">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6D5A4D7B" w14:textId="77777777" w:rsidR="00470EAF" w:rsidRPr="001924C2" w:rsidRDefault="00470EAF" w:rsidP="00470EAF">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3C5B6C3B" w14:textId="68AEA3F0" w:rsidR="00470EAF" w:rsidRPr="001924C2" w:rsidRDefault="00470EAF" w:rsidP="007F4394">
            <w:pPr>
              <w:pStyle w:val="ListParagraph"/>
              <w:numPr>
                <w:ilvl w:val="0"/>
                <w:numId w:val="27"/>
              </w:numPr>
              <w:spacing w:line="276" w:lineRule="auto"/>
            </w:pPr>
            <w:r w:rsidRPr="001924C2">
              <w:t>UUM&amp;DS</w:t>
            </w:r>
            <w:r w:rsidR="003032CD" w:rsidRPr="001924C2">
              <w:t>;</w:t>
            </w:r>
          </w:p>
          <w:p w14:paraId="1A53F9B7" w14:textId="77777777" w:rsidR="00470EAF" w:rsidRPr="001924C2" w:rsidRDefault="00470EAF" w:rsidP="007F4394">
            <w:pPr>
              <w:pStyle w:val="ListParagraph"/>
              <w:numPr>
                <w:ilvl w:val="0"/>
                <w:numId w:val="27"/>
              </w:numPr>
              <w:spacing w:line="276" w:lineRule="auto"/>
            </w:pPr>
            <w:r w:rsidRPr="001924C2">
              <w:t>TAPAS</w:t>
            </w:r>
          </w:p>
        </w:tc>
      </w:tr>
    </w:tbl>
    <w:p w14:paraId="3816B270" w14:textId="272396B9" w:rsidR="003032CD" w:rsidRPr="001924C2" w:rsidRDefault="00840616" w:rsidP="00F63A13">
      <w:pPr>
        <w:pStyle w:val="Caption"/>
        <w:rPr>
          <w:b/>
          <w:i w:val="0"/>
        </w:rPr>
      </w:pPr>
      <w:bookmarkStart w:id="207" w:name="_Toc109056655"/>
      <w:r w:rsidRPr="001924C2">
        <w:t xml:space="preserve">Table </w:t>
      </w:r>
      <w:r w:rsidRPr="001924C2">
        <w:fldChar w:fldCharType="begin"/>
      </w:r>
      <w:r w:rsidRPr="001924C2">
        <w:instrText>SEQ Table \* ARABIC</w:instrText>
      </w:r>
      <w:r w:rsidRPr="001924C2">
        <w:fldChar w:fldCharType="separate"/>
      </w:r>
      <w:r w:rsidR="002228AF" w:rsidRPr="001924C2">
        <w:rPr>
          <w:noProof/>
        </w:rPr>
        <w:t>29</w:t>
      </w:r>
      <w:r w:rsidRPr="001924C2">
        <w:fldChar w:fldCharType="end"/>
      </w:r>
      <w:r w:rsidRPr="001924C2">
        <w:t xml:space="preserve">: Description of test scenario </w:t>
      </w:r>
      <w:r w:rsidRPr="001924C2">
        <w:rPr>
          <w:b/>
        </w:rPr>
        <w:t>ICS2-CTS-EO-</w:t>
      </w:r>
      <w:r w:rsidR="00B62000" w:rsidRPr="001924C2">
        <w:rPr>
          <w:b/>
          <w:i w:val="0"/>
        </w:rPr>
        <w:t>20</w:t>
      </w:r>
      <w:bookmarkEnd w:id="207"/>
    </w:p>
    <w:p w14:paraId="5147334E" w14:textId="77777777" w:rsidR="003032CD" w:rsidRPr="001924C2" w:rsidRDefault="003032CD">
      <w:r w:rsidRPr="001924C2">
        <w:br w:type="page"/>
      </w:r>
    </w:p>
    <w:p w14:paraId="6BCB32CF" w14:textId="70AC30ED" w:rsidR="00803CFB" w:rsidRPr="001924C2" w:rsidRDefault="00B62000" w:rsidP="005E367D">
      <w:pPr>
        <w:pStyle w:val="Heading4"/>
      </w:pPr>
      <w:bookmarkStart w:id="208" w:name="_Toc62819079"/>
      <w:bookmarkStart w:id="209" w:name="_Toc62819278"/>
      <w:bookmarkStart w:id="210" w:name="_Toc79393947"/>
      <w:bookmarkEnd w:id="208"/>
      <w:bookmarkEnd w:id="209"/>
      <w:r w:rsidRPr="001924C2">
        <w:lastRenderedPageBreak/>
        <w:t>ICS2-CTS-EO-21: Amend ENS Filing after receiving Additional Information Request from STI</w:t>
      </w:r>
      <w:bookmarkEnd w:id="210"/>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E240D3" w:rsidRPr="001924C2" w14:paraId="374628F4" w14:textId="77777777" w:rsidTr="00E240D3">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0ECBB0B1" w14:textId="7D4B1556" w:rsidR="00E240D3" w:rsidRPr="001924C2" w:rsidRDefault="00E240D3" w:rsidP="00C61C15">
            <w:pPr>
              <w:spacing w:line="276" w:lineRule="auto"/>
              <w:rPr>
                <w:b/>
                <w:color w:val="17365D"/>
                <w:lang w:eastAsia="zh-CN"/>
              </w:rPr>
            </w:pPr>
            <w:r w:rsidRPr="001924C2">
              <w:rPr>
                <w:b/>
              </w:rPr>
              <w:t xml:space="preserve">Amend ENS Filing after receiving </w:t>
            </w:r>
            <w:r w:rsidR="00C61C15" w:rsidRPr="001924C2">
              <w:rPr>
                <w:b/>
              </w:rPr>
              <w:t>A</w:t>
            </w:r>
            <w:r w:rsidRPr="001924C2">
              <w:rPr>
                <w:b/>
              </w:rPr>
              <w:t xml:space="preserve">dditional </w:t>
            </w:r>
            <w:r w:rsidR="00C61C15" w:rsidRPr="001924C2">
              <w:rPr>
                <w:b/>
              </w:rPr>
              <w:t>I</w:t>
            </w:r>
            <w:r w:rsidRPr="001924C2">
              <w:rPr>
                <w:b/>
              </w:rPr>
              <w:t xml:space="preserve">nformation </w:t>
            </w:r>
            <w:r w:rsidR="00C61C15" w:rsidRPr="001924C2">
              <w:rPr>
                <w:b/>
              </w:rPr>
              <w:t>R</w:t>
            </w:r>
            <w:r w:rsidRPr="001924C2">
              <w:rPr>
                <w:b/>
              </w:rPr>
              <w:t>equest</w:t>
            </w:r>
          </w:p>
        </w:tc>
      </w:tr>
      <w:tr w:rsidR="00840616" w:rsidRPr="001924C2" w14:paraId="59ED1241" w14:textId="77777777" w:rsidTr="00CD11AB">
        <w:trPr>
          <w:trHeight w:val="309"/>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99DEA64" w14:textId="77777777" w:rsidR="00840616" w:rsidRPr="001924C2" w:rsidRDefault="00840616" w:rsidP="00840616">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5A35B852" w14:textId="1DAA963B" w:rsidR="00840616" w:rsidRPr="001924C2" w:rsidRDefault="00840616">
            <w:pPr>
              <w:pStyle w:val="Guidance"/>
              <w:spacing w:line="240" w:lineRule="atLeast"/>
              <w:rPr>
                <w:rFonts w:ascii="Times New Roman" w:hAnsi="Times New Roman" w:cs="Times New Roman"/>
                <w:b/>
              </w:rPr>
            </w:pPr>
            <w:r w:rsidRPr="001924C2">
              <w:rPr>
                <w:rFonts w:ascii="Times New Roman" w:hAnsi="Times New Roman" w:cs="Times New Roman"/>
                <w:b/>
              </w:rPr>
              <w:t>ICS2-CTS-EO-</w:t>
            </w:r>
            <w:r w:rsidR="00B62000" w:rsidRPr="001924C2">
              <w:rPr>
                <w:rFonts w:ascii="Times New Roman" w:hAnsi="Times New Roman" w:cs="Times New Roman"/>
                <w:b/>
              </w:rPr>
              <w:t>21</w:t>
            </w:r>
          </w:p>
        </w:tc>
      </w:tr>
      <w:tr w:rsidR="00E240D3" w:rsidRPr="001924C2" w14:paraId="126C7573" w14:textId="77777777" w:rsidTr="00CD11AB">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76E23A1A"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5FDBE643"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40" w:type="pct"/>
            <w:tcBorders>
              <w:top w:val="single" w:sz="6" w:space="0" w:color="808080"/>
              <w:left w:val="single" w:sz="6" w:space="0" w:color="808080"/>
              <w:bottom w:val="single" w:sz="6" w:space="0" w:color="808080"/>
              <w:right w:val="single" w:sz="6" w:space="0" w:color="808080"/>
            </w:tcBorders>
            <w:vAlign w:val="center"/>
          </w:tcPr>
          <w:p w14:paraId="121D8B0F"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lang w:val="en-GB"/>
              </w:rPr>
              <w:drawing>
                <wp:inline distT="0" distB="0" distL="0" distR="0" wp14:anchorId="375299B2" wp14:editId="50B05C42">
                  <wp:extent cx="3191256" cy="2039112"/>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1256" cy="2039112"/>
                          </a:xfrm>
                          <a:prstGeom prst="rect">
                            <a:avLst/>
                          </a:prstGeom>
                        </pic:spPr>
                      </pic:pic>
                    </a:graphicData>
                  </a:graphic>
                </wp:inline>
              </w:drawing>
            </w:r>
          </w:p>
        </w:tc>
      </w:tr>
      <w:tr w:rsidR="00E240D3" w:rsidRPr="001924C2" w14:paraId="08A656C3" w14:textId="77777777" w:rsidTr="00CD11AB">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5E27CB0"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3CD669D1"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E240D3" w:rsidRPr="001924C2" w14:paraId="39EAFFBA" w14:textId="77777777" w:rsidTr="00CD11AB">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705B3687"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7647C204"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Verify acceptance of IE3AXX ENS Filing amendment by ICS2 system.</w:t>
            </w:r>
          </w:p>
        </w:tc>
      </w:tr>
      <w:tr w:rsidR="00594F62" w:rsidRPr="001924C2" w14:paraId="3B1AB9AF" w14:textId="77777777" w:rsidTr="00594F62">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77F423B" w14:textId="77777777" w:rsidR="00594F62" w:rsidRPr="001924C2" w:rsidRDefault="00594F62" w:rsidP="00BE0B27">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381C9206" w14:textId="34EBBD6C" w:rsidR="00594F62" w:rsidRPr="001924C2" w:rsidRDefault="00A30F1E" w:rsidP="00594F62">
            <w:pPr>
              <w:pStyle w:val="TableHeading"/>
              <w:rPr>
                <w:rFonts w:ascii="Times New Roman" w:hAnsi="Times New Roman" w:cs="Times New Roman"/>
                <w:b w:val="0"/>
                <w:lang w:val="en-GB"/>
              </w:rPr>
            </w:pPr>
            <w:r w:rsidRPr="001924C2">
              <w:rPr>
                <w:rFonts w:ascii="Times New Roman" w:hAnsi="Times New Roman" w:cs="Times New Roman"/>
                <w:b w:val="0"/>
                <w:lang w:val="en-GB"/>
              </w:rPr>
              <w:t xml:space="preserve">Postal Operator, Express Operator, </w:t>
            </w:r>
            <w:proofErr w:type="gramStart"/>
            <w:r w:rsidRPr="001924C2">
              <w:rPr>
                <w:rFonts w:ascii="Times New Roman" w:hAnsi="Times New Roman" w:cs="Times New Roman"/>
                <w:b w:val="0"/>
                <w:lang w:val="en-GB"/>
              </w:rPr>
              <w:t>Carrier</w:t>
            </w:r>
            <w:proofErr w:type="gramEnd"/>
            <w:r w:rsidRPr="001924C2">
              <w:rPr>
                <w:rFonts w:ascii="Times New Roman" w:hAnsi="Times New Roman" w:cs="Times New Roman"/>
                <w:b w:val="0"/>
              </w:rPr>
              <w:t xml:space="preserve"> and </w:t>
            </w:r>
            <w:r w:rsidRPr="001924C2">
              <w:rPr>
                <w:rFonts w:ascii="Times New Roman" w:hAnsi="Times New Roman" w:cs="Times New Roman"/>
                <w:b w:val="0"/>
                <w:lang w:val="en-GB"/>
              </w:rPr>
              <w:t>House filer.</w:t>
            </w:r>
          </w:p>
        </w:tc>
      </w:tr>
      <w:tr w:rsidR="00E240D3" w:rsidRPr="001924C2" w14:paraId="27547AE8" w14:textId="77777777" w:rsidTr="00CD11AB">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0761482F"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3392F1D6" w14:textId="7CC018F3" w:rsidR="00E240D3" w:rsidRPr="001924C2" w:rsidRDefault="00E240D3" w:rsidP="005E367D">
            <w:pPr>
              <w:pStyle w:val="ListParagraph"/>
              <w:numPr>
                <w:ilvl w:val="0"/>
                <w:numId w:val="33"/>
              </w:numPr>
              <w:spacing w:line="276" w:lineRule="auto"/>
              <w:jc w:val="both"/>
            </w:pPr>
            <w:r w:rsidRPr="001924C2">
              <w:t xml:space="preserve">Valid IE3AXX ENS Filing amendment with valid data. </w:t>
            </w:r>
          </w:p>
        </w:tc>
      </w:tr>
      <w:tr w:rsidR="00E240D3" w:rsidRPr="001924C2" w14:paraId="6DF82395" w14:textId="77777777" w:rsidTr="00CD11AB">
        <w:trPr>
          <w:trHeight w:val="354"/>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EFBD9CA"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4EDF0D79" w14:textId="708A2314" w:rsidR="00E240D3" w:rsidRPr="001924C2" w:rsidRDefault="00E240D3" w:rsidP="00E240D3">
            <w:pPr>
              <w:pStyle w:val="ListParagraph"/>
              <w:numPr>
                <w:ilvl w:val="0"/>
                <w:numId w:val="27"/>
              </w:numPr>
              <w:spacing w:line="276" w:lineRule="auto"/>
            </w:pPr>
            <w:r w:rsidRPr="001924C2">
              <w:t>EO System is properly registered in UUM&amp;DS</w:t>
            </w:r>
            <w:r w:rsidR="003032CD" w:rsidRPr="001924C2">
              <w:t>;</w:t>
            </w:r>
          </w:p>
          <w:p w14:paraId="5E14B4CB" w14:textId="7E709964" w:rsidR="00E240D3" w:rsidRPr="001924C2" w:rsidRDefault="00E240D3" w:rsidP="005E367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w:instrText>
            </w:r>
            <w:r w:rsidR="0094786F" w:rsidRPr="001924C2">
              <w:instrText xml:space="preserve"> \* MERGEFORMAT </w:instrText>
            </w:r>
            <w:r w:rsidRPr="001924C2">
              <w:fldChar w:fldCharType="separate"/>
            </w:r>
            <w:r w:rsidR="00454D43" w:rsidRPr="001924C2">
              <w:t>4.1</w:t>
            </w:r>
            <w:r w:rsidRPr="001924C2">
              <w:fldChar w:fldCharType="end"/>
            </w:r>
            <w:r w:rsidRPr="001924C2">
              <w:t xml:space="preserve"> have been successfully completed</w:t>
            </w:r>
            <w:r w:rsidR="003032CD" w:rsidRPr="001924C2">
              <w:t>;</w:t>
            </w:r>
          </w:p>
          <w:p w14:paraId="5DC51D0B" w14:textId="5C48FFC8" w:rsidR="00E240D3" w:rsidRPr="001924C2" w:rsidRDefault="00E240D3">
            <w:pPr>
              <w:pStyle w:val="ListParagraph"/>
              <w:numPr>
                <w:ilvl w:val="0"/>
                <w:numId w:val="27"/>
              </w:numPr>
              <w:spacing w:line="276" w:lineRule="auto"/>
              <w:jc w:val="both"/>
            </w:pPr>
            <w:r w:rsidRPr="001924C2">
              <w:t xml:space="preserve">Previous successful registration of IE3FXX ENS Filing, according to test scenario </w:t>
            </w:r>
            <w:hyperlink w:anchor="_ICS2-CTS-EO-2:_Register_ENS" w:history="1">
              <w:r w:rsidR="00AD7464" w:rsidRPr="001924C2">
                <w:rPr>
                  <w:rStyle w:val="Hyperlink"/>
                  <w:b/>
                  <w:color w:val="auto"/>
                  <w:u w:val="none"/>
                </w:rPr>
                <w:t>ICS2-CTS-EO-2</w:t>
              </w:r>
            </w:hyperlink>
            <w:r w:rsidR="005471C4" w:rsidRPr="001924C2">
              <w:t>.</w:t>
            </w:r>
          </w:p>
        </w:tc>
      </w:tr>
      <w:tr w:rsidR="00E240D3" w:rsidRPr="001924C2" w14:paraId="75B46007" w14:textId="77777777" w:rsidTr="00CD11AB">
        <w:trPr>
          <w:trHeight w:val="309"/>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379FD3E"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08745264" w14:textId="34DAA9EA" w:rsidR="005471C4" w:rsidRPr="001924C2" w:rsidRDefault="005471C4" w:rsidP="005E367D">
            <w:pPr>
              <w:numPr>
                <w:ilvl w:val="0"/>
                <w:numId w:val="49"/>
              </w:numPr>
              <w:spacing w:line="276" w:lineRule="auto"/>
              <w:jc w:val="both"/>
            </w:pPr>
            <w:r w:rsidRPr="001924C2">
              <w:t>NES issues an additional information request (IE3Q02) of type amendment (CL735 value=’AMD’).</w:t>
            </w:r>
          </w:p>
          <w:p w14:paraId="59F525F0" w14:textId="6FE61560" w:rsidR="00E240D3" w:rsidRPr="001924C2" w:rsidRDefault="00E240D3" w:rsidP="005E367D">
            <w:pPr>
              <w:numPr>
                <w:ilvl w:val="0"/>
                <w:numId w:val="49"/>
              </w:numPr>
              <w:spacing w:line="276" w:lineRule="auto"/>
              <w:jc w:val="both"/>
            </w:pPr>
            <w:r w:rsidRPr="001924C2">
              <w:t>EO System sends an ENS Filing amendment (IE3AXX) to ICS2 system</w:t>
            </w:r>
            <w:r w:rsidR="003032CD" w:rsidRPr="001924C2">
              <w:t>;</w:t>
            </w:r>
          </w:p>
          <w:p w14:paraId="2CBD500A" w14:textId="648FDD96" w:rsidR="00E240D3" w:rsidRPr="001924C2" w:rsidRDefault="00E240D3" w:rsidP="005E367D">
            <w:pPr>
              <w:numPr>
                <w:ilvl w:val="0"/>
                <w:numId w:val="49"/>
              </w:numPr>
              <w:spacing w:line="276" w:lineRule="auto"/>
              <w:jc w:val="both"/>
            </w:pPr>
            <w:r w:rsidRPr="001924C2">
              <w:t xml:space="preserve">Verify that Accept ENS amendment response (IE3N10) is successfully </w:t>
            </w:r>
            <w:r w:rsidR="009316D6" w:rsidRPr="001924C2">
              <w:rPr>
                <w:lang w:val="en-US"/>
              </w:rPr>
              <w:t>received by the EO System</w:t>
            </w:r>
            <w:r w:rsidR="009316D6" w:rsidRPr="001924C2" w:rsidDel="009316D6">
              <w:t xml:space="preserve"> </w:t>
            </w:r>
            <w:r w:rsidRPr="001924C2">
              <w:t>for IE3AXX ENS Filing amendment of step 1</w:t>
            </w:r>
            <w:r w:rsidR="002B3C66" w:rsidRPr="001924C2">
              <w:t>, and that EO System confirms the reception of the response</w:t>
            </w:r>
            <w:r w:rsidRPr="001924C2">
              <w:t>.</w:t>
            </w:r>
          </w:p>
        </w:tc>
      </w:tr>
      <w:tr w:rsidR="00E240D3" w:rsidRPr="001924C2" w14:paraId="4F8418FD" w14:textId="77777777" w:rsidTr="00CD11AB">
        <w:trPr>
          <w:trHeight w:val="309"/>
        </w:trPr>
        <w:tc>
          <w:tcPr>
            <w:tcW w:w="960"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23D4E8ED"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39F893A8"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40" w:type="pct"/>
            <w:tcBorders>
              <w:top w:val="single" w:sz="6" w:space="0" w:color="808080"/>
              <w:left w:val="single" w:sz="6" w:space="0" w:color="808080"/>
              <w:bottom w:val="single" w:sz="6" w:space="0" w:color="808080"/>
              <w:right w:val="single" w:sz="6" w:space="0" w:color="808080"/>
            </w:tcBorders>
            <w:vAlign w:val="center"/>
            <w:hideMark/>
          </w:tcPr>
          <w:p w14:paraId="5012F194" w14:textId="77777777" w:rsidR="00E240D3" w:rsidRPr="001924C2" w:rsidRDefault="00E240D3" w:rsidP="005E367D">
            <w:pPr>
              <w:pStyle w:val="ListParagraph"/>
              <w:numPr>
                <w:ilvl w:val="0"/>
                <w:numId w:val="48"/>
              </w:numPr>
              <w:spacing w:line="276" w:lineRule="auto"/>
              <w:jc w:val="both"/>
            </w:pPr>
            <w:r w:rsidRPr="001924C2">
              <w:t xml:space="preserve">IE3N10 Accept ENS amendment response is successfully </w:t>
            </w:r>
            <w:r w:rsidR="009316D6" w:rsidRPr="001924C2">
              <w:rPr>
                <w:lang w:val="en-US"/>
              </w:rPr>
              <w:t>received by the EO System</w:t>
            </w:r>
            <w:r w:rsidRPr="001924C2">
              <w:t>.</w:t>
            </w:r>
          </w:p>
          <w:p w14:paraId="1045596B" w14:textId="05B60D58" w:rsidR="005A3FEB" w:rsidRPr="001924C2" w:rsidRDefault="005A3FEB" w:rsidP="005E367D">
            <w:pPr>
              <w:pStyle w:val="ListParagraph"/>
              <w:numPr>
                <w:ilvl w:val="0"/>
                <w:numId w:val="48"/>
              </w:numPr>
              <w:spacing w:line="276" w:lineRule="auto"/>
              <w:jc w:val="both"/>
            </w:pPr>
            <w:r w:rsidRPr="001924C2">
              <w:t>The EO System acknowledged the reception of the Accept ENS amendment response, by a correctly signed AS4 receipt message.</w:t>
            </w:r>
          </w:p>
        </w:tc>
      </w:tr>
      <w:tr w:rsidR="00E240D3" w:rsidRPr="001924C2" w14:paraId="01D71700" w14:textId="77777777" w:rsidTr="00CD11AB">
        <w:trPr>
          <w:trHeight w:val="309"/>
        </w:trPr>
        <w:tc>
          <w:tcPr>
            <w:tcW w:w="960"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19BF87D1" w14:textId="77777777" w:rsidR="00E240D3" w:rsidRPr="001924C2" w:rsidRDefault="00E240D3" w:rsidP="00E240D3">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40" w:type="pct"/>
            <w:tcBorders>
              <w:top w:val="single" w:sz="6" w:space="0" w:color="808080"/>
              <w:left w:val="single" w:sz="6" w:space="0" w:color="808080"/>
              <w:bottom w:val="single" w:sz="4" w:space="0" w:color="808080"/>
              <w:right w:val="single" w:sz="6" w:space="0" w:color="808080"/>
            </w:tcBorders>
            <w:vAlign w:val="center"/>
            <w:hideMark/>
          </w:tcPr>
          <w:p w14:paraId="63CA1199" w14:textId="3317BB80" w:rsidR="00E240D3" w:rsidRPr="001924C2" w:rsidRDefault="00E240D3" w:rsidP="00E240D3">
            <w:pPr>
              <w:pStyle w:val="ListParagraph"/>
              <w:numPr>
                <w:ilvl w:val="0"/>
                <w:numId w:val="27"/>
              </w:numPr>
              <w:spacing w:line="276" w:lineRule="auto"/>
            </w:pPr>
            <w:r w:rsidRPr="001924C2">
              <w:t>UUM&amp;DS</w:t>
            </w:r>
            <w:r w:rsidR="003032CD" w:rsidRPr="001924C2">
              <w:t>;</w:t>
            </w:r>
          </w:p>
          <w:p w14:paraId="5A120F05" w14:textId="77777777" w:rsidR="00E240D3" w:rsidRPr="001924C2" w:rsidRDefault="00E240D3" w:rsidP="00E240D3">
            <w:pPr>
              <w:pStyle w:val="ListParagraph"/>
              <w:numPr>
                <w:ilvl w:val="0"/>
                <w:numId w:val="27"/>
              </w:numPr>
              <w:spacing w:line="276" w:lineRule="auto"/>
            </w:pPr>
            <w:r w:rsidRPr="001924C2">
              <w:t>TAPAS</w:t>
            </w:r>
          </w:p>
        </w:tc>
      </w:tr>
    </w:tbl>
    <w:p w14:paraId="3784DC46" w14:textId="2A18B003" w:rsidR="00840616" w:rsidRPr="001924C2" w:rsidRDefault="00840616" w:rsidP="00840616">
      <w:pPr>
        <w:pStyle w:val="Caption"/>
        <w:rPr>
          <w:b/>
        </w:rPr>
      </w:pPr>
      <w:bookmarkStart w:id="211" w:name="_Toc109056656"/>
      <w:r w:rsidRPr="001924C2">
        <w:t xml:space="preserve">Table </w:t>
      </w:r>
      <w:r w:rsidRPr="001924C2">
        <w:fldChar w:fldCharType="begin"/>
      </w:r>
      <w:r w:rsidRPr="001924C2">
        <w:instrText>SEQ Table \* ARABIC</w:instrText>
      </w:r>
      <w:r w:rsidRPr="001924C2">
        <w:fldChar w:fldCharType="separate"/>
      </w:r>
      <w:r w:rsidR="002228AF" w:rsidRPr="001924C2">
        <w:rPr>
          <w:noProof/>
        </w:rPr>
        <w:t>30</w:t>
      </w:r>
      <w:r w:rsidRPr="001924C2">
        <w:fldChar w:fldCharType="end"/>
      </w:r>
      <w:r w:rsidRPr="001924C2">
        <w:t xml:space="preserve">: Description of test scenario </w:t>
      </w:r>
      <w:r w:rsidRPr="001924C2">
        <w:rPr>
          <w:b/>
        </w:rPr>
        <w:t>ICS2-CTS-EO-</w:t>
      </w:r>
      <w:r w:rsidR="00B62000" w:rsidRPr="001924C2">
        <w:rPr>
          <w:b/>
        </w:rPr>
        <w:t>21</w:t>
      </w:r>
      <w:bookmarkEnd w:id="211"/>
    </w:p>
    <w:p w14:paraId="62E8D0DD" w14:textId="19F561EA" w:rsidR="009F6D4C" w:rsidRPr="001924C2" w:rsidRDefault="009F6D4C">
      <w:pPr>
        <w:pStyle w:val="Heading3"/>
        <w:rPr>
          <w:rFonts w:ascii="Times New Roman" w:hAnsi="Times New Roman"/>
        </w:rPr>
      </w:pPr>
      <w:bookmarkStart w:id="212" w:name="_Ref56436515"/>
      <w:bookmarkStart w:id="213" w:name="_Ref56436525"/>
      <w:bookmarkStart w:id="214" w:name="_Ref56439389"/>
      <w:bookmarkStart w:id="215" w:name="_Toc56510805"/>
      <w:bookmarkStart w:id="216" w:name="_Ref70066399"/>
      <w:bookmarkStart w:id="217" w:name="_Toc79393948"/>
      <w:bookmarkStart w:id="218" w:name="_Ref27125362"/>
      <w:bookmarkStart w:id="219" w:name="_Ref27125401"/>
      <w:bookmarkStart w:id="220" w:name="_Ref27125414"/>
      <w:bookmarkStart w:id="221" w:name="_Ref27125430"/>
      <w:r w:rsidRPr="001924C2">
        <w:rPr>
          <w:rFonts w:ascii="Times New Roman" w:hAnsi="Times New Roman"/>
        </w:rPr>
        <w:lastRenderedPageBreak/>
        <w:t xml:space="preserve"> </w:t>
      </w:r>
      <w:bookmarkStart w:id="222" w:name="_Ref84251392"/>
      <w:bookmarkStart w:id="223" w:name="_Toc109056605"/>
      <w:r w:rsidRPr="001924C2">
        <w:rPr>
          <w:rFonts w:ascii="Times New Roman" w:hAnsi="Times New Roman"/>
        </w:rPr>
        <w:t>ICS2-CTS-EO-25: Consult ENS Filing</w:t>
      </w:r>
      <w:bookmarkEnd w:id="222"/>
      <w:bookmarkEnd w:id="223"/>
    </w:p>
    <w:tbl>
      <w:tblPr>
        <w:tblW w:w="4578" w:type="pct"/>
        <w:tblInd w:w="39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1563"/>
        <w:gridCol w:w="6211"/>
      </w:tblGrid>
      <w:tr w:rsidR="009F6D4C" w:rsidRPr="001924C2" w14:paraId="282542E0" w14:textId="77777777" w:rsidTr="00C2312D">
        <w:trPr>
          <w:trHeight w:val="474"/>
        </w:trPr>
        <w:tc>
          <w:tcPr>
            <w:tcW w:w="5000" w:type="pct"/>
            <w:gridSpan w:val="2"/>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6D5D1CC2" w14:textId="35D237D6" w:rsidR="009F6D4C" w:rsidRPr="001924C2" w:rsidRDefault="009F6D4C" w:rsidP="00C2312D">
            <w:pPr>
              <w:spacing w:line="276" w:lineRule="auto"/>
              <w:rPr>
                <w:b/>
                <w:color w:val="17365D"/>
                <w:lang w:eastAsia="zh-CN"/>
              </w:rPr>
            </w:pPr>
            <w:r w:rsidRPr="001924C2">
              <w:rPr>
                <w:b/>
              </w:rPr>
              <w:t>Consult ENS Filing</w:t>
            </w:r>
          </w:p>
        </w:tc>
      </w:tr>
      <w:tr w:rsidR="009F6D4C" w:rsidRPr="001924C2" w14:paraId="30415A3F" w14:textId="77777777" w:rsidTr="00C2312D">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88363B7"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ID</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395433E" w14:textId="4865E194" w:rsidR="009F6D4C" w:rsidRPr="001924C2" w:rsidRDefault="009F6D4C" w:rsidP="00C2312D">
            <w:pPr>
              <w:pStyle w:val="Guidance"/>
              <w:spacing w:line="240" w:lineRule="atLeast"/>
              <w:rPr>
                <w:rFonts w:ascii="Times New Roman" w:hAnsi="Times New Roman" w:cs="Times New Roman"/>
                <w:b/>
              </w:rPr>
            </w:pPr>
            <w:r w:rsidRPr="001924C2">
              <w:rPr>
                <w:rFonts w:ascii="Times New Roman" w:hAnsi="Times New Roman" w:cs="Times New Roman"/>
                <w:b/>
              </w:rPr>
              <w:t>ICS2-CTS-EO-25</w:t>
            </w:r>
          </w:p>
        </w:tc>
      </w:tr>
      <w:tr w:rsidR="009F6D4C" w:rsidRPr="001924C2" w14:paraId="3ED89787" w14:textId="77777777" w:rsidTr="00C2312D">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562FE99E"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Sequence </w:t>
            </w:r>
          </w:p>
          <w:p w14:paraId="07223E39"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Diagram</w:t>
            </w:r>
          </w:p>
        </w:tc>
        <w:tc>
          <w:tcPr>
            <w:tcW w:w="4018" w:type="pct"/>
            <w:tcBorders>
              <w:top w:val="single" w:sz="6" w:space="0" w:color="808080"/>
              <w:left w:val="single" w:sz="6" w:space="0" w:color="808080"/>
              <w:bottom w:val="single" w:sz="6" w:space="0" w:color="808080"/>
              <w:right w:val="single" w:sz="6" w:space="0" w:color="808080"/>
            </w:tcBorders>
            <w:vAlign w:val="center"/>
          </w:tcPr>
          <w:p w14:paraId="47B9D2CB" w14:textId="6810DC3F" w:rsidR="009F6D4C" w:rsidRPr="001924C2" w:rsidRDefault="004F2CB4" w:rsidP="00C2312D">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noProof/>
              </w:rPr>
              <w:drawing>
                <wp:inline distT="0" distB="0" distL="0" distR="0" wp14:anchorId="69DE4050" wp14:editId="67682022">
                  <wp:extent cx="2941320" cy="1818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2817" cy="1838238"/>
                          </a:xfrm>
                          <a:prstGeom prst="rect">
                            <a:avLst/>
                          </a:prstGeom>
                        </pic:spPr>
                      </pic:pic>
                    </a:graphicData>
                  </a:graphic>
                </wp:inline>
              </w:drawing>
            </w:r>
          </w:p>
        </w:tc>
      </w:tr>
      <w:tr w:rsidR="009F6D4C" w:rsidRPr="001924C2" w14:paraId="7ED06F05" w14:textId="77777777" w:rsidTr="00C2312D">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639F175"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Category</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7F0E00F"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Functional</w:t>
            </w:r>
          </w:p>
        </w:tc>
      </w:tr>
      <w:tr w:rsidR="009F6D4C" w:rsidRPr="001924C2" w14:paraId="5B2B5E23" w14:textId="77777777" w:rsidTr="00C2312D">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1D400F46"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Test Purpose</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D96BF08" w14:textId="6C0568E7" w:rsidR="009F6D4C" w:rsidRPr="001924C2" w:rsidRDefault="009F6D4C" w:rsidP="00C2312D">
            <w:pPr>
              <w:pStyle w:val="TableHeading"/>
              <w:widowControl/>
              <w:autoSpaceDE/>
              <w:adjustRightInd/>
              <w:spacing w:line="276" w:lineRule="auto"/>
              <w:jc w:val="both"/>
              <w:rPr>
                <w:rFonts w:ascii="Times New Roman" w:hAnsi="Times New Roman" w:cs="Times New Roman"/>
                <w:b w:val="0"/>
                <w:lang w:val="en-GB"/>
              </w:rPr>
            </w:pPr>
            <w:r w:rsidRPr="001924C2">
              <w:rPr>
                <w:rFonts w:ascii="Times New Roman" w:hAnsi="Times New Roman" w:cs="Times New Roman"/>
                <w:b w:val="0"/>
                <w:lang w:val="en-GB"/>
              </w:rPr>
              <w:t xml:space="preserve">Verify successful </w:t>
            </w:r>
            <w:r w:rsidR="00B50A12" w:rsidRPr="001924C2">
              <w:rPr>
                <w:rFonts w:ascii="Times New Roman" w:hAnsi="Times New Roman" w:cs="Times New Roman"/>
                <w:b w:val="0"/>
                <w:lang w:val="en-GB"/>
              </w:rPr>
              <w:t>consultation</w:t>
            </w:r>
            <w:r w:rsidRPr="001924C2">
              <w:rPr>
                <w:rFonts w:ascii="Times New Roman" w:hAnsi="Times New Roman" w:cs="Times New Roman"/>
                <w:b w:val="0"/>
                <w:lang w:val="en-GB"/>
              </w:rPr>
              <w:t xml:space="preserve"> of IE3FXX ENS Filing.</w:t>
            </w:r>
          </w:p>
        </w:tc>
      </w:tr>
      <w:tr w:rsidR="009F6D4C" w:rsidRPr="001924C2" w14:paraId="14B302AF" w14:textId="77777777" w:rsidTr="00C2312D">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tcPr>
          <w:p w14:paraId="29C74274"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Trader Role</w:t>
            </w:r>
          </w:p>
        </w:tc>
        <w:tc>
          <w:tcPr>
            <w:tcW w:w="4018" w:type="pct"/>
            <w:tcBorders>
              <w:top w:val="single" w:sz="6" w:space="0" w:color="808080"/>
              <w:left w:val="single" w:sz="6" w:space="0" w:color="808080"/>
              <w:bottom w:val="single" w:sz="6" w:space="0" w:color="808080"/>
              <w:right w:val="single" w:sz="6" w:space="0" w:color="808080"/>
            </w:tcBorders>
            <w:vAlign w:val="center"/>
          </w:tcPr>
          <w:p w14:paraId="5C4D1888" w14:textId="77777777" w:rsidR="009F6D4C" w:rsidRPr="001924C2" w:rsidRDefault="009F6D4C" w:rsidP="00C2312D">
            <w:pPr>
              <w:spacing w:line="276" w:lineRule="auto"/>
            </w:pPr>
            <w:r w:rsidRPr="001924C2">
              <w:t xml:space="preserve">Postal Operator, Express Operator, </w:t>
            </w:r>
            <w:proofErr w:type="gramStart"/>
            <w:r w:rsidRPr="001924C2">
              <w:t>Carrier</w:t>
            </w:r>
            <w:proofErr w:type="gramEnd"/>
            <w:r w:rsidRPr="001924C2">
              <w:t xml:space="preserve"> and House filer.</w:t>
            </w:r>
          </w:p>
        </w:tc>
      </w:tr>
      <w:tr w:rsidR="009F6D4C" w:rsidRPr="001924C2" w14:paraId="240ABD9A" w14:textId="77777777" w:rsidTr="00C2312D">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327AAEEB"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Input</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279541D1" w14:textId="77777777" w:rsidR="009F6D4C" w:rsidRPr="001924C2" w:rsidRDefault="009F6D4C" w:rsidP="00C2312D">
            <w:pPr>
              <w:pStyle w:val="ListParagraph"/>
              <w:numPr>
                <w:ilvl w:val="0"/>
                <w:numId w:val="33"/>
              </w:numPr>
              <w:spacing w:line="276" w:lineRule="auto"/>
            </w:pPr>
            <w:r w:rsidRPr="001924C2">
              <w:t xml:space="preserve">MRN of already registered IE3FXX ENS Filing for the </w:t>
            </w:r>
            <w:proofErr w:type="gramStart"/>
            <w:r w:rsidRPr="001924C2">
              <w:t>particular EO</w:t>
            </w:r>
            <w:proofErr w:type="gramEnd"/>
            <w:r w:rsidRPr="001924C2">
              <w:t>.</w:t>
            </w:r>
          </w:p>
        </w:tc>
      </w:tr>
      <w:tr w:rsidR="009F6D4C" w:rsidRPr="001924C2" w14:paraId="3C7AD166" w14:textId="77777777" w:rsidTr="00C2312D">
        <w:trPr>
          <w:trHeight w:val="354"/>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B188C25"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Prerequisites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07C5410F" w14:textId="77777777" w:rsidR="009F6D4C" w:rsidRPr="001924C2" w:rsidRDefault="009F6D4C" w:rsidP="00C2312D">
            <w:pPr>
              <w:pStyle w:val="ListParagraph"/>
              <w:numPr>
                <w:ilvl w:val="0"/>
                <w:numId w:val="27"/>
              </w:numPr>
              <w:spacing w:line="276" w:lineRule="auto"/>
            </w:pPr>
            <w:r w:rsidRPr="001924C2">
              <w:t>EO System is properly registered in UUM&amp;DS;</w:t>
            </w:r>
          </w:p>
          <w:p w14:paraId="355D9938" w14:textId="77777777" w:rsidR="009F6D4C" w:rsidRPr="001924C2" w:rsidRDefault="009F6D4C" w:rsidP="00C2312D">
            <w:pPr>
              <w:pStyle w:val="ListParagraph"/>
              <w:numPr>
                <w:ilvl w:val="0"/>
                <w:numId w:val="27"/>
              </w:numPr>
              <w:spacing w:line="276" w:lineRule="auto"/>
              <w:jc w:val="both"/>
            </w:pPr>
            <w:r w:rsidRPr="001924C2">
              <w:t xml:space="preserve">Connectivity test scenarios of section </w:t>
            </w:r>
            <w:r w:rsidRPr="001924C2">
              <w:fldChar w:fldCharType="begin"/>
            </w:r>
            <w:r w:rsidRPr="001924C2">
              <w:instrText xml:space="preserve"> REF _Ref8138768 \r \h  \* MERGEFORMAT </w:instrText>
            </w:r>
            <w:r w:rsidRPr="001924C2">
              <w:fldChar w:fldCharType="separate"/>
            </w:r>
            <w:r w:rsidRPr="001924C2">
              <w:t>4.1</w:t>
            </w:r>
            <w:r w:rsidRPr="001924C2">
              <w:fldChar w:fldCharType="end"/>
            </w:r>
            <w:r w:rsidRPr="001924C2">
              <w:t xml:space="preserve"> have been successfully completed;</w:t>
            </w:r>
          </w:p>
          <w:p w14:paraId="62CBB8BB" w14:textId="77777777" w:rsidR="009F6D4C" w:rsidRPr="001924C2" w:rsidRDefault="009F6D4C" w:rsidP="00C2312D">
            <w:pPr>
              <w:pStyle w:val="ListParagraph"/>
              <w:numPr>
                <w:ilvl w:val="0"/>
                <w:numId w:val="27"/>
              </w:numPr>
              <w:spacing w:line="276" w:lineRule="auto"/>
              <w:jc w:val="both"/>
            </w:pPr>
            <w:r w:rsidRPr="001924C2">
              <w:t xml:space="preserve">Previous successful registration of IE3FXX ENS Filing, according to test scenario </w:t>
            </w:r>
            <w:hyperlink w:anchor="_Toc62819040" w:history="1">
              <w:r w:rsidRPr="001924C2">
                <w:rPr>
                  <w:rStyle w:val="Hyperlink"/>
                  <w:color w:val="auto"/>
                  <w:u w:val="none"/>
                </w:rPr>
                <w:t>ICS2-CTS-EO-2</w:t>
              </w:r>
            </w:hyperlink>
            <w:r w:rsidRPr="001924C2">
              <w:t>.</w:t>
            </w:r>
          </w:p>
        </w:tc>
      </w:tr>
      <w:tr w:rsidR="009F6D4C" w:rsidRPr="001924C2" w14:paraId="2714B98B" w14:textId="77777777" w:rsidTr="00C2312D">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4EC00C5F"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Scenario Description</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38A77BF1" w14:textId="32B8ADE0" w:rsidR="009F6D4C" w:rsidRPr="001924C2" w:rsidRDefault="009F6D4C" w:rsidP="002D296E">
            <w:pPr>
              <w:numPr>
                <w:ilvl w:val="0"/>
                <w:numId w:val="93"/>
              </w:numPr>
              <w:spacing w:line="276" w:lineRule="auto"/>
              <w:jc w:val="both"/>
            </w:pPr>
            <w:r w:rsidRPr="001924C2">
              <w:t xml:space="preserve">EO System sends ENS </w:t>
            </w:r>
            <w:r w:rsidR="00B50A12" w:rsidRPr="001924C2">
              <w:t>consultation</w:t>
            </w:r>
            <w:r w:rsidRPr="001924C2">
              <w:t xml:space="preserve"> request </w:t>
            </w:r>
            <w:r w:rsidR="00B50A12" w:rsidRPr="001924C2">
              <w:t xml:space="preserve">(IE3Q05) </w:t>
            </w:r>
            <w:r w:rsidRPr="001924C2">
              <w:t>for ENS Filing of known MRN;</w:t>
            </w:r>
          </w:p>
          <w:p w14:paraId="0C4AA7D1" w14:textId="12993D09" w:rsidR="009F6D4C" w:rsidRPr="001924C2" w:rsidRDefault="009F6D4C" w:rsidP="002D296E">
            <w:pPr>
              <w:numPr>
                <w:ilvl w:val="0"/>
                <w:numId w:val="93"/>
              </w:numPr>
              <w:spacing w:line="276" w:lineRule="auto"/>
              <w:jc w:val="both"/>
            </w:pPr>
            <w:r w:rsidRPr="001924C2">
              <w:t xml:space="preserve">Verify that ENS </w:t>
            </w:r>
            <w:r w:rsidR="00B50A12" w:rsidRPr="001924C2">
              <w:t>consultation result</w:t>
            </w:r>
            <w:r w:rsidRPr="001924C2">
              <w:t xml:space="preserve"> (IE3R0</w:t>
            </w:r>
            <w:r w:rsidR="00B50A12" w:rsidRPr="001924C2">
              <w:t>8</w:t>
            </w:r>
            <w:r w:rsidRPr="001924C2">
              <w:t xml:space="preserve">) is successfully </w:t>
            </w:r>
            <w:r w:rsidRPr="001924C2">
              <w:rPr>
                <w:lang w:val="en-US"/>
              </w:rPr>
              <w:t xml:space="preserve">received by the EO System </w:t>
            </w:r>
            <w:r w:rsidRPr="001924C2">
              <w:t xml:space="preserve">for ENS </w:t>
            </w:r>
            <w:r w:rsidR="00B50A12" w:rsidRPr="001924C2">
              <w:t>consultation</w:t>
            </w:r>
            <w:r w:rsidRPr="001924C2">
              <w:t xml:space="preserve"> request of step 1, and that EO System confirms the reception of the response.</w:t>
            </w:r>
          </w:p>
        </w:tc>
      </w:tr>
      <w:tr w:rsidR="009F6D4C" w:rsidRPr="001924C2" w14:paraId="6C3866F4" w14:textId="77777777" w:rsidTr="00C2312D">
        <w:trPr>
          <w:trHeight w:val="309"/>
        </w:trPr>
        <w:tc>
          <w:tcPr>
            <w:tcW w:w="982" w:type="pct"/>
            <w:tcBorders>
              <w:top w:val="single" w:sz="6" w:space="0" w:color="808080"/>
              <w:left w:val="single" w:sz="4" w:space="0" w:color="808080"/>
              <w:bottom w:val="single" w:sz="6" w:space="0" w:color="808080"/>
              <w:right w:val="single" w:sz="6" w:space="0" w:color="808080"/>
            </w:tcBorders>
            <w:shd w:val="clear" w:color="auto" w:fill="F2F2F2"/>
            <w:vAlign w:val="center"/>
            <w:hideMark/>
          </w:tcPr>
          <w:p w14:paraId="611EE14F"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 xml:space="preserve">Scenario </w:t>
            </w:r>
          </w:p>
          <w:p w14:paraId="78B68F67"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Expected Results</w:t>
            </w:r>
          </w:p>
        </w:tc>
        <w:tc>
          <w:tcPr>
            <w:tcW w:w="4018" w:type="pct"/>
            <w:tcBorders>
              <w:top w:val="single" w:sz="6" w:space="0" w:color="808080"/>
              <w:left w:val="single" w:sz="6" w:space="0" w:color="808080"/>
              <w:bottom w:val="single" w:sz="6" w:space="0" w:color="808080"/>
              <w:right w:val="single" w:sz="6" w:space="0" w:color="808080"/>
            </w:tcBorders>
            <w:vAlign w:val="center"/>
            <w:hideMark/>
          </w:tcPr>
          <w:p w14:paraId="47725EBB" w14:textId="77777777" w:rsidR="009F6D4C" w:rsidRPr="001924C2" w:rsidRDefault="009F6D4C" w:rsidP="00C2312D">
            <w:pPr>
              <w:pStyle w:val="ListParagraph"/>
              <w:numPr>
                <w:ilvl w:val="0"/>
                <w:numId w:val="50"/>
              </w:numPr>
              <w:spacing w:line="276" w:lineRule="auto"/>
              <w:jc w:val="both"/>
            </w:pPr>
            <w:r w:rsidRPr="001924C2">
              <w:t>IE3R0</w:t>
            </w:r>
            <w:r w:rsidR="00B50A12" w:rsidRPr="001924C2">
              <w:t>8</w:t>
            </w:r>
            <w:r w:rsidRPr="001924C2">
              <w:t xml:space="preserve"> ENS </w:t>
            </w:r>
            <w:r w:rsidR="00B50A12" w:rsidRPr="001924C2">
              <w:t>consultation result</w:t>
            </w:r>
            <w:r w:rsidRPr="001924C2">
              <w:t xml:space="preserve"> is successfully </w:t>
            </w:r>
            <w:r w:rsidRPr="001924C2">
              <w:rPr>
                <w:lang w:val="en-US"/>
              </w:rPr>
              <w:t>received by the EO System</w:t>
            </w:r>
            <w:r w:rsidRPr="001924C2">
              <w:t>.</w:t>
            </w:r>
          </w:p>
          <w:p w14:paraId="0EA85E5A" w14:textId="3484B754" w:rsidR="005A3FEB" w:rsidRPr="001924C2" w:rsidRDefault="005A3FEB" w:rsidP="00C2312D">
            <w:pPr>
              <w:pStyle w:val="ListParagraph"/>
              <w:numPr>
                <w:ilvl w:val="0"/>
                <w:numId w:val="50"/>
              </w:numPr>
              <w:spacing w:line="276" w:lineRule="auto"/>
              <w:jc w:val="both"/>
            </w:pPr>
            <w:r w:rsidRPr="001924C2">
              <w:t>The EO System acknowledged the reception of the ENS consultation result, by a correctly signed AS4 receipt message.</w:t>
            </w:r>
          </w:p>
        </w:tc>
      </w:tr>
      <w:tr w:rsidR="009F6D4C" w:rsidRPr="001924C2" w14:paraId="49C7A30E" w14:textId="77777777" w:rsidTr="00C2312D">
        <w:trPr>
          <w:trHeight w:val="309"/>
        </w:trPr>
        <w:tc>
          <w:tcPr>
            <w:tcW w:w="982" w:type="pct"/>
            <w:tcBorders>
              <w:top w:val="single" w:sz="6" w:space="0" w:color="808080"/>
              <w:left w:val="single" w:sz="4" w:space="0" w:color="808080"/>
              <w:bottom w:val="single" w:sz="4" w:space="0" w:color="808080"/>
              <w:right w:val="single" w:sz="6" w:space="0" w:color="808080"/>
            </w:tcBorders>
            <w:shd w:val="clear" w:color="auto" w:fill="F2F2F2"/>
            <w:vAlign w:val="center"/>
            <w:hideMark/>
          </w:tcPr>
          <w:p w14:paraId="4AD28AB0" w14:textId="77777777" w:rsidR="009F6D4C" w:rsidRPr="001924C2" w:rsidRDefault="009F6D4C" w:rsidP="00C2312D">
            <w:pPr>
              <w:pStyle w:val="TableHeading"/>
              <w:widowControl/>
              <w:autoSpaceDE/>
              <w:adjustRightInd/>
              <w:spacing w:line="276" w:lineRule="auto"/>
              <w:jc w:val="both"/>
              <w:rPr>
                <w:rFonts w:ascii="Times New Roman" w:hAnsi="Times New Roman" w:cs="Times New Roman"/>
                <w:lang w:val="en-GB"/>
              </w:rPr>
            </w:pPr>
            <w:r w:rsidRPr="001924C2">
              <w:rPr>
                <w:rFonts w:ascii="Times New Roman" w:hAnsi="Times New Roman" w:cs="Times New Roman"/>
                <w:lang w:val="en-GB"/>
              </w:rPr>
              <w:t>Integration Needs</w:t>
            </w:r>
          </w:p>
        </w:tc>
        <w:tc>
          <w:tcPr>
            <w:tcW w:w="4018" w:type="pct"/>
            <w:tcBorders>
              <w:top w:val="single" w:sz="6" w:space="0" w:color="808080"/>
              <w:left w:val="single" w:sz="6" w:space="0" w:color="808080"/>
              <w:bottom w:val="single" w:sz="4" w:space="0" w:color="808080"/>
              <w:right w:val="single" w:sz="6" w:space="0" w:color="808080"/>
            </w:tcBorders>
            <w:vAlign w:val="center"/>
            <w:hideMark/>
          </w:tcPr>
          <w:p w14:paraId="0A1F5915" w14:textId="77777777" w:rsidR="009F6D4C" w:rsidRPr="001924C2" w:rsidRDefault="009F6D4C" w:rsidP="00C2312D">
            <w:pPr>
              <w:pStyle w:val="ListParagraph"/>
              <w:numPr>
                <w:ilvl w:val="0"/>
                <w:numId w:val="27"/>
              </w:numPr>
              <w:spacing w:line="276" w:lineRule="auto"/>
            </w:pPr>
            <w:r w:rsidRPr="001924C2">
              <w:t>UUM&amp;DS;</w:t>
            </w:r>
          </w:p>
          <w:p w14:paraId="6FA9379E" w14:textId="77777777" w:rsidR="009F6D4C" w:rsidRPr="001924C2" w:rsidRDefault="009F6D4C" w:rsidP="00BF03A6">
            <w:pPr>
              <w:pStyle w:val="ListParagraph"/>
              <w:keepNext/>
              <w:numPr>
                <w:ilvl w:val="0"/>
                <w:numId w:val="27"/>
              </w:numPr>
              <w:spacing w:line="276" w:lineRule="auto"/>
            </w:pPr>
            <w:r w:rsidRPr="001924C2">
              <w:t>TAPAS</w:t>
            </w:r>
          </w:p>
        </w:tc>
      </w:tr>
    </w:tbl>
    <w:p w14:paraId="50FEE0F6" w14:textId="5C5C1747" w:rsidR="009F6D4C" w:rsidRPr="001924C2" w:rsidRDefault="009F6D4C" w:rsidP="00BF03A6">
      <w:pPr>
        <w:pStyle w:val="Caption"/>
      </w:pPr>
      <w:bookmarkStart w:id="224" w:name="_Toc109056657"/>
      <w:r w:rsidRPr="001924C2">
        <w:t xml:space="preserve">Table </w:t>
      </w:r>
      <w:r w:rsidRPr="001924C2">
        <w:fldChar w:fldCharType="begin"/>
      </w:r>
      <w:r w:rsidRPr="001924C2">
        <w:instrText>SEQ Table \* ARABIC</w:instrText>
      </w:r>
      <w:r w:rsidRPr="001924C2">
        <w:fldChar w:fldCharType="separate"/>
      </w:r>
      <w:r w:rsidR="002228AF" w:rsidRPr="001924C2">
        <w:rPr>
          <w:noProof/>
        </w:rPr>
        <w:t>31</w:t>
      </w:r>
      <w:r w:rsidRPr="001924C2">
        <w:fldChar w:fldCharType="end"/>
      </w:r>
      <w:r w:rsidRPr="001924C2">
        <w:t xml:space="preserve"> Description of test scenario </w:t>
      </w:r>
      <w:r w:rsidRPr="001924C2">
        <w:rPr>
          <w:b/>
        </w:rPr>
        <w:t>ICS2-CTS-EO-25</w:t>
      </w:r>
      <w:bookmarkEnd w:id="224"/>
    </w:p>
    <w:p w14:paraId="42BF15A5" w14:textId="3B909124" w:rsidR="001A612B" w:rsidRPr="001924C2" w:rsidRDefault="001A612B" w:rsidP="001924C2">
      <w:pPr>
        <w:pStyle w:val="Heading1"/>
        <w:rPr>
          <w:rFonts w:ascii="Times New Roman" w:hAnsi="Times New Roman"/>
        </w:rPr>
      </w:pPr>
      <w:bookmarkStart w:id="225" w:name="_Toc109056606"/>
      <w:r w:rsidRPr="001924C2">
        <w:rPr>
          <w:rFonts w:ascii="Times New Roman" w:hAnsi="Times New Roman"/>
        </w:rPr>
        <w:lastRenderedPageBreak/>
        <w:t xml:space="preserve">Business </w:t>
      </w:r>
      <w:bookmarkEnd w:id="212"/>
      <w:bookmarkEnd w:id="213"/>
      <w:bookmarkEnd w:id="214"/>
      <w:bookmarkEnd w:id="215"/>
      <w:r w:rsidR="00F05639" w:rsidRPr="001924C2">
        <w:rPr>
          <w:rFonts w:ascii="Times New Roman" w:hAnsi="Times New Roman"/>
        </w:rPr>
        <w:t>Scenarios</w:t>
      </w:r>
      <w:bookmarkEnd w:id="216"/>
      <w:bookmarkEnd w:id="217"/>
      <w:bookmarkEnd w:id="225"/>
    </w:p>
    <w:p w14:paraId="4B0E47ED" w14:textId="0BFA0109" w:rsidR="00BA316D" w:rsidRPr="001924C2" w:rsidRDefault="001A612B" w:rsidP="00AF0A7F">
      <w:pPr>
        <w:pStyle w:val="Text2"/>
        <w:jc w:val="both"/>
      </w:pPr>
      <w:bookmarkStart w:id="226" w:name="_Hlk32838027"/>
      <w:r w:rsidRPr="001924C2">
        <w:t xml:space="preserve">The provided business </w:t>
      </w:r>
      <w:r w:rsidR="00F05639" w:rsidRPr="001924C2">
        <w:t xml:space="preserve">scenarios </w:t>
      </w:r>
      <w:r w:rsidRPr="001924C2">
        <w:t xml:space="preserve">will be used during the development and maintenance of the system process test cases. Each business </w:t>
      </w:r>
      <w:r w:rsidR="00F05639" w:rsidRPr="001924C2">
        <w:t xml:space="preserve">scenario </w:t>
      </w:r>
      <w:r w:rsidRPr="001924C2">
        <w:t>concerns a specific business case</w:t>
      </w:r>
      <w:r w:rsidR="00A35C92" w:rsidRPr="001924C2">
        <w:t>,</w:t>
      </w:r>
      <w:r w:rsidRPr="001924C2">
        <w:t xml:space="preserve"> Air Cargo, Express or Postal</w:t>
      </w:r>
      <w:r w:rsidR="00A35C92" w:rsidRPr="001924C2">
        <w:t xml:space="preserve">; </w:t>
      </w:r>
      <w:r w:rsidRPr="001924C2">
        <w:t>and cove</w:t>
      </w:r>
      <w:r w:rsidR="00A35C92" w:rsidRPr="001924C2">
        <w:t>rs</w:t>
      </w:r>
      <w:r w:rsidRPr="001924C2">
        <w:t xml:space="preserve"> different aspects and specific functionality of the system. The business </w:t>
      </w:r>
      <w:r w:rsidR="00BA316D" w:rsidRPr="001924C2">
        <w:t xml:space="preserve">scenarios </w:t>
      </w:r>
      <w:r w:rsidRPr="001924C2">
        <w:t xml:space="preserve">and the derived test cases compliments the EO-CTSs of section </w:t>
      </w:r>
      <w:r w:rsidRPr="001924C2">
        <w:fldChar w:fldCharType="begin"/>
      </w:r>
      <w:r w:rsidRPr="001924C2">
        <w:instrText xml:space="preserve"> REF _Ref8395065 \r \h </w:instrText>
      </w:r>
      <w:r w:rsidR="004C06E9" w:rsidRPr="001924C2">
        <w:instrText xml:space="preserve"> \* MERGEFORMAT </w:instrText>
      </w:r>
      <w:r w:rsidRPr="001924C2">
        <w:fldChar w:fldCharType="separate"/>
      </w:r>
      <w:r w:rsidR="00454D43" w:rsidRPr="001924C2">
        <w:t>4</w:t>
      </w:r>
      <w:r w:rsidRPr="001924C2">
        <w:fldChar w:fldCharType="end"/>
      </w:r>
      <w:r w:rsidR="00BA316D" w:rsidRPr="001924C2">
        <w:t xml:space="preserve">, and may include in some instance additional steps for the completeness of the business </w:t>
      </w:r>
      <w:r w:rsidR="00010ACF" w:rsidRPr="001924C2">
        <w:t>scenario</w:t>
      </w:r>
      <w:r w:rsidR="00BA316D" w:rsidRPr="001924C2">
        <w:t xml:space="preserve">, not depicted in </w:t>
      </w:r>
      <w:proofErr w:type="gramStart"/>
      <w:r w:rsidR="00BA316D" w:rsidRPr="001924C2">
        <w:t>details</w:t>
      </w:r>
      <w:proofErr w:type="gramEnd"/>
      <w:r w:rsidR="00BA316D" w:rsidRPr="001924C2">
        <w:t xml:space="preserve"> in the table or within the provided excel sheet.</w:t>
      </w:r>
    </w:p>
    <w:p w14:paraId="301D7A7C" w14:textId="11067F07" w:rsidR="001A612B" w:rsidRPr="001924C2" w:rsidRDefault="001A612B" w:rsidP="00AF0A7F">
      <w:pPr>
        <w:pStyle w:val="Text2"/>
        <w:jc w:val="both"/>
      </w:pPr>
      <w:r w:rsidRPr="001924C2">
        <w:t xml:space="preserve">The steps from the end-to-end business </w:t>
      </w:r>
      <w:r w:rsidR="00010ACF" w:rsidRPr="001924C2">
        <w:t xml:space="preserve">scenarios </w:t>
      </w:r>
      <w:r w:rsidRPr="001924C2">
        <w:t>are depicted in the sections below and linked to the relevant EO-CTSs.</w:t>
      </w:r>
      <w:bookmarkEnd w:id="226"/>
      <w:r w:rsidRPr="001924C2">
        <w:t xml:space="preserve"> </w:t>
      </w:r>
      <w:r w:rsidR="00BA316D" w:rsidRPr="001924C2">
        <w:t xml:space="preserve">The steps must be executed in the exact sequence as depicted in each business </w:t>
      </w:r>
      <w:r w:rsidR="00010ACF" w:rsidRPr="001924C2">
        <w:t>scenario</w:t>
      </w:r>
      <w:r w:rsidR="00BA316D" w:rsidRPr="001924C2">
        <w:t xml:space="preserve"> relevant table.</w:t>
      </w:r>
    </w:p>
    <w:p w14:paraId="45D56EE3" w14:textId="74EB696C" w:rsidR="001A612B" w:rsidRPr="001924C2" w:rsidRDefault="001A612B" w:rsidP="00AF0A7F">
      <w:pPr>
        <w:pStyle w:val="Text2"/>
        <w:jc w:val="both"/>
      </w:pPr>
      <w:r w:rsidRPr="001924C2">
        <w:t xml:space="preserve">This chapter comprises </w:t>
      </w:r>
      <w:r w:rsidR="004B1EC1" w:rsidRPr="001924C2">
        <w:t xml:space="preserve">five </w:t>
      </w:r>
      <w:r w:rsidRPr="001924C2">
        <w:t xml:space="preserve">sub-sections with business </w:t>
      </w:r>
      <w:r w:rsidR="00010ACF" w:rsidRPr="001924C2">
        <w:t xml:space="preserve">scenarios </w:t>
      </w:r>
      <w:r w:rsidR="00A35C92" w:rsidRPr="001924C2">
        <w:t>applicable to the following different roles:</w:t>
      </w:r>
    </w:p>
    <w:p w14:paraId="019F2051" w14:textId="2327D7D5" w:rsidR="001A612B" w:rsidRPr="001924C2" w:rsidRDefault="001A612B" w:rsidP="00AF0A7F">
      <w:pPr>
        <w:pStyle w:val="ListParagraph"/>
        <w:numPr>
          <w:ilvl w:val="0"/>
          <w:numId w:val="87"/>
        </w:numPr>
      </w:pPr>
      <w:r w:rsidRPr="001924C2">
        <w:t>Postal Operators</w:t>
      </w:r>
      <w:r w:rsidR="003032CD" w:rsidRPr="001924C2">
        <w:t>;</w:t>
      </w:r>
    </w:p>
    <w:p w14:paraId="66C81A5B" w14:textId="5FE0E66A" w:rsidR="001A612B" w:rsidRPr="001924C2" w:rsidRDefault="001A612B" w:rsidP="00AF0A7F">
      <w:pPr>
        <w:pStyle w:val="ListParagraph"/>
        <w:numPr>
          <w:ilvl w:val="0"/>
          <w:numId w:val="87"/>
        </w:numPr>
      </w:pPr>
      <w:r w:rsidRPr="001924C2">
        <w:t>Express Operators</w:t>
      </w:r>
      <w:r w:rsidR="003032CD" w:rsidRPr="001924C2">
        <w:t>;</w:t>
      </w:r>
    </w:p>
    <w:p w14:paraId="44344B71" w14:textId="67C4596D" w:rsidR="00195C18" w:rsidRPr="001924C2" w:rsidRDefault="00195C18" w:rsidP="00AF0A7F">
      <w:pPr>
        <w:pStyle w:val="ListParagraph"/>
        <w:numPr>
          <w:ilvl w:val="0"/>
          <w:numId w:val="87"/>
        </w:numPr>
      </w:pPr>
      <w:r w:rsidRPr="001924C2">
        <w:t>Notify Party</w:t>
      </w:r>
      <w:r w:rsidR="003032CD" w:rsidRPr="001924C2">
        <w:t>;</w:t>
      </w:r>
    </w:p>
    <w:p w14:paraId="39701D9A" w14:textId="238A4D5E" w:rsidR="001A612B" w:rsidRPr="001924C2" w:rsidRDefault="001A612B" w:rsidP="00AF0A7F">
      <w:pPr>
        <w:pStyle w:val="ListParagraph"/>
        <w:numPr>
          <w:ilvl w:val="0"/>
          <w:numId w:val="87"/>
        </w:numPr>
      </w:pPr>
      <w:r w:rsidRPr="001924C2">
        <w:t>Carriers</w:t>
      </w:r>
      <w:r w:rsidR="003032CD" w:rsidRPr="001924C2">
        <w:t>;</w:t>
      </w:r>
    </w:p>
    <w:p w14:paraId="7A397555" w14:textId="3B321A1C" w:rsidR="001A612B" w:rsidRPr="001924C2" w:rsidRDefault="001A612B" w:rsidP="004B1EC1">
      <w:pPr>
        <w:pStyle w:val="ListParagraph"/>
        <w:numPr>
          <w:ilvl w:val="0"/>
          <w:numId w:val="87"/>
        </w:numPr>
      </w:pPr>
      <w:r w:rsidRPr="001924C2">
        <w:t>House Filers.</w:t>
      </w:r>
    </w:p>
    <w:p w14:paraId="5DC73839" w14:textId="5858989A" w:rsidR="0066166B" w:rsidRPr="001924C2" w:rsidRDefault="0066166B" w:rsidP="000E0C7A">
      <w:pPr>
        <w:pStyle w:val="Text2"/>
        <w:jc w:val="both"/>
      </w:pPr>
    </w:p>
    <w:p w14:paraId="7B0D979A" w14:textId="1B909D6E" w:rsidR="00314DFD" w:rsidRPr="001924C2" w:rsidRDefault="00314DFD" w:rsidP="00314DFD">
      <w:pPr>
        <w:pStyle w:val="Text2"/>
        <w:jc w:val="both"/>
      </w:pPr>
      <w:r w:rsidRPr="001924C2">
        <w:t>The matrix for the mapping of the test scenarios in the business scenarios is listed in the Excel file attached below:</w:t>
      </w:r>
    </w:p>
    <w:p w14:paraId="59E32BA1" w14:textId="77777777" w:rsidR="00314DFD" w:rsidRPr="001924C2" w:rsidRDefault="00314DFD" w:rsidP="00AF0A7F">
      <w:pPr>
        <w:pStyle w:val="Text2"/>
        <w:jc w:val="both"/>
      </w:pPr>
    </w:p>
    <w:bookmarkStart w:id="227" w:name="_MON_1681032707"/>
    <w:bookmarkEnd w:id="227"/>
    <w:p w14:paraId="2A38B953" w14:textId="7573638A" w:rsidR="0066166B" w:rsidRPr="001924C2" w:rsidRDefault="00783F6E" w:rsidP="00AF0A7F">
      <w:pPr>
        <w:pStyle w:val="Text2"/>
      </w:pPr>
      <w:r w:rsidRPr="001924C2">
        <w:object w:dxaOrig="1287" w:dyaOrig="837" w14:anchorId="67669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38" o:title=""/>
          </v:shape>
          <o:OLEObject Type="Embed" ProgID="Excel.Sheet.12" ShapeID="_x0000_i1025" DrawAspect="Icon" ObjectID="_1720354584" r:id="rId39"/>
        </w:object>
      </w:r>
    </w:p>
    <w:p w14:paraId="06EF50B6" w14:textId="660B07BA" w:rsidR="0066166B" w:rsidRPr="001924C2" w:rsidRDefault="00276232">
      <w:r w:rsidRPr="001924C2">
        <w:br w:type="page"/>
      </w:r>
    </w:p>
    <w:p w14:paraId="79518D31" w14:textId="06385856" w:rsidR="001A612B" w:rsidRPr="001924C2" w:rsidRDefault="001A612B" w:rsidP="001A612B">
      <w:pPr>
        <w:pStyle w:val="Heading2"/>
      </w:pPr>
      <w:bookmarkStart w:id="228" w:name="_Toc70420896"/>
      <w:bookmarkStart w:id="229" w:name="_Toc70585365"/>
      <w:bookmarkStart w:id="230" w:name="_Toc70602217"/>
      <w:bookmarkStart w:id="231" w:name="_Toc56510806"/>
      <w:bookmarkStart w:id="232" w:name="_Ref68168918"/>
      <w:bookmarkStart w:id="233" w:name="_Toc79393949"/>
      <w:bookmarkStart w:id="234" w:name="_Toc109056607"/>
      <w:bookmarkEnd w:id="228"/>
      <w:bookmarkEnd w:id="229"/>
      <w:bookmarkEnd w:id="230"/>
      <w:r w:rsidRPr="001924C2">
        <w:lastRenderedPageBreak/>
        <w:t xml:space="preserve">Business </w:t>
      </w:r>
      <w:r w:rsidR="00F05639" w:rsidRPr="001924C2">
        <w:t xml:space="preserve">scenarios </w:t>
      </w:r>
      <w:r w:rsidRPr="001924C2">
        <w:t xml:space="preserve">for </w:t>
      </w:r>
      <w:bookmarkEnd w:id="231"/>
      <w:r w:rsidR="00916336" w:rsidRPr="001924C2">
        <w:t>Postal Operators</w:t>
      </w:r>
      <w:bookmarkEnd w:id="232"/>
      <w:bookmarkEnd w:id="233"/>
      <w:bookmarkEnd w:id="234"/>
    </w:p>
    <w:p w14:paraId="37DCA665" w14:textId="3AA197B6" w:rsidR="004B4214" w:rsidRPr="001924C2" w:rsidRDefault="004B4214" w:rsidP="004B4214">
      <w:pPr>
        <w:pStyle w:val="Heading3"/>
        <w:rPr>
          <w:rFonts w:ascii="Times New Roman" w:eastAsia="SimSun" w:hAnsi="Times New Roman"/>
        </w:rPr>
      </w:pPr>
      <w:bookmarkStart w:id="235" w:name="_Toc79393950"/>
      <w:bookmarkStart w:id="236" w:name="_Ref90305856"/>
      <w:bookmarkStart w:id="237" w:name="_Toc109056608"/>
      <w:bookmarkStart w:id="238" w:name="_Ref68168951"/>
      <w:bookmarkStart w:id="239" w:name="_Toc54600410"/>
      <w:bookmarkStart w:id="240" w:name="_Toc56510815"/>
      <w:r w:rsidRPr="001924C2">
        <w:rPr>
          <w:rFonts w:ascii="Times New Roman" w:eastAsia="SimSun" w:hAnsi="Times New Roman"/>
        </w:rPr>
        <w:t xml:space="preserve">Postal Business </w:t>
      </w:r>
      <w:r w:rsidR="00F05639" w:rsidRPr="001924C2">
        <w:rPr>
          <w:rFonts w:ascii="Times New Roman" w:eastAsia="SimSun" w:hAnsi="Times New Roman"/>
        </w:rPr>
        <w:t xml:space="preserve">Scenario </w:t>
      </w:r>
      <w:r w:rsidRPr="001924C2">
        <w:rPr>
          <w:rFonts w:ascii="Times New Roman" w:eastAsia="SimSun" w:hAnsi="Times New Roman"/>
        </w:rPr>
        <w:t>1: Most common</w:t>
      </w:r>
      <w:bookmarkEnd w:id="235"/>
      <w:bookmarkEnd w:id="236"/>
      <w:bookmarkEnd w:id="237"/>
      <w:r w:rsidRPr="001924C2">
        <w:rPr>
          <w:rFonts w:ascii="Times New Roman" w:eastAsia="SimSun" w:hAnsi="Times New Roman"/>
        </w:rPr>
        <w:t xml:space="preserve"> </w:t>
      </w:r>
    </w:p>
    <w:p w14:paraId="26E84EE1" w14:textId="6445EAFF" w:rsidR="004B4214" w:rsidRPr="001924C2" w:rsidRDefault="004B4214" w:rsidP="004B4214">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the most common scenario for the Postal mode of transport for ICS2 Release 2. </w:t>
      </w:r>
    </w:p>
    <w:p w14:paraId="3926CD94" w14:textId="15A5EB8B" w:rsidR="004B4214" w:rsidRPr="001924C2" w:rsidRDefault="004B4214" w:rsidP="004B4214">
      <w:pPr>
        <w:jc w:val="both"/>
        <w:rPr>
          <w:rFonts w:eastAsia="SimSun"/>
          <w:lang w:eastAsia="en-US"/>
        </w:rPr>
      </w:pPr>
      <w:r w:rsidRPr="001924C2">
        <w:rPr>
          <w:rFonts w:eastAsia="SimSun"/>
          <w:lang w:eastAsia="en-US"/>
        </w:rPr>
        <w:t xml:space="preserve">F43 is </w:t>
      </w:r>
      <w:r w:rsidR="00957925" w:rsidRPr="001924C2">
        <w:rPr>
          <w:rFonts w:eastAsia="SimSun"/>
          <w:lang w:eastAsia="en-US"/>
        </w:rPr>
        <w:t xml:space="preserve">lodged </w:t>
      </w:r>
      <w:r w:rsidR="007E596B" w:rsidRPr="001924C2">
        <w:rPr>
          <w:rFonts w:eastAsia="SimSun"/>
          <w:lang w:eastAsia="en-US"/>
        </w:rPr>
        <w:t xml:space="preserve">and </w:t>
      </w:r>
      <w:r w:rsidR="00AE6F19" w:rsidRPr="001924C2">
        <w:rPr>
          <w:rFonts w:eastAsia="SimSun"/>
          <w:lang w:eastAsia="en-US"/>
        </w:rPr>
        <w:t>a</w:t>
      </w:r>
      <w:r w:rsidR="007E596B" w:rsidRPr="001924C2">
        <w:rPr>
          <w:rFonts w:eastAsia="SimSun"/>
          <w:lang w:eastAsia="en-US"/>
        </w:rPr>
        <w:t>ssessment complete</w:t>
      </w:r>
      <w:r w:rsidR="00353725" w:rsidRPr="001924C2">
        <w:rPr>
          <w:rFonts w:eastAsia="SimSun"/>
          <w:lang w:eastAsia="en-US"/>
        </w:rPr>
        <w:t xml:space="preserve"> message</w:t>
      </w:r>
      <w:r w:rsidR="007E596B" w:rsidRPr="001924C2">
        <w:rPr>
          <w:rFonts w:eastAsia="SimSun"/>
          <w:lang w:eastAsia="en-US"/>
        </w:rPr>
        <w:t xml:space="preserve"> is generated for each house consignment</w:t>
      </w:r>
      <w:r w:rsidR="00D64893" w:rsidRPr="001924C2">
        <w:rPr>
          <w:rFonts w:eastAsia="SimSun"/>
          <w:lang w:eastAsia="en-US"/>
        </w:rPr>
        <w:t>.</w:t>
      </w:r>
      <w:r w:rsidRPr="001924C2">
        <w:rPr>
          <w:rFonts w:eastAsia="SimSun"/>
          <w:lang w:eastAsia="en-US"/>
        </w:rPr>
        <w:t xml:space="preserve"> F44 is lodged</w:t>
      </w:r>
      <w:r w:rsidRPr="001924C2" w:rsidDel="00957925">
        <w:rPr>
          <w:rFonts w:eastAsia="SimSun"/>
          <w:lang w:eastAsia="en-US"/>
        </w:rPr>
        <w:t>.</w:t>
      </w:r>
    </w:p>
    <w:p w14:paraId="20531C05" w14:textId="73CF235D" w:rsidR="004B4214" w:rsidRPr="001924C2" w:rsidRDefault="004B4214" w:rsidP="004B4214">
      <w:pPr>
        <w:rPr>
          <w:rFonts w:eastAsia="SimSun"/>
          <w:noProof/>
          <w:lang w:eastAsia="en-US"/>
        </w:rPr>
      </w:pPr>
    </w:p>
    <w:bookmarkStart w:id="241" w:name="_MON_1704094271"/>
    <w:bookmarkEnd w:id="241"/>
    <w:p w14:paraId="214956AF" w14:textId="4E249ADC" w:rsidR="005D6098" w:rsidRPr="001924C2" w:rsidRDefault="00EB4060" w:rsidP="004B4214">
      <w:pPr>
        <w:rPr>
          <w:rFonts w:eastAsia="SimSun"/>
          <w:lang w:eastAsia="en-US"/>
        </w:rPr>
      </w:pPr>
      <w:r w:rsidRPr="001924C2">
        <w:rPr>
          <w:rFonts w:eastAsia="SimSun"/>
          <w:lang w:eastAsia="en-US"/>
        </w:rPr>
        <w:object w:dxaOrig="1287" w:dyaOrig="837" w14:anchorId="28468ABF">
          <v:shape id="_x0000_i1026" type="#_x0000_t75" style="width:64.5pt;height:42pt" o:ole="">
            <v:imagedata r:id="rId40" o:title=""/>
          </v:shape>
          <o:OLEObject Type="Embed" ProgID="Excel.Sheet.12" ShapeID="_x0000_i1026" DrawAspect="Icon" ObjectID="_1720354585" r:id="rId41"/>
        </w:object>
      </w:r>
    </w:p>
    <w:p w14:paraId="2F66AB22" w14:textId="010E6BC7" w:rsidR="004B4214" w:rsidRPr="001924C2" w:rsidRDefault="004B4214" w:rsidP="004B4214">
      <w:pPr>
        <w:rPr>
          <w:rFonts w:eastAsia="SimSun"/>
          <w:lang w:eastAsia="en-US"/>
        </w:rPr>
      </w:pPr>
    </w:p>
    <w:p w14:paraId="10BFFD7D" w14:textId="77777777" w:rsidR="004B4214" w:rsidRPr="001924C2" w:rsidRDefault="004B4214" w:rsidP="004B4214">
      <w:pPr>
        <w:rPr>
          <w:rFonts w:eastAsia="SimSun"/>
          <w:lang w:eastAsia="en-US"/>
        </w:rPr>
      </w:pPr>
    </w:p>
    <w:tbl>
      <w:tblPr>
        <w:tblStyle w:val="TableGrid1"/>
        <w:tblW w:w="7122" w:type="dxa"/>
        <w:jc w:val="center"/>
        <w:tblLook w:val="04A0" w:firstRow="1" w:lastRow="0" w:firstColumn="1" w:lastColumn="0" w:noHBand="0" w:noVBand="1"/>
      </w:tblPr>
      <w:tblGrid>
        <w:gridCol w:w="516"/>
        <w:gridCol w:w="1085"/>
        <w:gridCol w:w="696"/>
        <w:gridCol w:w="456"/>
        <w:gridCol w:w="1571"/>
        <w:gridCol w:w="2798"/>
      </w:tblGrid>
      <w:tr w:rsidR="00BE67B5" w:rsidRPr="001924C2" w14:paraId="2B0B1EFA" w14:textId="77777777" w:rsidTr="00110CE4">
        <w:trPr>
          <w:trHeight w:val="397"/>
          <w:jc w:val="center"/>
        </w:trPr>
        <w:tc>
          <w:tcPr>
            <w:tcW w:w="2297" w:type="dxa"/>
            <w:gridSpan w:val="3"/>
            <w:shd w:val="clear" w:color="auto" w:fill="BFBFBF" w:themeFill="background1" w:themeFillShade="BF"/>
            <w:noWrap/>
            <w:vAlign w:val="center"/>
            <w:hideMark/>
          </w:tcPr>
          <w:p w14:paraId="478B701A" w14:textId="77777777" w:rsidR="00BE67B5" w:rsidRPr="001924C2" w:rsidRDefault="00BE67B5">
            <w:pPr>
              <w:jc w:val="center"/>
              <w:rPr>
                <w:b/>
                <w:bCs/>
                <w:color w:val="000000"/>
                <w:lang w:val="en-GB" w:eastAsia="en-GB"/>
              </w:rPr>
            </w:pPr>
            <w:r w:rsidRPr="001924C2">
              <w:rPr>
                <w:b/>
                <w:bCs/>
                <w:color w:val="000000"/>
              </w:rPr>
              <w:t>Postal EO</w:t>
            </w:r>
          </w:p>
        </w:tc>
        <w:tc>
          <w:tcPr>
            <w:tcW w:w="2027" w:type="dxa"/>
            <w:gridSpan w:val="2"/>
            <w:shd w:val="clear" w:color="auto" w:fill="BFBFBF" w:themeFill="background1" w:themeFillShade="BF"/>
            <w:noWrap/>
            <w:vAlign w:val="center"/>
            <w:hideMark/>
          </w:tcPr>
          <w:p w14:paraId="4B58743B" w14:textId="77777777" w:rsidR="00BE67B5" w:rsidRPr="001924C2" w:rsidRDefault="00BE67B5">
            <w:pPr>
              <w:jc w:val="center"/>
              <w:rPr>
                <w:b/>
                <w:bCs/>
                <w:color w:val="000000"/>
                <w:lang w:val="en-GB" w:eastAsia="en-GB"/>
              </w:rPr>
            </w:pPr>
            <w:r w:rsidRPr="001924C2">
              <w:rPr>
                <w:b/>
                <w:bCs/>
                <w:color w:val="000000"/>
              </w:rPr>
              <w:t>STI</w:t>
            </w:r>
          </w:p>
        </w:tc>
        <w:tc>
          <w:tcPr>
            <w:tcW w:w="2798" w:type="dxa"/>
            <w:shd w:val="clear" w:color="auto" w:fill="BFBFBF" w:themeFill="background1" w:themeFillShade="BF"/>
            <w:vAlign w:val="center"/>
          </w:tcPr>
          <w:p w14:paraId="1B6FCCA9" w14:textId="77777777" w:rsidR="00BE67B5" w:rsidRPr="001924C2" w:rsidRDefault="00BE67B5">
            <w:pPr>
              <w:jc w:val="center"/>
              <w:rPr>
                <w:b/>
                <w:bCs/>
                <w:color w:val="000000"/>
                <w:lang w:val="en-GB" w:eastAsia="en-GB"/>
              </w:rPr>
            </w:pPr>
            <w:r w:rsidRPr="001924C2">
              <w:rPr>
                <w:b/>
                <w:bCs/>
                <w:color w:val="000000"/>
              </w:rPr>
              <w:t>EO-CTS</w:t>
            </w:r>
          </w:p>
        </w:tc>
      </w:tr>
      <w:tr w:rsidR="00BE67B5" w:rsidRPr="001924C2" w14:paraId="284EAF37" w14:textId="77777777" w:rsidTr="00110CE4">
        <w:trPr>
          <w:trHeight w:val="380"/>
          <w:jc w:val="center"/>
        </w:trPr>
        <w:tc>
          <w:tcPr>
            <w:tcW w:w="516" w:type="dxa"/>
            <w:noWrap/>
            <w:vAlign w:val="center"/>
            <w:hideMark/>
          </w:tcPr>
          <w:p w14:paraId="1A27C092" w14:textId="77777777" w:rsidR="00BE67B5" w:rsidRPr="001924C2" w:rsidRDefault="00BE67B5">
            <w:pPr>
              <w:jc w:val="center"/>
              <w:rPr>
                <w:color w:val="000000"/>
                <w:lang w:val="en-GB" w:eastAsia="en-GB"/>
              </w:rPr>
            </w:pPr>
            <w:r w:rsidRPr="001924C2">
              <w:rPr>
                <w:color w:val="000000"/>
              </w:rPr>
              <w:t>1</w:t>
            </w:r>
          </w:p>
        </w:tc>
        <w:tc>
          <w:tcPr>
            <w:tcW w:w="1085" w:type="dxa"/>
            <w:noWrap/>
            <w:vAlign w:val="center"/>
            <w:hideMark/>
          </w:tcPr>
          <w:p w14:paraId="02136A53" w14:textId="77777777" w:rsidR="00BE67B5" w:rsidRPr="001924C2" w:rsidRDefault="00BE67B5">
            <w:pPr>
              <w:jc w:val="center"/>
              <w:rPr>
                <w:color w:val="000000"/>
                <w:lang w:val="en-GB" w:eastAsia="en-GB"/>
              </w:rPr>
            </w:pPr>
            <w:r w:rsidRPr="001924C2">
              <w:rPr>
                <w:color w:val="000000"/>
              </w:rPr>
              <w:t>IE3F43</w:t>
            </w:r>
          </w:p>
        </w:tc>
        <w:tc>
          <w:tcPr>
            <w:tcW w:w="696" w:type="dxa"/>
            <w:noWrap/>
            <w:vAlign w:val="center"/>
            <w:hideMark/>
          </w:tcPr>
          <w:p w14:paraId="3DE297FE" w14:textId="77777777" w:rsidR="00BE67B5" w:rsidRPr="001924C2" w:rsidRDefault="00BE67B5">
            <w:pPr>
              <w:jc w:val="center"/>
              <w:rPr>
                <w:color w:val="000000"/>
                <w:lang w:val="en-GB" w:eastAsia="en-GB"/>
              </w:rPr>
            </w:pPr>
            <w:r w:rsidRPr="001924C2">
              <w:rPr>
                <w:color w:val="000000"/>
              </w:rPr>
              <w:t>→</w:t>
            </w:r>
          </w:p>
        </w:tc>
        <w:tc>
          <w:tcPr>
            <w:tcW w:w="456" w:type="dxa"/>
            <w:noWrap/>
            <w:vAlign w:val="center"/>
            <w:hideMark/>
          </w:tcPr>
          <w:p w14:paraId="38EDBAB3" w14:textId="273475D6" w:rsidR="00BE67B5" w:rsidRPr="001924C2" w:rsidRDefault="00BE67B5">
            <w:pPr>
              <w:jc w:val="center"/>
              <w:rPr>
                <w:color w:val="000000"/>
                <w:lang w:val="en-GB" w:eastAsia="en-GB"/>
              </w:rPr>
            </w:pPr>
          </w:p>
        </w:tc>
        <w:tc>
          <w:tcPr>
            <w:tcW w:w="1571" w:type="dxa"/>
            <w:noWrap/>
            <w:vAlign w:val="center"/>
            <w:hideMark/>
          </w:tcPr>
          <w:p w14:paraId="7BB92D6A" w14:textId="77777777" w:rsidR="00BE67B5" w:rsidRPr="001924C2" w:rsidRDefault="00BE67B5">
            <w:pPr>
              <w:jc w:val="center"/>
              <w:rPr>
                <w:color w:val="000000"/>
                <w:lang w:val="en-GB" w:eastAsia="en-GB"/>
              </w:rPr>
            </w:pPr>
          </w:p>
        </w:tc>
        <w:tc>
          <w:tcPr>
            <w:tcW w:w="2798" w:type="dxa"/>
            <w:vAlign w:val="center"/>
          </w:tcPr>
          <w:p w14:paraId="0A102456" w14:textId="77777777" w:rsidR="00BE67B5" w:rsidRPr="001924C2" w:rsidRDefault="00BE67B5">
            <w:pPr>
              <w:jc w:val="center"/>
              <w:rPr>
                <w:color w:val="000000"/>
                <w:lang w:val="en-GB" w:eastAsia="en-GB"/>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BE67B5" w:rsidRPr="001924C2" w14:paraId="714C8198" w14:textId="77777777" w:rsidTr="00110CE4">
        <w:trPr>
          <w:trHeight w:val="380"/>
          <w:jc w:val="center"/>
        </w:trPr>
        <w:tc>
          <w:tcPr>
            <w:tcW w:w="516" w:type="dxa"/>
            <w:noWrap/>
            <w:vAlign w:val="center"/>
            <w:hideMark/>
          </w:tcPr>
          <w:p w14:paraId="2FF310EE" w14:textId="103BD2A3" w:rsidR="00BE67B5" w:rsidRPr="001924C2" w:rsidRDefault="00BE67B5">
            <w:pPr>
              <w:jc w:val="center"/>
              <w:rPr>
                <w:color w:val="000000"/>
                <w:lang w:val="en-GB" w:eastAsia="en-GB"/>
              </w:rPr>
            </w:pPr>
          </w:p>
        </w:tc>
        <w:tc>
          <w:tcPr>
            <w:tcW w:w="1085" w:type="dxa"/>
            <w:noWrap/>
            <w:vAlign w:val="center"/>
            <w:hideMark/>
          </w:tcPr>
          <w:p w14:paraId="1ADD39A1" w14:textId="620C6345" w:rsidR="00BE67B5" w:rsidRPr="001924C2" w:rsidRDefault="00BE67B5">
            <w:pPr>
              <w:jc w:val="center"/>
              <w:rPr>
                <w:color w:val="000000"/>
                <w:lang w:val="en-GB" w:eastAsia="en-GB"/>
              </w:rPr>
            </w:pPr>
          </w:p>
        </w:tc>
        <w:tc>
          <w:tcPr>
            <w:tcW w:w="696" w:type="dxa"/>
            <w:noWrap/>
            <w:vAlign w:val="center"/>
            <w:hideMark/>
          </w:tcPr>
          <w:p w14:paraId="33F88DB0" w14:textId="77777777" w:rsidR="00BE67B5" w:rsidRPr="001924C2" w:rsidRDefault="00BE67B5">
            <w:pPr>
              <w:jc w:val="center"/>
              <w:rPr>
                <w:color w:val="000000"/>
                <w:lang w:val="en-GB" w:eastAsia="en-GB"/>
              </w:rPr>
            </w:pPr>
            <w:r w:rsidRPr="001924C2">
              <w:rPr>
                <w:color w:val="000000"/>
              </w:rPr>
              <w:t>←</w:t>
            </w:r>
          </w:p>
        </w:tc>
        <w:tc>
          <w:tcPr>
            <w:tcW w:w="456" w:type="dxa"/>
            <w:noWrap/>
            <w:vAlign w:val="center"/>
            <w:hideMark/>
          </w:tcPr>
          <w:p w14:paraId="61605541" w14:textId="55AB499C" w:rsidR="00BE67B5" w:rsidRPr="001924C2" w:rsidRDefault="00BE67B5">
            <w:pPr>
              <w:jc w:val="center"/>
              <w:rPr>
                <w:color w:val="000000"/>
                <w:lang w:val="en-GB" w:eastAsia="en-GB"/>
              </w:rPr>
            </w:pPr>
            <w:r w:rsidRPr="001924C2">
              <w:rPr>
                <w:color w:val="000000"/>
              </w:rPr>
              <w:t>2</w:t>
            </w:r>
          </w:p>
        </w:tc>
        <w:tc>
          <w:tcPr>
            <w:tcW w:w="1571" w:type="dxa"/>
            <w:noWrap/>
            <w:vAlign w:val="center"/>
            <w:hideMark/>
          </w:tcPr>
          <w:p w14:paraId="47B380EB" w14:textId="77777777" w:rsidR="00BE67B5" w:rsidRPr="001924C2" w:rsidRDefault="00BE67B5">
            <w:pPr>
              <w:jc w:val="center"/>
              <w:rPr>
                <w:color w:val="000000"/>
                <w:lang w:val="en-GB" w:eastAsia="en-GB"/>
              </w:rPr>
            </w:pPr>
            <w:r w:rsidRPr="001924C2">
              <w:rPr>
                <w:color w:val="000000"/>
              </w:rPr>
              <w:t>IE3R01</w:t>
            </w:r>
          </w:p>
        </w:tc>
        <w:tc>
          <w:tcPr>
            <w:tcW w:w="2798" w:type="dxa"/>
            <w:vAlign w:val="center"/>
          </w:tcPr>
          <w:p w14:paraId="4C659D33" w14:textId="77777777" w:rsidR="00BE67B5" w:rsidRPr="001924C2" w:rsidRDefault="00BE67B5">
            <w:pPr>
              <w:jc w:val="center"/>
              <w:rPr>
                <w:color w:val="000000"/>
                <w:lang w:val="en-GB" w:eastAsia="en-GB"/>
              </w:rPr>
            </w:pPr>
            <w:r w:rsidRPr="001924C2">
              <w:rPr>
                <w:color w:val="000000"/>
              </w:rPr>
              <w:t>“</w:t>
            </w:r>
          </w:p>
        </w:tc>
      </w:tr>
      <w:tr w:rsidR="00BE67B5" w:rsidRPr="001924C2" w14:paraId="59402AB7" w14:textId="77777777" w:rsidTr="00110CE4">
        <w:trPr>
          <w:trHeight w:val="380"/>
          <w:jc w:val="center"/>
        </w:trPr>
        <w:tc>
          <w:tcPr>
            <w:tcW w:w="516" w:type="dxa"/>
            <w:noWrap/>
            <w:vAlign w:val="center"/>
            <w:hideMark/>
          </w:tcPr>
          <w:p w14:paraId="44EB46EB" w14:textId="61D156AB" w:rsidR="00BE67B5" w:rsidRPr="001924C2" w:rsidRDefault="00BE67B5">
            <w:pPr>
              <w:jc w:val="center"/>
              <w:rPr>
                <w:color w:val="000000"/>
                <w:lang w:val="en-GB" w:eastAsia="en-GB"/>
              </w:rPr>
            </w:pPr>
          </w:p>
        </w:tc>
        <w:tc>
          <w:tcPr>
            <w:tcW w:w="1085" w:type="dxa"/>
            <w:noWrap/>
            <w:vAlign w:val="center"/>
            <w:hideMark/>
          </w:tcPr>
          <w:p w14:paraId="110C7F70" w14:textId="36F6D722" w:rsidR="00BE67B5" w:rsidRPr="001924C2" w:rsidRDefault="00BE67B5">
            <w:pPr>
              <w:jc w:val="center"/>
              <w:rPr>
                <w:color w:val="000000"/>
                <w:lang w:val="en-GB" w:eastAsia="en-GB"/>
              </w:rPr>
            </w:pPr>
          </w:p>
        </w:tc>
        <w:tc>
          <w:tcPr>
            <w:tcW w:w="696" w:type="dxa"/>
            <w:noWrap/>
            <w:vAlign w:val="center"/>
            <w:hideMark/>
          </w:tcPr>
          <w:p w14:paraId="2781ABE7" w14:textId="77777777" w:rsidR="00BE67B5" w:rsidRPr="001924C2" w:rsidRDefault="00BE67B5">
            <w:pPr>
              <w:jc w:val="center"/>
              <w:rPr>
                <w:color w:val="000000"/>
                <w:lang w:val="en-GB" w:eastAsia="en-GB"/>
              </w:rPr>
            </w:pPr>
            <w:r w:rsidRPr="001924C2">
              <w:rPr>
                <w:color w:val="000000"/>
              </w:rPr>
              <w:t>←</w:t>
            </w:r>
          </w:p>
        </w:tc>
        <w:tc>
          <w:tcPr>
            <w:tcW w:w="456" w:type="dxa"/>
            <w:noWrap/>
            <w:vAlign w:val="center"/>
            <w:hideMark/>
          </w:tcPr>
          <w:p w14:paraId="34AC89F2" w14:textId="075DD53B" w:rsidR="00BE67B5" w:rsidRPr="001924C2" w:rsidRDefault="00BE67B5">
            <w:pPr>
              <w:jc w:val="center"/>
              <w:rPr>
                <w:color w:val="000000"/>
                <w:lang w:val="en-GB" w:eastAsia="en-GB"/>
              </w:rPr>
            </w:pPr>
            <w:r w:rsidRPr="001924C2">
              <w:rPr>
                <w:color w:val="000000"/>
              </w:rPr>
              <w:t>3</w:t>
            </w:r>
          </w:p>
        </w:tc>
        <w:tc>
          <w:tcPr>
            <w:tcW w:w="1571" w:type="dxa"/>
            <w:noWrap/>
            <w:vAlign w:val="center"/>
            <w:hideMark/>
          </w:tcPr>
          <w:p w14:paraId="5A34D843" w14:textId="1E2F752D" w:rsidR="00BE67B5" w:rsidRPr="001924C2" w:rsidRDefault="00BE67B5">
            <w:pPr>
              <w:jc w:val="center"/>
              <w:rPr>
                <w:color w:val="000000"/>
                <w:lang w:val="en-GB" w:eastAsia="en-GB"/>
              </w:rPr>
            </w:pPr>
            <w:r w:rsidRPr="001924C2">
              <w:rPr>
                <w:color w:val="000000"/>
              </w:rPr>
              <w:t>IE3N03</w:t>
            </w:r>
            <w:r w:rsidR="00846E43" w:rsidRPr="001924C2">
              <w:rPr>
                <w:rStyle w:val="FootnoteReference"/>
                <w:rFonts w:ascii="Times New Roman" w:hAnsi="Times New Roman"/>
                <w:color w:val="000000"/>
              </w:rPr>
              <w:footnoteReference w:id="6"/>
            </w:r>
          </w:p>
        </w:tc>
        <w:tc>
          <w:tcPr>
            <w:tcW w:w="2798" w:type="dxa"/>
            <w:vAlign w:val="center"/>
          </w:tcPr>
          <w:p w14:paraId="385969E4" w14:textId="77777777" w:rsidR="00BE67B5" w:rsidRPr="001924C2" w:rsidRDefault="00BE67B5">
            <w:pPr>
              <w:jc w:val="center"/>
              <w:rPr>
                <w:color w:val="000000"/>
                <w:lang w:val="en-GB" w:eastAsia="en-GB"/>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r w:rsidR="00BE67B5" w:rsidRPr="001924C2" w14:paraId="7ED8910E" w14:textId="77777777" w:rsidTr="00110CE4">
        <w:trPr>
          <w:trHeight w:val="380"/>
          <w:jc w:val="center"/>
        </w:trPr>
        <w:tc>
          <w:tcPr>
            <w:tcW w:w="516" w:type="dxa"/>
            <w:noWrap/>
            <w:vAlign w:val="center"/>
            <w:hideMark/>
          </w:tcPr>
          <w:p w14:paraId="3E25E778" w14:textId="12E2720A" w:rsidR="00BE67B5" w:rsidRPr="001924C2" w:rsidRDefault="00BE67B5">
            <w:pPr>
              <w:jc w:val="center"/>
              <w:rPr>
                <w:color w:val="000000"/>
                <w:lang w:val="en-GB" w:eastAsia="en-GB"/>
              </w:rPr>
            </w:pPr>
          </w:p>
        </w:tc>
        <w:tc>
          <w:tcPr>
            <w:tcW w:w="1085" w:type="dxa"/>
            <w:noWrap/>
            <w:vAlign w:val="center"/>
            <w:hideMark/>
          </w:tcPr>
          <w:p w14:paraId="4F2DC501" w14:textId="143DA4D4" w:rsidR="00BE67B5" w:rsidRPr="001924C2" w:rsidRDefault="00BE67B5">
            <w:pPr>
              <w:jc w:val="center"/>
              <w:rPr>
                <w:color w:val="000000"/>
                <w:lang w:val="en-GB" w:eastAsia="en-GB"/>
              </w:rPr>
            </w:pPr>
          </w:p>
        </w:tc>
        <w:tc>
          <w:tcPr>
            <w:tcW w:w="696" w:type="dxa"/>
            <w:noWrap/>
            <w:vAlign w:val="center"/>
            <w:hideMark/>
          </w:tcPr>
          <w:p w14:paraId="29EB8C1C" w14:textId="77777777" w:rsidR="00BE67B5" w:rsidRPr="001924C2" w:rsidRDefault="00BE67B5">
            <w:pPr>
              <w:jc w:val="center"/>
              <w:rPr>
                <w:color w:val="000000"/>
                <w:lang w:val="en-GB" w:eastAsia="en-GB"/>
              </w:rPr>
            </w:pPr>
            <w:r w:rsidRPr="001924C2">
              <w:rPr>
                <w:color w:val="000000"/>
              </w:rPr>
              <w:t>←</w:t>
            </w:r>
          </w:p>
        </w:tc>
        <w:tc>
          <w:tcPr>
            <w:tcW w:w="456" w:type="dxa"/>
            <w:noWrap/>
            <w:vAlign w:val="center"/>
            <w:hideMark/>
          </w:tcPr>
          <w:p w14:paraId="4C6AD25B" w14:textId="2288189A" w:rsidR="00BE67B5" w:rsidRPr="001924C2" w:rsidRDefault="00BE67B5">
            <w:pPr>
              <w:jc w:val="center"/>
              <w:rPr>
                <w:color w:val="000000"/>
                <w:lang w:val="en-GB" w:eastAsia="en-GB"/>
              </w:rPr>
            </w:pPr>
            <w:r w:rsidRPr="001924C2">
              <w:rPr>
                <w:color w:val="000000"/>
              </w:rPr>
              <w:t>4</w:t>
            </w:r>
          </w:p>
        </w:tc>
        <w:tc>
          <w:tcPr>
            <w:tcW w:w="1571" w:type="dxa"/>
            <w:noWrap/>
            <w:vAlign w:val="center"/>
            <w:hideMark/>
          </w:tcPr>
          <w:p w14:paraId="3914D223" w14:textId="77777777" w:rsidR="00BE67B5" w:rsidRPr="001924C2" w:rsidRDefault="00BE67B5">
            <w:pPr>
              <w:jc w:val="center"/>
              <w:rPr>
                <w:color w:val="000000"/>
                <w:lang w:val="en-GB" w:eastAsia="en-GB"/>
              </w:rPr>
            </w:pPr>
            <w:r w:rsidRPr="001924C2">
              <w:rPr>
                <w:color w:val="000000"/>
              </w:rPr>
              <w:t>IE3N03</w:t>
            </w:r>
          </w:p>
        </w:tc>
        <w:tc>
          <w:tcPr>
            <w:tcW w:w="2798" w:type="dxa"/>
            <w:vAlign w:val="center"/>
          </w:tcPr>
          <w:p w14:paraId="6ECE63D3" w14:textId="77777777" w:rsidR="00BE67B5" w:rsidRPr="001924C2" w:rsidRDefault="00BE67B5">
            <w:pPr>
              <w:jc w:val="center"/>
              <w:rPr>
                <w:color w:val="000000"/>
                <w:lang w:val="en-GB" w:eastAsia="en-GB"/>
              </w:rPr>
            </w:pPr>
            <w:r w:rsidRPr="001924C2">
              <w:rPr>
                <w:color w:val="000000"/>
              </w:rPr>
              <w:t>“</w:t>
            </w:r>
          </w:p>
        </w:tc>
      </w:tr>
      <w:tr w:rsidR="00BE67B5" w:rsidRPr="001924C2" w14:paraId="4CAEE852" w14:textId="77777777" w:rsidTr="00110CE4">
        <w:trPr>
          <w:trHeight w:val="380"/>
          <w:jc w:val="center"/>
        </w:trPr>
        <w:tc>
          <w:tcPr>
            <w:tcW w:w="516" w:type="dxa"/>
            <w:noWrap/>
            <w:vAlign w:val="center"/>
            <w:hideMark/>
          </w:tcPr>
          <w:p w14:paraId="4DAEA5F8" w14:textId="1E45B78A" w:rsidR="00BE67B5" w:rsidRPr="001924C2" w:rsidRDefault="00BE67B5">
            <w:pPr>
              <w:jc w:val="center"/>
              <w:rPr>
                <w:color w:val="000000"/>
                <w:lang w:val="en-GB" w:eastAsia="en-GB"/>
              </w:rPr>
            </w:pPr>
            <w:r w:rsidRPr="001924C2">
              <w:rPr>
                <w:color w:val="000000"/>
              </w:rPr>
              <w:t>5</w:t>
            </w:r>
          </w:p>
        </w:tc>
        <w:tc>
          <w:tcPr>
            <w:tcW w:w="1085" w:type="dxa"/>
            <w:noWrap/>
            <w:vAlign w:val="center"/>
            <w:hideMark/>
          </w:tcPr>
          <w:p w14:paraId="4021F250" w14:textId="77777777" w:rsidR="00BE67B5" w:rsidRPr="001924C2" w:rsidRDefault="00BE67B5">
            <w:pPr>
              <w:jc w:val="center"/>
              <w:rPr>
                <w:color w:val="000000"/>
                <w:lang w:val="en-GB" w:eastAsia="en-GB"/>
              </w:rPr>
            </w:pPr>
            <w:r w:rsidRPr="001924C2">
              <w:rPr>
                <w:color w:val="000000"/>
              </w:rPr>
              <w:t>IE3F44</w:t>
            </w:r>
          </w:p>
        </w:tc>
        <w:tc>
          <w:tcPr>
            <w:tcW w:w="696" w:type="dxa"/>
            <w:noWrap/>
            <w:vAlign w:val="center"/>
            <w:hideMark/>
          </w:tcPr>
          <w:p w14:paraId="7159AB05" w14:textId="77777777" w:rsidR="00BE67B5" w:rsidRPr="001924C2" w:rsidRDefault="00BE67B5">
            <w:pPr>
              <w:jc w:val="center"/>
              <w:rPr>
                <w:color w:val="000000"/>
                <w:lang w:val="en-GB" w:eastAsia="en-GB"/>
              </w:rPr>
            </w:pPr>
            <w:r w:rsidRPr="001924C2">
              <w:rPr>
                <w:color w:val="000000"/>
              </w:rPr>
              <w:t>→</w:t>
            </w:r>
          </w:p>
        </w:tc>
        <w:tc>
          <w:tcPr>
            <w:tcW w:w="456" w:type="dxa"/>
            <w:noWrap/>
            <w:vAlign w:val="center"/>
            <w:hideMark/>
          </w:tcPr>
          <w:p w14:paraId="1802D55B" w14:textId="49E714EF" w:rsidR="00BE67B5" w:rsidRPr="001924C2" w:rsidRDefault="00BE67B5">
            <w:pPr>
              <w:jc w:val="center"/>
              <w:rPr>
                <w:color w:val="000000"/>
                <w:lang w:val="en-GB" w:eastAsia="en-GB"/>
              </w:rPr>
            </w:pPr>
          </w:p>
        </w:tc>
        <w:tc>
          <w:tcPr>
            <w:tcW w:w="1571" w:type="dxa"/>
            <w:noWrap/>
            <w:vAlign w:val="center"/>
            <w:hideMark/>
          </w:tcPr>
          <w:p w14:paraId="3FBFC552" w14:textId="2F52BEB0" w:rsidR="00BE67B5" w:rsidRPr="001924C2" w:rsidRDefault="00BE67B5">
            <w:pPr>
              <w:jc w:val="center"/>
              <w:rPr>
                <w:color w:val="000000"/>
                <w:lang w:val="en-GB" w:eastAsia="en-GB"/>
              </w:rPr>
            </w:pPr>
          </w:p>
        </w:tc>
        <w:tc>
          <w:tcPr>
            <w:tcW w:w="2798" w:type="dxa"/>
            <w:vAlign w:val="center"/>
          </w:tcPr>
          <w:p w14:paraId="3B01BCA5" w14:textId="77777777" w:rsidR="00BE67B5" w:rsidRPr="001924C2" w:rsidRDefault="00BE67B5">
            <w:pPr>
              <w:jc w:val="center"/>
              <w:rPr>
                <w:color w:val="000000"/>
                <w:lang w:val="en-GB" w:eastAsia="en-GB"/>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BE67B5" w:rsidRPr="001924C2" w14:paraId="657AFB3B" w14:textId="77777777" w:rsidTr="00110CE4">
        <w:trPr>
          <w:trHeight w:val="380"/>
          <w:jc w:val="center"/>
        </w:trPr>
        <w:tc>
          <w:tcPr>
            <w:tcW w:w="516" w:type="dxa"/>
            <w:noWrap/>
            <w:vAlign w:val="center"/>
            <w:hideMark/>
          </w:tcPr>
          <w:p w14:paraId="27C540EB" w14:textId="2057FB70" w:rsidR="00BE67B5" w:rsidRPr="001924C2" w:rsidRDefault="00BE67B5">
            <w:pPr>
              <w:jc w:val="center"/>
              <w:rPr>
                <w:color w:val="000000"/>
                <w:lang w:val="en-GB" w:eastAsia="en-GB"/>
              </w:rPr>
            </w:pPr>
          </w:p>
        </w:tc>
        <w:tc>
          <w:tcPr>
            <w:tcW w:w="1085" w:type="dxa"/>
            <w:noWrap/>
            <w:vAlign w:val="center"/>
            <w:hideMark/>
          </w:tcPr>
          <w:p w14:paraId="55583663" w14:textId="6A55B281" w:rsidR="00BE67B5" w:rsidRPr="001924C2" w:rsidRDefault="00BE67B5">
            <w:pPr>
              <w:jc w:val="center"/>
              <w:rPr>
                <w:color w:val="000000"/>
                <w:lang w:val="en-GB" w:eastAsia="en-GB"/>
              </w:rPr>
            </w:pPr>
          </w:p>
        </w:tc>
        <w:tc>
          <w:tcPr>
            <w:tcW w:w="696" w:type="dxa"/>
            <w:noWrap/>
            <w:vAlign w:val="center"/>
            <w:hideMark/>
          </w:tcPr>
          <w:p w14:paraId="342B4497" w14:textId="77777777" w:rsidR="00BE67B5" w:rsidRPr="001924C2" w:rsidRDefault="00BE67B5">
            <w:pPr>
              <w:jc w:val="center"/>
              <w:rPr>
                <w:color w:val="000000"/>
                <w:lang w:val="en-GB" w:eastAsia="en-GB"/>
              </w:rPr>
            </w:pPr>
            <w:r w:rsidRPr="001924C2">
              <w:rPr>
                <w:color w:val="000000"/>
              </w:rPr>
              <w:t>←</w:t>
            </w:r>
          </w:p>
        </w:tc>
        <w:tc>
          <w:tcPr>
            <w:tcW w:w="456" w:type="dxa"/>
            <w:noWrap/>
            <w:vAlign w:val="center"/>
            <w:hideMark/>
          </w:tcPr>
          <w:p w14:paraId="7AF31969" w14:textId="739EEC31" w:rsidR="00BE67B5" w:rsidRPr="001924C2" w:rsidRDefault="00BE67B5">
            <w:pPr>
              <w:jc w:val="center"/>
              <w:rPr>
                <w:color w:val="000000"/>
                <w:lang w:val="en-GB" w:eastAsia="en-GB"/>
              </w:rPr>
            </w:pPr>
            <w:r w:rsidRPr="001924C2">
              <w:rPr>
                <w:color w:val="000000"/>
              </w:rPr>
              <w:t>6</w:t>
            </w:r>
          </w:p>
        </w:tc>
        <w:tc>
          <w:tcPr>
            <w:tcW w:w="1571" w:type="dxa"/>
            <w:noWrap/>
            <w:vAlign w:val="center"/>
            <w:hideMark/>
          </w:tcPr>
          <w:p w14:paraId="5B22D910" w14:textId="77777777" w:rsidR="00BE67B5" w:rsidRPr="001924C2" w:rsidRDefault="00BE67B5">
            <w:pPr>
              <w:jc w:val="center"/>
              <w:rPr>
                <w:color w:val="000000"/>
                <w:lang w:val="en-GB" w:eastAsia="en-GB"/>
              </w:rPr>
            </w:pPr>
            <w:r w:rsidRPr="001924C2">
              <w:rPr>
                <w:color w:val="000000"/>
              </w:rPr>
              <w:t>IE3R01</w:t>
            </w:r>
          </w:p>
        </w:tc>
        <w:tc>
          <w:tcPr>
            <w:tcW w:w="2798" w:type="dxa"/>
            <w:vAlign w:val="center"/>
          </w:tcPr>
          <w:p w14:paraId="62EE27D5" w14:textId="77777777" w:rsidR="00BE67B5" w:rsidRPr="001924C2" w:rsidRDefault="00BE67B5">
            <w:pPr>
              <w:jc w:val="center"/>
              <w:rPr>
                <w:color w:val="000000"/>
                <w:lang w:val="en-GB" w:eastAsia="en-GB"/>
              </w:rPr>
            </w:pPr>
            <w:r w:rsidRPr="001924C2">
              <w:rPr>
                <w:color w:val="000000"/>
              </w:rPr>
              <w:t>“</w:t>
            </w:r>
          </w:p>
        </w:tc>
      </w:tr>
    </w:tbl>
    <w:p w14:paraId="02A7F129" w14:textId="009174B6" w:rsidR="004B4214" w:rsidRPr="001924C2" w:rsidRDefault="004B4214" w:rsidP="004B4214">
      <w:pPr>
        <w:pStyle w:val="Caption"/>
      </w:pPr>
      <w:bookmarkStart w:id="242" w:name="_Toc109056658"/>
      <w:r w:rsidRPr="001924C2">
        <w:t xml:space="preserve">Table </w:t>
      </w:r>
      <w:r w:rsidRPr="001924C2">
        <w:fldChar w:fldCharType="begin"/>
      </w:r>
      <w:r w:rsidRPr="001924C2">
        <w:instrText>SEQ Table \* ARABIC</w:instrText>
      </w:r>
      <w:r w:rsidRPr="001924C2">
        <w:fldChar w:fldCharType="separate"/>
      </w:r>
      <w:r w:rsidR="002228AF" w:rsidRPr="001924C2">
        <w:rPr>
          <w:noProof/>
        </w:rPr>
        <w:t>32</w:t>
      </w:r>
      <w:r w:rsidRPr="001924C2">
        <w:fldChar w:fldCharType="end"/>
      </w:r>
      <w:r w:rsidRPr="001924C2">
        <w:t xml:space="preserve">. Postal Business </w:t>
      </w:r>
      <w:r w:rsidR="00010ACF" w:rsidRPr="001924C2">
        <w:rPr>
          <w:rFonts w:eastAsia="SimSun"/>
          <w:lang w:eastAsia="en-US"/>
        </w:rPr>
        <w:t xml:space="preserve">Scenario </w:t>
      </w:r>
      <w:r w:rsidRPr="001924C2">
        <w:t>1: Most common</w:t>
      </w:r>
      <w:bookmarkEnd w:id="242"/>
    </w:p>
    <w:p w14:paraId="7FDB55C8" w14:textId="77777777" w:rsidR="004B4214" w:rsidRPr="001924C2" w:rsidRDefault="004B4214" w:rsidP="004B4214">
      <w:pPr>
        <w:pStyle w:val="Text2"/>
      </w:pPr>
    </w:p>
    <w:p w14:paraId="46195358" w14:textId="169CE793" w:rsidR="00FC1C89" w:rsidRPr="001924C2" w:rsidRDefault="00FC1C89" w:rsidP="00FC1C89">
      <w:pPr>
        <w:pStyle w:val="Heading3"/>
        <w:rPr>
          <w:rFonts w:ascii="Times New Roman" w:eastAsia="SimSun" w:hAnsi="Times New Roman"/>
        </w:rPr>
      </w:pPr>
      <w:bookmarkStart w:id="243" w:name="_Ref68173457"/>
      <w:bookmarkStart w:id="244" w:name="_Toc79393951"/>
      <w:bookmarkStart w:id="245" w:name="_Toc109056609"/>
      <w:r w:rsidRPr="001924C2">
        <w:rPr>
          <w:rFonts w:ascii="Times New Roman" w:eastAsia="SimSun" w:hAnsi="Times New Roman"/>
        </w:rPr>
        <w:t xml:space="preserve">Postal Business </w:t>
      </w:r>
      <w:r w:rsidR="00F05639" w:rsidRPr="001924C2">
        <w:rPr>
          <w:rFonts w:ascii="Times New Roman" w:eastAsia="SimSun" w:hAnsi="Times New Roman"/>
        </w:rPr>
        <w:t xml:space="preserve">Scenario </w:t>
      </w:r>
      <w:r w:rsidRPr="001924C2">
        <w:rPr>
          <w:rFonts w:ascii="Times New Roman" w:eastAsia="SimSun" w:hAnsi="Times New Roman"/>
        </w:rPr>
        <w:t>3: Postal with IMS involvement and ENS consultation</w:t>
      </w:r>
      <w:bookmarkEnd w:id="238"/>
      <w:bookmarkEnd w:id="243"/>
      <w:bookmarkEnd w:id="244"/>
      <w:bookmarkEnd w:id="245"/>
    </w:p>
    <w:p w14:paraId="549F281D" w14:textId="012F17D7" w:rsidR="00FC1C89" w:rsidRPr="001924C2" w:rsidRDefault="00FC1C89" w:rsidP="005E367D">
      <w:pPr>
        <w:jc w:val="both"/>
        <w:rPr>
          <w:rFonts w:eastAsia="SimSun"/>
        </w:rPr>
      </w:pPr>
      <w:r w:rsidRPr="001924C2">
        <w:rPr>
          <w:rFonts w:eastAsia="SimSun"/>
        </w:rPr>
        <w:t xml:space="preserve">This section depicts the End-to-end </w:t>
      </w:r>
      <w:r w:rsidR="00197A5B" w:rsidRPr="001924C2">
        <w:rPr>
          <w:rFonts w:eastAsia="SimSun"/>
        </w:rPr>
        <w:t xml:space="preserve">business </w:t>
      </w:r>
      <w:r w:rsidR="00010ACF" w:rsidRPr="001924C2">
        <w:rPr>
          <w:rFonts w:eastAsia="SimSun"/>
          <w:lang w:eastAsia="en-US"/>
        </w:rPr>
        <w:t xml:space="preserve">scenario </w:t>
      </w:r>
      <w:r w:rsidRPr="001924C2">
        <w:rPr>
          <w:rFonts w:eastAsia="SimSun"/>
        </w:rPr>
        <w:t xml:space="preserve">for the Postal mode of transport. </w:t>
      </w:r>
    </w:p>
    <w:p w14:paraId="22883CFC" w14:textId="57562096" w:rsidR="00C17F04" w:rsidRPr="001924C2" w:rsidRDefault="00320EAB" w:rsidP="00C17F04">
      <w:pPr>
        <w:rPr>
          <w:rFonts w:eastAsia="SimSun"/>
        </w:rPr>
      </w:pPr>
      <w:r w:rsidRPr="001924C2">
        <w:rPr>
          <w:rFonts w:eastAsia="SimSun"/>
        </w:rPr>
        <w:t xml:space="preserve">F44 </w:t>
      </w:r>
      <w:r w:rsidR="007C4189" w:rsidRPr="001924C2">
        <w:rPr>
          <w:rFonts w:eastAsia="SimSun"/>
        </w:rPr>
        <w:t>and</w:t>
      </w:r>
      <w:r w:rsidRPr="001924C2">
        <w:rPr>
          <w:rFonts w:eastAsia="SimSun"/>
        </w:rPr>
        <w:t xml:space="preserve"> F43 </w:t>
      </w:r>
      <w:r w:rsidR="007C4189" w:rsidRPr="001924C2">
        <w:rPr>
          <w:rFonts w:eastAsia="SimSun"/>
        </w:rPr>
        <w:t>are lodged</w:t>
      </w:r>
      <w:r w:rsidRPr="001924C2">
        <w:rPr>
          <w:rFonts w:eastAsia="SimSun"/>
        </w:rPr>
        <w:t xml:space="preserve">. An assessment complete is generated for all the house consignments for which no </w:t>
      </w:r>
      <w:proofErr w:type="spellStart"/>
      <w:r w:rsidRPr="001924C2">
        <w:rPr>
          <w:rFonts w:eastAsia="SimSun"/>
        </w:rPr>
        <w:t>RfS</w:t>
      </w:r>
      <w:proofErr w:type="spellEnd"/>
      <w:r w:rsidRPr="001924C2">
        <w:rPr>
          <w:rFonts w:eastAsia="SimSun"/>
        </w:rPr>
        <w:t>/</w:t>
      </w:r>
      <w:proofErr w:type="spellStart"/>
      <w:r w:rsidRPr="001924C2">
        <w:rPr>
          <w:rFonts w:eastAsia="SimSun"/>
        </w:rPr>
        <w:t>RfI</w:t>
      </w:r>
      <w:proofErr w:type="spellEnd"/>
      <w:r w:rsidRPr="001924C2">
        <w:rPr>
          <w:rFonts w:eastAsia="SimSun"/>
        </w:rPr>
        <w:t xml:space="preserve"> are requested. For one of the house consignments an </w:t>
      </w:r>
      <w:proofErr w:type="spellStart"/>
      <w:r w:rsidRPr="001924C2">
        <w:rPr>
          <w:rFonts w:eastAsia="SimSun"/>
        </w:rPr>
        <w:t>RfI</w:t>
      </w:r>
      <w:proofErr w:type="spellEnd"/>
      <w:r w:rsidRPr="001924C2">
        <w:rPr>
          <w:rFonts w:eastAsia="SimSun"/>
        </w:rPr>
        <w:t xml:space="preserve"> and an </w:t>
      </w:r>
      <w:proofErr w:type="spellStart"/>
      <w:r w:rsidRPr="001924C2">
        <w:rPr>
          <w:rFonts w:eastAsia="SimSun"/>
        </w:rPr>
        <w:t>RfS</w:t>
      </w:r>
      <w:proofErr w:type="spellEnd"/>
      <w:r w:rsidRPr="001924C2">
        <w:rPr>
          <w:rFonts w:eastAsia="SimSun"/>
        </w:rPr>
        <w:t xml:space="preserve"> are received and responded. Then an assessment complete is generated</w:t>
      </w:r>
      <w:r w:rsidR="00C17F04" w:rsidRPr="001924C2">
        <w:rPr>
          <w:rFonts w:eastAsia="SimSun"/>
        </w:rPr>
        <w:t>.</w:t>
      </w:r>
    </w:p>
    <w:p w14:paraId="789E6563" w14:textId="77777777" w:rsidR="003C73B5" w:rsidRPr="001924C2" w:rsidRDefault="003C73B5" w:rsidP="003C73B5">
      <w:pPr>
        <w:rPr>
          <w:rFonts w:eastAsia="SimSun"/>
        </w:rPr>
      </w:pPr>
    </w:p>
    <w:bookmarkStart w:id="246" w:name="_MON_1712141583"/>
    <w:bookmarkEnd w:id="246"/>
    <w:p w14:paraId="6013D7D8" w14:textId="57982E21" w:rsidR="0021325A" w:rsidRPr="001924C2" w:rsidRDefault="00C32AD1" w:rsidP="00110CE4">
      <w:r w:rsidRPr="001924C2">
        <w:rPr>
          <w:rFonts w:eastAsia="SimSun"/>
          <w:noProof/>
          <w:lang w:val="en" w:eastAsia="en-US"/>
        </w:rPr>
        <w:object w:dxaOrig="1287" w:dyaOrig="837" w14:anchorId="6B35DA0C">
          <v:shape id="_x0000_i1027" type="#_x0000_t75" style="width:64.5pt;height:42pt" o:ole="">
            <v:imagedata r:id="rId42" o:title=""/>
          </v:shape>
          <o:OLEObject Type="Embed" ProgID="Excel.Sheet.12" ShapeID="_x0000_i1027" DrawAspect="Icon" ObjectID="_1720354586" r:id="rId43"/>
        </w:object>
      </w:r>
    </w:p>
    <w:p w14:paraId="0A98B138" w14:textId="54AE74C4" w:rsidR="00502BF9" w:rsidRPr="001924C2" w:rsidRDefault="00502BF9">
      <w:r w:rsidRPr="001924C2">
        <w:br w:type="page"/>
      </w:r>
    </w:p>
    <w:p w14:paraId="43C26848" w14:textId="77777777" w:rsidR="003032CD" w:rsidRPr="001924C2" w:rsidRDefault="003032CD" w:rsidP="005E367D"/>
    <w:tbl>
      <w:tblPr>
        <w:tblStyle w:val="TableGrid1"/>
        <w:tblW w:w="7241" w:type="dxa"/>
        <w:jc w:val="center"/>
        <w:tblLook w:val="04A0" w:firstRow="1" w:lastRow="0" w:firstColumn="1" w:lastColumn="0" w:noHBand="0" w:noVBand="1"/>
      </w:tblPr>
      <w:tblGrid>
        <w:gridCol w:w="696"/>
        <w:gridCol w:w="1099"/>
        <w:gridCol w:w="567"/>
        <w:gridCol w:w="696"/>
        <w:gridCol w:w="1661"/>
        <w:gridCol w:w="2522"/>
      </w:tblGrid>
      <w:tr w:rsidR="00C501B7" w:rsidRPr="001924C2" w14:paraId="58437062" w14:textId="77777777" w:rsidTr="00110CE4">
        <w:trPr>
          <w:trHeight w:val="397"/>
          <w:jc w:val="center"/>
        </w:trPr>
        <w:tc>
          <w:tcPr>
            <w:tcW w:w="2362" w:type="dxa"/>
            <w:gridSpan w:val="3"/>
            <w:shd w:val="clear" w:color="auto" w:fill="BFBFBF" w:themeFill="background1" w:themeFillShade="BF"/>
            <w:noWrap/>
            <w:vAlign w:val="center"/>
            <w:hideMark/>
          </w:tcPr>
          <w:p w14:paraId="3C80A8D0" w14:textId="77777777" w:rsidR="00C501B7" w:rsidRPr="001924C2" w:rsidRDefault="00C501B7">
            <w:pPr>
              <w:jc w:val="center"/>
              <w:rPr>
                <w:color w:val="000000"/>
                <w:lang w:val="en-GB"/>
              </w:rPr>
            </w:pPr>
            <w:r w:rsidRPr="001924C2">
              <w:rPr>
                <w:b/>
                <w:bCs/>
                <w:color w:val="000000"/>
              </w:rPr>
              <w:t>Postal EO</w:t>
            </w:r>
          </w:p>
        </w:tc>
        <w:tc>
          <w:tcPr>
            <w:tcW w:w="2357" w:type="dxa"/>
            <w:gridSpan w:val="2"/>
            <w:shd w:val="clear" w:color="auto" w:fill="BFBFBF" w:themeFill="background1" w:themeFillShade="BF"/>
            <w:noWrap/>
            <w:vAlign w:val="center"/>
            <w:hideMark/>
          </w:tcPr>
          <w:p w14:paraId="2ED9077C" w14:textId="77777777" w:rsidR="00C501B7" w:rsidRPr="001924C2" w:rsidRDefault="00C501B7">
            <w:pPr>
              <w:jc w:val="center"/>
              <w:rPr>
                <w:color w:val="000000"/>
                <w:lang w:val="en-GB"/>
              </w:rPr>
            </w:pPr>
            <w:r w:rsidRPr="001924C2">
              <w:rPr>
                <w:b/>
                <w:bCs/>
                <w:color w:val="000000"/>
              </w:rPr>
              <w:t>STI</w:t>
            </w:r>
          </w:p>
        </w:tc>
        <w:tc>
          <w:tcPr>
            <w:tcW w:w="2522" w:type="dxa"/>
            <w:shd w:val="clear" w:color="auto" w:fill="BFBFBF" w:themeFill="background1" w:themeFillShade="BF"/>
            <w:vAlign w:val="center"/>
          </w:tcPr>
          <w:p w14:paraId="485DE029" w14:textId="77777777" w:rsidR="00C501B7" w:rsidRPr="001924C2" w:rsidRDefault="00C501B7">
            <w:pPr>
              <w:jc w:val="center"/>
              <w:rPr>
                <w:color w:val="000000"/>
                <w:lang w:val="en-GB"/>
              </w:rPr>
            </w:pPr>
          </w:p>
        </w:tc>
      </w:tr>
      <w:tr w:rsidR="00C501B7" w:rsidRPr="001924C2" w14:paraId="1B39DF66" w14:textId="0BD3FCD7" w:rsidTr="00110CE4">
        <w:trPr>
          <w:trHeight w:val="320"/>
          <w:jc w:val="center"/>
        </w:trPr>
        <w:tc>
          <w:tcPr>
            <w:tcW w:w="696" w:type="dxa"/>
            <w:noWrap/>
            <w:vAlign w:val="center"/>
            <w:hideMark/>
          </w:tcPr>
          <w:p w14:paraId="68138DD0" w14:textId="77777777" w:rsidR="00C501B7" w:rsidRPr="001924C2" w:rsidRDefault="00C501B7">
            <w:pPr>
              <w:spacing w:after="120"/>
              <w:jc w:val="center"/>
              <w:rPr>
                <w:lang w:val="en-GB"/>
              </w:rPr>
            </w:pPr>
            <w:r w:rsidRPr="001924C2">
              <w:t>1</w:t>
            </w:r>
          </w:p>
        </w:tc>
        <w:tc>
          <w:tcPr>
            <w:tcW w:w="1099" w:type="dxa"/>
            <w:noWrap/>
            <w:vAlign w:val="center"/>
            <w:hideMark/>
          </w:tcPr>
          <w:p w14:paraId="51344FC9" w14:textId="77777777" w:rsidR="00C501B7" w:rsidRPr="001924C2" w:rsidRDefault="00E148D9">
            <w:pPr>
              <w:spacing w:after="120"/>
              <w:jc w:val="center"/>
              <w:rPr>
                <w:lang w:val="en-GB"/>
              </w:rPr>
            </w:pPr>
            <w:hyperlink r:id="rId44" w:anchor="RANGE!A1" w:history="1">
              <w:r w:rsidR="00C501B7" w:rsidRPr="001924C2">
                <w:t>IE3F44</w:t>
              </w:r>
            </w:hyperlink>
          </w:p>
        </w:tc>
        <w:tc>
          <w:tcPr>
            <w:tcW w:w="567" w:type="dxa"/>
            <w:noWrap/>
            <w:vAlign w:val="center"/>
            <w:hideMark/>
          </w:tcPr>
          <w:p w14:paraId="5EE5A916" w14:textId="77777777" w:rsidR="00C501B7" w:rsidRPr="001924C2" w:rsidRDefault="00C501B7">
            <w:pPr>
              <w:spacing w:after="120"/>
              <w:jc w:val="center"/>
              <w:rPr>
                <w:lang w:val="en-GB"/>
              </w:rPr>
            </w:pPr>
            <w:r w:rsidRPr="001924C2">
              <w:t>→</w:t>
            </w:r>
          </w:p>
        </w:tc>
        <w:tc>
          <w:tcPr>
            <w:tcW w:w="696" w:type="dxa"/>
            <w:noWrap/>
            <w:vAlign w:val="center"/>
            <w:hideMark/>
          </w:tcPr>
          <w:p w14:paraId="2B948D61" w14:textId="3BC9688C" w:rsidR="00C501B7" w:rsidRPr="001924C2" w:rsidRDefault="00C501B7">
            <w:pPr>
              <w:spacing w:after="120"/>
              <w:jc w:val="center"/>
              <w:rPr>
                <w:lang w:val="en-GB"/>
              </w:rPr>
            </w:pPr>
          </w:p>
        </w:tc>
        <w:tc>
          <w:tcPr>
            <w:tcW w:w="1661" w:type="dxa"/>
            <w:noWrap/>
            <w:vAlign w:val="center"/>
            <w:hideMark/>
          </w:tcPr>
          <w:p w14:paraId="7D009AA6" w14:textId="38BC87B8" w:rsidR="00C501B7" w:rsidRPr="001924C2" w:rsidRDefault="00C501B7">
            <w:pPr>
              <w:spacing w:after="120"/>
              <w:jc w:val="center"/>
              <w:rPr>
                <w:lang w:val="en-GB"/>
              </w:rPr>
            </w:pPr>
          </w:p>
        </w:tc>
        <w:tc>
          <w:tcPr>
            <w:tcW w:w="2522" w:type="dxa"/>
            <w:vAlign w:val="center"/>
          </w:tcPr>
          <w:p w14:paraId="5E978E5C" w14:textId="55CB9327" w:rsidR="00C501B7" w:rsidRPr="001924C2" w:rsidRDefault="00C501B7">
            <w:pPr>
              <w:spacing w:after="120"/>
              <w:jc w:val="center"/>
              <w:rPr>
                <w:lang w:val="en-GB"/>
              </w:rPr>
            </w:pPr>
            <w:r w:rsidRPr="001924C2">
              <w:fldChar w:fldCharType="begin"/>
            </w:r>
            <w:r w:rsidRPr="001924C2">
              <w:instrText xml:space="preserve"> REF _Ref8395407 \h  \* MERGEFORMAT </w:instrText>
            </w:r>
            <w:r w:rsidRPr="001924C2">
              <w:fldChar w:fldCharType="separate"/>
            </w:r>
            <w:r w:rsidRPr="001924C2">
              <w:t>ICS2-CTS-EO-2: Register ENS Filing</w:t>
            </w:r>
            <w:r w:rsidRPr="001924C2">
              <w:fldChar w:fldCharType="end"/>
            </w:r>
          </w:p>
        </w:tc>
      </w:tr>
      <w:tr w:rsidR="00C501B7" w:rsidRPr="001924C2" w14:paraId="5D7795B8" w14:textId="1A34456F" w:rsidTr="00110CE4">
        <w:trPr>
          <w:trHeight w:val="320"/>
          <w:jc w:val="center"/>
        </w:trPr>
        <w:tc>
          <w:tcPr>
            <w:tcW w:w="696" w:type="dxa"/>
            <w:noWrap/>
            <w:vAlign w:val="center"/>
            <w:hideMark/>
          </w:tcPr>
          <w:p w14:paraId="56D87C80" w14:textId="0260A2C3" w:rsidR="00C501B7" w:rsidRPr="001924C2" w:rsidRDefault="00C501B7">
            <w:pPr>
              <w:spacing w:after="120"/>
              <w:jc w:val="center"/>
              <w:rPr>
                <w:lang w:val="en-GB"/>
              </w:rPr>
            </w:pPr>
          </w:p>
        </w:tc>
        <w:tc>
          <w:tcPr>
            <w:tcW w:w="1099" w:type="dxa"/>
            <w:noWrap/>
            <w:vAlign w:val="center"/>
            <w:hideMark/>
          </w:tcPr>
          <w:p w14:paraId="4A2D1AA2" w14:textId="5050B229" w:rsidR="00C501B7" w:rsidRPr="001924C2" w:rsidRDefault="00C501B7">
            <w:pPr>
              <w:spacing w:after="120"/>
              <w:jc w:val="center"/>
              <w:rPr>
                <w:lang w:val="en-GB"/>
              </w:rPr>
            </w:pPr>
          </w:p>
        </w:tc>
        <w:tc>
          <w:tcPr>
            <w:tcW w:w="567" w:type="dxa"/>
            <w:noWrap/>
            <w:vAlign w:val="center"/>
            <w:hideMark/>
          </w:tcPr>
          <w:p w14:paraId="3F63946A" w14:textId="77777777" w:rsidR="00C501B7" w:rsidRPr="001924C2" w:rsidRDefault="00C501B7">
            <w:pPr>
              <w:spacing w:after="120"/>
              <w:jc w:val="center"/>
              <w:rPr>
                <w:lang w:val="en-GB"/>
              </w:rPr>
            </w:pPr>
            <w:r w:rsidRPr="001924C2">
              <w:t>←</w:t>
            </w:r>
          </w:p>
        </w:tc>
        <w:tc>
          <w:tcPr>
            <w:tcW w:w="696" w:type="dxa"/>
            <w:noWrap/>
            <w:vAlign w:val="center"/>
            <w:hideMark/>
          </w:tcPr>
          <w:p w14:paraId="6A417EFF" w14:textId="33AF74E9" w:rsidR="00C501B7" w:rsidRPr="001924C2" w:rsidRDefault="00C501B7">
            <w:pPr>
              <w:spacing w:after="120"/>
              <w:jc w:val="center"/>
              <w:rPr>
                <w:lang w:val="en-GB"/>
              </w:rPr>
            </w:pPr>
            <w:r w:rsidRPr="001924C2">
              <w:t>2</w:t>
            </w:r>
          </w:p>
        </w:tc>
        <w:tc>
          <w:tcPr>
            <w:tcW w:w="1661" w:type="dxa"/>
            <w:noWrap/>
            <w:vAlign w:val="center"/>
            <w:hideMark/>
          </w:tcPr>
          <w:p w14:paraId="6DB1EA54" w14:textId="77777777" w:rsidR="00C501B7" w:rsidRPr="001924C2" w:rsidRDefault="00C501B7">
            <w:pPr>
              <w:spacing w:after="120"/>
              <w:jc w:val="center"/>
              <w:rPr>
                <w:lang w:val="en-GB"/>
              </w:rPr>
            </w:pPr>
            <w:r w:rsidRPr="001924C2">
              <w:t>IE3R01</w:t>
            </w:r>
          </w:p>
        </w:tc>
        <w:tc>
          <w:tcPr>
            <w:tcW w:w="2522" w:type="dxa"/>
            <w:vAlign w:val="center"/>
          </w:tcPr>
          <w:p w14:paraId="625884B2" w14:textId="3841EDBA" w:rsidR="00C501B7" w:rsidRPr="001924C2" w:rsidRDefault="00C501B7">
            <w:pPr>
              <w:spacing w:after="120"/>
              <w:jc w:val="center"/>
              <w:rPr>
                <w:lang w:val="en-GB"/>
              </w:rPr>
            </w:pPr>
            <w:r w:rsidRPr="001924C2">
              <w:t>“</w:t>
            </w:r>
          </w:p>
        </w:tc>
      </w:tr>
      <w:tr w:rsidR="00C501B7" w:rsidRPr="001924C2" w14:paraId="46EB9150" w14:textId="4D1F6682" w:rsidTr="00110CE4">
        <w:trPr>
          <w:trHeight w:val="320"/>
          <w:jc w:val="center"/>
        </w:trPr>
        <w:tc>
          <w:tcPr>
            <w:tcW w:w="696" w:type="dxa"/>
            <w:noWrap/>
            <w:vAlign w:val="center"/>
            <w:hideMark/>
          </w:tcPr>
          <w:p w14:paraId="3A94AE5C" w14:textId="6D24EB07" w:rsidR="00C501B7" w:rsidRPr="001924C2" w:rsidRDefault="00C501B7">
            <w:pPr>
              <w:spacing w:after="120"/>
              <w:jc w:val="center"/>
              <w:rPr>
                <w:lang w:val="en-GB"/>
              </w:rPr>
            </w:pPr>
            <w:r w:rsidRPr="001924C2">
              <w:t>3</w:t>
            </w:r>
          </w:p>
        </w:tc>
        <w:tc>
          <w:tcPr>
            <w:tcW w:w="1099" w:type="dxa"/>
            <w:noWrap/>
            <w:vAlign w:val="center"/>
            <w:hideMark/>
          </w:tcPr>
          <w:p w14:paraId="74F1DA76" w14:textId="77777777" w:rsidR="00C501B7" w:rsidRPr="001924C2" w:rsidRDefault="00E148D9">
            <w:pPr>
              <w:spacing w:after="120"/>
              <w:jc w:val="center"/>
              <w:rPr>
                <w:lang w:val="en-GB"/>
              </w:rPr>
            </w:pPr>
            <w:hyperlink r:id="rId45" w:anchor="RANGE!A1" w:history="1">
              <w:r w:rsidR="00C501B7" w:rsidRPr="001924C2">
                <w:t>IE3F43</w:t>
              </w:r>
            </w:hyperlink>
          </w:p>
        </w:tc>
        <w:tc>
          <w:tcPr>
            <w:tcW w:w="567" w:type="dxa"/>
            <w:noWrap/>
            <w:vAlign w:val="center"/>
            <w:hideMark/>
          </w:tcPr>
          <w:p w14:paraId="7D56C5F1" w14:textId="77777777" w:rsidR="00C501B7" w:rsidRPr="001924C2" w:rsidRDefault="00C501B7">
            <w:pPr>
              <w:spacing w:after="120"/>
              <w:jc w:val="center"/>
              <w:rPr>
                <w:lang w:val="en-GB"/>
              </w:rPr>
            </w:pPr>
            <w:r w:rsidRPr="001924C2">
              <w:t>→</w:t>
            </w:r>
          </w:p>
        </w:tc>
        <w:tc>
          <w:tcPr>
            <w:tcW w:w="696" w:type="dxa"/>
            <w:noWrap/>
            <w:vAlign w:val="center"/>
            <w:hideMark/>
          </w:tcPr>
          <w:p w14:paraId="04F4B01B" w14:textId="3C596A52" w:rsidR="00C501B7" w:rsidRPr="001924C2" w:rsidRDefault="00C501B7">
            <w:pPr>
              <w:spacing w:after="120"/>
              <w:jc w:val="center"/>
              <w:rPr>
                <w:lang w:val="en-GB"/>
              </w:rPr>
            </w:pPr>
          </w:p>
        </w:tc>
        <w:tc>
          <w:tcPr>
            <w:tcW w:w="1661" w:type="dxa"/>
            <w:noWrap/>
            <w:vAlign w:val="center"/>
            <w:hideMark/>
          </w:tcPr>
          <w:p w14:paraId="3A14B188" w14:textId="4D50B284" w:rsidR="00C501B7" w:rsidRPr="001924C2" w:rsidRDefault="00C501B7">
            <w:pPr>
              <w:spacing w:after="120"/>
              <w:jc w:val="center"/>
              <w:rPr>
                <w:lang w:val="en-GB"/>
              </w:rPr>
            </w:pPr>
          </w:p>
        </w:tc>
        <w:tc>
          <w:tcPr>
            <w:tcW w:w="2522" w:type="dxa"/>
            <w:vAlign w:val="center"/>
          </w:tcPr>
          <w:p w14:paraId="48AC634A" w14:textId="2C6B3956" w:rsidR="00C501B7" w:rsidRPr="001924C2" w:rsidRDefault="00C501B7">
            <w:pPr>
              <w:spacing w:after="120"/>
              <w:jc w:val="center"/>
              <w:rPr>
                <w:lang w:val="en-GB"/>
              </w:rPr>
            </w:pPr>
            <w:r w:rsidRPr="001924C2">
              <w:fldChar w:fldCharType="begin"/>
            </w:r>
            <w:r w:rsidRPr="001924C2">
              <w:instrText xml:space="preserve"> REF _Ref8395407 \h  \* MERGEFORMAT </w:instrText>
            </w:r>
            <w:r w:rsidRPr="001924C2">
              <w:fldChar w:fldCharType="separate"/>
            </w:r>
            <w:r w:rsidRPr="001924C2">
              <w:t>ICS2-CTS-EO-2: Register ENS Filing</w:t>
            </w:r>
            <w:r w:rsidRPr="001924C2">
              <w:fldChar w:fldCharType="end"/>
            </w:r>
          </w:p>
        </w:tc>
      </w:tr>
      <w:tr w:rsidR="00C501B7" w:rsidRPr="001924C2" w14:paraId="2F2A392B" w14:textId="6BD8638A" w:rsidTr="00110CE4">
        <w:trPr>
          <w:trHeight w:val="320"/>
          <w:jc w:val="center"/>
        </w:trPr>
        <w:tc>
          <w:tcPr>
            <w:tcW w:w="696" w:type="dxa"/>
            <w:noWrap/>
            <w:vAlign w:val="center"/>
            <w:hideMark/>
          </w:tcPr>
          <w:p w14:paraId="7BD5AEC7" w14:textId="726CF903" w:rsidR="00C501B7" w:rsidRPr="001924C2" w:rsidRDefault="00C501B7">
            <w:pPr>
              <w:spacing w:after="120"/>
              <w:jc w:val="center"/>
              <w:rPr>
                <w:lang w:val="en-GB"/>
              </w:rPr>
            </w:pPr>
          </w:p>
        </w:tc>
        <w:tc>
          <w:tcPr>
            <w:tcW w:w="1099" w:type="dxa"/>
            <w:noWrap/>
            <w:vAlign w:val="center"/>
            <w:hideMark/>
          </w:tcPr>
          <w:p w14:paraId="4F9EFB02" w14:textId="5999CD2B" w:rsidR="00C501B7" w:rsidRPr="001924C2" w:rsidRDefault="00C501B7">
            <w:pPr>
              <w:spacing w:after="120"/>
              <w:jc w:val="center"/>
              <w:rPr>
                <w:lang w:val="en-GB"/>
              </w:rPr>
            </w:pPr>
          </w:p>
        </w:tc>
        <w:tc>
          <w:tcPr>
            <w:tcW w:w="567" w:type="dxa"/>
            <w:noWrap/>
            <w:vAlign w:val="center"/>
            <w:hideMark/>
          </w:tcPr>
          <w:p w14:paraId="2110592A" w14:textId="77777777" w:rsidR="00C501B7" w:rsidRPr="001924C2" w:rsidRDefault="00C501B7">
            <w:pPr>
              <w:spacing w:after="120"/>
              <w:jc w:val="center"/>
              <w:rPr>
                <w:lang w:val="en-GB"/>
              </w:rPr>
            </w:pPr>
            <w:r w:rsidRPr="001924C2">
              <w:t>←</w:t>
            </w:r>
          </w:p>
        </w:tc>
        <w:tc>
          <w:tcPr>
            <w:tcW w:w="696" w:type="dxa"/>
            <w:noWrap/>
            <w:vAlign w:val="center"/>
            <w:hideMark/>
          </w:tcPr>
          <w:p w14:paraId="0B396725" w14:textId="2BDD4CEB" w:rsidR="00C501B7" w:rsidRPr="001924C2" w:rsidRDefault="00C501B7">
            <w:pPr>
              <w:spacing w:after="120"/>
              <w:jc w:val="center"/>
              <w:rPr>
                <w:lang w:val="en-GB"/>
              </w:rPr>
            </w:pPr>
            <w:r w:rsidRPr="001924C2">
              <w:t>4</w:t>
            </w:r>
          </w:p>
        </w:tc>
        <w:tc>
          <w:tcPr>
            <w:tcW w:w="1661" w:type="dxa"/>
            <w:noWrap/>
            <w:vAlign w:val="center"/>
            <w:hideMark/>
          </w:tcPr>
          <w:p w14:paraId="3436A379" w14:textId="77777777" w:rsidR="00C501B7" w:rsidRPr="001924C2" w:rsidRDefault="00C501B7">
            <w:pPr>
              <w:spacing w:after="120"/>
              <w:jc w:val="center"/>
              <w:rPr>
                <w:lang w:val="en-GB"/>
              </w:rPr>
            </w:pPr>
            <w:r w:rsidRPr="001924C2">
              <w:t>IE3R01</w:t>
            </w:r>
          </w:p>
        </w:tc>
        <w:tc>
          <w:tcPr>
            <w:tcW w:w="2522" w:type="dxa"/>
            <w:vAlign w:val="center"/>
          </w:tcPr>
          <w:p w14:paraId="676F8CAF" w14:textId="7A40C0CF" w:rsidR="00C501B7" w:rsidRPr="001924C2" w:rsidRDefault="00C501B7">
            <w:pPr>
              <w:spacing w:after="120"/>
              <w:jc w:val="center"/>
              <w:rPr>
                <w:lang w:val="en-GB"/>
              </w:rPr>
            </w:pPr>
            <w:r w:rsidRPr="001924C2">
              <w:t>“</w:t>
            </w:r>
          </w:p>
        </w:tc>
      </w:tr>
      <w:tr w:rsidR="00C501B7" w:rsidRPr="001924C2" w14:paraId="53E3CA09" w14:textId="0E590A50" w:rsidTr="00110CE4">
        <w:trPr>
          <w:trHeight w:val="320"/>
          <w:jc w:val="center"/>
        </w:trPr>
        <w:tc>
          <w:tcPr>
            <w:tcW w:w="696" w:type="dxa"/>
            <w:noWrap/>
            <w:vAlign w:val="center"/>
            <w:hideMark/>
          </w:tcPr>
          <w:p w14:paraId="00944EA9" w14:textId="0E2CE58F" w:rsidR="00C501B7" w:rsidRPr="001924C2" w:rsidRDefault="00C501B7">
            <w:pPr>
              <w:spacing w:after="120"/>
              <w:jc w:val="center"/>
              <w:rPr>
                <w:lang w:val="en-GB"/>
              </w:rPr>
            </w:pPr>
          </w:p>
        </w:tc>
        <w:tc>
          <w:tcPr>
            <w:tcW w:w="1099" w:type="dxa"/>
            <w:noWrap/>
            <w:vAlign w:val="center"/>
            <w:hideMark/>
          </w:tcPr>
          <w:p w14:paraId="549A6496" w14:textId="6B6F51AC" w:rsidR="00C501B7" w:rsidRPr="001924C2" w:rsidRDefault="00C501B7">
            <w:pPr>
              <w:spacing w:after="120"/>
              <w:jc w:val="center"/>
              <w:rPr>
                <w:lang w:val="en-GB"/>
              </w:rPr>
            </w:pPr>
          </w:p>
        </w:tc>
        <w:tc>
          <w:tcPr>
            <w:tcW w:w="567" w:type="dxa"/>
            <w:noWrap/>
            <w:vAlign w:val="center"/>
            <w:hideMark/>
          </w:tcPr>
          <w:p w14:paraId="4211BB5D" w14:textId="77777777" w:rsidR="00C501B7" w:rsidRPr="001924C2" w:rsidRDefault="00C501B7">
            <w:pPr>
              <w:spacing w:after="120"/>
              <w:jc w:val="center"/>
              <w:rPr>
                <w:lang w:val="en-GB"/>
              </w:rPr>
            </w:pPr>
            <w:r w:rsidRPr="001924C2">
              <w:t>←</w:t>
            </w:r>
          </w:p>
        </w:tc>
        <w:tc>
          <w:tcPr>
            <w:tcW w:w="696" w:type="dxa"/>
            <w:noWrap/>
            <w:vAlign w:val="center"/>
            <w:hideMark/>
          </w:tcPr>
          <w:p w14:paraId="3D4DC12B" w14:textId="63DC9A7A" w:rsidR="00C501B7" w:rsidRPr="001924C2" w:rsidRDefault="00C501B7">
            <w:pPr>
              <w:spacing w:after="120"/>
              <w:jc w:val="center"/>
              <w:rPr>
                <w:lang w:val="en-GB"/>
              </w:rPr>
            </w:pPr>
            <w:r w:rsidRPr="001924C2">
              <w:t>5</w:t>
            </w:r>
          </w:p>
        </w:tc>
        <w:tc>
          <w:tcPr>
            <w:tcW w:w="1661" w:type="dxa"/>
            <w:noWrap/>
            <w:vAlign w:val="center"/>
            <w:hideMark/>
          </w:tcPr>
          <w:p w14:paraId="6AF8550D" w14:textId="2E0B4A08" w:rsidR="00C501B7" w:rsidRPr="001924C2" w:rsidRDefault="00C501B7">
            <w:pPr>
              <w:spacing w:after="120"/>
              <w:jc w:val="center"/>
              <w:rPr>
                <w:lang w:val="en-GB"/>
              </w:rPr>
            </w:pPr>
            <w:r w:rsidRPr="001924C2">
              <w:t>IE3N03</w:t>
            </w:r>
            <w:r w:rsidR="00846E43" w:rsidRPr="001924C2">
              <w:rPr>
                <w:rStyle w:val="FootnoteReference"/>
                <w:rFonts w:ascii="Times New Roman" w:hAnsi="Times New Roman"/>
              </w:rPr>
              <w:footnoteReference w:id="7"/>
            </w:r>
          </w:p>
        </w:tc>
        <w:tc>
          <w:tcPr>
            <w:tcW w:w="2522" w:type="dxa"/>
            <w:vAlign w:val="center"/>
          </w:tcPr>
          <w:p w14:paraId="08ED4641" w14:textId="45E30D74" w:rsidR="00C501B7" w:rsidRPr="001924C2" w:rsidRDefault="00C501B7">
            <w:pPr>
              <w:spacing w:after="120"/>
              <w:jc w:val="center"/>
              <w:rPr>
                <w:lang w:val="en-GB"/>
              </w:rPr>
            </w:pPr>
            <w:r w:rsidRPr="001924C2">
              <w:fldChar w:fldCharType="begin"/>
            </w:r>
            <w:r w:rsidRPr="001924C2">
              <w:instrText xml:space="preserve"> REF _Ref23415042 \h  \* MERGEFORMAT </w:instrText>
            </w:r>
            <w:r w:rsidRPr="001924C2">
              <w:fldChar w:fldCharType="separate"/>
            </w:r>
            <w:r w:rsidRPr="001924C2">
              <w:t>ICS2-CTS-EO-12: Receive Assessment Complete Notifications from STI</w:t>
            </w:r>
            <w:r w:rsidRPr="001924C2">
              <w:fldChar w:fldCharType="end"/>
            </w:r>
          </w:p>
        </w:tc>
      </w:tr>
      <w:tr w:rsidR="00C501B7" w:rsidRPr="001924C2" w14:paraId="3D795E24" w14:textId="4D60DA64" w:rsidTr="00110CE4">
        <w:trPr>
          <w:trHeight w:val="320"/>
          <w:jc w:val="center"/>
        </w:trPr>
        <w:tc>
          <w:tcPr>
            <w:tcW w:w="696" w:type="dxa"/>
            <w:noWrap/>
            <w:vAlign w:val="center"/>
            <w:hideMark/>
          </w:tcPr>
          <w:p w14:paraId="2DE797BC" w14:textId="1A380B00" w:rsidR="00C501B7" w:rsidRPr="001924C2" w:rsidRDefault="00C501B7">
            <w:pPr>
              <w:spacing w:after="120"/>
              <w:jc w:val="center"/>
              <w:rPr>
                <w:lang w:val="en-GB"/>
              </w:rPr>
            </w:pPr>
          </w:p>
        </w:tc>
        <w:tc>
          <w:tcPr>
            <w:tcW w:w="1099" w:type="dxa"/>
            <w:noWrap/>
            <w:vAlign w:val="center"/>
            <w:hideMark/>
          </w:tcPr>
          <w:p w14:paraId="28B4E45C" w14:textId="730AB2D9" w:rsidR="00C501B7" w:rsidRPr="001924C2" w:rsidRDefault="00C501B7">
            <w:pPr>
              <w:spacing w:after="120"/>
              <w:jc w:val="center"/>
              <w:rPr>
                <w:lang w:val="en-GB"/>
              </w:rPr>
            </w:pPr>
          </w:p>
        </w:tc>
        <w:tc>
          <w:tcPr>
            <w:tcW w:w="567" w:type="dxa"/>
            <w:noWrap/>
            <w:vAlign w:val="center"/>
            <w:hideMark/>
          </w:tcPr>
          <w:p w14:paraId="3EA967D3" w14:textId="77777777" w:rsidR="00C501B7" w:rsidRPr="001924C2" w:rsidRDefault="00C501B7">
            <w:pPr>
              <w:spacing w:after="120"/>
              <w:jc w:val="center"/>
              <w:rPr>
                <w:lang w:val="en-GB"/>
              </w:rPr>
            </w:pPr>
            <w:r w:rsidRPr="001924C2">
              <w:t>←</w:t>
            </w:r>
          </w:p>
        </w:tc>
        <w:tc>
          <w:tcPr>
            <w:tcW w:w="696" w:type="dxa"/>
            <w:noWrap/>
            <w:vAlign w:val="center"/>
            <w:hideMark/>
          </w:tcPr>
          <w:p w14:paraId="0400F1A8" w14:textId="211F229F" w:rsidR="00C501B7" w:rsidRPr="001924C2" w:rsidRDefault="00C501B7">
            <w:pPr>
              <w:spacing w:after="120"/>
              <w:jc w:val="center"/>
              <w:rPr>
                <w:lang w:val="en-GB"/>
              </w:rPr>
            </w:pPr>
            <w:r w:rsidRPr="001924C2">
              <w:t>6</w:t>
            </w:r>
          </w:p>
        </w:tc>
        <w:tc>
          <w:tcPr>
            <w:tcW w:w="1661" w:type="dxa"/>
            <w:noWrap/>
            <w:vAlign w:val="center"/>
            <w:hideMark/>
          </w:tcPr>
          <w:p w14:paraId="33437201" w14:textId="77777777" w:rsidR="00C501B7" w:rsidRPr="001924C2" w:rsidRDefault="00C501B7">
            <w:pPr>
              <w:spacing w:after="120"/>
              <w:jc w:val="center"/>
              <w:rPr>
                <w:lang w:val="en-GB"/>
              </w:rPr>
            </w:pPr>
            <w:r w:rsidRPr="001924C2">
              <w:t>IE3Q02</w:t>
            </w:r>
          </w:p>
        </w:tc>
        <w:tc>
          <w:tcPr>
            <w:tcW w:w="2522" w:type="dxa"/>
            <w:vAlign w:val="center"/>
          </w:tcPr>
          <w:p w14:paraId="17A716B5" w14:textId="366CC0DC" w:rsidR="00C501B7" w:rsidRPr="001924C2" w:rsidRDefault="00C501B7">
            <w:pPr>
              <w:spacing w:after="120"/>
              <w:jc w:val="center"/>
              <w:rPr>
                <w:lang w:val="en-GB"/>
              </w:rPr>
            </w:pPr>
            <w:r w:rsidRPr="001924C2">
              <w:fldChar w:fldCharType="begin"/>
            </w:r>
            <w:r w:rsidRPr="001924C2">
              <w:instrText xml:space="preserve"> REF _Ref59704428 \h </w:instrText>
            </w:r>
            <w:r w:rsidRPr="001924C2">
              <w:rPr>
                <w:lang w:val="en-GB"/>
              </w:rPr>
              <w:instrText xml:space="preserve"> \* MERGEFORMAT </w:instrText>
            </w:r>
            <w:r w:rsidRPr="001924C2">
              <w:fldChar w:fldCharType="separate"/>
            </w:r>
            <w:r w:rsidRPr="001924C2">
              <w:t>ICS2-CTS-EO-19: Respond to Request for Information from STI</w:t>
            </w:r>
            <w:r w:rsidRPr="001924C2">
              <w:fldChar w:fldCharType="end"/>
            </w:r>
          </w:p>
        </w:tc>
      </w:tr>
      <w:tr w:rsidR="00C501B7" w:rsidRPr="001924C2" w14:paraId="07767787" w14:textId="722D0D0C" w:rsidTr="00110CE4">
        <w:trPr>
          <w:trHeight w:val="320"/>
          <w:jc w:val="center"/>
        </w:trPr>
        <w:tc>
          <w:tcPr>
            <w:tcW w:w="696" w:type="dxa"/>
            <w:noWrap/>
            <w:vAlign w:val="center"/>
            <w:hideMark/>
          </w:tcPr>
          <w:p w14:paraId="3F877CBE" w14:textId="4280019B" w:rsidR="00C501B7" w:rsidRPr="001924C2" w:rsidRDefault="00C501B7">
            <w:pPr>
              <w:spacing w:after="120"/>
              <w:jc w:val="center"/>
              <w:rPr>
                <w:lang w:val="en-GB"/>
              </w:rPr>
            </w:pPr>
            <w:r w:rsidRPr="001924C2">
              <w:t>7</w:t>
            </w:r>
          </w:p>
        </w:tc>
        <w:tc>
          <w:tcPr>
            <w:tcW w:w="1099" w:type="dxa"/>
            <w:noWrap/>
            <w:vAlign w:val="center"/>
            <w:hideMark/>
          </w:tcPr>
          <w:p w14:paraId="4BC96335" w14:textId="77777777" w:rsidR="00C501B7" w:rsidRPr="001924C2" w:rsidRDefault="00E148D9">
            <w:pPr>
              <w:spacing w:after="120"/>
              <w:jc w:val="center"/>
              <w:rPr>
                <w:lang w:val="en-GB"/>
              </w:rPr>
            </w:pPr>
            <w:hyperlink r:id="rId46" w:anchor="RANGE!A1" w:history="1">
              <w:r w:rsidR="00C501B7" w:rsidRPr="001924C2">
                <w:t>IE3R02</w:t>
              </w:r>
            </w:hyperlink>
          </w:p>
        </w:tc>
        <w:tc>
          <w:tcPr>
            <w:tcW w:w="567" w:type="dxa"/>
            <w:noWrap/>
            <w:vAlign w:val="center"/>
            <w:hideMark/>
          </w:tcPr>
          <w:p w14:paraId="07EFCE76" w14:textId="77777777" w:rsidR="00C501B7" w:rsidRPr="001924C2" w:rsidRDefault="00C501B7">
            <w:pPr>
              <w:spacing w:after="120"/>
              <w:jc w:val="center"/>
              <w:rPr>
                <w:lang w:val="en-GB"/>
              </w:rPr>
            </w:pPr>
            <w:r w:rsidRPr="001924C2">
              <w:t>→</w:t>
            </w:r>
          </w:p>
        </w:tc>
        <w:tc>
          <w:tcPr>
            <w:tcW w:w="696" w:type="dxa"/>
            <w:noWrap/>
            <w:vAlign w:val="center"/>
            <w:hideMark/>
          </w:tcPr>
          <w:p w14:paraId="15D02F0E" w14:textId="43CA7AF7" w:rsidR="00C501B7" w:rsidRPr="001924C2" w:rsidRDefault="00C501B7">
            <w:pPr>
              <w:spacing w:after="120"/>
              <w:jc w:val="center"/>
              <w:rPr>
                <w:lang w:val="en-GB"/>
              </w:rPr>
            </w:pPr>
          </w:p>
        </w:tc>
        <w:tc>
          <w:tcPr>
            <w:tcW w:w="1661" w:type="dxa"/>
            <w:noWrap/>
            <w:vAlign w:val="center"/>
            <w:hideMark/>
          </w:tcPr>
          <w:p w14:paraId="6EA9E9AD" w14:textId="49DC1F89" w:rsidR="00C501B7" w:rsidRPr="001924C2" w:rsidRDefault="00C501B7">
            <w:pPr>
              <w:spacing w:after="120"/>
              <w:jc w:val="center"/>
              <w:rPr>
                <w:lang w:val="en-GB"/>
              </w:rPr>
            </w:pPr>
          </w:p>
        </w:tc>
        <w:tc>
          <w:tcPr>
            <w:tcW w:w="2522" w:type="dxa"/>
            <w:vAlign w:val="center"/>
          </w:tcPr>
          <w:p w14:paraId="455A79CC" w14:textId="7810645A" w:rsidR="00C501B7" w:rsidRPr="001924C2" w:rsidRDefault="00C501B7">
            <w:pPr>
              <w:spacing w:after="120"/>
              <w:jc w:val="center"/>
              <w:rPr>
                <w:lang w:val="en-GB"/>
              </w:rPr>
            </w:pPr>
            <w:r w:rsidRPr="001924C2">
              <w:t>“</w:t>
            </w:r>
          </w:p>
        </w:tc>
      </w:tr>
      <w:tr w:rsidR="00C501B7" w:rsidRPr="001924C2" w14:paraId="40807CAC" w14:textId="15B9FB5D" w:rsidTr="00110CE4">
        <w:trPr>
          <w:trHeight w:val="320"/>
          <w:jc w:val="center"/>
        </w:trPr>
        <w:tc>
          <w:tcPr>
            <w:tcW w:w="696" w:type="dxa"/>
            <w:noWrap/>
            <w:vAlign w:val="center"/>
            <w:hideMark/>
          </w:tcPr>
          <w:p w14:paraId="45E745F7" w14:textId="2439F24E" w:rsidR="00C501B7" w:rsidRPr="001924C2" w:rsidRDefault="00C501B7">
            <w:pPr>
              <w:spacing w:after="120"/>
              <w:jc w:val="center"/>
              <w:rPr>
                <w:lang w:val="en-GB"/>
              </w:rPr>
            </w:pPr>
          </w:p>
        </w:tc>
        <w:tc>
          <w:tcPr>
            <w:tcW w:w="1099" w:type="dxa"/>
            <w:noWrap/>
            <w:vAlign w:val="center"/>
            <w:hideMark/>
          </w:tcPr>
          <w:p w14:paraId="5473E979" w14:textId="5E117346" w:rsidR="00C501B7" w:rsidRPr="001924C2" w:rsidRDefault="00C501B7">
            <w:pPr>
              <w:spacing w:after="120"/>
              <w:jc w:val="center"/>
              <w:rPr>
                <w:lang w:val="en-GB"/>
              </w:rPr>
            </w:pPr>
          </w:p>
        </w:tc>
        <w:tc>
          <w:tcPr>
            <w:tcW w:w="567" w:type="dxa"/>
            <w:noWrap/>
            <w:vAlign w:val="center"/>
            <w:hideMark/>
          </w:tcPr>
          <w:p w14:paraId="7DD0B180" w14:textId="77777777" w:rsidR="00C501B7" w:rsidRPr="001924C2" w:rsidRDefault="00C501B7">
            <w:pPr>
              <w:spacing w:after="120"/>
              <w:jc w:val="center"/>
              <w:rPr>
                <w:lang w:val="en-GB"/>
              </w:rPr>
            </w:pPr>
            <w:r w:rsidRPr="001924C2">
              <w:t>←</w:t>
            </w:r>
          </w:p>
        </w:tc>
        <w:tc>
          <w:tcPr>
            <w:tcW w:w="696" w:type="dxa"/>
            <w:noWrap/>
            <w:vAlign w:val="center"/>
            <w:hideMark/>
          </w:tcPr>
          <w:p w14:paraId="4A3686F1" w14:textId="1CB2A164" w:rsidR="00C501B7" w:rsidRPr="001924C2" w:rsidRDefault="00C501B7">
            <w:pPr>
              <w:spacing w:after="120"/>
              <w:jc w:val="center"/>
              <w:rPr>
                <w:lang w:val="en-GB"/>
              </w:rPr>
            </w:pPr>
            <w:r w:rsidRPr="001924C2">
              <w:t>8</w:t>
            </w:r>
          </w:p>
        </w:tc>
        <w:tc>
          <w:tcPr>
            <w:tcW w:w="1661" w:type="dxa"/>
            <w:noWrap/>
            <w:vAlign w:val="center"/>
            <w:hideMark/>
          </w:tcPr>
          <w:p w14:paraId="28E3A6BE" w14:textId="77777777" w:rsidR="00C501B7" w:rsidRPr="001924C2" w:rsidRDefault="00C501B7">
            <w:pPr>
              <w:spacing w:after="120"/>
              <w:jc w:val="center"/>
              <w:rPr>
                <w:lang w:val="en-GB"/>
              </w:rPr>
            </w:pPr>
            <w:r w:rsidRPr="001924C2">
              <w:t>IE3Q03</w:t>
            </w:r>
          </w:p>
        </w:tc>
        <w:tc>
          <w:tcPr>
            <w:tcW w:w="2522" w:type="dxa"/>
            <w:vAlign w:val="center"/>
          </w:tcPr>
          <w:p w14:paraId="1AECD4D0" w14:textId="052F7DAF" w:rsidR="00C501B7" w:rsidRPr="001924C2" w:rsidRDefault="00C501B7">
            <w:pPr>
              <w:spacing w:after="120"/>
              <w:jc w:val="center"/>
              <w:rPr>
                <w:lang w:val="en-GB"/>
              </w:rPr>
            </w:pPr>
            <w:r w:rsidRPr="001924C2">
              <w:fldChar w:fldCharType="begin"/>
            </w:r>
            <w:r w:rsidRPr="001924C2">
              <w:instrText xml:space="preserve"> REF _Ref59704440 \h </w:instrText>
            </w:r>
            <w:r w:rsidRPr="001924C2">
              <w:rPr>
                <w:lang w:val="en-GB"/>
              </w:rPr>
              <w:instrText xml:space="preserve"> \* MERGEFORMAT </w:instrText>
            </w:r>
            <w:r w:rsidRPr="001924C2">
              <w:fldChar w:fldCharType="separate"/>
            </w:r>
            <w:r w:rsidRPr="001924C2">
              <w:t>ICS2-CTS-EO-20: Respond to Request for HRCM from STI</w:t>
            </w:r>
            <w:r w:rsidRPr="001924C2">
              <w:fldChar w:fldCharType="end"/>
            </w:r>
          </w:p>
        </w:tc>
      </w:tr>
      <w:tr w:rsidR="00C501B7" w:rsidRPr="001924C2" w14:paraId="28FF2ED6" w14:textId="426D55CE" w:rsidTr="00110CE4">
        <w:trPr>
          <w:trHeight w:val="320"/>
          <w:jc w:val="center"/>
        </w:trPr>
        <w:tc>
          <w:tcPr>
            <w:tcW w:w="696" w:type="dxa"/>
            <w:noWrap/>
            <w:vAlign w:val="center"/>
            <w:hideMark/>
          </w:tcPr>
          <w:p w14:paraId="4ABA36E6" w14:textId="0BE62BE9" w:rsidR="00C501B7" w:rsidRPr="001924C2" w:rsidRDefault="00C501B7">
            <w:pPr>
              <w:spacing w:after="120"/>
              <w:jc w:val="center"/>
              <w:rPr>
                <w:lang w:val="en-GB"/>
              </w:rPr>
            </w:pPr>
            <w:r w:rsidRPr="001924C2">
              <w:t>9</w:t>
            </w:r>
          </w:p>
        </w:tc>
        <w:tc>
          <w:tcPr>
            <w:tcW w:w="1099" w:type="dxa"/>
            <w:noWrap/>
            <w:vAlign w:val="center"/>
            <w:hideMark/>
          </w:tcPr>
          <w:p w14:paraId="64D8F1CA" w14:textId="77777777" w:rsidR="00C501B7" w:rsidRPr="001924C2" w:rsidRDefault="00E148D9">
            <w:pPr>
              <w:spacing w:after="120"/>
              <w:jc w:val="center"/>
              <w:rPr>
                <w:lang w:val="en-GB"/>
              </w:rPr>
            </w:pPr>
            <w:hyperlink r:id="rId47" w:anchor="RANGE!A1" w:history="1">
              <w:r w:rsidR="00C501B7" w:rsidRPr="001924C2">
                <w:t>IE3R03</w:t>
              </w:r>
            </w:hyperlink>
          </w:p>
        </w:tc>
        <w:tc>
          <w:tcPr>
            <w:tcW w:w="567" w:type="dxa"/>
            <w:noWrap/>
            <w:vAlign w:val="center"/>
            <w:hideMark/>
          </w:tcPr>
          <w:p w14:paraId="71C0C339" w14:textId="77777777" w:rsidR="00C501B7" w:rsidRPr="001924C2" w:rsidRDefault="00C501B7">
            <w:pPr>
              <w:spacing w:after="120"/>
              <w:jc w:val="center"/>
              <w:rPr>
                <w:lang w:val="en-GB"/>
              </w:rPr>
            </w:pPr>
            <w:r w:rsidRPr="001924C2">
              <w:t>→</w:t>
            </w:r>
          </w:p>
        </w:tc>
        <w:tc>
          <w:tcPr>
            <w:tcW w:w="696" w:type="dxa"/>
            <w:noWrap/>
            <w:vAlign w:val="center"/>
            <w:hideMark/>
          </w:tcPr>
          <w:p w14:paraId="0B0E50AE" w14:textId="182F2E10" w:rsidR="00C501B7" w:rsidRPr="001924C2" w:rsidRDefault="00C501B7">
            <w:pPr>
              <w:spacing w:after="120"/>
              <w:jc w:val="center"/>
              <w:rPr>
                <w:lang w:val="en-GB"/>
              </w:rPr>
            </w:pPr>
          </w:p>
        </w:tc>
        <w:tc>
          <w:tcPr>
            <w:tcW w:w="1661" w:type="dxa"/>
            <w:noWrap/>
            <w:vAlign w:val="center"/>
            <w:hideMark/>
          </w:tcPr>
          <w:p w14:paraId="3F39D723" w14:textId="6506D9ED" w:rsidR="00C501B7" w:rsidRPr="001924C2" w:rsidRDefault="00C501B7">
            <w:pPr>
              <w:spacing w:after="120"/>
              <w:jc w:val="center"/>
              <w:rPr>
                <w:lang w:val="en-GB"/>
              </w:rPr>
            </w:pPr>
          </w:p>
        </w:tc>
        <w:tc>
          <w:tcPr>
            <w:tcW w:w="2522" w:type="dxa"/>
            <w:vAlign w:val="center"/>
          </w:tcPr>
          <w:p w14:paraId="778186F1" w14:textId="3B3E13E7" w:rsidR="00C501B7" w:rsidRPr="001924C2" w:rsidRDefault="00C501B7">
            <w:pPr>
              <w:spacing w:after="120"/>
              <w:jc w:val="center"/>
              <w:rPr>
                <w:lang w:val="en-GB"/>
              </w:rPr>
            </w:pPr>
            <w:r w:rsidRPr="001924C2">
              <w:t>“</w:t>
            </w:r>
          </w:p>
        </w:tc>
      </w:tr>
      <w:tr w:rsidR="00C501B7" w:rsidRPr="001924C2" w14:paraId="694BF75B" w14:textId="78D51149" w:rsidTr="00110CE4">
        <w:trPr>
          <w:trHeight w:val="320"/>
          <w:jc w:val="center"/>
        </w:trPr>
        <w:tc>
          <w:tcPr>
            <w:tcW w:w="696" w:type="dxa"/>
            <w:noWrap/>
            <w:vAlign w:val="center"/>
            <w:hideMark/>
          </w:tcPr>
          <w:p w14:paraId="2D968762" w14:textId="3B023CC3" w:rsidR="00C501B7" w:rsidRPr="001924C2" w:rsidRDefault="00C501B7">
            <w:pPr>
              <w:spacing w:after="120"/>
              <w:jc w:val="center"/>
              <w:rPr>
                <w:lang w:val="en-GB"/>
              </w:rPr>
            </w:pPr>
          </w:p>
        </w:tc>
        <w:tc>
          <w:tcPr>
            <w:tcW w:w="1099" w:type="dxa"/>
            <w:noWrap/>
            <w:vAlign w:val="center"/>
            <w:hideMark/>
          </w:tcPr>
          <w:p w14:paraId="02D4805D" w14:textId="5FE1DB15" w:rsidR="00C501B7" w:rsidRPr="001924C2" w:rsidRDefault="00C501B7">
            <w:pPr>
              <w:spacing w:after="120"/>
              <w:jc w:val="center"/>
              <w:rPr>
                <w:lang w:val="en-GB"/>
              </w:rPr>
            </w:pPr>
          </w:p>
        </w:tc>
        <w:tc>
          <w:tcPr>
            <w:tcW w:w="567" w:type="dxa"/>
            <w:noWrap/>
            <w:vAlign w:val="center"/>
            <w:hideMark/>
          </w:tcPr>
          <w:p w14:paraId="2D4D2762" w14:textId="77777777" w:rsidR="00C501B7" w:rsidRPr="001924C2" w:rsidRDefault="00C501B7">
            <w:pPr>
              <w:spacing w:after="120"/>
              <w:jc w:val="center"/>
              <w:rPr>
                <w:lang w:val="en-GB"/>
              </w:rPr>
            </w:pPr>
            <w:r w:rsidRPr="001924C2">
              <w:t>←</w:t>
            </w:r>
          </w:p>
        </w:tc>
        <w:tc>
          <w:tcPr>
            <w:tcW w:w="696" w:type="dxa"/>
            <w:noWrap/>
            <w:vAlign w:val="center"/>
            <w:hideMark/>
          </w:tcPr>
          <w:p w14:paraId="03ECABE8" w14:textId="52E34931" w:rsidR="00C501B7" w:rsidRPr="001924C2" w:rsidRDefault="00C501B7">
            <w:pPr>
              <w:spacing w:after="120"/>
              <w:jc w:val="center"/>
              <w:rPr>
                <w:lang w:val="en-GB"/>
              </w:rPr>
            </w:pPr>
            <w:r w:rsidRPr="001924C2">
              <w:t>10</w:t>
            </w:r>
          </w:p>
        </w:tc>
        <w:tc>
          <w:tcPr>
            <w:tcW w:w="1661" w:type="dxa"/>
            <w:noWrap/>
            <w:vAlign w:val="center"/>
            <w:hideMark/>
          </w:tcPr>
          <w:p w14:paraId="298B8A78" w14:textId="77777777" w:rsidR="00C501B7" w:rsidRPr="001924C2" w:rsidRDefault="00C501B7">
            <w:pPr>
              <w:spacing w:after="120"/>
              <w:jc w:val="center"/>
              <w:rPr>
                <w:lang w:val="en-GB"/>
              </w:rPr>
            </w:pPr>
            <w:r w:rsidRPr="001924C2">
              <w:t>IE3N03</w:t>
            </w:r>
          </w:p>
        </w:tc>
        <w:tc>
          <w:tcPr>
            <w:tcW w:w="2522" w:type="dxa"/>
            <w:vAlign w:val="center"/>
          </w:tcPr>
          <w:p w14:paraId="21050DB0" w14:textId="77777777" w:rsidR="00C501B7" w:rsidRPr="001924C2" w:rsidRDefault="00C501B7">
            <w:pPr>
              <w:spacing w:after="120"/>
              <w:jc w:val="center"/>
              <w:rPr>
                <w:lang w:val="en-GB"/>
              </w:rPr>
            </w:pPr>
          </w:p>
        </w:tc>
      </w:tr>
    </w:tbl>
    <w:p w14:paraId="0ACB4563" w14:textId="2AEF7FF8" w:rsidR="00721EE2" w:rsidRPr="001924C2" w:rsidRDefault="00FC1C89" w:rsidP="00721EE2">
      <w:pPr>
        <w:pStyle w:val="Caption"/>
      </w:pPr>
      <w:bookmarkStart w:id="247" w:name="_Toc109056659"/>
      <w:r w:rsidRPr="001924C2">
        <w:t xml:space="preserve">Table </w:t>
      </w:r>
      <w:r w:rsidRPr="001924C2">
        <w:fldChar w:fldCharType="begin"/>
      </w:r>
      <w:r w:rsidRPr="001924C2">
        <w:instrText>SEQ Table \* ARABIC</w:instrText>
      </w:r>
      <w:r w:rsidRPr="001924C2">
        <w:fldChar w:fldCharType="separate"/>
      </w:r>
      <w:r w:rsidR="002228AF" w:rsidRPr="001924C2">
        <w:rPr>
          <w:noProof/>
        </w:rPr>
        <w:t>33</w:t>
      </w:r>
      <w:r w:rsidRPr="001924C2">
        <w:fldChar w:fldCharType="end"/>
      </w:r>
      <w:r w:rsidRPr="001924C2">
        <w:t>. P</w:t>
      </w:r>
      <w:r w:rsidR="00D82D71" w:rsidRPr="001924C2">
        <w:t>ostal Business Scenario 3: P</w:t>
      </w:r>
      <w:r w:rsidRPr="001924C2">
        <w:t>ostal with IMS involvement and ENS consultation</w:t>
      </w:r>
      <w:bookmarkEnd w:id="247"/>
    </w:p>
    <w:p w14:paraId="712894CE" w14:textId="49D1B03A" w:rsidR="00721EE2" w:rsidRPr="001924C2" w:rsidRDefault="00721EE2" w:rsidP="00110CE4"/>
    <w:p w14:paraId="4D8EE6BF" w14:textId="562B21AB" w:rsidR="002C7C49" w:rsidRPr="001924C2" w:rsidRDefault="002C7C49" w:rsidP="002C7C49">
      <w:pPr>
        <w:pStyle w:val="Heading2"/>
      </w:pPr>
      <w:bookmarkStart w:id="248" w:name="_Toc79393952"/>
      <w:bookmarkStart w:id="249" w:name="_Toc109056610"/>
      <w:bookmarkEnd w:id="239"/>
      <w:bookmarkEnd w:id="240"/>
      <w:r w:rsidRPr="001924C2">
        <w:t xml:space="preserve">Business </w:t>
      </w:r>
      <w:r w:rsidR="00F05639" w:rsidRPr="001924C2">
        <w:t xml:space="preserve">Scenarios </w:t>
      </w:r>
      <w:r w:rsidRPr="001924C2">
        <w:t>for Express Operators</w:t>
      </w:r>
      <w:bookmarkEnd w:id="248"/>
      <w:bookmarkEnd w:id="249"/>
    </w:p>
    <w:p w14:paraId="7D842312" w14:textId="4FB7936F" w:rsidR="00DE068A" w:rsidRPr="001924C2" w:rsidRDefault="00DE068A" w:rsidP="00DE068A">
      <w:pPr>
        <w:pStyle w:val="Heading3"/>
        <w:rPr>
          <w:rFonts w:ascii="Times New Roman" w:eastAsia="SimSun" w:hAnsi="Times New Roman"/>
        </w:rPr>
      </w:pPr>
      <w:bookmarkStart w:id="250" w:name="_Ref68168959"/>
      <w:bookmarkStart w:id="251" w:name="_Toc79393953"/>
      <w:bookmarkStart w:id="252" w:name="_Toc109056611"/>
      <w:r w:rsidRPr="001924C2">
        <w:rPr>
          <w:rFonts w:ascii="Times New Roman" w:eastAsia="SimSun" w:hAnsi="Times New Roman"/>
        </w:rPr>
        <w:t xml:space="preserve">Express Business </w:t>
      </w:r>
      <w:r w:rsidR="00F05639" w:rsidRPr="001924C2">
        <w:rPr>
          <w:rFonts w:ascii="Times New Roman" w:eastAsia="SimSun" w:hAnsi="Times New Roman"/>
        </w:rPr>
        <w:t xml:space="preserve">Scenario </w:t>
      </w:r>
      <w:r w:rsidRPr="001924C2">
        <w:rPr>
          <w:rFonts w:ascii="Times New Roman" w:eastAsia="SimSun" w:hAnsi="Times New Roman"/>
        </w:rPr>
        <w:t>1: Express (F30 + F32) and Split consignment</w:t>
      </w:r>
      <w:bookmarkEnd w:id="250"/>
      <w:bookmarkEnd w:id="251"/>
      <w:bookmarkEnd w:id="252"/>
    </w:p>
    <w:p w14:paraId="63232838" w14:textId="509FDBE5" w:rsidR="00DE068A" w:rsidRPr="001924C2" w:rsidRDefault="00DE068A"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the Express mode of transport for ICS2 Release 2 where there is a Split consignment. </w:t>
      </w:r>
    </w:p>
    <w:p w14:paraId="14105DCD" w14:textId="1860F830" w:rsidR="009B541B" w:rsidRPr="001924C2" w:rsidRDefault="009B541B" w:rsidP="009B541B">
      <w:pPr>
        <w:rPr>
          <w:rFonts w:eastAsia="SimSun"/>
          <w:lang w:eastAsia="en-US"/>
        </w:rPr>
      </w:pPr>
      <w:r w:rsidRPr="001924C2">
        <w:rPr>
          <w:rFonts w:eastAsia="SimSun"/>
          <w:lang w:eastAsia="en-US"/>
        </w:rPr>
        <w:t xml:space="preserve">F32 is lodged </w:t>
      </w:r>
      <w:r w:rsidR="00691EA1" w:rsidRPr="001924C2">
        <w:rPr>
          <w:rFonts w:eastAsia="SimSun"/>
          <w:lang w:eastAsia="en-US"/>
        </w:rPr>
        <w:t xml:space="preserve">and </w:t>
      </w:r>
      <w:r w:rsidR="00AE6F19" w:rsidRPr="001924C2">
        <w:rPr>
          <w:rFonts w:eastAsia="SimSun"/>
          <w:lang w:eastAsia="en-US"/>
        </w:rPr>
        <w:t>a</w:t>
      </w:r>
      <w:r w:rsidR="00691EA1" w:rsidRPr="001924C2">
        <w:rPr>
          <w:rFonts w:eastAsia="SimSun"/>
          <w:lang w:eastAsia="en-US"/>
        </w:rPr>
        <w:t>ssessment complete message is generated for each house consignment</w:t>
      </w:r>
      <w:r w:rsidRPr="001924C2">
        <w:rPr>
          <w:rFonts w:eastAsia="SimSun"/>
          <w:lang w:eastAsia="en-US"/>
        </w:rPr>
        <w:t xml:space="preserve">. F30 is lodged by the Express operator containing the HCs from the F32. An assessment complete is generated. Arrival notification is sent by the Express operator through the STI. </w:t>
      </w:r>
    </w:p>
    <w:p w14:paraId="52EB327A" w14:textId="77777777" w:rsidR="009B541B" w:rsidRPr="001924C2" w:rsidRDefault="009B541B" w:rsidP="009B541B">
      <w:pPr>
        <w:rPr>
          <w:rFonts w:eastAsia="SimSun"/>
          <w:lang w:eastAsia="en-US"/>
        </w:rPr>
      </w:pPr>
      <w:r w:rsidRPr="001924C2">
        <w:rPr>
          <w:rFonts w:eastAsia="SimSun"/>
          <w:lang w:eastAsia="en-US"/>
        </w:rPr>
        <w:t>An additional F30 with the same content with the first F30 with the Split consignment indicator is filed. An assessment complete is sent. Arrival notification is sent by the Express operator through STI.</w:t>
      </w:r>
    </w:p>
    <w:p w14:paraId="227A9741" w14:textId="77777777" w:rsidR="00DE068A" w:rsidRPr="001924C2" w:rsidRDefault="00DE068A" w:rsidP="00DE068A">
      <w:pPr>
        <w:rPr>
          <w:rFonts w:eastAsia="SimSun"/>
          <w:lang w:eastAsia="en-US"/>
        </w:rPr>
      </w:pPr>
    </w:p>
    <w:bookmarkStart w:id="253" w:name="_MON_1704094438"/>
    <w:bookmarkEnd w:id="253"/>
    <w:p w14:paraId="05A83772" w14:textId="6197FECD" w:rsidR="00953FB1" w:rsidRPr="001924C2" w:rsidRDefault="00953FB1" w:rsidP="00DE068A">
      <w:pPr>
        <w:rPr>
          <w:rFonts w:eastAsia="SimSun"/>
          <w:noProof/>
          <w:lang w:eastAsia="en-US"/>
        </w:rPr>
      </w:pPr>
      <w:r w:rsidRPr="001924C2">
        <w:rPr>
          <w:rFonts w:eastAsia="SimSun"/>
          <w:noProof/>
          <w:lang w:eastAsia="en-US"/>
        </w:rPr>
        <w:object w:dxaOrig="1287" w:dyaOrig="837" w14:anchorId="7897B5CA">
          <v:shape id="_x0000_i1028" type="#_x0000_t75" style="width:64.5pt;height:42pt" o:ole="">
            <v:imagedata r:id="rId48" o:title=""/>
          </v:shape>
          <o:OLEObject Type="Embed" ProgID="Excel.Sheet.12" ShapeID="_x0000_i1028" DrawAspect="Icon" ObjectID="_1720354587" r:id="rId49"/>
        </w:object>
      </w:r>
    </w:p>
    <w:p w14:paraId="2512CB7E" w14:textId="77777777" w:rsidR="003032CD" w:rsidRPr="001924C2" w:rsidRDefault="003032CD" w:rsidP="00DE068A">
      <w:pPr>
        <w:rPr>
          <w:rFonts w:eastAsia="SimSun"/>
          <w:lang w:eastAsia="en-US"/>
        </w:rPr>
      </w:pPr>
    </w:p>
    <w:tbl>
      <w:tblPr>
        <w:tblStyle w:val="TableGrid1"/>
        <w:tblW w:w="8500" w:type="dxa"/>
        <w:jc w:val="center"/>
        <w:tblLook w:val="04A0" w:firstRow="1" w:lastRow="0" w:firstColumn="1" w:lastColumn="0" w:noHBand="0" w:noVBand="1"/>
      </w:tblPr>
      <w:tblGrid>
        <w:gridCol w:w="576"/>
        <w:gridCol w:w="1115"/>
        <w:gridCol w:w="456"/>
        <w:gridCol w:w="696"/>
        <w:gridCol w:w="1571"/>
        <w:gridCol w:w="4086"/>
      </w:tblGrid>
      <w:tr w:rsidR="003469C4" w:rsidRPr="001924C2" w14:paraId="2366F930" w14:textId="6F21DA01" w:rsidTr="00110CE4">
        <w:trPr>
          <w:trHeight w:val="397"/>
          <w:jc w:val="center"/>
        </w:trPr>
        <w:tc>
          <w:tcPr>
            <w:tcW w:w="2147" w:type="dxa"/>
            <w:gridSpan w:val="3"/>
            <w:shd w:val="clear" w:color="auto" w:fill="BFBFBF" w:themeFill="background1" w:themeFillShade="BF"/>
            <w:noWrap/>
            <w:vAlign w:val="center"/>
            <w:hideMark/>
          </w:tcPr>
          <w:p w14:paraId="46D30FA4" w14:textId="77777777" w:rsidR="003469C4" w:rsidRPr="001924C2" w:rsidRDefault="003469C4">
            <w:pPr>
              <w:jc w:val="center"/>
              <w:rPr>
                <w:b/>
                <w:bCs/>
                <w:color w:val="000000"/>
              </w:rPr>
            </w:pPr>
            <w:r w:rsidRPr="001924C2">
              <w:rPr>
                <w:b/>
                <w:bCs/>
                <w:color w:val="000000"/>
              </w:rPr>
              <w:t>Express Operator</w:t>
            </w:r>
          </w:p>
        </w:tc>
        <w:tc>
          <w:tcPr>
            <w:tcW w:w="2267" w:type="dxa"/>
            <w:gridSpan w:val="2"/>
            <w:shd w:val="clear" w:color="auto" w:fill="BFBFBF" w:themeFill="background1" w:themeFillShade="BF"/>
            <w:noWrap/>
            <w:vAlign w:val="center"/>
            <w:hideMark/>
          </w:tcPr>
          <w:p w14:paraId="2A0BD7EA" w14:textId="77777777" w:rsidR="003469C4" w:rsidRPr="001924C2" w:rsidRDefault="003469C4">
            <w:pPr>
              <w:jc w:val="center"/>
              <w:rPr>
                <w:b/>
                <w:bCs/>
                <w:color w:val="000000"/>
              </w:rPr>
            </w:pPr>
            <w:r w:rsidRPr="001924C2">
              <w:rPr>
                <w:b/>
                <w:bCs/>
                <w:color w:val="000000"/>
              </w:rPr>
              <w:t>STI</w:t>
            </w:r>
          </w:p>
        </w:tc>
        <w:tc>
          <w:tcPr>
            <w:tcW w:w="4086" w:type="dxa"/>
            <w:shd w:val="clear" w:color="auto" w:fill="BFBFBF" w:themeFill="background1" w:themeFillShade="BF"/>
            <w:vAlign w:val="center"/>
          </w:tcPr>
          <w:p w14:paraId="00B55AD1" w14:textId="06A425E9" w:rsidR="003469C4" w:rsidRPr="001924C2" w:rsidRDefault="003469C4">
            <w:pPr>
              <w:jc w:val="center"/>
              <w:rPr>
                <w:b/>
                <w:bCs/>
                <w:color w:val="000000"/>
              </w:rPr>
            </w:pPr>
            <w:r w:rsidRPr="001924C2">
              <w:rPr>
                <w:b/>
                <w:bCs/>
                <w:color w:val="000000"/>
              </w:rPr>
              <w:t>EO-CTS</w:t>
            </w:r>
          </w:p>
        </w:tc>
      </w:tr>
      <w:tr w:rsidR="007D2841" w:rsidRPr="001924C2" w14:paraId="2FA4C768" w14:textId="23A419DF" w:rsidTr="00110CE4">
        <w:trPr>
          <w:trHeight w:val="380"/>
          <w:jc w:val="center"/>
        </w:trPr>
        <w:tc>
          <w:tcPr>
            <w:tcW w:w="576" w:type="dxa"/>
            <w:noWrap/>
            <w:vAlign w:val="center"/>
            <w:hideMark/>
          </w:tcPr>
          <w:p w14:paraId="40725D5C" w14:textId="77777777" w:rsidR="007D2841" w:rsidRPr="001924C2" w:rsidRDefault="007D2841">
            <w:pPr>
              <w:jc w:val="center"/>
              <w:rPr>
                <w:color w:val="000000"/>
              </w:rPr>
            </w:pPr>
            <w:r w:rsidRPr="001924C2">
              <w:rPr>
                <w:color w:val="000000"/>
              </w:rPr>
              <w:t>1</w:t>
            </w:r>
          </w:p>
        </w:tc>
        <w:tc>
          <w:tcPr>
            <w:tcW w:w="1115" w:type="dxa"/>
            <w:noWrap/>
            <w:vAlign w:val="center"/>
            <w:hideMark/>
          </w:tcPr>
          <w:p w14:paraId="7E7471BA" w14:textId="512D30DD" w:rsidR="007D2841" w:rsidRPr="001924C2" w:rsidRDefault="007D2841">
            <w:pPr>
              <w:jc w:val="center"/>
              <w:rPr>
                <w:color w:val="000000"/>
              </w:rPr>
            </w:pPr>
            <w:r w:rsidRPr="001924C2">
              <w:rPr>
                <w:color w:val="000000"/>
              </w:rPr>
              <w:t>IE3F32</w:t>
            </w:r>
          </w:p>
        </w:tc>
        <w:tc>
          <w:tcPr>
            <w:tcW w:w="456" w:type="dxa"/>
            <w:noWrap/>
            <w:vAlign w:val="center"/>
            <w:hideMark/>
          </w:tcPr>
          <w:p w14:paraId="543BEE92" w14:textId="77777777" w:rsidR="007D2841" w:rsidRPr="001924C2" w:rsidRDefault="007D2841">
            <w:pPr>
              <w:jc w:val="center"/>
              <w:rPr>
                <w:color w:val="000000"/>
              </w:rPr>
            </w:pPr>
            <w:r w:rsidRPr="001924C2">
              <w:rPr>
                <w:color w:val="000000"/>
              </w:rPr>
              <w:t>→</w:t>
            </w:r>
          </w:p>
        </w:tc>
        <w:tc>
          <w:tcPr>
            <w:tcW w:w="696" w:type="dxa"/>
            <w:noWrap/>
            <w:vAlign w:val="center"/>
          </w:tcPr>
          <w:p w14:paraId="1A3C3693" w14:textId="0AE68463" w:rsidR="007D2841" w:rsidRPr="001924C2" w:rsidRDefault="007D2841">
            <w:pPr>
              <w:jc w:val="center"/>
              <w:rPr>
                <w:color w:val="000000"/>
              </w:rPr>
            </w:pPr>
          </w:p>
        </w:tc>
        <w:tc>
          <w:tcPr>
            <w:tcW w:w="1571" w:type="dxa"/>
            <w:noWrap/>
            <w:vAlign w:val="center"/>
          </w:tcPr>
          <w:p w14:paraId="78F37A39" w14:textId="43C0F6EA" w:rsidR="007D2841" w:rsidRPr="001924C2" w:rsidRDefault="007D2841">
            <w:pPr>
              <w:jc w:val="center"/>
              <w:rPr>
                <w:color w:val="000000"/>
              </w:rPr>
            </w:pPr>
          </w:p>
        </w:tc>
        <w:tc>
          <w:tcPr>
            <w:tcW w:w="4086" w:type="dxa"/>
            <w:vAlign w:val="center"/>
          </w:tcPr>
          <w:p w14:paraId="69814D8F" w14:textId="7AA15801" w:rsidR="007D2841" w:rsidRPr="001924C2" w:rsidRDefault="007D2841">
            <w:pPr>
              <w:jc w:val="center"/>
              <w:rPr>
                <w:color w:val="000000"/>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7D2841" w:rsidRPr="001924C2" w14:paraId="418F5697" w14:textId="1DB0EB9B" w:rsidTr="00110CE4">
        <w:trPr>
          <w:trHeight w:val="380"/>
          <w:jc w:val="center"/>
        </w:trPr>
        <w:tc>
          <w:tcPr>
            <w:tcW w:w="576" w:type="dxa"/>
            <w:noWrap/>
            <w:vAlign w:val="center"/>
            <w:hideMark/>
          </w:tcPr>
          <w:p w14:paraId="5F82AD6E" w14:textId="25B82308" w:rsidR="007D2841" w:rsidRPr="001924C2" w:rsidRDefault="007D2841">
            <w:pPr>
              <w:jc w:val="center"/>
              <w:rPr>
                <w:color w:val="000000"/>
              </w:rPr>
            </w:pPr>
          </w:p>
        </w:tc>
        <w:tc>
          <w:tcPr>
            <w:tcW w:w="1115" w:type="dxa"/>
            <w:noWrap/>
            <w:vAlign w:val="center"/>
            <w:hideMark/>
          </w:tcPr>
          <w:p w14:paraId="33444E32" w14:textId="2424BC08" w:rsidR="007D2841" w:rsidRPr="001924C2" w:rsidRDefault="007D2841">
            <w:pPr>
              <w:jc w:val="center"/>
              <w:rPr>
                <w:color w:val="000000"/>
              </w:rPr>
            </w:pPr>
          </w:p>
        </w:tc>
        <w:tc>
          <w:tcPr>
            <w:tcW w:w="456" w:type="dxa"/>
            <w:noWrap/>
            <w:vAlign w:val="center"/>
            <w:hideMark/>
          </w:tcPr>
          <w:p w14:paraId="5E78A9F5" w14:textId="77777777" w:rsidR="007D2841" w:rsidRPr="001924C2" w:rsidRDefault="007D2841">
            <w:pPr>
              <w:jc w:val="center"/>
              <w:rPr>
                <w:color w:val="000000"/>
              </w:rPr>
            </w:pPr>
            <w:r w:rsidRPr="001924C2">
              <w:rPr>
                <w:color w:val="000000"/>
              </w:rPr>
              <w:t>←</w:t>
            </w:r>
          </w:p>
        </w:tc>
        <w:tc>
          <w:tcPr>
            <w:tcW w:w="696" w:type="dxa"/>
            <w:noWrap/>
            <w:vAlign w:val="center"/>
            <w:hideMark/>
          </w:tcPr>
          <w:p w14:paraId="561CF505" w14:textId="5CCD46BF" w:rsidR="007D2841" w:rsidRPr="001924C2" w:rsidRDefault="003622D0">
            <w:pPr>
              <w:jc w:val="center"/>
              <w:rPr>
                <w:color w:val="000000"/>
              </w:rPr>
            </w:pPr>
            <w:r w:rsidRPr="001924C2">
              <w:rPr>
                <w:color w:val="000000"/>
              </w:rPr>
              <w:t>2</w:t>
            </w:r>
          </w:p>
        </w:tc>
        <w:tc>
          <w:tcPr>
            <w:tcW w:w="1571" w:type="dxa"/>
            <w:noWrap/>
            <w:vAlign w:val="center"/>
            <w:hideMark/>
          </w:tcPr>
          <w:p w14:paraId="3B337EAC" w14:textId="48FE5F50" w:rsidR="007D2841" w:rsidRPr="001924C2" w:rsidRDefault="007D2841">
            <w:pPr>
              <w:jc w:val="center"/>
              <w:rPr>
                <w:color w:val="000000"/>
              </w:rPr>
            </w:pPr>
            <w:r w:rsidRPr="001924C2">
              <w:rPr>
                <w:color w:val="000000"/>
              </w:rPr>
              <w:t>IE3R01</w:t>
            </w:r>
          </w:p>
        </w:tc>
        <w:tc>
          <w:tcPr>
            <w:tcW w:w="4086" w:type="dxa"/>
            <w:vAlign w:val="center"/>
          </w:tcPr>
          <w:p w14:paraId="274B6729" w14:textId="0163FDCA" w:rsidR="007D2841" w:rsidRPr="001924C2" w:rsidRDefault="007D2841">
            <w:pPr>
              <w:jc w:val="center"/>
              <w:rPr>
                <w:color w:val="000000"/>
                <w:lang w:val="nl-NL"/>
              </w:rPr>
            </w:pPr>
            <w:r w:rsidRPr="001924C2">
              <w:rPr>
                <w:color w:val="000000"/>
                <w:lang w:val="nl-NL"/>
              </w:rPr>
              <w:t>“</w:t>
            </w:r>
          </w:p>
        </w:tc>
      </w:tr>
      <w:tr w:rsidR="007D2841" w:rsidRPr="001924C2" w14:paraId="2732A4BC" w14:textId="51123D4C" w:rsidTr="00110CE4">
        <w:trPr>
          <w:trHeight w:val="380"/>
          <w:jc w:val="center"/>
        </w:trPr>
        <w:tc>
          <w:tcPr>
            <w:tcW w:w="576" w:type="dxa"/>
            <w:noWrap/>
            <w:vAlign w:val="center"/>
            <w:hideMark/>
          </w:tcPr>
          <w:p w14:paraId="37AAEA11" w14:textId="304E3561" w:rsidR="007D2841" w:rsidRPr="001924C2" w:rsidRDefault="007D2841">
            <w:pPr>
              <w:jc w:val="center"/>
              <w:rPr>
                <w:color w:val="000000"/>
              </w:rPr>
            </w:pPr>
          </w:p>
        </w:tc>
        <w:tc>
          <w:tcPr>
            <w:tcW w:w="1115" w:type="dxa"/>
            <w:noWrap/>
            <w:vAlign w:val="center"/>
            <w:hideMark/>
          </w:tcPr>
          <w:p w14:paraId="32E2719B" w14:textId="4362A61A" w:rsidR="007D2841" w:rsidRPr="001924C2" w:rsidRDefault="007D2841">
            <w:pPr>
              <w:jc w:val="center"/>
              <w:rPr>
                <w:color w:val="000000"/>
              </w:rPr>
            </w:pPr>
          </w:p>
        </w:tc>
        <w:tc>
          <w:tcPr>
            <w:tcW w:w="456" w:type="dxa"/>
            <w:noWrap/>
            <w:vAlign w:val="center"/>
            <w:hideMark/>
          </w:tcPr>
          <w:p w14:paraId="342D2293" w14:textId="77777777" w:rsidR="007D2841" w:rsidRPr="001924C2" w:rsidRDefault="007D2841">
            <w:pPr>
              <w:jc w:val="center"/>
              <w:rPr>
                <w:color w:val="000000"/>
              </w:rPr>
            </w:pPr>
            <w:r w:rsidRPr="001924C2">
              <w:rPr>
                <w:color w:val="000000"/>
              </w:rPr>
              <w:t>←</w:t>
            </w:r>
          </w:p>
        </w:tc>
        <w:tc>
          <w:tcPr>
            <w:tcW w:w="696" w:type="dxa"/>
            <w:noWrap/>
            <w:vAlign w:val="center"/>
            <w:hideMark/>
          </w:tcPr>
          <w:p w14:paraId="42941E05" w14:textId="619B6A29" w:rsidR="007D2841" w:rsidRPr="001924C2" w:rsidRDefault="003622D0">
            <w:pPr>
              <w:jc w:val="center"/>
              <w:rPr>
                <w:color w:val="000000"/>
              </w:rPr>
            </w:pPr>
            <w:r w:rsidRPr="001924C2">
              <w:rPr>
                <w:color w:val="000000"/>
              </w:rPr>
              <w:t>3</w:t>
            </w:r>
          </w:p>
        </w:tc>
        <w:tc>
          <w:tcPr>
            <w:tcW w:w="1571" w:type="dxa"/>
            <w:noWrap/>
            <w:vAlign w:val="center"/>
            <w:hideMark/>
          </w:tcPr>
          <w:p w14:paraId="75F08531" w14:textId="7BC19D4D" w:rsidR="007D2841" w:rsidRPr="001924C2" w:rsidRDefault="007D2841">
            <w:pPr>
              <w:jc w:val="center"/>
              <w:rPr>
                <w:color w:val="000000"/>
              </w:rPr>
            </w:pPr>
            <w:r w:rsidRPr="001924C2">
              <w:rPr>
                <w:color w:val="000000"/>
              </w:rPr>
              <w:t>IE3N03</w:t>
            </w:r>
            <w:r w:rsidR="00846E43" w:rsidRPr="001924C2">
              <w:rPr>
                <w:rStyle w:val="FootnoteReference"/>
                <w:rFonts w:ascii="Times New Roman" w:hAnsi="Times New Roman"/>
                <w:color w:val="000000"/>
              </w:rPr>
              <w:footnoteReference w:id="8"/>
            </w:r>
          </w:p>
        </w:tc>
        <w:tc>
          <w:tcPr>
            <w:tcW w:w="4086" w:type="dxa"/>
            <w:vAlign w:val="center"/>
          </w:tcPr>
          <w:p w14:paraId="43C674D6" w14:textId="598F2889" w:rsidR="007D2841" w:rsidRPr="001924C2" w:rsidRDefault="007D2841">
            <w:pPr>
              <w:jc w:val="center"/>
              <w:rPr>
                <w:color w:val="000000"/>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r w:rsidR="007D2841" w:rsidRPr="001924C2" w14:paraId="1C6B592F" w14:textId="771C3AC6" w:rsidTr="00110CE4">
        <w:trPr>
          <w:trHeight w:val="380"/>
          <w:jc w:val="center"/>
        </w:trPr>
        <w:tc>
          <w:tcPr>
            <w:tcW w:w="576" w:type="dxa"/>
            <w:noWrap/>
            <w:vAlign w:val="center"/>
            <w:hideMark/>
          </w:tcPr>
          <w:p w14:paraId="5CE6848E" w14:textId="3A8B0172" w:rsidR="007D2841" w:rsidRPr="001924C2" w:rsidRDefault="007D2841">
            <w:pPr>
              <w:jc w:val="center"/>
              <w:rPr>
                <w:color w:val="000000"/>
              </w:rPr>
            </w:pPr>
          </w:p>
        </w:tc>
        <w:tc>
          <w:tcPr>
            <w:tcW w:w="1115" w:type="dxa"/>
            <w:noWrap/>
            <w:vAlign w:val="center"/>
            <w:hideMark/>
          </w:tcPr>
          <w:p w14:paraId="127827A3" w14:textId="01C34FA1" w:rsidR="007D2841" w:rsidRPr="001924C2" w:rsidRDefault="007D2841">
            <w:pPr>
              <w:jc w:val="center"/>
              <w:rPr>
                <w:color w:val="000000"/>
              </w:rPr>
            </w:pPr>
          </w:p>
        </w:tc>
        <w:tc>
          <w:tcPr>
            <w:tcW w:w="456" w:type="dxa"/>
            <w:noWrap/>
            <w:vAlign w:val="center"/>
            <w:hideMark/>
          </w:tcPr>
          <w:p w14:paraId="269548D8" w14:textId="77777777" w:rsidR="007D2841" w:rsidRPr="001924C2" w:rsidRDefault="007D2841">
            <w:pPr>
              <w:jc w:val="center"/>
              <w:rPr>
                <w:color w:val="000000"/>
              </w:rPr>
            </w:pPr>
            <w:r w:rsidRPr="001924C2">
              <w:rPr>
                <w:color w:val="000000"/>
              </w:rPr>
              <w:t>←</w:t>
            </w:r>
          </w:p>
        </w:tc>
        <w:tc>
          <w:tcPr>
            <w:tcW w:w="696" w:type="dxa"/>
            <w:noWrap/>
            <w:vAlign w:val="center"/>
            <w:hideMark/>
          </w:tcPr>
          <w:p w14:paraId="48185BE3" w14:textId="5587711C" w:rsidR="007D2841" w:rsidRPr="001924C2" w:rsidRDefault="003622D0">
            <w:pPr>
              <w:jc w:val="center"/>
              <w:rPr>
                <w:color w:val="000000"/>
              </w:rPr>
            </w:pPr>
            <w:r w:rsidRPr="001924C2">
              <w:rPr>
                <w:color w:val="000000"/>
              </w:rPr>
              <w:t>4</w:t>
            </w:r>
          </w:p>
        </w:tc>
        <w:tc>
          <w:tcPr>
            <w:tcW w:w="1571" w:type="dxa"/>
            <w:noWrap/>
            <w:vAlign w:val="center"/>
            <w:hideMark/>
          </w:tcPr>
          <w:p w14:paraId="6BC9165A" w14:textId="70E48A8E" w:rsidR="007D2841" w:rsidRPr="001924C2" w:rsidRDefault="007D2841">
            <w:pPr>
              <w:jc w:val="center"/>
              <w:rPr>
                <w:color w:val="000000"/>
              </w:rPr>
            </w:pPr>
            <w:r w:rsidRPr="001924C2">
              <w:rPr>
                <w:color w:val="000000"/>
              </w:rPr>
              <w:t>IE3N03</w:t>
            </w:r>
          </w:p>
        </w:tc>
        <w:tc>
          <w:tcPr>
            <w:tcW w:w="4086" w:type="dxa"/>
            <w:vAlign w:val="center"/>
          </w:tcPr>
          <w:p w14:paraId="1107BE6F" w14:textId="5F291CB9" w:rsidR="007D2841" w:rsidRPr="001924C2" w:rsidRDefault="007D2841">
            <w:pPr>
              <w:jc w:val="center"/>
              <w:rPr>
                <w:color w:val="000000"/>
                <w:lang w:val="nl-NL"/>
              </w:rPr>
            </w:pPr>
            <w:r w:rsidRPr="001924C2">
              <w:rPr>
                <w:color w:val="000000"/>
                <w:lang w:val="nl-NL"/>
              </w:rPr>
              <w:t>“</w:t>
            </w:r>
          </w:p>
        </w:tc>
      </w:tr>
      <w:tr w:rsidR="007D2841" w:rsidRPr="001924C2" w14:paraId="2C350508" w14:textId="015C2D1F" w:rsidTr="00110CE4">
        <w:trPr>
          <w:trHeight w:val="380"/>
          <w:jc w:val="center"/>
        </w:trPr>
        <w:tc>
          <w:tcPr>
            <w:tcW w:w="576" w:type="dxa"/>
            <w:noWrap/>
            <w:vAlign w:val="center"/>
            <w:hideMark/>
          </w:tcPr>
          <w:p w14:paraId="5D49157F" w14:textId="0AA46153" w:rsidR="007D2841" w:rsidRPr="001924C2" w:rsidRDefault="003622D0">
            <w:pPr>
              <w:jc w:val="center"/>
              <w:rPr>
                <w:color w:val="000000"/>
              </w:rPr>
            </w:pPr>
            <w:r w:rsidRPr="001924C2">
              <w:rPr>
                <w:color w:val="000000"/>
              </w:rPr>
              <w:t>5</w:t>
            </w:r>
          </w:p>
        </w:tc>
        <w:tc>
          <w:tcPr>
            <w:tcW w:w="1115" w:type="dxa"/>
            <w:noWrap/>
            <w:vAlign w:val="center"/>
            <w:hideMark/>
          </w:tcPr>
          <w:p w14:paraId="57CA9688" w14:textId="35F56B81" w:rsidR="007D2841" w:rsidRPr="001924C2" w:rsidRDefault="007D2841">
            <w:pPr>
              <w:jc w:val="center"/>
              <w:rPr>
                <w:color w:val="000000"/>
              </w:rPr>
            </w:pPr>
            <w:r w:rsidRPr="001924C2">
              <w:rPr>
                <w:color w:val="000000"/>
              </w:rPr>
              <w:t>IE3F30</w:t>
            </w:r>
          </w:p>
        </w:tc>
        <w:tc>
          <w:tcPr>
            <w:tcW w:w="456" w:type="dxa"/>
            <w:noWrap/>
            <w:vAlign w:val="center"/>
            <w:hideMark/>
          </w:tcPr>
          <w:p w14:paraId="11FDC0BE" w14:textId="77777777" w:rsidR="007D2841" w:rsidRPr="001924C2" w:rsidRDefault="007D2841">
            <w:pPr>
              <w:jc w:val="center"/>
              <w:rPr>
                <w:color w:val="000000"/>
              </w:rPr>
            </w:pPr>
            <w:r w:rsidRPr="001924C2">
              <w:rPr>
                <w:color w:val="000000"/>
              </w:rPr>
              <w:t>→</w:t>
            </w:r>
          </w:p>
        </w:tc>
        <w:tc>
          <w:tcPr>
            <w:tcW w:w="696" w:type="dxa"/>
            <w:noWrap/>
            <w:vAlign w:val="center"/>
          </w:tcPr>
          <w:p w14:paraId="4ED7EAA0" w14:textId="5F366AD1" w:rsidR="007D2841" w:rsidRPr="001924C2" w:rsidRDefault="007D2841">
            <w:pPr>
              <w:jc w:val="center"/>
              <w:rPr>
                <w:color w:val="000000"/>
              </w:rPr>
            </w:pPr>
          </w:p>
        </w:tc>
        <w:tc>
          <w:tcPr>
            <w:tcW w:w="1571" w:type="dxa"/>
            <w:noWrap/>
            <w:vAlign w:val="center"/>
          </w:tcPr>
          <w:p w14:paraId="5597661B" w14:textId="0F64896B" w:rsidR="007D2841" w:rsidRPr="001924C2" w:rsidRDefault="007D2841">
            <w:pPr>
              <w:jc w:val="center"/>
              <w:rPr>
                <w:color w:val="000000"/>
              </w:rPr>
            </w:pPr>
          </w:p>
        </w:tc>
        <w:tc>
          <w:tcPr>
            <w:tcW w:w="4086" w:type="dxa"/>
            <w:vAlign w:val="center"/>
          </w:tcPr>
          <w:p w14:paraId="483BA3E0" w14:textId="46C35846" w:rsidR="007D2841" w:rsidRPr="001924C2" w:rsidRDefault="007D2841">
            <w:pPr>
              <w:jc w:val="center"/>
              <w:rPr>
                <w:color w:val="000000"/>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7D2841" w:rsidRPr="001924C2" w14:paraId="40AD1A2F" w14:textId="5C8C32FE" w:rsidTr="00110CE4">
        <w:trPr>
          <w:trHeight w:val="380"/>
          <w:jc w:val="center"/>
        </w:trPr>
        <w:tc>
          <w:tcPr>
            <w:tcW w:w="576" w:type="dxa"/>
            <w:noWrap/>
            <w:vAlign w:val="center"/>
            <w:hideMark/>
          </w:tcPr>
          <w:p w14:paraId="090EDAFA" w14:textId="3CD28577" w:rsidR="007D2841" w:rsidRPr="001924C2" w:rsidRDefault="007D2841">
            <w:pPr>
              <w:jc w:val="center"/>
              <w:rPr>
                <w:color w:val="000000"/>
              </w:rPr>
            </w:pPr>
          </w:p>
        </w:tc>
        <w:tc>
          <w:tcPr>
            <w:tcW w:w="1115" w:type="dxa"/>
            <w:noWrap/>
            <w:vAlign w:val="center"/>
            <w:hideMark/>
          </w:tcPr>
          <w:p w14:paraId="19F35ED9" w14:textId="735705FD" w:rsidR="007D2841" w:rsidRPr="001924C2" w:rsidRDefault="007D2841">
            <w:pPr>
              <w:jc w:val="center"/>
              <w:rPr>
                <w:color w:val="000000"/>
              </w:rPr>
            </w:pPr>
          </w:p>
        </w:tc>
        <w:tc>
          <w:tcPr>
            <w:tcW w:w="456" w:type="dxa"/>
            <w:noWrap/>
            <w:vAlign w:val="center"/>
            <w:hideMark/>
          </w:tcPr>
          <w:p w14:paraId="288A5CE3" w14:textId="77777777" w:rsidR="007D2841" w:rsidRPr="001924C2" w:rsidRDefault="007D2841">
            <w:pPr>
              <w:jc w:val="center"/>
              <w:rPr>
                <w:color w:val="000000"/>
              </w:rPr>
            </w:pPr>
            <w:r w:rsidRPr="001924C2">
              <w:rPr>
                <w:color w:val="000000"/>
              </w:rPr>
              <w:t>←</w:t>
            </w:r>
          </w:p>
        </w:tc>
        <w:tc>
          <w:tcPr>
            <w:tcW w:w="696" w:type="dxa"/>
            <w:noWrap/>
            <w:vAlign w:val="center"/>
            <w:hideMark/>
          </w:tcPr>
          <w:p w14:paraId="5F1A30D4" w14:textId="1EF88253" w:rsidR="007D2841" w:rsidRPr="001924C2" w:rsidRDefault="007D2841">
            <w:pPr>
              <w:jc w:val="center"/>
              <w:rPr>
                <w:color w:val="000000"/>
              </w:rPr>
            </w:pPr>
            <w:r w:rsidRPr="001924C2">
              <w:rPr>
                <w:color w:val="000000"/>
              </w:rPr>
              <w:t>6</w:t>
            </w:r>
          </w:p>
        </w:tc>
        <w:tc>
          <w:tcPr>
            <w:tcW w:w="1571" w:type="dxa"/>
            <w:noWrap/>
            <w:vAlign w:val="center"/>
            <w:hideMark/>
          </w:tcPr>
          <w:p w14:paraId="6B01D74A" w14:textId="766B3154" w:rsidR="007D2841" w:rsidRPr="001924C2" w:rsidRDefault="007D2841">
            <w:pPr>
              <w:jc w:val="center"/>
              <w:rPr>
                <w:color w:val="000000"/>
              </w:rPr>
            </w:pPr>
            <w:r w:rsidRPr="001924C2">
              <w:rPr>
                <w:color w:val="000000"/>
              </w:rPr>
              <w:t>IE3R01</w:t>
            </w:r>
          </w:p>
        </w:tc>
        <w:tc>
          <w:tcPr>
            <w:tcW w:w="4086" w:type="dxa"/>
            <w:vAlign w:val="center"/>
          </w:tcPr>
          <w:p w14:paraId="098D1B02" w14:textId="4CB001AC" w:rsidR="007D2841" w:rsidRPr="001924C2" w:rsidRDefault="007D2841">
            <w:pPr>
              <w:jc w:val="center"/>
              <w:rPr>
                <w:color w:val="000000"/>
                <w:lang w:val="nl-NL"/>
              </w:rPr>
            </w:pPr>
            <w:r w:rsidRPr="001924C2">
              <w:rPr>
                <w:color w:val="000000"/>
                <w:lang w:val="nl-NL"/>
              </w:rPr>
              <w:t>“</w:t>
            </w:r>
          </w:p>
        </w:tc>
      </w:tr>
      <w:tr w:rsidR="007D2841" w:rsidRPr="001924C2" w14:paraId="058D9DFE" w14:textId="386A773F" w:rsidTr="00110CE4">
        <w:trPr>
          <w:trHeight w:val="380"/>
          <w:jc w:val="center"/>
        </w:trPr>
        <w:tc>
          <w:tcPr>
            <w:tcW w:w="576" w:type="dxa"/>
            <w:noWrap/>
            <w:vAlign w:val="center"/>
            <w:hideMark/>
          </w:tcPr>
          <w:p w14:paraId="751D7AC0" w14:textId="6C8DB0FF" w:rsidR="007D2841" w:rsidRPr="001924C2" w:rsidRDefault="007D2841">
            <w:pPr>
              <w:jc w:val="center"/>
              <w:rPr>
                <w:color w:val="000000"/>
              </w:rPr>
            </w:pPr>
          </w:p>
        </w:tc>
        <w:tc>
          <w:tcPr>
            <w:tcW w:w="1115" w:type="dxa"/>
            <w:noWrap/>
            <w:vAlign w:val="center"/>
            <w:hideMark/>
          </w:tcPr>
          <w:p w14:paraId="06FB0DC4" w14:textId="12CC0AAB" w:rsidR="007D2841" w:rsidRPr="001924C2" w:rsidRDefault="007D2841">
            <w:pPr>
              <w:jc w:val="center"/>
              <w:rPr>
                <w:color w:val="000000"/>
              </w:rPr>
            </w:pPr>
          </w:p>
        </w:tc>
        <w:tc>
          <w:tcPr>
            <w:tcW w:w="456" w:type="dxa"/>
            <w:noWrap/>
            <w:vAlign w:val="center"/>
            <w:hideMark/>
          </w:tcPr>
          <w:p w14:paraId="684BCEF9" w14:textId="77777777" w:rsidR="007D2841" w:rsidRPr="001924C2" w:rsidRDefault="007D2841">
            <w:pPr>
              <w:jc w:val="center"/>
              <w:rPr>
                <w:color w:val="000000"/>
              </w:rPr>
            </w:pPr>
            <w:r w:rsidRPr="001924C2">
              <w:rPr>
                <w:color w:val="000000"/>
              </w:rPr>
              <w:t>←</w:t>
            </w:r>
          </w:p>
        </w:tc>
        <w:tc>
          <w:tcPr>
            <w:tcW w:w="696" w:type="dxa"/>
            <w:noWrap/>
            <w:vAlign w:val="center"/>
            <w:hideMark/>
          </w:tcPr>
          <w:p w14:paraId="3F501E31" w14:textId="09505CFA" w:rsidR="007D2841" w:rsidRPr="001924C2" w:rsidRDefault="003622D0">
            <w:pPr>
              <w:jc w:val="center"/>
              <w:rPr>
                <w:color w:val="000000"/>
              </w:rPr>
            </w:pPr>
            <w:r w:rsidRPr="001924C2">
              <w:rPr>
                <w:color w:val="000000"/>
              </w:rPr>
              <w:t>7</w:t>
            </w:r>
          </w:p>
        </w:tc>
        <w:tc>
          <w:tcPr>
            <w:tcW w:w="1571" w:type="dxa"/>
            <w:noWrap/>
            <w:vAlign w:val="center"/>
            <w:hideMark/>
          </w:tcPr>
          <w:p w14:paraId="304FEEEC" w14:textId="391B560E" w:rsidR="007D2841" w:rsidRPr="001924C2" w:rsidRDefault="007D2841">
            <w:pPr>
              <w:jc w:val="center"/>
              <w:rPr>
                <w:color w:val="000000"/>
              </w:rPr>
            </w:pPr>
            <w:r w:rsidRPr="001924C2">
              <w:rPr>
                <w:color w:val="000000"/>
              </w:rPr>
              <w:t>IE3N03</w:t>
            </w:r>
          </w:p>
        </w:tc>
        <w:tc>
          <w:tcPr>
            <w:tcW w:w="4086" w:type="dxa"/>
            <w:vAlign w:val="center"/>
          </w:tcPr>
          <w:p w14:paraId="676D74B7" w14:textId="19546FA6" w:rsidR="007D2841" w:rsidRPr="001924C2" w:rsidRDefault="007D2841">
            <w:pPr>
              <w:jc w:val="center"/>
              <w:rPr>
                <w:color w:val="000000"/>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r w:rsidR="007D2841" w:rsidRPr="001924C2" w14:paraId="5EE34775" w14:textId="6F6D0A5A" w:rsidTr="00110CE4">
        <w:trPr>
          <w:trHeight w:val="380"/>
          <w:jc w:val="center"/>
        </w:trPr>
        <w:tc>
          <w:tcPr>
            <w:tcW w:w="576" w:type="dxa"/>
            <w:noWrap/>
            <w:vAlign w:val="center"/>
            <w:hideMark/>
          </w:tcPr>
          <w:p w14:paraId="24F2CCFA" w14:textId="54D558E9" w:rsidR="007D2841" w:rsidRPr="001924C2" w:rsidRDefault="003622D0">
            <w:pPr>
              <w:jc w:val="center"/>
              <w:rPr>
                <w:color w:val="000000"/>
              </w:rPr>
            </w:pPr>
            <w:r w:rsidRPr="001924C2">
              <w:rPr>
                <w:color w:val="000000"/>
              </w:rPr>
              <w:t>8</w:t>
            </w:r>
          </w:p>
        </w:tc>
        <w:tc>
          <w:tcPr>
            <w:tcW w:w="1115" w:type="dxa"/>
            <w:noWrap/>
            <w:vAlign w:val="center"/>
            <w:hideMark/>
          </w:tcPr>
          <w:p w14:paraId="11AE5309" w14:textId="20313A7F" w:rsidR="007D2841" w:rsidRPr="001924C2" w:rsidRDefault="007D2841">
            <w:pPr>
              <w:jc w:val="center"/>
              <w:rPr>
                <w:color w:val="000000"/>
              </w:rPr>
            </w:pPr>
            <w:r w:rsidRPr="001924C2">
              <w:rPr>
                <w:color w:val="000000"/>
              </w:rPr>
              <w:t>IE3N06</w:t>
            </w:r>
          </w:p>
        </w:tc>
        <w:tc>
          <w:tcPr>
            <w:tcW w:w="456" w:type="dxa"/>
            <w:noWrap/>
            <w:vAlign w:val="center"/>
            <w:hideMark/>
          </w:tcPr>
          <w:p w14:paraId="67B44D4B" w14:textId="77777777" w:rsidR="007D2841" w:rsidRPr="001924C2" w:rsidRDefault="007D2841">
            <w:pPr>
              <w:jc w:val="center"/>
              <w:rPr>
                <w:color w:val="000000"/>
              </w:rPr>
            </w:pPr>
            <w:r w:rsidRPr="001924C2">
              <w:rPr>
                <w:color w:val="000000"/>
              </w:rPr>
              <w:t>→</w:t>
            </w:r>
          </w:p>
        </w:tc>
        <w:tc>
          <w:tcPr>
            <w:tcW w:w="696" w:type="dxa"/>
            <w:noWrap/>
            <w:vAlign w:val="center"/>
          </w:tcPr>
          <w:p w14:paraId="0B062BF6" w14:textId="17C0B824" w:rsidR="007D2841" w:rsidRPr="001924C2" w:rsidRDefault="007D2841">
            <w:pPr>
              <w:jc w:val="center"/>
              <w:rPr>
                <w:color w:val="000000"/>
              </w:rPr>
            </w:pPr>
          </w:p>
        </w:tc>
        <w:tc>
          <w:tcPr>
            <w:tcW w:w="1571" w:type="dxa"/>
            <w:noWrap/>
            <w:vAlign w:val="center"/>
          </w:tcPr>
          <w:p w14:paraId="24334B7A" w14:textId="57E01893" w:rsidR="007D2841" w:rsidRPr="001924C2" w:rsidRDefault="007D2841">
            <w:pPr>
              <w:jc w:val="center"/>
              <w:rPr>
                <w:color w:val="000000"/>
              </w:rPr>
            </w:pPr>
          </w:p>
        </w:tc>
        <w:tc>
          <w:tcPr>
            <w:tcW w:w="4086" w:type="dxa"/>
            <w:vAlign w:val="center"/>
          </w:tcPr>
          <w:p w14:paraId="45331887" w14:textId="5616942E" w:rsidR="007D2841" w:rsidRPr="001924C2" w:rsidRDefault="007D2841">
            <w:pPr>
              <w:jc w:val="center"/>
              <w:rPr>
                <w:color w:val="000000"/>
              </w:rPr>
            </w:pPr>
            <w:r w:rsidRPr="001924C2">
              <w:fldChar w:fldCharType="begin"/>
            </w:r>
            <w:r w:rsidRPr="001924C2">
              <w:instrText xml:space="preserve"> REF _Ref23414900 \h  \* MERGEFORMAT </w:instrText>
            </w:r>
            <w:r w:rsidRPr="001924C2">
              <w:fldChar w:fldCharType="separate"/>
            </w:r>
            <w:r w:rsidRPr="001924C2">
              <w:t>ICS2-CTS-EO-9: Notify arrival of the means of transport</w:t>
            </w:r>
            <w:r w:rsidRPr="001924C2">
              <w:fldChar w:fldCharType="end"/>
            </w:r>
          </w:p>
        </w:tc>
      </w:tr>
      <w:tr w:rsidR="007D2841" w:rsidRPr="001924C2" w14:paraId="61121C25" w14:textId="2418B8A4" w:rsidTr="00110CE4">
        <w:trPr>
          <w:trHeight w:val="380"/>
          <w:jc w:val="center"/>
        </w:trPr>
        <w:tc>
          <w:tcPr>
            <w:tcW w:w="576" w:type="dxa"/>
            <w:noWrap/>
            <w:vAlign w:val="center"/>
            <w:hideMark/>
          </w:tcPr>
          <w:p w14:paraId="50393FED" w14:textId="38C2087B" w:rsidR="007D2841" w:rsidRPr="001924C2" w:rsidRDefault="007D2841">
            <w:pPr>
              <w:jc w:val="center"/>
              <w:rPr>
                <w:color w:val="000000"/>
              </w:rPr>
            </w:pPr>
          </w:p>
        </w:tc>
        <w:tc>
          <w:tcPr>
            <w:tcW w:w="1115" w:type="dxa"/>
            <w:noWrap/>
            <w:vAlign w:val="center"/>
            <w:hideMark/>
          </w:tcPr>
          <w:p w14:paraId="3F563A91" w14:textId="06CC1FAB" w:rsidR="007D2841" w:rsidRPr="001924C2" w:rsidRDefault="007D2841">
            <w:pPr>
              <w:jc w:val="center"/>
              <w:rPr>
                <w:color w:val="000000"/>
              </w:rPr>
            </w:pPr>
          </w:p>
        </w:tc>
        <w:tc>
          <w:tcPr>
            <w:tcW w:w="456" w:type="dxa"/>
            <w:noWrap/>
            <w:vAlign w:val="center"/>
            <w:hideMark/>
          </w:tcPr>
          <w:p w14:paraId="6A11B3DA" w14:textId="77777777" w:rsidR="007D2841" w:rsidRPr="001924C2" w:rsidRDefault="007D2841">
            <w:pPr>
              <w:jc w:val="center"/>
              <w:rPr>
                <w:color w:val="000000"/>
              </w:rPr>
            </w:pPr>
            <w:r w:rsidRPr="001924C2">
              <w:rPr>
                <w:color w:val="000000"/>
              </w:rPr>
              <w:t>←</w:t>
            </w:r>
          </w:p>
        </w:tc>
        <w:tc>
          <w:tcPr>
            <w:tcW w:w="696" w:type="dxa"/>
            <w:noWrap/>
            <w:vAlign w:val="center"/>
            <w:hideMark/>
          </w:tcPr>
          <w:p w14:paraId="442D909B" w14:textId="4B1B9E43" w:rsidR="007D2841" w:rsidRPr="001924C2" w:rsidRDefault="003622D0">
            <w:pPr>
              <w:jc w:val="center"/>
              <w:rPr>
                <w:color w:val="000000"/>
              </w:rPr>
            </w:pPr>
            <w:r w:rsidRPr="001924C2">
              <w:rPr>
                <w:color w:val="000000"/>
              </w:rPr>
              <w:t>9</w:t>
            </w:r>
          </w:p>
        </w:tc>
        <w:tc>
          <w:tcPr>
            <w:tcW w:w="1571" w:type="dxa"/>
            <w:noWrap/>
            <w:vAlign w:val="center"/>
            <w:hideMark/>
          </w:tcPr>
          <w:p w14:paraId="6C786045" w14:textId="7D934887" w:rsidR="007D2841" w:rsidRPr="001924C2" w:rsidRDefault="007D2841">
            <w:pPr>
              <w:jc w:val="center"/>
              <w:rPr>
                <w:color w:val="000000"/>
              </w:rPr>
            </w:pPr>
            <w:r w:rsidRPr="001924C2">
              <w:rPr>
                <w:color w:val="000000"/>
              </w:rPr>
              <w:t>IE3R04</w:t>
            </w:r>
          </w:p>
        </w:tc>
        <w:tc>
          <w:tcPr>
            <w:tcW w:w="4086" w:type="dxa"/>
            <w:vAlign w:val="center"/>
          </w:tcPr>
          <w:p w14:paraId="63703083" w14:textId="5E03ECC0" w:rsidR="007D2841" w:rsidRPr="001924C2" w:rsidRDefault="007D2841">
            <w:pPr>
              <w:jc w:val="center"/>
              <w:rPr>
                <w:color w:val="000000"/>
                <w:lang w:val="nl-NL"/>
              </w:rPr>
            </w:pPr>
            <w:r w:rsidRPr="001924C2">
              <w:rPr>
                <w:color w:val="000000"/>
                <w:lang w:val="nl-NL"/>
              </w:rPr>
              <w:t>“</w:t>
            </w:r>
          </w:p>
        </w:tc>
      </w:tr>
      <w:tr w:rsidR="007D2841" w:rsidRPr="001924C2" w14:paraId="5A23BE45" w14:textId="27F1A104" w:rsidTr="00110CE4">
        <w:trPr>
          <w:trHeight w:val="380"/>
          <w:jc w:val="center"/>
        </w:trPr>
        <w:tc>
          <w:tcPr>
            <w:tcW w:w="576" w:type="dxa"/>
            <w:noWrap/>
            <w:vAlign w:val="center"/>
            <w:hideMark/>
          </w:tcPr>
          <w:p w14:paraId="02112A70" w14:textId="7082A765" w:rsidR="007D2841" w:rsidRPr="001924C2" w:rsidRDefault="003622D0">
            <w:pPr>
              <w:jc w:val="center"/>
              <w:rPr>
                <w:color w:val="000000"/>
              </w:rPr>
            </w:pPr>
            <w:r w:rsidRPr="001924C2">
              <w:rPr>
                <w:color w:val="000000"/>
              </w:rPr>
              <w:t>10</w:t>
            </w:r>
          </w:p>
        </w:tc>
        <w:tc>
          <w:tcPr>
            <w:tcW w:w="1115" w:type="dxa"/>
            <w:noWrap/>
            <w:vAlign w:val="center"/>
            <w:hideMark/>
          </w:tcPr>
          <w:p w14:paraId="6795CDE5" w14:textId="101F4F20" w:rsidR="007D2841" w:rsidRPr="001924C2" w:rsidRDefault="007D2841">
            <w:pPr>
              <w:jc w:val="center"/>
              <w:rPr>
                <w:color w:val="000000"/>
              </w:rPr>
            </w:pPr>
            <w:r w:rsidRPr="001924C2">
              <w:rPr>
                <w:color w:val="000000"/>
              </w:rPr>
              <w:t>IE3F30</w:t>
            </w:r>
          </w:p>
        </w:tc>
        <w:tc>
          <w:tcPr>
            <w:tcW w:w="456" w:type="dxa"/>
            <w:noWrap/>
            <w:vAlign w:val="center"/>
            <w:hideMark/>
          </w:tcPr>
          <w:p w14:paraId="7908C7C5" w14:textId="77777777" w:rsidR="007D2841" w:rsidRPr="001924C2" w:rsidRDefault="007D2841">
            <w:pPr>
              <w:jc w:val="center"/>
              <w:rPr>
                <w:color w:val="000000"/>
              </w:rPr>
            </w:pPr>
            <w:r w:rsidRPr="001924C2">
              <w:rPr>
                <w:color w:val="000000"/>
              </w:rPr>
              <w:t>→</w:t>
            </w:r>
          </w:p>
        </w:tc>
        <w:tc>
          <w:tcPr>
            <w:tcW w:w="696" w:type="dxa"/>
            <w:noWrap/>
            <w:vAlign w:val="center"/>
          </w:tcPr>
          <w:p w14:paraId="60E4D1E4" w14:textId="0359DE4A" w:rsidR="007D2841" w:rsidRPr="001924C2" w:rsidRDefault="007D2841">
            <w:pPr>
              <w:jc w:val="center"/>
              <w:rPr>
                <w:color w:val="000000"/>
              </w:rPr>
            </w:pPr>
          </w:p>
        </w:tc>
        <w:tc>
          <w:tcPr>
            <w:tcW w:w="1571" w:type="dxa"/>
            <w:noWrap/>
            <w:vAlign w:val="center"/>
          </w:tcPr>
          <w:p w14:paraId="69BEDCA6" w14:textId="1624F720" w:rsidR="007D2841" w:rsidRPr="001924C2" w:rsidRDefault="007D2841">
            <w:pPr>
              <w:jc w:val="center"/>
              <w:rPr>
                <w:color w:val="000000"/>
              </w:rPr>
            </w:pPr>
          </w:p>
        </w:tc>
        <w:tc>
          <w:tcPr>
            <w:tcW w:w="4086" w:type="dxa"/>
            <w:vAlign w:val="center"/>
          </w:tcPr>
          <w:p w14:paraId="7BBACBA6" w14:textId="5E90C159" w:rsidR="007D2841" w:rsidRPr="001924C2" w:rsidRDefault="007D2841">
            <w:pPr>
              <w:jc w:val="center"/>
              <w:rPr>
                <w:color w:val="000000"/>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7D2841" w:rsidRPr="001924C2" w14:paraId="2859BAAF" w14:textId="119D31C9" w:rsidTr="00110CE4">
        <w:trPr>
          <w:trHeight w:val="380"/>
          <w:jc w:val="center"/>
        </w:trPr>
        <w:tc>
          <w:tcPr>
            <w:tcW w:w="576" w:type="dxa"/>
            <w:noWrap/>
            <w:vAlign w:val="center"/>
            <w:hideMark/>
          </w:tcPr>
          <w:p w14:paraId="28474179" w14:textId="521082AF" w:rsidR="007D2841" w:rsidRPr="001924C2" w:rsidRDefault="007D2841">
            <w:pPr>
              <w:jc w:val="center"/>
              <w:rPr>
                <w:color w:val="000000"/>
              </w:rPr>
            </w:pPr>
          </w:p>
        </w:tc>
        <w:tc>
          <w:tcPr>
            <w:tcW w:w="1115" w:type="dxa"/>
            <w:noWrap/>
            <w:vAlign w:val="center"/>
            <w:hideMark/>
          </w:tcPr>
          <w:p w14:paraId="50A781B8" w14:textId="5E726098" w:rsidR="007D2841" w:rsidRPr="001924C2" w:rsidRDefault="007D2841">
            <w:pPr>
              <w:jc w:val="center"/>
              <w:rPr>
                <w:color w:val="000000"/>
              </w:rPr>
            </w:pPr>
          </w:p>
        </w:tc>
        <w:tc>
          <w:tcPr>
            <w:tcW w:w="456" w:type="dxa"/>
            <w:noWrap/>
            <w:vAlign w:val="center"/>
            <w:hideMark/>
          </w:tcPr>
          <w:p w14:paraId="4528439D" w14:textId="77777777" w:rsidR="007D2841" w:rsidRPr="001924C2" w:rsidRDefault="007D2841">
            <w:pPr>
              <w:jc w:val="center"/>
              <w:rPr>
                <w:color w:val="000000"/>
              </w:rPr>
            </w:pPr>
            <w:r w:rsidRPr="001924C2">
              <w:rPr>
                <w:color w:val="000000"/>
              </w:rPr>
              <w:t>←</w:t>
            </w:r>
          </w:p>
        </w:tc>
        <w:tc>
          <w:tcPr>
            <w:tcW w:w="696" w:type="dxa"/>
            <w:noWrap/>
            <w:vAlign w:val="center"/>
            <w:hideMark/>
          </w:tcPr>
          <w:p w14:paraId="34B6BAB9" w14:textId="23293947" w:rsidR="007D2841" w:rsidRPr="001924C2" w:rsidRDefault="003622D0">
            <w:pPr>
              <w:jc w:val="center"/>
              <w:rPr>
                <w:color w:val="000000"/>
              </w:rPr>
            </w:pPr>
            <w:r w:rsidRPr="001924C2">
              <w:rPr>
                <w:color w:val="000000"/>
              </w:rPr>
              <w:t>11</w:t>
            </w:r>
          </w:p>
        </w:tc>
        <w:tc>
          <w:tcPr>
            <w:tcW w:w="1571" w:type="dxa"/>
            <w:noWrap/>
            <w:vAlign w:val="center"/>
            <w:hideMark/>
          </w:tcPr>
          <w:p w14:paraId="0D9F0399" w14:textId="7F77D07D" w:rsidR="007D2841" w:rsidRPr="001924C2" w:rsidRDefault="007D2841">
            <w:pPr>
              <w:jc w:val="center"/>
              <w:rPr>
                <w:color w:val="000000"/>
              </w:rPr>
            </w:pPr>
            <w:r w:rsidRPr="001924C2">
              <w:rPr>
                <w:color w:val="000000"/>
              </w:rPr>
              <w:t>IE3R01</w:t>
            </w:r>
          </w:p>
        </w:tc>
        <w:tc>
          <w:tcPr>
            <w:tcW w:w="4086" w:type="dxa"/>
            <w:vAlign w:val="center"/>
          </w:tcPr>
          <w:p w14:paraId="568BAF61" w14:textId="352864DB" w:rsidR="007D2841" w:rsidRPr="001924C2" w:rsidRDefault="007D2841">
            <w:pPr>
              <w:jc w:val="center"/>
              <w:rPr>
                <w:color w:val="000000"/>
                <w:lang w:val="nl-NL"/>
              </w:rPr>
            </w:pPr>
            <w:r w:rsidRPr="001924C2">
              <w:rPr>
                <w:color w:val="000000"/>
                <w:lang w:val="nl-NL"/>
              </w:rPr>
              <w:t>“</w:t>
            </w:r>
          </w:p>
        </w:tc>
      </w:tr>
      <w:tr w:rsidR="007D2841" w:rsidRPr="001924C2" w14:paraId="41BFCEBA" w14:textId="4917A785" w:rsidTr="00110CE4">
        <w:trPr>
          <w:trHeight w:val="380"/>
          <w:jc w:val="center"/>
        </w:trPr>
        <w:tc>
          <w:tcPr>
            <w:tcW w:w="576" w:type="dxa"/>
            <w:noWrap/>
            <w:vAlign w:val="center"/>
            <w:hideMark/>
          </w:tcPr>
          <w:p w14:paraId="2B525006" w14:textId="64F08C12" w:rsidR="007D2841" w:rsidRPr="001924C2" w:rsidRDefault="007D2841">
            <w:pPr>
              <w:jc w:val="center"/>
              <w:rPr>
                <w:color w:val="000000"/>
              </w:rPr>
            </w:pPr>
          </w:p>
        </w:tc>
        <w:tc>
          <w:tcPr>
            <w:tcW w:w="1115" w:type="dxa"/>
            <w:noWrap/>
            <w:vAlign w:val="center"/>
            <w:hideMark/>
          </w:tcPr>
          <w:p w14:paraId="0FD4BD71" w14:textId="7B3A7B1B" w:rsidR="007D2841" w:rsidRPr="001924C2" w:rsidRDefault="007D2841">
            <w:pPr>
              <w:jc w:val="center"/>
              <w:rPr>
                <w:color w:val="000000"/>
              </w:rPr>
            </w:pPr>
          </w:p>
        </w:tc>
        <w:tc>
          <w:tcPr>
            <w:tcW w:w="456" w:type="dxa"/>
            <w:noWrap/>
            <w:vAlign w:val="center"/>
            <w:hideMark/>
          </w:tcPr>
          <w:p w14:paraId="6F74418F" w14:textId="77777777" w:rsidR="007D2841" w:rsidRPr="001924C2" w:rsidRDefault="007D2841">
            <w:pPr>
              <w:jc w:val="center"/>
              <w:rPr>
                <w:color w:val="000000"/>
              </w:rPr>
            </w:pPr>
            <w:r w:rsidRPr="001924C2">
              <w:rPr>
                <w:color w:val="000000"/>
              </w:rPr>
              <w:t>←</w:t>
            </w:r>
          </w:p>
        </w:tc>
        <w:tc>
          <w:tcPr>
            <w:tcW w:w="696" w:type="dxa"/>
            <w:noWrap/>
            <w:vAlign w:val="center"/>
            <w:hideMark/>
          </w:tcPr>
          <w:p w14:paraId="5A03FCEA" w14:textId="62B9B2AE" w:rsidR="007D2841" w:rsidRPr="001924C2" w:rsidRDefault="003622D0">
            <w:pPr>
              <w:jc w:val="center"/>
              <w:rPr>
                <w:color w:val="000000"/>
              </w:rPr>
            </w:pPr>
            <w:r w:rsidRPr="001924C2">
              <w:rPr>
                <w:color w:val="000000"/>
              </w:rPr>
              <w:t>12</w:t>
            </w:r>
          </w:p>
        </w:tc>
        <w:tc>
          <w:tcPr>
            <w:tcW w:w="1571" w:type="dxa"/>
            <w:noWrap/>
            <w:vAlign w:val="center"/>
            <w:hideMark/>
          </w:tcPr>
          <w:p w14:paraId="3C166224" w14:textId="2C8B9D62" w:rsidR="007D2841" w:rsidRPr="001924C2" w:rsidRDefault="007D2841">
            <w:pPr>
              <w:jc w:val="center"/>
              <w:rPr>
                <w:color w:val="000000"/>
              </w:rPr>
            </w:pPr>
            <w:r w:rsidRPr="001924C2">
              <w:rPr>
                <w:color w:val="000000"/>
              </w:rPr>
              <w:t>IE3N03</w:t>
            </w:r>
          </w:p>
        </w:tc>
        <w:tc>
          <w:tcPr>
            <w:tcW w:w="4086" w:type="dxa"/>
            <w:vAlign w:val="center"/>
          </w:tcPr>
          <w:p w14:paraId="2B828870" w14:textId="786769BC" w:rsidR="007D2841" w:rsidRPr="001924C2" w:rsidRDefault="007D2841">
            <w:pPr>
              <w:jc w:val="center"/>
              <w:rPr>
                <w:color w:val="000000"/>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r w:rsidR="007D2841" w:rsidRPr="001924C2" w14:paraId="34B6C7B7" w14:textId="0C51B4F8" w:rsidTr="00110CE4">
        <w:trPr>
          <w:trHeight w:val="380"/>
          <w:jc w:val="center"/>
        </w:trPr>
        <w:tc>
          <w:tcPr>
            <w:tcW w:w="576" w:type="dxa"/>
            <w:noWrap/>
            <w:vAlign w:val="center"/>
            <w:hideMark/>
          </w:tcPr>
          <w:p w14:paraId="766A92A1" w14:textId="3877BC2F" w:rsidR="007D2841" w:rsidRPr="001924C2" w:rsidRDefault="003622D0">
            <w:pPr>
              <w:jc w:val="center"/>
              <w:rPr>
                <w:color w:val="000000"/>
              </w:rPr>
            </w:pPr>
            <w:r w:rsidRPr="001924C2">
              <w:rPr>
                <w:color w:val="000000"/>
              </w:rPr>
              <w:t>13</w:t>
            </w:r>
          </w:p>
        </w:tc>
        <w:tc>
          <w:tcPr>
            <w:tcW w:w="1115" w:type="dxa"/>
            <w:noWrap/>
            <w:vAlign w:val="center"/>
            <w:hideMark/>
          </w:tcPr>
          <w:p w14:paraId="71881B41" w14:textId="3F422BB9" w:rsidR="007D2841" w:rsidRPr="001924C2" w:rsidRDefault="007D2841">
            <w:pPr>
              <w:jc w:val="center"/>
              <w:rPr>
                <w:color w:val="000000"/>
              </w:rPr>
            </w:pPr>
            <w:r w:rsidRPr="001924C2">
              <w:rPr>
                <w:color w:val="000000"/>
              </w:rPr>
              <w:t>IE3N06</w:t>
            </w:r>
          </w:p>
        </w:tc>
        <w:tc>
          <w:tcPr>
            <w:tcW w:w="456" w:type="dxa"/>
            <w:noWrap/>
            <w:vAlign w:val="center"/>
            <w:hideMark/>
          </w:tcPr>
          <w:p w14:paraId="0D8A74B1" w14:textId="77777777" w:rsidR="007D2841" w:rsidRPr="001924C2" w:rsidRDefault="007D2841">
            <w:pPr>
              <w:jc w:val="center"/>
              <w:rPr>
                <w:color w:val="000000"/>
              </w:rPr>
            </w:pPr>
            <w:r w:rsidRPr="001924C2">
              <w:rPr>
                <w:color w:val="000000"/>
              </w:rPr>
              <w:t>→</w:t>
            </w:r>
          </w:p>
        </w:tc>
        <w:tc>
          <w:tcPr>
            <w:tcW w:w="696" w:type="dxa"/>
            <w:noWrap/>
            <w:vAlign w:val="center"/>
          </w:tcPr>
          <w:p w14:paraId="13AB6952" w14:textId="62222B6F" w:rsidR="007D2841" w:rsidRPr="001924C2" w:rsidRDefault="007D2841">
            <w:pPr>
              <w:jc w:val="center"/>
              <w:rPr>
                <w:color w:val="000000"/>
              </w:rPr>
            </w:pPr>
          </w:p>
        </w:tc>
        <w:tc>
          <w:tcPr>
            <w:tcW w:w="1571" w:type="dxa"/>
            <w:noWrap/>
            <w:vAlign w:val="center"/>
          </w:tcPr>
          <w:p w14:paraId="7C71CC47" w14:textId="354D37AF" w:rsidR="007D2841" w:rsidRPr="001924C2" w:rsidRDefault="007D2841">
            <w:pPr>
              <w:jc w:val="center"/>
              <w:rPr>
                <w:color w:val="000000"/>
              </w:rPr>
            </w:pPr>
          </w:p>
        </w:tc>
        <w:tc>
          <w:tcPr>
            <w:tcW w:w="4086" w:type="dxa"/>
            <w:vAlign w:val="center"/>
          </w:tcPr>
          <w:p w14:paraId="35985726" w14:textId="4D5C0267" w:rsidR="007D2841" w:rsidRPr="001924C2" w:rsidRDefault="007D2841">
            <w:pPr>
              <w:jc w:val="center"/>
              <w:rPr>
                <w:color w:val="000000"/>
              </w:rPr>
            </w:pPr>
            <w:r w:rsidRPr="001924C2">
              <w:fldChar w:fldCharType="begin"/>
            </w:r>
            <w:r w:rsidRPr="001924C2">
              <w:instrText xml:space="preserve"> REF _Ref23414900 \h  \* MERGEFORMAT </w:instrText>
            </w:r>
            <w:r w:rsidRPr="001924C2">
              <w:fldChar w:fldCharType="separate"/>
            </w:r>
            <w:r w:rsidRPr="001924C2">
              <w:t>ICS2-CTS-EO-9: Notify arrival of the means of transport</w:t>
            </w:r>
            <w:r w:rsidRPr="001924C2">
              <w:fldChar w:fldCharType="end"/>
            </w:r>
          </w:p>
        </w:tc>
      </w:tr>
      <w:tr w:rsidR="007D2841" w:rsidRPr="001924C2" w14:paraId="1225B1B7" w14:textId="6E90CDD9" w:rsidTr="00110CE4">
        <w:trPr>
          <w:trHeight w:val="380"/>
          <w:jc w:val="center"/>
        </w:trPr>
        <w:tc>
          <w:tcPr>
            <w:tcW w:w="576" w:type="dxa"/>
            <w:noWrap/>
            <w:vAlign w:val="center"/>
            <w:hideMark/>
          </w:tcPr>
          <w:p w14:paraId="63187E23" w14:textId="0D91C295" w:rsidR="007D2841" w:rsidRPr="001924C2" w:rsidRDefault="007D2841">
            <w:pPr>
              <w:jc w:val="center"/>
              <w:rPr>
                <w:color w:val="000000"/>
              </w:rPr>
            </w:pPr>
          </w:p>
        </w:tc>
        <w:tc>
          <w:tcPr>
            <w:tcW w:w="1115" w:type="dxa"/>
            <w:noWrap/>
            <w:vAlign w:val="center"/>
            <w:hideMark/>
          </w:tcPr>
          <w:p w14:paraId="3DABE992" w14:textId="2BE286B4" w:rsidR="007D2841" w:rsidRPr="001924C2" w:rsidRDefault="007D2841">
            <w:pPr>
              <w:jc w:val="center"/>
              <w:rPr>
                <w:color w:val="000000"/>
              </w:rPr>
            </w:pPr>
          </w:p>
        </w:tc>
        <w:tc>
          <w:tcPr>
            <w:tcW w:w="456" w:type="dxa"/>
            <w:noWrap/>
            <w:vAlign w:val="center"/>
            <w:hideMark/>
          </w:tcPr>
          <w:p w14:paraId="072C4C40" w14:textId="77777777" w:rsidR="007D2841" w:rsidRPr="001924C2" w:rsidRDefault="007D2841">
            <w:pPr>
              <w:jc w:val="center"/>
              <w:rPr>
                <w:color w:val="000000"/>
              </w:rPr>
            </w:pPr>
            <w:r w:rsidRPr="001924C2">
              <w:rPr>
                <w:color w:val="000000"/>
              </w:rPr>
              <w:t>←</w:t>
            </w:r>
          </w:p>
        </w:tc>
        <w:tc>
          <w:tcPr>
            <w:tcW w:w="696" w:type="dxa"/>
            <w:noWrap/>
            <w:vAlign w:val="center"/>
            <w:hideMark/>
          </w:tcPr>
          <w:p w14:paraId="4975EE4B" w14:textId="27002557" w:rsidR="007D2841" w:rsidRPr="001924C2" w:rsidRDefault="003622D0">
            <w:pPr>
              <w:jc w:val="center"/>
              <w:rPr>
                <w:color w:val="000000"/>
              </w:rPr>
            </w:pPr>
            <w:r w:rsidRPr="001924C2">
              <w:rPr>
                <w:color w:val="000000"/>
              </w:rPr>
              <w:t>14</w:t>
            </w:r>
          </w:p>
        </w:tc>
        <w:tc>
          <w:tcPr>
            <w:tcW w:w="1571" w:type="dxa"/>
            <w:noWrap/>
            <w:vAlign w:val="center"/>
            <w:hideMark/>
          </w:tcPr>
          <w:p w14:paraId="574BCDDE" w14:textId="4BA54310" w:rsidR="007D2841" w:rsidRPr="001924C2" w:rsidRDefault="007D2841">
            <w:pPr>
              <w:jc w:val="center"/>
              <w:rPr>
                <w:color w:val="000000"/>
              </w:rPr>
            </w:pPr>
            <w:r w:rsidRPr="001924C2">
              <w:rPr>
                <w:color w:val="000000"/>
              </w:rPr>
              <w:t>IE3R04</w:t>
            </w:r>
          </w:p>
        </w:tc>
        <w:tc>
          <w:tcPr>
            <w:tcW w:w="4086" w:type="dxa"/>
            <w:vAlign w:val="center"/>
          </w:tcPr>
          <w:p w14:paraId="4435DF2A" w14:textId="582E4FE1" w:rsidR="007D2841" w:rsidRPr="001924C2" w:rsidRDefault="007D2841">
            <w:pPr>
              <w:keepNext/>
              <w:jc w:val="center"/>
              <w:rPr>
                <w:color w:val="000000"/>
              </w:rPr>
            </w:pPr>
            <w:r w:rsidRPr="001924C2">
              <w:rPr>
                <w:color w:val="000000"/>
                <w:lang w:val="nl-NL"/>
              </w:rPr>
              <w:t>“</w:t>
            </w:r>
          </w:p>
        </w:tc>
      </w:tr>
    </w:tbl>
    <w:p w14:paraId="0F62FA25" w14:textId="2C9A5389" w:rsidR="00DE068A" w:rsidRPr="001924C2" w:rsidRDefault="003469C4" w:rsidP="003469C4">
      <w:pPr>
        <w:pStyle w:val="Caption"/>
      </w:pPr>
      <w:bookmarkStart w:id="254" w:name="_Toc109056660"/>
      <w:r w:rsidRPr="001924C2">
        <w:t xml:space="preserve">Table </w:t>
      </w:r>
      <w:r w:rsidRPr="001924C2">
        <w:fldChar w:fldCharType="begin"/>
      </w:r>
      <w:r w:rsidRPr="001924C2">
        <w:instrText>SEQ Table \* ARABIC</w:instrText>
      </w:r>
      <w:r w:rsidRPr="001924C2">
        <w:fldChar w:fldCharType="separate"/>
      </w:r>
      <w:r w:rsidR="002228AF" w:rsidRPr="001924C2">
        <w:rPr>
          <w:noProof/>
        </w:rPr>
        <w:t>34</w:t>
      </w:r>
      <w:r w:rsidRPr="001924C2">
        <w:fldChar w:fldCharType="end"/>
      </w:r>
      <w:r w:rsidRPr="001924C2">
        <w:t xml:space="preserve">. Express Business </w:t>
      </w:r>
      <w:r w:rsidR="00010ACF" w:rsidRPr="001924C2">
        <w:t xml:space="preserve">Scenario </w:t>
      </w:r>
      <w:r w:rsidRPr="001924C2">
        <w:t>1</w:t>
      </w:r>
      <w:r w:rsidR="00D82D71" w:rsidRPr="001924C2">
        <w:t xml:space="preserve">: </w:t>
      </w:r>
      <w:r w:rsidR="00D82D71" w:rsidRPr="001924C2">
        <w:rPr>
          <w:rFonts w:eastAsia="SimSun"/>
        </w:rPr>
        <w:t>Express (F30 + F32) and Split consignment</w:t>
      </w:r>
      <w:bookmarkEnd w:id="254"/>
    </w:p>
    <w:p w14:paraId="4B02A697" w14:textId="77777777" w:rsidR="00721EE2" w:rsidRPr="001924C2" w:rsidRDefault="00721EE2" w:rsidP="00110CE4"/>
    <w:p w14:paraId="51425450" w14:textId="0E00C0F7" w:rsidR="00DE068A" w:rsidRPr="001924C2" w:rsidRDefault="00DE068A" w:rsidP="00DE068A">
      <w:pPr>
        <w:pStyle w:val="Heading3"/>
        <w:rPr>
          <w:rFonts w:ascii="Times New Roman" w:eastAsia="SimSun" w:hAnsi="Times New Roman"/>
        </w:rPr>
      </w:pPr>
      <w:bookmarkStart w:id="255" w:name="_Ref68168971"/>
      <w:bookmarkStart w:id="256" w:name="_Toc79393954"/>
      <w:bookmarkStart w:id="257" w:name="_Toc109056612"/>
      <w:r w:rsidRPr="001924C2">
        <w:rPr>
          <w:rFonts w:ascii="Times New Roman" w:eastAsia="SimSun" w:hAnsi="Times New Roman"/>
        </w:rPr>
        <w:t xml:space="preserve">Express Business </w:t>
      </w:r>
      <w:r w:rsidR="00F05639" w:rsidRPr="001924C2">
        <w:rPr>
          <w:rFonts w:ascii="Times New Roman" w:eastAsia="SimSun" w:hAnsi="Times New Roman"/>
        </w:rPr>
        <w:t xml:space="preserve">Scenario </w:t>
      </w:r>
      <w:r w:rsidRPr="001924C2">
        <w:rPr>
          <w:rFonts w:ascii="Times New Roman" w:eastAsia="SimSun" w:hAnsi="Times New Roman"/>
        </w:rPr>
        <w:t>2: Express (F31 + F32) and Re-entry</w:t>
      </w:r>
      <w:bookmarkEnd w:id="255"/>
      <w:bookmarkEnd w:id="256"/>
      <w:bookmarkEnd w:id="257"/>
    </w:p>
    <w:p w14:paraId="2E038E52" w14:textId="77777777" w:rsidR="005663E7" w:rsidRPr="001924C2" w:rsidRDefault="005663E7" w:rsidP="002D296E">
      <w:pPr>
        <w:rPr>
          <w:rFonts w:eastAsia="SimSun"/>
          <w:lang w:val="en" w:eastAsia="en-US"/>
        </w:rPr>
      </w:pPr>
      <w:r w:rsidRPr="001924C2">
        <w:rPr>
          <w:rFonts w:eastAsia="SimSun"/>
          <w:lang w:val="en" w:eastAsia="en-US"/>
        </w:rPr>
        <w:t xml:space="preserve">This section depicts the End-to-end business scenario for the Express mode of transport for F31 and F32 combination when there is re-entry. </w:t>
      </w:r>
    </w:p>
    <w:p w14:paraId="5977B97A" w14:textId="2A4859FD" w:rsidR="005663E7" w:rsidRPr="001924C2" w:rsidRDefault="005663E7" w:rsidP="005663E7">
      <w:pPr>
        <w:rPr>
          <w:rFonts w:eastAsia="SimSun"/>
          <w:lang w:val="en" w:eastAsia="en-US"/>
        </w:rPr>
      </w:pPr>
      <w:r w:rsidRPr="001924C2">
        <w:rPr>
          <w:rFonts w:eastAsia="SimSun"/>
          <w:lang w:val="en" w:eastAsia="en-US"/>
        </w:rPr>
        <w:t xml:space="preserve">F32 is lodged </w:t>
      </w:r>
      <w:r w:rsidR="00834CA3" w:rsidRPr="001924C2">
        <w:rPr>
          <w:rFonts w:eastAsia="SimSun"/>
          <w:lang w:eastAsia="en-US"/>
        </w:rPr>
        <w:t xml:space="preserve">and </w:t>
      </w:r>
      <w:r w:rsidR="00AE6F19" w:rsidRPr="001924C2">
        <w:rPr>
          <w:rFonts w:eastAsia="SimSun"/>
          <w:lang w:eastAsia="en-US"/>
        </w:rPr>
        <w:t>a</w:t>
      </w:r>
      <w:r w:rsidR="00834CA3" w:rsidRPr="001924C2">
        <w:rPr>
          <w:rFonts w:eastAsia="SimSun"/>
          <w:lang w:eastAsia="en-US"/>
        </w:rPr>
        <w:t>ssessment complete message is generated for each house consignment</w:t>
      </w:r>
      <w:r w:rsidRPr="001924C2">
        <w:rPr>
          <w:rFonts w:eastAsia="SimSun"/>
          <w:lang w:val="en" w:eastAsia="en-US"/>
        </w:rPr>
        <w:t xml:space="preserve">. F31 containing the master level contract details is received. The means of transport is diverted, and an arrival notification is sent for the second MS. </w:t>
      </w:r>
    </w:p>
    <w:p w14:paraId="6113676B" w14:textId="3CAD2A4E" w:rsidR="005663E7" w:rsidRPr="001924C2" w:rsidRDefault="005663E7" w:rsidP="005663E7">
      <w:pPr>
        <w:rPr>
          <w:rFonts w:eastAsia="SimSun"/>
          <w:lang w:val="en" w:eastAsia="en-US"/>
        </w:rPr>
      </w:pPr>
      <w:r w:rsidRPr="001924C2">
        <w:rPr>
          <w:rFonts w:eastAsia="SimSun"/>
          <w:lang w:val="en" w:eastAsia="en-US"/>
        </w:rPr>
        <w:t xml:space="preserve">A new F31 is lodged with a re-entry indicator. The person filing, which hold an AEOS, receives an </w:t>
      </w:r>
      <w:r w:rsidR="0088344E" w:rsidRPr="001924C2">
        <w:rPr>
          <w:rFonts w:eastAsia="SimSun"/>
          <w:lang w:val="en" w:eastAsia="en-US"/>
        </w:rPr>
        <w:t xml:space="preserve">AEO </w:t>
      </w:r>
      <w:r w:rsidRPr="001924C2">
        <w:rPr>
          <w:rFonts w:eastAsia="SimSun"/>
          <w:lang w:val="en" w:eastAsia="en-US"/>
        </w:rPr>
        <w:t>control notification. The means of transport re-enters the Customs union</w:t>
      </w:r>
      <w:r w:rsidR="00341BA3" w:rsidRPr="001924C2">
        <w:rPr>
          <w:rFonts w:eastAsia="SimSun"/>
          <w:lang w:val="en" w:eastAsia="en-US"/>
        </w:rPr>
        <w:t xml:space="preserve">, </w:t>
      </w:r>
      <w:r w:rsidRPr="001924C2">
        <w:rPr>
          <w:rFonts w:eastAsia="SimSun"/>
          <w:lang w:val="en" w:eastAsia="en-US"/>
        </w:rPr>
        <w:t xml:space="preserve">the arrival notification is </w:t>
      </w:r>
      <w:proofErr w:type="gramStart"/>
      <w:r w:rsidR="00373919" w:rsidRPr="001924C2">
        <w:rPr>
          <w:rFonts w:eastAsia="SimSun"/>
          <w:lang w:val="en" w:eastAsia="en-US"/>
        </w:rPr>
        <w:t>sent</w:t>
      </w:r>
      <w:proofErr w:type="gramEnd"/>
      <w:r w:rsidRPr="001924C2">
        <w:rPr>
          <w:rFonts w:eastAsia="SimSun"/>
          <w:lang w:val="en" w:eastAsia="en-US"/>
        </w:rPr>
        <w:t xml:space="preserve"> </w:t>
      </w:r>
      <w:r w:rsidR="00034641" w:rsidRPr="001924C2">
        <w:rPr>
          <w:rFonts w:eastAsia="SimSun"/>
          <w:lang w:val="en" w:eastAsia="en-US"/>
        </w:rPr>
        <w:t xml:space="preserve">and a </w:t>
      </w:r>
      <w:r w:rsidR="00341BA3" w:rsidRPr="001924C2">
        <w:rPr>
          <w:rFonts w:eastAsia="SimSun"/>
          <w:lang w:val="en" w:eastAsia="en-US"/>
        </w:rPr>
        <w:t>C</w:t>
      </w:r>
      <w:r w:rsidR="00034641" w:rsidRPr="001924C2">
        <w:rPr>
          <w:rFonts w:eastAsia="SimSun"/>
          <w:lang w:val="en" w:eastAsia="en-US"/>
        </w:rPr>
        <w:t>on</w:t>
      </w:r>
      <w:r w:rsidR="00341BA3" w:rsidRPr="001924C2">
        <w:rPr>
          <w:rFonts w:eastAsia="SimSun"/>
          <w:lang w:val="en" w:eastAsia="en-US"/>
        </w:rPr>
        <w:t xml:space="preserve">trol notification is received by the EO. </w:t>
      </w:r>
    </w:p>
    <w:p w14:paraId="5A3CC8CD" w14:textId="77777777" w:rsidR="00A034C4" w:rsidRPr="001924C2" w:rsidRDefault="00A034C4" w:rsidP="005663E7">
      <w:pPr>
        <w:rPr>
          <w:rFonts w:eastAsia="SimSun"/>
          <w:lang w:val="en" w:eastAsia="en-US"/>
        </w:rPr>
      </w:pPr>
    </w:p>
    <w:bookmarkStart w:id="258" w:name="_MON_1704094544"/>
    <w:bookmarkEnd w:id="258"/>
    <w:p w14:paraId="2335EF56" w14:textId="0F91EE76" w:rsidR="00A034C4" w:rsidRPr="001924C2" w:rsidRDefault="001B0B54" w:rsidP="00EE20B8">
      <w:pPr>
        <w:rPr>
          <w:rFonts w:eastAsia="SimSun"/>
          <w:lang w:val="en" w:eastAsia="en-US"/>
        </w:rPr>
      </w:pPr>
      <w:r w:rsidRPr="001924C2">
        <w:rPr>
          <w:rFonts w:eastAsia="SimSun"/>
          <w:lang w:val="en" w:eastAsia="en-US"/>
        </w:rPr>
        <w:object w:dxaOrig="1287" w:dyaOrig="837" w14:anchorId="2BF6F8A2">
          <v:shape id="_x0000_i1029" type="#_x0000_t75" style="width:64.5pt;height:42pt" o:ole="">
            <v:imagedata r:id="rId50" o:title=""/>
          </v:shape>
          <o:OLEObject Type="Embed" ProgID="Excel.Sheet.12" ShapeID="_x0000_i1029" DrawAspect="Icon" ObjectID="_1720354588" r:id="rId51"/>
        </w:object>
      </w:r>
    </w:p>
    <w:p w14:paraId="4E57D9FD" w14:textId="77777777" w:rsidR="00953FB1" w:rsidRPr="001924C2" w:rsidRDefault="00953FB1" w:rsidP="00EE20B8">
      <w:pPr>
        <w:rPr>
          <w:rFonts w:eastAsia="SimSun"/>
          <w:noProof/>
          <w:lang w:val="en"/>
        </w:rPr>
      </w:pPr>
    </w:p>
    <w:p w14:paraId="5C733EA5" w14:textId="77777777" w:rsidR="003032CD" w:rsidRPr="001924C2" w:rsidRDefault="003032CD" w:rsidP="00EE20B8">
      <w:pPr>
        <w:rPr>
          <w:rFonts w:eastAsia="SimSun"/>
          <w:lang w:val="en"/>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346"/>
        <w:gridCol w:w="1282"/>
        <w:gridCol w:w="495"/>
        <w:gridCol w:w="538"/>
        <w:gridCol w:w="1208"/>
        <w:gridCol w:w="4773"/>
      </w:tblGrid>
      <w:tr w:rsidR="00E40963" w:rsidRPr="001924C2" w14:paraId="2CCA63FD" w14:textId="77777777" w:rsidTr="00110CE4">
        <w:trPr>
          <w:trHeight w:val="397"/>
          <w:jc w:val="center"/>
        </w:trPr>
        <w:tc>
          <w:tcPr>
            <w:tcW w:w="2122" w:type="dxa"/>
            <w:gridSpan w:val="3"/>
            <w:shd w:val="clear" w:color="auto" w:fill="BFBFBF" w:themeFill="background1" w:themeFillShade="BF"/>
            <w:noWrap/>
            <w:vAlign w:val="center"/>
            <w:hideMark/>
          </w:tcPr>
          <w:p w14:paraId="2DDDB822" w14:textId="77777777" w:rsidR="00E40963" w:rsidRPr="001924C2" w:rsidRDefault="00E40963">
            <w:pPr>
              <w:jc w:val="center"/>
              <w:rPr>
                <w:b/>
                <w:bCs/>
                <w:color w:val="000000" w:themeColor="text1"/>
                <w:szCs w:val="22"/>
                <w:lang w:val="en-US" w:eastAsia="en-US"/>
              </w:rPr>
            </w:pPr>
            <w:r w:rsidRPr="001924C2">
              <w:rPr>
                <w:b/>
                <w:bCs/>
                <w:color w:val="000000" w:themeColor="text1"/>
                <w:szCs w:val="22"/>
                <w:lang w:val="en-US" w:eastAsia="en-US"/>
              </w:rPr>
              <w:t>Express Operator</w:t>
            </w:r>
          </w:p>
        </w:tc>
        <w:tc>
          <w:tcPr>
            <w:tcW w:w="1746" w:type="dxa"/>
            <w:gridSpan w:val="2"/>
            <w:shd w:val="clear" w:color="auto" w:fill="BFBFBF" w:themeFill="background1" w:themeFillShade="BF"/>
            <w:noWrap/>
            <w:vAlign w:val="center"/>
            <w:hideMark/>
          </w:tcPr>
          <w:p w14:paraId="2DEDB895" w14:textId="77777777" w:rsidR="00E40963" w:rsidRPr="001924C2" w:rsidRDefault="00E40963">
            <w:pPr>
              <w:jc w:val="center"/>
              <w:rPr>
                <w:b/>
                <w:bCs/>
                <w:color w:val="000000" w:themeColor="text1"/>
                <w:szCs w:val="22"/>
                <w:lang w:val="en-US" w:eastAsia="en-US"/>
              </w:rPr>
            </w:pPr>
            <w:r w:rsidRPr="001924C2">
              <w:rPr>
                <w:b/>
                <w:bCs/>
                <w:color w:val="000000" w:themeColor="text1"/>
                <w:szCs w:val="22"/>
                <w:lang w:val="en-US" w:eastAsia="en-US"/>
              </w:rPr>
              <w:t>STI</w:t>
            </w:r>
          </w:p>
        </w:tc>
        <w:tc>
          <w:tcPr>
            <w:tcW w:w="4774" w:type="dxa"/>
            <w:shd w:val="clear" w:color="auto" w:fill="BFBFBF" w:themeFill="background1" w:themeFillShade="BF"/>
            <w:vAlign w:val="center"/>
          </w:tcPr>
          <w:p w14:paraId="6D1DD6E8" w14:textId="4A314C7D" w:rsidR="00E40963" w:rsidRPr="001924C2" w:rsidRDefault="00E40963">
            <w:pPr>
              <w:jc w:val="center"/>
              <w:rPr>
                <w:b/>
                <w:bCs/>
                <w:color w:val="000000" w:themeColor="text1"/>
                <w:szCs w:val="22"/>
                <w:lang w:val="en-US" w:eastAsia="en-US"/>
              </w:rPr>
            </w:pPr>
            <w:r w:rsidRPr="001924C2">
              <w:rPr>
                <w:b/>
                <w:bCs/>
                <w:color w:val="000000"/>
              </w:rPr>
              <w:t>EO-CTS</w:t>
            </w:r>
          </w:p>
        </w:tc>
      </w:tr>
      <w:tr w:rsidR="007D2841" w:rsidRPr="001924C2" w14:paraId="591D64DE" w14:textId="77777777" w:rsidTr="00110CE4">
        <w:trPr>
          <w:trHeight w:val="20"/>
          <w:jc w:val="center"/>
        </w:trPr>
        <w:tc>
          <w:tcPr>
            <w:tcW w:w="0" w:type="auto"/>
            <w:shd w:val="clear" w:color="auto" w:fill="auto"/>
            <w:noWrap/>
            <w:vAlign w:val="center"/>
            <w:hideMark/>
          </w:tcPr>
          <w:p w14:paraId="6B6AB55A"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1</w:t>
            </w:r>
          </w:p>
        </w:tc>
        <w:tc>
          <w:tcPr>
            <w:tcW w:w="1104" w:type="dxa"/>
            <w:shd w:val="clear" w:color="auto" w:fill="auto"/>
            <w:noWrap/>
            <w:vAlign w:val="center"/>
            <w:hideMark/>
          </w:tcPr>
          <w:p w14:paraId="77BC32BB"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IE3F32</w:t>
            </w:r>
          </w:p>
        </w:tc>
        <w:tc>
          <w:tcPr>
            <w:tcW w:w="426" w:type="dxa"/>
            <w:shd w:val="clear" w:color="auto" w:fill="auto"/>
            <w:noWrap/>
            <w:vAlign w:val="center"/>
            <w:hideMark/>
          </w:tcPr>
          <w:p w14:paraId="09F325A6"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tcPr>
          <w:p w14:paraId="4FF81291" w14:textId="5CC4F029" w:rsidR="007D2841" w:rsidRPr="001924C2" w:rsidRDefault="007D2841">
            <w:pPr>
              <w:jc w:val="center"/>
              <w:rPr>
                <w:color w:val="000000" w:themeColor="text1"/>
                <w:szCs w:val="22"/>
                <w:lang w:val="en-US" w:eastAsia="en-US"/>
              </w:rPr>
            </w:pPr>
          </w:p>
        </w:tc>
        <w:tc>
          <w:tcPr>
            <w:tcW w:w="1208" w:type="dxa"/>
            <w:shd w:val="clear" w:color="auto" w:fill="auto"/>
            <w:noWrap/>
            <w:vAlign w:val="center"/>
          </w:tcPr>
          <w:p w14:paraId="76EC11C9" w14:textId="1003A36B" w:rsidR="007D2841" w:rsidRPr="001924C2" w:rsidRDefault="007D2841">
            <w:pPr>
              <w:jc w:val="center"/>
              <w:rPr>
                <w:color w:val="000000" w:themeColor="text1"/>
                <w:szCs w:val="22"/>
                <w:lang w:val="en-US" w:eastAsia="en-US"/>
              </w:rPr>
            </w:pPr>
          </w:p>
        </w:tc>
        <w:tc>
          <w:tcPr>
            <w:tcW w:w="4774" w:type="dxa"/>
            <w:vAlign w:val="center"/>
          </w:tcPr>
          <w:p w14:paraId="3062CB48" w14:textId="571724BE" w:rsidR="007D2841" w:rsidRPr="001924C2" w:rsidRDefault="007D2841" w:rsidP="00110CE4">
            <w:pPr>
              <w:jc w:val="center"/>
              <w:rPr>
                <w:color w:val="000000" w:themeColor="text1"/>
                <w:szCs w:val="22"/>
                <w:lang w:val="en-US" w:eastAsia="en-US"/>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7D2841" w:rsidRPr="001924C2" w14:paraId="42B7BEDD" w14:textId="77777777" w:rsidTr="00110CE4">
        <w:trPr>
          <w:trHeight w:val="20"/>
          <w:jc w:val="center"/>
        </w:trPr>
        <w:tc>
          <w:tcPr>
            <w:tcW w:w="0" w:type="auto"/>
            <w:shd w:val="clear" w:color="auto" w:fill="auto"/>
            <w:noWrap/>
            <w:vAlign w:val="center"/>
            <w:hideMark/>
          </w:tcPr>
          <w:p w14:paraId="57B37F13" w14:textId="10EC48AA"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1C1EE15C" w14:textId="53AC5ED3"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67B837A6"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213BC21C" w14:textId="76A0FC7C" w:rsidR="007D2841" w:rsidRPr="001924C2" w:rsidRDefault="003622D0">
            <w:pPr>
              <w:jc w:val="center"/>
              <w:rPr>
                <w:color w:val="000000" w:themeColor="text1"/>
                <w:szCs w:val="22"/>
                <w:lang w:val="en-US" w:eastAsia="en-US"/>
              </w:rPr>
            </w:pPr>
            <w:r w:rsidRPr="001924C2">
              <w:rPr>
                <w:color w:val="000000" w:themeColor="text1"/>
                <w:szCs w:val="22"/>
                <w:lang w:val="en-US" w:eastAsia="en-US"/>
              </w:rPr>
              <w:t>2</w:t>
            </w:r>
          </w:p>
        </w:tc>
        <w:tc>
          <w:tcPr>
            <w:tcW w:w="1208" w:type="dxa"/>
            <w:shd w:val="clear" w:color="auto" w:fill="auto"/>
            <w:noWrap/>
            <w:vAlign w:val="center"/>
            <w:hideMark/>
          </w:tcPr>
          <w:p w14:paraId="67A2A702" w14:textId="27D1C96A" w:rsidR="007D2841" w:rsidRPr="001924C2" w:rsidRDefault="00E148D9">
            <w:pPr>
              <w:jc w:val="center"/>
              <w:rPr>
                <w:color w:val="000000" w:themeColor="text1"/>
                <w:szCs w:val="22"/>
                <w:lang w:val="en-US" w:eastAsia="en-US"/>
              </w:rPr>
            </w:pPr>
            <w:hyperlink r:id="rId52" w:anchor="RANGE!A1" w:history="1">
              <w:r w:rsidR="007D2841" w:rsidRPr="001924C2">
                <w:rPr>
                  <w:color w:val="000000" w:themeColor="text1"/>
                  <w:szCs w:val="22"/>
                  <w:lang w:val="en-US" w:eastAsia="en-US"/>
                </w:rPr>
                <w:t>IE3R01</w:t>
              </w:r>
            </w:hyperlink>
          </w:p>
        </w:tc>
        <w:tc>
          <w:tcPr>
            <w:tcW w:w="4774" w:type="dxa"/>
            <w:vAlign w:val="center"/>
          </w:tcPr>
          <w:p w14:paraId="33AB03A6" w14:textId="3A63E047" w:rsidR="007D2841" w:rsidRPr="001924C2" w:rsidRDefault="007D2841">
            <w:pPr>
              <w:jc w:val="center"/>
              <w:rPr>
                <w:color w:val="000000" w:themeColor="text1"/>
                <w:szCs w:val="22"/>
                <w:lang w:val="en-US" w:eastAsia="en-US"/>
              </w:rPr>
            </w:pPr>
            <w:r w:rsidRPr="001924C2">
              <w:rPr>
                <w:color w:val="000000"/>
                <w:lang w:val="nl-NL"/>
              </w:rPr>
              <w:t>“</w:t>
            </w:r>
          </w:p>
        </w:tc>
      </w:tr>
      <w:tr w:rsidR="007D2841" w:rsidRPr="001924C2" w14:paraId="5EEB8396" w14:textId="77777777" w:rsidTr="00110CE4">
        <w:trPr>
          <w:trHeight w:val="20"/>
          <w:jc w:val="center"/>
        </w:trPr>
        <w:tc>
          <w:tcPr>
            <w:tcW w:w="0" w:type="auto"/>
            <w:shd w:val="clear" w:color="auto" w:fill="auto"/>
            <w:noWrap/>
            <w:vAlign w:val="center"/>
            <w:hideMark/>
          </w:tcPr>
          <w:p w14:paraId="75591739" w14:textId="16BE9FEB"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75DCD62C" w14:textId="2A09B6FD"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3411488D"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161918B9" w14:textId="3628BD14" w:rsidR="007D2841" w:rsidRPr="001924C2" w:rsidRDefault="003622D0">
            <w:pPr>
              <w:jc w:val="center"/>
              <w:rPr>
                <w:color w:val="000000" w:themeColor="text1"/>
                <w:szCs w:val="22"/>
                <w:lang w:val="en-US" w:eastAsia="en-US"/>
              </w:rPr>
            </w:pPr>
            <w:r w:rsidRPr="001924C2">
              <w:rPr>
                <w:color w:val="000000" w:themeColor="text1"/>
                <w:szCs w:val="22"/>
                <w:lang w:val="en-US" w:eastAsia="en-US"/>
              </w:rPr>
              <w:t>3</w:t>
            </w:r>
          </w:p>
        </w:tc>
        <w:tc>
          <w:tcPr>
            <w:tcW w:w="1208" w:type="dxa"/>
            <w:shd w:val="clear" w:color="auto" w:fill="auto"/>
            <w:noWrap/>
            <w:vAlign w:val="center"/>
            <w:hideMark/>
          </w:tcPr>
          <w:p w14:paraId="456ECF86" w14:textId="5B23F1B5" w:rsidR="007D2841" w:rsidRPr="001924C2" w:rsidRDefault="007D2841">
            <w:pPr>
              <w:jc w:val="center"/>
              <w:rPr>
                <w:color w:val="000000" w:themeColor="text1"/>
                <w:szCs w:val="22"/>
                <w:lang w:val="en-US" w:eastAsia="en-US"/>
              </w:rPr>
            </w:pPr>
            <w:r w:rsidRPr="001924C2">
              <w:rPr>
                <w:color w:val="000000" w:themeColor="text1"/>
                <w:szCs w:val="22"/>
                <w:lang w:val="en-US" w:eastAsia="en-US"/>
              </w:rPr>
              <w:t>IE3N03</w:t>
            </w:r>
            <w:r w:rsidR="00846E43" w:rsidRPr="001924C2">
              <w:rPr>
                <w:rStyle w:val="FootnoteReference"/>
                <w:rFonts w:ascii="Times New Roman" w:hAnsi="Times New Roman"/>
                <w:color w:val="000000" w:themeColor="text1"/>
                <w:szCs w:val="22"/>
                <w:lang w:val="en-US" w:eastAsia="en-US"/>
              </w:rPr>
              <w:footnoteReference w:id="9"/>
            </w:r>
          </w:p>
        </w:tc>
        <w:tc>
          <w:tcPr>
            <w:tcW w:w="4774" w:type="dxa"/>
            <w:vAlign w:val="center"/>
          </w:tcPr>
          <w:p w14:paraId="2E35BEF5" w14:textId="4CCF85A9" w:rsidR="007D2841" w:rsidRPr="001924C2" w:rsidRDefault="007D2841" w:rsidP="00110CE4">
            <w:pPr>
              <w:jc w:val="center"/>
              <w:rPr>
                <w:color w:val="000000" w:themeColor="text1"/>
                <w:szCs w:val="22"/>
                <w:lang w:val="en-US" w:eastAsia="en-US"/>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r w:rsidR="007D2841" w:rsidRPr="001924C2" w14:paraId="345459D6" w14:textId="77777777" w:rsidTr="00110CE4">
        <w:trPr>
          <w:trHeight w:val="20"/>
          <w:jc w:val="center"/>
        </w:trPr>
        <w:tc>
          <w:tcPr>
            <w:tcW w:w="0" w:type="auto"/>
            <w:shd w:val="clear" w:color="auto" w:fill="auto"/>
            <w:noWrap/>
            <w:vAlign w:val="center"/>
            <w:hideMark/>
          </w:tcPr>
          <w:p w14:paraId="0C23EF61" w14:textId="51BDDFBA"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59A32691" w14:textId="7C3CB7E9"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630B69B5"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47E32736" w14:textId="0863AEC9" w:rsidR="007D2841" w:rsidRPr="001924C2" w:rsidRDefault="003622D0">
            <w:pPr>
              <w:jc w:val="center"/>
              <w:rPr>
                <w:color w:val="000000" w:themeColor="text1"/>
                <w:szCs w:val="22"/>
                <w:lang w:val="en-US" w:eastAsia="en-US"/>
              </w:rPr>
            </w:pPr>
            <w:r w:rsidRPr="001924C2">
              <w:rPr>
                <w:color w:val="000000" w:themeColor="text1"/>
                <w:szCs w:val="22"/>
                <w:lang w:val="en-US" w:eastAsia="en-US"/>
              </w:rPr>
              <w:t>4</w:t>
            </w:r>
          </w:p>
        </w:tc>
        <w:tc>
          <w:tcPr>
            <w:tcW w:w="1208" w:type="dxa"/>
            <w:shd w:val="clear" w:color="auto" w:fill="auto"/>
            <w:noWrap/>
            <w:vAlign w:val="center"/>
            <w:hideMark/>
          </w:tcPr>
          <w:p w14:paraId="49C75BA5" w14:textId="53CD6ABB" w:rsidR="007D2841" w:rsidRPr="001924C2" w:rsidRDefault="007D2841">
            <w:pPr>
              <w:jc w:val="center"/>
              <w:rPr>
                <w:color w:val="000000" w:themeColor="text1"/>
                <w:szCs w:val="22"/>
                <w:lang w:val="en-US" w:eastAsia="en-US"/>
              </w:rPr>
            </w:pPr>
            <w:r w:rsidRPr="001924C2">
              <w:rPr>
                <w:color w:val="000000" w:themeColor="text1"/>
                <w:szCs w:val="22"/>
                <w:lang w:val="en-US" w:eastAsia="en-US"/>
              </w:rPr>
              <w:t>IE3N03</w:t>
            </w:r>
          </w:p>
        </w:tc>
        <w:tc>
          <w:tcPr>
            <w:tcW w:w="4774" w:type="dxa"/>
            <w:vAlign w:val="center"/>
          </w:tcPr>
          <w:p w14:paraId="35F5DE0D" w14:textId="1C9EB67B" w:rsidR="007D2841" w:rsidRPr="001924C2" w:rsidRDefault="007D2841">
            <w:pPr>
              <w:jc w:val="center"/>
              <w:rPr>
                <w:color w:val="000000" w:themeColor="text1"/>
                <w:szCs w:val="22"/>
                <w:lang w:val="en-US" w:eastAsia="en-US"/>
              </w:rPr>
            </w:pPr>
            <w:r w:rsidRPr="001924C2">
              <w:rPr>
                <w:rFonts w:eastAsia="SimSun"/>
                <w:lang w:eastAsia="en-US"/>
              </w:rPr>
              <w:t>”</w:t>
            </w:r>
          </w:p>
        </w:tc>
      </w:tr>
      <w:tr w:rsidR="007D2841" w:rsidRPr="001924C2" w14:paraId="1F1A33DF" w14:textId="77777777" w:rsidTr="00110CE4">
        <w:trPr>
          <w:trHeight w:val="20"/>
          <w:jc w:val="center"/>
        </w:trPr>
        <w:tc>
          <w:tcPr>
            <w:tcW w:w="0" w:type="auto"/>
            <w:shd w:val="clear" w:color="auto" w:fill="auto"/>
            <w:noWrap/>
            <w:vAlign w:val="center"/>
            <w:hideMark/>
          </w:tcPr>
          <w:p w14:paraId="23073AAA" w14:textId="0A847136" w:rsidR="007D2841" w:rsidRPr="001924C2" w:rsidRDefault="003622D0">
            <w:pPr>
              <w:jc w:val="center"/>
              <w:rPr>
                <w:color w:val="000000" w:themeColor="text1"/>
                <w:szCs w:val="22"/>
                <w:lang w:val="en-US" w:eastAsia="en-US"/>
              </w:rPr>
            </w:pPr>
            <w:r w:rsidRPr="001924C2">
              <w:rPr>
                <w:color w:val="000000" w:themeColor="text1"/>
                <w:szCs w:val="22"/>
                <w:lang w:val="en-US" w:eastAsia="en-US"/>
              </w:rPr>
              <w:t>5</w:t>
            </w:r>
          </w:p>
        </w:tc>
        <w:tc>
          <w:tcPr>
            <w:tcW w:w="1104" w:type="dxa"/>
            <w:shd w:val="clear" w:color="auto" w:fill="auto"/>
            <w:noWrap/>
            <w:vAlign w:val="center"/>
            <w:hideMark/>
          </w:tcPr>
          <w:p w14:paraId="67625004"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IE3F31</w:t>
            </w:r>
          </w:p>
        </w:tc>
        <w:tc>
          <w:tcPr>
            <w:tcW w:w="426" w:type="dxa"/>
            <w:shd w:val="clear" w:color="auto" w:fill="auto"/>
            <w:noWrap/>
            <w:vAlign w:val="center"/>
            <w:hideMark/>
          </w:tcPr>
          <w:p w14:paraId="41A49580"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tcPr>
          <w:p w14:paraId="6208267D" w14:textId="15F7DFF7" w:rsidR="007D2841" w:rsidRPr="001924C2" w:rsidRDefault="007D2841">
            <w:pPr>
              <w:jc w:val="center"/>
              <w:rPr>
                <w:color w:val="000000" w:themeColor="text1"/>
                <w:szCs w:val="22"/>
                <w:lang w:val="en-US" w:eastAsia="en-US"/>
              </w:rPr>
            </w:pPr>
          </w:p>
        </w:tc>
        <w:tc>
          <w:tcPr>
            <w:tcW w:w="1208" w:type="dxa"/>
            <w:shd w:val="clear" w:color="auto" w:fill="auto"/>
            <w:noWrap/>
            <w:vAlign w:val="center"/>
          </w:tcPr>
          <w:p w14:paraId="01378557" w14:textId="7CC05E3C" w:rsidR="007D2841" w:rsidRPr="001924C2" w:rsidRDefault="007D2841">
            <w:pPr>
              <w:jc w:val="center"/>
              <w:rPr>
                <w:color w:val="000000" w:themeColor="text1"/>
                <w:szCs w:val="22"/>
                <w:lang w:val="en-US" w:eastAsia="en-US"/>
              </w:rPr>
            </w:pPr>
          </w:p>
        </w:tc>
        <w:tc>
          <w:tcPr>
            <w:tcW w:w="4774" w:type="dxa"/>
            <w:vAlign w:val="center"/>
          </w:tcPr>
          <w:p w14:paraId="6014F57A" w14:textId="60B10DFA" w:rsidR="007D2841" w:rsidRPr="001924C2" w:rsidRDefault="007D2841" w:rsidP="00110CE4">
            <w:pPr>
              <w:jc w:val="center"/>
              <w:rPr>
                <w:color w:val="000000" w:themeColor="text1"/>
                <w:szCs w:val="22"/>
                <w:lang w:val="en-US" w:eastAsia="en-US"/>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7D2841" w:rsidRPr="001924C2" w14:paraId="19A04146" w14:textId="77777777" w:rsidTr="00110CE4">
        <w:trPr>
          <w:trHeight w:val="20"/>
          <w:jc w:val="center"/>
        </w:trPr>
        <w:tc>
          <w:tcPr>
            <w:tcW w:w="0" w:type="auto"/>
            <w:shd w:val="clear" w:color="auto" w:fill="auto"/>
            <w:noWrap/>
            <w:vAlign w:val="center"/>
            <w:hideMark/>
          </w:tcPr>
          <w:p w14:paraId="4B44B0BA" w14:textId="40686194"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253CAAAF" w14:textId="7F742F06"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236CD09F"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208C1D75" w14:textId="7AEC195B" w:rsidR="007D2841" w:rsidRPr="001924C2" w:rsidRDefault="007D2841">
            <w:pPr>
              <w:jc w:val="center"/>
              <w:rPr>
                <w:color w:val="000000" w:themeColor="text1"/>
                <w:szCs w:val="22"/>
                <w:lang w:val="en-US" w:eastAsia="en-US"/>
              </w:rPr>
            </w:pPr>
            <w:r w:rsidRPr="001924C2">
              <w:rPr>
                <w:color w:val="000000" w:themeColor="text1"/>
                <w:szCs w:val="22"/>
                <w:lang w:val="en-US" w:eastAsia="en-US"/>
              </w:rPr>
              <w:t>6</w:t>
            </w:r>
          </w:p>
        </w:tc>
        <w:tc>
          <w:tcPr>
            <w:tcW w:w="1208" w:type="dxa"/>
            <w:shd w:val="clear" w:color="auto" w:fill="auto"/>
            <w:noWrap/>
            <w:vAlign w:val="center"/>
            <w:hideMark/>
          </w:tcPr>
          <w:p w14:paraId="195229B2" w14:textId="60C4F458" w:rsidR="007D2841" w:rsidRPr="001924C2" w:rsidRDefault="007D2841">
            <w:pPr>
              <w:jc w:val="center"/>
              <w:rPr>
                <w:color w:val="000000" w:themeColor="text1"/>
                <w:szCs w:val="22"/>
                <w:lang w:val="en-US" w:eastAsia="en-US"/>
              </w:rPr>
            </w:pPr>
            <w:r w:rsidRPr="001924C2">
              <w:rPr>
                <w:color w:val="000000" w:themeColor="text1"/>
                <w:szCs w:val="22"/>
                <w:lang w:val="en-US" w:eastAsia="en-US"/>
              </w:rPr>
              <w:t>IE3R01</w:t>
            </w:r>
          </w:p>
        </w:tc>
        <w:tc>
          <w:tcPr>
            <w:tcW w:w="4774" w:type="dxa"/>
            <w:vAlign w:val="center"/>
          </w:tcPr>
          <w:p w14:paraId="0A0269C4" w14:textId="643BE7A7" w:rsidR="007D2841" w:rsidRPr="001924C2" w:rsidRDefault="007D2841">
            <w:pPr>
              <w:jc w:val="center"/>
              <w:rPr>
                <w:color w:val="000000" w:themeColor="text1"/>
                <w:szCs w:val="22"/>
                <w:lang w:val="en-US" w:eastAsia="en-US"/>
              </w:rPr>
            </w:pPr>
            <w:r w:rsidRPr="001924C2">
              <w:rPr>
                <w:color w:val="000000"/>
                <w:lang w:val="nl-NL"/>
              </w:rPr>
              <w:t>“</w:t>
            </w:r>
          </w:p>
        </w:tc>
      </w:tr>
      <w:tr w:rsidR="007D2841" w:rsidRPr="001924C2" w14:paraId="3EE2E6E7" w14:textId="77777777" w:rsidTr="00110CE4">
        <w:trPr>
          <w:trHeight w:val="20"/>
          <w:jc w:val="center"/>
        </w:trPr>
        <w:tc>
          <w:tcPr>
            <w:tcW w:w="0" w:type="auto"/>
            <w:shd w:val="clear" w:color="auto" w:fill="auto"/>
            <w:noWrap/>
            <w:vAlign w:val="center"/>
            <w:hideMark/>
          </w:tcPr>
          <w:p w14:paraId="14900EA2" w14:textId="273CE53A"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758E11D3" w14:textId="6632B936"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664EB599"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7499A8CA" w14:textId="7EDEBC91" w:rsidR="007D2841" w:rsidRPr="001924C2" w:rsidRDefault="003622D0">
            <w:pPr>
              <w:jc w:val="center"/>
              <w:rPr>
                <w:color w:val="000000" w:themeColor="text1"/>
                <w:szCs w:val="22"/>
                <w:lang w:val="en-US" w:eastAsia="en-US"/>
              </w:rPr>
            </w:pPr>
            <w:r w:rsidRPr="001924C2">
              <w:rPr>
                <w:color w:val="000000" w:themeColor="text1"/>
                <w:szCs w:val="22"/>
                <w:lang w:val="en-US" w:eastAsia="en-US"/>
              </w:rPr>
              <w:t>7</w:t>
            </w:r>
          </w:p>
        </w:tc>
        <w:tc>
          <w:tcPr>
            <w:tcW w:w="1208" w:type="dxa"/>
            <w:shd w:val="clear" w:color="auto" w:fill="auto"/>
            <w:noWrap/>
            <w:vAlign w:val="center"/>
            <w:hideMark/>
          </w:tcPr>
          <w:p w14:paraId="377F1696" w14:textId="6D9D53EF" w:rsidR="007D2841" w:rsidRPr="001924C2" w:rsidRDefault="007D2841">
            <w:pPr>
              <w:jc w:val="center"/>
              <w:rPr>
                <w:color w:val="000000" w:themeColor="text1"/>
                <w:szCs w:val="22"/>
                <w:lang w:val="en-US" w:eastAsia="en-US"/>
              </w:rPr>
            </w:pPr>
            <w:r w:rsidRPr="001924C2">
              <w:rPr>
                <w:color w:val="000000" w:themeColor="text1"/>
                <w:szCs w:val="22"/>
                <w:lang w:val="en-US" w:eastAsia="en-US"/>
              </w:rPr>
              <w:t>IE3N03</w:t>
            </w:r>
          </w:p>
        </w:tc>
        <w:tc>
          <w:tcPr>
            <w:tcW w:w="4774" w:type="dxa"/>
            <w:vAlign w:val="center"/>
          </w:tcPr>
          <w:p w14:paraId="0D924161" w14:textId="57A349DF" w:rsidR="007D2841" w:rsidRPr="001924C2" w:rsidRDefault="007D2841" w:rsidP="00110CE4">
            <w:pPr>
              <w:jc w:val="center"/>
              <w:rPr>
                <w:color w:val="000000" w:themeColor="text1"/>
                <w:szCs w:val="22"/>
                <w:lang w:val="en-US" w:eastAsia="en-US"/>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r w:rsidR="007D2841" w:rsidRPr="001924C2" w14:paraId="4BB85FE3" w14:textId="77777777" w:rsidTr="00110CE4">
        <w:trPr>
          <w:trHeight w:val="20"/>
          <w:jc w:val="center"/>
        </w:trPr>
        <w:tc>
          <w:tcPr>
            <w:tcW w:w="0" w:type="auto"/>
            <w:shd w:val="clear" w:color="auto" w:fill="auto"/>
            <w:noWrap/>
            <w:vAlign w:val="center"/>
            <w:hideMark/>
          </w:tcPr>
          <w:p w14:paraId="5E15C40D" w14:textId="47A9F075" w:rsidR="007D2841" w:rsidRPr="001924C2" w:rsidRDefault="003622D0">
            <w:pPr>
              <w:jc w:val="center"/>
              <w:rPr>
                <w:color w:val="000000" w:themeColor="text1"/>
                <w:szCs w:val="22"/>
                <w:lang w:val="en-US" w:eastAsia="en-US"/>
              </w:rPr>
            </w:pPr>
            <w:r w:rsidRPr="001924C2">
              <w:rPr>
                <w:color w:val="000000" w:themeColor="text1"/>
                <w:szCs w:val="22"/>
                <w:lang w:val="en-US" w:eastAsia="en-US"/>
              </w:rPr>
              <w:t>8</w:t>
            </w:r>
          </w:p>
        </w:tc>
        <w:tc>
          <w:tcPr>
            <w:tcW w:w="1104" w:type="dxa"/>
            <w:shd w:val="clear" w:color="auto" w:fill="auto"/>
            <w:noWrap/>
            <w:vAlign w:val="center"/>
            <w:hideMark/>
          </w:tcPr>
          <w:p w14:paraId="040F1BC4"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IE3N06</w:t>
            </w:r>
          </w:p>
        </w:tc>
        <w:tc>
          <w:tcPr>
            <w:tcW w:w="426" w:type="dxa"/>
            <w:shd w:val="clear" w:color="auto" w:fill="auto"/>
            <w:noWrap/>
            <w:vAlign w:val="center"/>
            <w:hideMark/>
          </w:tcPr>
          <w:p w14:paraId="52A8D70A"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tcPr>
          <w:p w14:paraId="324E7440" w14:textId="5D7AA36D" w:rsidR="007D2841" w:rsidRPr="001924C2" w:rsidRDefault="007D2841">
            <w:pPr>
              <w:jc w:val="center"/>
              <w:rPr>
                <w:color w:val="000000" w:themeColor="text1"/>
                <w:szCs w:val="22"/>
                <w:lang w:val="en-US" w:eastAsia="en-US"/>
              </w:rPr>
            </w:pPr>
          </w:p>
        </w:tc>
        <w:tc>
          <w:tcPr>
            <w:tcW w:w="1208" w:type="dxa"/>
            <w:shd w:val="clear" w:color="auto" w:fill="auto"/>
            <w:noWrap/>
            <w:vAlign w:val="center"/>
          </w:tcPr>
          <w:p w14:paraId="39DF1735" w14:textId="577ABB0A" w:rsidR="007D2841" w:rsidRPr="001924C2" w:rsidRDefault="007D2841">
            <w:pPr>
              <w:jc w:val="center"/>
              <w:rPr>
                <w:color w:val="000000" w:themeColor="text1"/>
                <w:szCs w:val="22"/>
                <w:lang w:val="en-US" w:eastAsia="en-US"/>
              </w:rPr>
            </w:pPr>
          </w:p>
        </w:tc>
        <w:tc>
          <w:tcPr>
            <w:tcW w:w="4774" w:type="dxa"/>
            <w:vAlign w:val="center"/>
          </w:tcPr>
          <w:p w14:paraId="289DE073" w14:textId="0ABC86AB" w:rsidR="007D2841" w:rsidRPr="001924C2" w:rsidRDefault="007D2841" w:rsidP="00110CE4">
            <w:pPr>
              <w:jc w:val="center"/>
              <w:rPr>
                <w:color w:val="000000" w:themeColor="text1"/>
                <w:szCs w:val="22"/>
                <w:lang w:val="en-US" w:eastAsia="en-US"/>
              </w:rPr>
            </w:pPr>
            <w:r w:rsidRPr="001924C2">
              <w:fldChar w:fldCharType="begin"/>
            </w:r>
            <w:r w:rsidRPr="001924C2">
              <w:instrText xml:space="preserve"> REF _Ref23414900 \h  \* MERGEFORMAT </w:instrText>
            </w:r>
            <w:r w:rsidRPr="001924C2">
              <w:fldChar w:fldCharType="separate"/>
            </w:r>
            <w:r w:rsidRPr="001924C2">
              <w:t>ICS2-CTS-EO-9: Notify arrival of the means of transport</w:t>
            </w:r>
            <w:r w:rsidRPr="001924C2">
              <w:fldChar w:fldCharType="end"/>
            </w:r>
          </w:p>
        </w:tc>
      </w:tr>
      <w:tr w:rsidR="007D2841" w:rsidRPr="001924C2" w14:paraId="1CC8FEFA" w14:textId="77777777" w:rsidTr="00110CE4">
        <w:trPr>
          <w:trHeight w:val="20"/>
          <w:jc w:val="center"/>
        </w:trPr>
        <w:tc>
          <w:tcPr>
            <w:tcW w:w="0" w:type="auto"/>
            <w:shd w:val="clear" w:color="auto" w:fill="auto"/>
            <w:noWrap/>
            <w:vAlign w:val="center"/>
            <w:hideMark/>
          </w:tcPr>
          <w:p w14:paraId="7B436592" w14:textId="42F82FF9"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639C97A2" w14:textId="465537C0"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09721CF6"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79CDCD8C" w14:textId="1A66458D" w:rsidR="007D2841" w:rsidRPr="001924C2" w:rsidRDefault="003622D0">
            <w:pPr>
              <w:jc w:val="center"/>
              <w:rPr>
                <w:color w:val="000000" w:themeColor="text1"/>
                <w:szCs w:val="22"/>
                <w:lang w:val="en-US" w:eastAsia="en-US"/>
              </w:rPr>
            </w:pPr>
            <w:r w:rsidRPr="001924C2">
              <w:rPr>
                <w:color w:val="000000" w:themeColor="text1"/>
                <w:szCs w:val="22"/>
                <w:lang w:val="en-US" w:eastAsia="en-US"/>
              </w:rPr>
              <w:t>9</w:t>
            </w:r>
          </w:p>
        </w:tc>
        <w:tc>
          <w:tcPr>
            <w:tcW w:w="1208" w:type="dxa"/>
            <w:shd w:val="clear" w:color="auto" w:fill="auto"/>
            <w:noWrap/>
            <w:vAlign w:val="center"/>
            <w:hideMark/>
          </w:tcPr>
          <w:p w14:paraId="0947882A" w14:textId="608700AC" w:rsidR="007D2841" w:rsidRPr="001924C2" w:rsidRDefault="007D2841">
            <w:pPr>
              <w:jc w:val="center"/>
              <w:rPr>
                <w:color w:val="000000" w:themeColor="text1"/>
                <w:szCs w:val="22"/>
                <w:lang w:val="en-US" w:eastAsia="en-US"/>
              </w:rPr>
            </w:pPr>
            <w:r w:rsidRPr="001924C2">
              <w:rPr>
                <w:color w:val="000000" w:themeColor="text1"/>
                <w:szCs w:val="22"/>
                <w:lang w:val="en-US" w:eastAsia="en-US"/>
              </w:rPr>
              <w:t>IE3R04</w:t>
            </w:r>
          </w:p>
        </w:tc>
        <w:tc>
          <w:tcPr>
            <w:tcW w:w="4774" w:type="dxa"/>
            <w:vAlign w:val="center"/>
          </w:tcPr>
          <w:p w14:paraId="22E09536" w14:textId="6E8A6C70" w:rsidR="007D2841" w:rsidRPr="001924C2" w:rsidRDefault="007D2841">
            <w:pPr>
              <w:jc w:val="center"/>
              <w:rPr>
                <w:color w:val="000000" w:themeColor="text1"/>
                <w:szCs w:val="22"/>
                <w:lang w:val="en-US" w:eastAsia="en-US"/>
              </w:rPr>
            </w:pPr>
            <w:r w:rsidRPr="001924C2">
              <w:rPr>
                <w:color w:val="000000"/>
                <w:lang w:val="nl-NL"/>
              </w:rPr>
              <w:t>“</w:t>
            </w:r>
          </w:p>
        </w:tc>
      </w:tr>
      <w:tr w:rsidR="007D2841" w:rsidRPr="001924C2" w14:paraId="6569B9FC" w14:textId="77777777" w:rsidTr="00110CE4">
        <w:trPr>
          <w:trHeight w:val="20"/>
          <w:jc w:val="center"/>
        </w:trPr>
        <w:tc>
          <w:tcPr>
            <w:tcW w:w="0" w:type="auto"/>
            <w:shd w:val="clear" w:color="auto" w:fill="auto"/>
            <w:noWrap/>
            <w:vAlign w:val="center"/>
            <w:hideMark/>
          </w:tcPr>
          <w:p w14:paraId="3A7689D3" w14:textId="3631A725" w:rsidR="007D2841" w:rsidRPr="001924C2" w:rsidRDefault="003622D0">
            <w:pPr>
              <w:jc w:val="center"/>
              <w:rPr>
                <w:color w:val="000000" w:themeColor="text1"/>
                <w:szCs w:val="22"/>
                <w:lang w:val="en-US" w:eastAsia="en-US"/>
              </w:rPr>
            </w:pPr>
            <w:r w:rsidRPr="001924C2">
              <w:rPr>
                <w:color w:val="000000" w:themeColor="text1"/>
                <w:szCs w:val="22"/>
                <w:lang w:val="en-US" w:eastAsia="en-US"/>
              </w:rPr>
              <w:t>10</w:t>
            </w:r>
          </w:p>
        </w:tc>
        <w:tc>
          <w:tcPr>
            <w:tcW w:w="1104" w:type="dxa"/>
            <w:shd w:val="clear" w:color="auto" w:fill="auto"/>
            <w:noWrap/>
            <w:vAlign w:val="center"/>
            <w:hideMark/>
          </w:tcPr>
          <w:p w14:paraId="70924582"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IE3F31</w:t>
            </w:r>
          </w:p>
        </w:tc>
        <w:tc>
          <w:tcPr>
            <w:tcW w:w="426" w:type="dxa"/>
            <w:shd w:val="clear" w:color="auto" w:fill="auto"/>
            <w:noWrap/>
            <w:vAlign w:val="center"/>
            <w:hideMark/>
          </w:tcPr>
          <w:p w14:paraId="36816E9C"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tcPr>
          <w:p w14:paraId="1E7D1D2F" w14:textId="29E5F60F" w:rsidR="007D2841" w:rsidRPr="001924C2" w:rsidRDefault="007D2841">
            <w:pPr>
              <w:jc w:val="center"/>
              <w:rPr>
                <w:color w:val="000000" w:themeColor="text1"/>
                <w:szCs w:val="22"/>
                <w:lang w:val="en-US" w:eastAsia="en-US"/>
              </w:rPr>
            </w:pPr>
          </w:p>
        </w:tc>
        <w:tc>
          <w:tcPr>
            <w:tcW w:w="1208" w:type="dxa"/>
            <w:shd w:val="clear" w:color="auto" w:fill="auto"/>
            <w:noWrap/>
            <w:vAlign w:val="center"/>
          </w:tcPr>
          <w:p w14:paraId="50B6A2F0" w14:textId="5EEFB7AC" w:rsidR="007D2841" w:rsidRPr="001924C2" w:rsidRDefault="007D2841">
            <w:pPr>
              <w:jc w:val="center"/>
              <w:rPr>
                <w:color w:val="000000" w:themeColor="text1"/>
                <w:szCs w:val="22"/>
                <w:lang w:val="en-US" w:eastAsia="en-US"/>
              </w:rPr>
            </w:pPr>
          </w:p>
        </w:tc>
        <w:tc>
          <w:tcPr>
            <w:tcW w:w="4774" w:type="dxa"/>
            <w:vAlign w:val="center"/>
          </w:tcPr>
          <w:p w14:paraId="68A036F8" w14:textId="3193A20A" w:rsidR="007D2841" w:rsidRPr="001924C2" w:rsidRDefault="007D2841" w:rsidP="00110CE4">
            <w:pPr>
              <w:jc w:val="center"/>
              <w:rPr>
                <w:color w:val="000000" w:themeColor="text1"/>
                <w:szCs w:val="22"/>
                <w:lang w:val="en-US" w:eastAsia="en-US"/>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7D2841" w:rsidRPr="001924C2" w14:paraId="7E648FA8" w14:textId="77777777" w:rsidTr="00110CE4">
        <w:trPr>
          <w:trHeight w:val="20"/>
          <w:jc w:val="center"/>
        </w:trPr>
        <w:tc>
          <w:tcPr>
            <w:tcW w:w="0" w:type="auto"/>
            <w:shd w:val="clear" w:color="auto" w:fill="auto"/>
            <w:noWrap/>
            <w:vAlign w:val="center"/>
            <w:hideMark/>
          </w:tcPr>
          <w:p w14:paraId="2410D5FC" w14:textId="545C2DA3"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34EDEB6E" w14:textId="6F4F9F14"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266DAE5C"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58C6B944" w14:textId="2D66261D" w:rsidR="007D2841" w:rsidRPr="001924C2" w:rsidRDefault="003622D0">
            <w:pPr>
              <w:jc w:val="center"/>
              <w:rPr>
                <w:color w:val="000000" w:themeColor="text1"/>
                <w:szCs w:val="22"/>
                <w:lang w:val="en-US" w:eastAsia="en-US"/>
              </w:rPr>
            </w:pPr>
            <w:r w:rsidRPr="001924C2">
              <w:rPr>
                <w:color w:val="000000" w:themeColor="text1"/>
                <w:szCs w:val="22"/>
                <w:lang w:val="en-US" w:eastAsia="en-US"/>
              </w:rPr>
              <w:t>11</w:t>
            </w:r>
          </w:p>
        </w:tc>
        <w:tc>
          <w:tcPr>
            <w:tcW w:w="1208" w:type="dxa"/>
            <w:shd w:val="clear" w:color="auto" w:fill="auto"/>
            <w:noWrap/>
            <w:vAlign w:val="center"/>
            <w:hideMark/>
          </w:tcPr>
          <w:p w14:paraId="50E5FA2A" w14:textId="66B4D84C" w:rsidR="007D2841" w:rsidRPr="001924C2" w:rsidRDefault="007D2841">
            <w:pPr>
              <w:jc w:val="center"/>
              <w:rPr>
                <w:color w:val="000000" w:themeColor="text1"/>
                <w:szCs w:val="22"/>
                <w:lang w:val="en-US" w:eastAsia="en-US"/>
              </w:rPr>
            </w:pPr>
            <w:r w:rsidRPr="001924C2">
              <w:rPr>
                <w:color w:val="000000" w:themeColor="text1"/>
                <w:szCs w:val="22"/>
                <w:lang w:val="en-US" w:eastAsia="en-US"/>
              </w:rPr>
              <w:t>IE3R01</w:t>
            </w:r>
          </w:p>
        </w:tc>
        <w:tc>
          <w:tcPr>
            <w:tcW w:w="4774" w:type="dxa"/>
            <w:vAlign w:val="center"/>
          </w:tcPr>
          <w:p w14:paraId="70A4D3F7" w14:textId="1D34B504" w:rsidR="007D2841" w:rsidRPr="001924C2" w:rsidRDefault="007D2841">
            <w:pPr>
              <w:jc w:val="center"/>
              <w:rPr>
                <w:color w:val="000000" w:themeColor="text1"/>
                <w:szCs w:val="22"/>
                <w:lang w:val="en-US" w:eastAsia="en-US"/>
              </w:rPr>
            </w:pPr>
            <w:r w:rsidRPr="001924C2">
              <w:rPr>
                <w:color w:val="000000"/>
                <w:lang w:val="nl-NL"/>
              </w:rPr>
              <w:t>“</w:t>
            </w:r>
          </w:p>
        </w:tc>
      </w:tr>
      <w:tr w:rsidR="007D2841" w:rsidRPr="001924C2" w14:paraId="7760565E" w14:textId="77777777" w:rsidTr="00110CE4">
        <w:trPr>
          <w:trHeight w:val="20"/>
          <w:jc w:val="center"/>
        </w:trPr>
        <w:tc>
          <w:tcPr>
            <w:tcW w:w="0" w:type="auto"/>
            <w:shd w:val="clear" w:color="auto" w:fill="auto"/>
            <w:noWrap/>
            <w:vAlign w:val="center"/>
            <w:hideMark/>
          </w:tcPr>
          <w:p w14:paraId="4A98B7DF" w14:textId="5C96AC70"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5FD2BDC0" w14:textId="1B622D5D"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32C6637D"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7FE38C19" w14:textId="42DAB96B" w:rsidR="007D2841" w:rsidRPr="001924C2" w:rsidRDefault="003622D0">
            <w:pPr>
              <w:jc w:val="center"/>
              <w:rPr>
                <w:color w:val="000000" w:themeColor="text1"/>
                <w:szCs w:val="22"/>
                <w:lang w:val="en-US" w:eastAsia="en-US"/>
              </w:rPr>
            </w:pPr>
            <w:r w:rsidRPr="001924C2">
              <w:rPr>
                <w:color w:val="000000" w:themeColor="text1"/>
                <w:szCs w:val="22"/>
                <w:lang w:val="en-US" w:eastAsia="en-US"/>
              </w:rPr>
              <w:t>12</w:t>
            </w:r>
          </w:p>
        </w:tc>
        <w:tc>
          <w:tcPr>
            <w:tcW w:w="1208" w:type="dxa"/>
            <w:shd w:val="clear" w:color="auto" w:fill="auto"/>
            <w:noWrap/>
            <w:vAlign w:val="center"/>
            <w:hideMark/>
          </w:tcPr>
          <w:p w14:paraId="453C1758" w14:textId="3FE3D75F" w:rsidR="007D2841" w:rsidRPr="001924C2" w:rsidRDefault="007D2841">
            <w:pPr>
              <w:jc w:val="center"/>
              <w:rPr>
                <w:color w:val="000000" w:themeColor="text1"/>
                <w:szCs w:val="22"/>
                <w:lang w:val="en-US" w:eastAsia="en-US"/>
              </w:rPr>
            </w:pPr>
            <w:r w:rsidRPr="001924C2">
              <w:rPr>
                <w:color w:val="000000" w:themeColor="text1"/>
                <w:szCs w:val="22"/>
                <w:lang w:val="en-US" w:eastAsia="en-US"/>
              </w:rPr>
              <w:t>IE3N03</w:t>
            </w:r>
          </w:p>
        </w:tc>
        <w:tc>
          <w:tcPr>
            <w:tcW w:w="4774" w:type="dxa"/>
            <w:vAlign w:val="center"/>
          </w:tcPr>
          <w:p w14:paraId="633EB2DB" w14:textId="0B425391" w:rsidR="007D2841" w:rsidRPr="001924C2" w:rsidRDefault="007D2841" w:rsidP="00110CE4">
            <w:pPr>
              <w:jc w:val="center"/>
              <w:rPr>
                <w:color w:val="000000" w:themeColor="text1"/>
                <w:szCs w:val="22"/>
                <w:lang w:val="en-US" w:eastAsia="en-US"/>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r w:rsidR="007D2841" w:rsidRPr="001924C2" w14:paraId="31842F61" w14:textId="77777777" w:rsidTr="00110CE4">
        <w:trPr>
          <w:trHeight w:val="20"/>
          <w:jc w:val="center"/>
        </w:trPr>
        <w:tc>
          <w:tcPr>
            <w:tcW w:w="0" w:type="auto"/>
            <w:shd w:val="clear" w:color="auto" w:fill="auto"/>
            <w:noWrap/>
            <w:vAlign w:val="center"/>
            <w:hideMark/>
          </w:tcPr>
          <w:p w14:paraId="4CEFA1B0" w14:textId="2073191C"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201ACD08" w14:textId="7A971638"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3F387B8E"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74E8D3A5" w14:textId="22CA3998" w:rsidR="007D2841" w:rsidRPr="001924C2" w:rsidRDefault="003622D0">
            <w:pPr>
              <w:jc w:val="center"/>
              <w:rPr>
                <w:color w:val="000000" w:themeColor="text1"/>
                <w:szCs w:val="22"/>
                <w:lang w:val="en-US" w:eastAsia="en-US"/>
              </w:rPr>
            </w:pPr>
            <w:r w:rsidRPr="001924C2">
              <w:rPr>
                <w:color w:val="000000" w:themeColor="text1"/>
                <w:szCs w:val="22"/>
                <w:lang w:val="en-US" w:eastAsia="en-US"/>
              </w:rPr>
              <w:t>13</w:t>
            </w:r>
          </w:p>
        </w:tc>
        <w:tc>
          <w:tcPr>
            <w:tcW w:w="1208" w:type="dxa"/>
            <w:shd w:val="clear" w:color="auto" w:fill="auto"/>
            <w:noWrap/>
            <w:vAlign w:val="center"/>
            <w:hideMark/>
          </w:tcPr>
          <w:p w14:paraId="2AA774D5" w14:textId="636C3E82" w:rsidR="007D2841" w:rsidRPr="001924C2" w:rsidRDefault="007D2841">
            <w:pPr>
              <w:jc w:val="center"/>
              <w:rPr>
                <w:color w:val="000000" w:themeColor="text1"/>
                <w:szCs w:val="22"/>
                <w:lang w:val="en-US" w:eastAsia="en-US"/>
              </w:rPr>
            </w:pPr>
            <w:r w:rsidRPr="001924C2">
              <w:rPr>
                <w:color w:val="000000" w:themeColor="text1"/>
                <w:szCs w:val="22"/>
                <w:lang w:val="en-US" w:eastAsia="en-US"/>
              </w:rPr>
              <w:t>IE3N09</w:t>
            </w:r>
          </w:p>
        </w:tc>
        <w:tc>
          <w:tcPr>
            <w:tcW w:w="4774" w:type="dxa"/>
            <w:vAlign w:val="center"/>
          </w:tcPr>
          <w:p w14:paraId="70135A82" w14:textId="113C5463" w:rsidR="007D2841" w:rsidRPr="001924C2" w:rsidRDefault="007D2841" w:rsidP="00110CE4">
            <w:pPr>
              <w:jc w:val="center"/>
              <w:rPr>
                <w:color w:val="000000" w:themeColor="text1"/>
                <w:szCs w:val="22"/>
                <w:lang w:val="en-US" w:eastAsia="en-US"/>
              </w:rPr>
            </w:pPr>
            <w:r w:rsidRPr="001924C2">
              <w:rPr>
                <w:color w:val="000000" w:themeColor="text1"/>
                <w:szCs w:val="22"/>
                <w:lang w:val="en-US" w:eastAsia="en-US"/>
              </w:rPr>
              <w:fldChar w:fldCharType="begin"/>
            </w:r>
            <w:r w:rsidRPr="001924C2">
              <w:rPr>
                <w:color w:val="000000" w:themeColor="text1"/>
                <w:szCs w:val="22"/>
                <w:lang w:val="en-US" w:eastAsia="en-US"/>
              </w:rPr>
              <w:instrText xml:space="preserve"> REF _Ref58332454 \h  \* MERGEFORMAT </w:instrText>
            </w:r>
            <w:r w:rsidRPr="001924C2">
              <w:rPr>
                <w:color w:val="000000" w:themeColor="text1"/>
                <w:szCs w:val="22"/>
                <w:lang w:val="en-US" w:eastAsia="en-US"/>
              </w:rPr>
            </w:r>
            <w:r w:rsidRPr="001924C2">
              <w:rPr>
                <w:color w:val="000000" w:themeColor="text1"/>
                <w:szCs w:val="22"/>
                <w:lang w:val="en-US" w:eastAsia="en-US"/>
              </w:rPr>
              <w:fldChar w:fldCharType="separate"/>
            </w:r>
            <w:r w:rsidRPr="001924C2">
              <w:t>ICS2-CTS-EO-14: Receive AEO Control Notification from STI</w:t>
            </w:r>
            <w:r w:rsidRPr="001924C2">
              <w:rPr>
                <w:color w:val="000000" w:themeColor="text1"/>
                <w:szCs w:val="22"/>
                <w:lang w:val="en-US" w:eastAsia="en-US"/>
              </w:rPr>
              <w:fldChar w:fldCharType="end"/>
            </w:r>
          </w:p>
        </w:tc>
      </w:tr>
      <w:tr w:rsidR="007D2841" w:rsidRPr="001924C2" w14:paraId="433FF07A" w14:textId="77777777" w:rsidTr="00110CE4">
        <w:trPr>
          <w:trHeight w:val="20"/>
          <w:jc w:val="center"/>
        </w:trPr>
        <w:tc>
          <w:tcPr>
            <w:tcW w:w="0" w:type="auto"/>
            <w:shd w:val="clear" w:color="auto" w:fill="auto"/>
            <w:noWrap/>
            <w:vAlign w:val="center"/>
            <w:hideMark/>
          </w:tcPr>
          <w:p w14:paraId="371A6359" w14:textId="4AA6F8A9" w:rsidR="007D2841" w:rsidRPr="001924C2" w:rsidRDefault="003622D0">
            <w:pPr>
              <w:jc w:val="center"/>
              <w:rPr>
                <w:color w:val="000000" w:themeColor="text1"/>
                <w:szCs w:val="22"/>
                <w:lang w:val="en-US" w:eastAsia="en-US"/>
              </w:rPr>
            </w:pPr>
            <w:r w:rsidRPr="001924C2">
              <w:rPr>
                <w:color w:val="000000" w:themeColor="text1"/>
                <w:szCs w:val="22"/>
                <w:lang w:val="en-US" w:eastAsia="en-US"/>
              </w:rPr>
              <w:t>14</w:t>
            </w:r>
          </w:p>
        </w:tc>
        <w:tc>
          <w:tcPr>
            <w:tcW w:w="1104" w:type="dxa"/>
            <w:shd w:val="clear" w:color="auto" w:fill="auto"/>
            <w:noWrap/>
            <w:vAlign w:val="center"/>
            <w:hideMark/>
          </w:tcPr>
          <w:p w14:paraId="0A620F46"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IE3N06</w:t>
            </w:r>
          </w:p>
        </w:tc>
        <w:tc>
          <w:tcPr>
            <w:tcW w:w="426" w:type="dxa"/>
            <w:shd w:val="clear" w:color="auto" w:fill="auto"/>
            <w:noWrap/>
            <w:vAlign w:val="center"/>
            <w:hideMark/>
          </w:tcPr>
          <w:p w14:paraId="6EF09DE9"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tcPr>
          <w:p w14:paraId="1FE6D74D" w14:textId="029E59C5" w:rsidR="007D2841" w:rsidRPr="001924C2" w:rsidRDefault="007D2841">
            <w:pPr>
              <w:jc w:val="center"/>
              <w:rPr>
                <w:color w:val="000000" w:themeColor="text1"/>
                <w:szCs w:val="22"/>
                <w:lang w:val="en-US" w:eastAsia="en-US"/>
              </w:rPr>
            </w:pPr>
          </w:p>
        </w:tc>
        <w:tc>
          <w:tcPr>
            <w:tcW w:w="1208" w:type="dxa"/>
            <w:shd w:val="clear" w:color="auto" w:fill="auto"/>
            <w:noWrap/>
            <w:vAlign w:val="center"/>
          </w:tcPr>
          <w:p w14:paraId="71525EA6" w14:textId="18578B08" w:rsidR="007D2841" w:rsidRPr="001924C2" w:rsidRDefault="007D2841">
            <w:pPr>
              <w:jc w:val="center"/>
              <w:rPr>
                <w:color w:val="000000" w:themeColor="text1"/>
                <w:szCs w:val="22"/>
                <w:lang w:val="en-US" w:eastAsia="en-US"/>
              </w:rPr>
            </w:pPr>
          </w:p>
        </w:tc>
        <w:tc>
          <w:tcPr>
            <w:tcW w:w="4774" w:type="dxa"/>
            <w:vAlign w:val="center"/>
          </w:tcPr>
          <w:p w14:paraId="6B5F54AA" w14:textId="70C14D6C" w:rsidR="007D2841" w:rsidRPr="001924C2" w:rsidRDefault="007D2841" w:rsidP="00110CE4">
            <w:pPr>
              <w:jc w:val="center"/>
              <w:rPr>
                <w:color w:val="000000" w:themeColor="text1"/>
                <w:szCs w:val="22"/>
                <w:lang w:val="en-US" w:eastAsia="en-US"/>
              </w:rPr>
            </w:pPr>
            <w:r w:rsidRPr="001924C2">
              <w:fldChar w:fldCharType="begin"/>
            </w:r>
            <w:r w:rsidRPr="001924C2">
              <w:instrText xml:space="preserve"> REF _Ref23414900 \h  \* MERGEFORMAT </w:instrText>
            </w:r>
            <w:r w:rsidRPr="001924C2">
              <w:fldChar w:fldCharType="separate"/>
            </w:r>
            <w:r w:rsidRPr="001924C2">
              <w:t>ICS2-CTS-EO-9: Notify arrival of the means of transport</w:t>
            </w:r>
            <w:r w:rsidRPr="001924C2">
              <w:fldChar w:fldCharType="end"/>
            </w:r>
          </w:p>
        </w:tc>
      </w:tr>
      <w:tr w:rsidR="007D2841" w:rsidRPr="001924C2" w14:paraId="0BE05C67" w14:textId="77777777" w:rsidTr="00110CE4">
        <w:trPr>
          <w:trHeight w:val="20"/>
          <w:jc w:val="center"/>
        </w:trPr>
        <w:tc>
          <w:tcPr>
            <w:tcW w:w="0" w:type="auto"/>
            <w:shd w:val="clear" w:color="auto" w:fill="auto"/>
            <w:noWrap/>
            <w:vAlign w:val="center"/>
            <w:hideMark/>
          </w:tcPr>
          <w:p w14:paraId="06F94653" w14:textId="527E1F1F"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240B9500" w14:textId="4B7CDB34"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6B5FF957"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5BED5E5D" w14:textId="717D6455" w:rsidR="007D2841" w:rsidRPr="001924C2" w:rsidRDefault="003622D0">
            <w:pPr>
              <w:jc w:val="center"/>
              <w:rPr>
                <w:color w:val="000000" w:themeColor="text1"/>
                <w:szCs w:val="22"/>
                <w:lang w:val="en-US" w:eastAsia="en-US"/>
              </w:rPr>
            </w:pPr>
            <w:r w:rsidRPr="001924C2">
              <w:rPr>
                <w:color w:val="000000" w:themeColor="text1"/>
                <w:szCs w:val="22"/>
                <w:lang w:val="en-US" w:eastAsia="en-US"/>
              </w:rPr>
              <w:t>15</w:t>
            </w:r>
          </w:p>
        </w:tc>
        <w:tc>
          <w:tcPr>
            <w:tcW w:w="1208" w:type="dxa"/>
            <w:shd w:val="clear" w:color="auto" w:fill="auto"/>
            <w:noWrap/>
            <w:vAlign w:val="center"/>
            <w:hideMark/>
          </w:tcPr>
          <w:p w14:paraId="7C49957B" w14:textId="727EF415" w:rsidR="007D2841" w:rsidRPr="001924C2" w:rsidRDefault="007D2841">
            <w:pPr>
              <w:jc w:val="center"/>
              <w:rPr>
                <w:color w:val="000000" w:themeColor="text1"/>
                <w:szCs w:val="22"/>
                <w:lang w:val="en-US" w:eastAsia="en-US"/>
              </w:rPr>
            </w:pPr>
            <w:r w:rsidRPr="001924C2">
              <w:rPr>
                <w:color w:val="000000" w:themeColor="text1"/>
                <w:szCs w:val="22"/>
                <w:lang w:val="en-US" w:eastAsia="en-US"/>
              </w:rPr>
              <w:t>IE3R04</w:t>
            </w:r>
          </w:p>
        </w:tc>
        <w:tc>
          <w:tcPr>
            <w:tcW w:w="4774" w:type="dxa"/>
            <w:vAlign w:val="center"/>
          </w:tcPr>
          <w:p w14:paraId="2FFCAF5D" w14:textId="1F16CE8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r>
      <w:tr w:rsidR="007D2841" w:rsidRPr="001924C2" w14:paraId="2C9BB1CB" w14:textId="77777777" w:rsidTr="00110CE4">
        <w:trPr>
          <w:trHeight w:val="20"/>
          <w:jc w:val="center"/>
        </w:trPr>
        <w:tc>
          <w:tcPr>
            <w:tcW w:w="0" w:type="auto"/>
            <w:shd w:val="clear" w:color="auto" w:fill="auto"/>
            <w:noWrap/>
            <w:vAlign w:val="center"/>
            <w:hideMark/>
          </w:tcPr>
          <w:p w14:paraId="1B1C5970" w14:textId="57A0B6A9" w:rsidR="007D2841" w:rsidRPr="001924C2" w:rsidRDefault="007D2841">
            <w:pPr>
              <w:jc w:val="center"/>
              <w:rPr>
                <w:color w:val="000000" w:themeColor="text1"/>
                <w:szCs w:val="22"/>
                <w:lang w:val="en-US" w:eastAsia="en-US"/>
              </w:rPr>
            </w:pPr>
          </w:p>
        </w:tc>
        <w:tc>
          <w:tcPr>
            <w:tcW w:w="1104" w:type="dxa"/>
            <w:shd w:val="clear" w:color="auto" w:fill="auto"/>
            <w:noWrap/>
            <w:vAlign w:val="center"/>
            <w:hideMark/>
          </w:tcPr>
          <w:p w14:paraId="299FECAA" w14:textId="4B8C4A09" w:rsidR="007D2841" w:rsidRPr="001924C2" w:rsidRDefault="007D2841">
            <w:pPr>
              <w:jc w:val="center"/>
              <w:rPr>
                <w:color w:val="000000" w:themeColor="text1"/>
                <w:szCs w:val="22"/>
                <w:lang w:val="en-US" w:eastAsia="en-US"/>
              </w:rPr>
            </w:pPr>
          </w:p>
        </w:tc>
        <w:tc>
          <w:tcPr>
            <w:tcW w:w="426" w:type="dxa"/>
            <w:shd w:val="clear" w:color="auto" w:fill="auto"/>
            <w:noWrap/>
            <w:vAlign w:val="center"/>
            <w:hideMark/>
          </w:tcPr>
          <w:p w14:paraId="7746FA77" w14:textId="77777777" w:rsidR="007D2841" w:rsidRPr="001924C2" w:rsidRDefault="007D2841">
            <w:pPr>
              <w:jc w:val="center"/>
              <w:rPr>
                <w:color w:val="000000" w:themeColor="text1"/>
                <w:szCs w:val="22"/>
                <w:lang w:val="en-US" w:eastAsia="en-US"/>
              </w:rPr>
            </w:pPr>
            <w:r w:rsidRPr="001924C2">
              <w:rPr>
                <w:color w:val="000000" w:themeColor="text1"/>
                <w:szCs w:val="22"/>
                <w:lang w:val="en-US" w:eastAsia="en-US"/>
              </w:rPr>
              <w:t>←</w:t>
            </w:r>
          </w:p>
        </w:tc>
        <w:tc>
          <w:tcPr>
            <w:tcW w:w="538" w:type="dxa"/>
            <w:shd w:val="clear" w:color="auto" w:fill="auto"/>
            <w:noWrap/>
            <w:vAlign w:val="center"/>
            <w:hideMark/>
          </w:tcPr>
          <w:p w14:paraId="790396B8" w14:textId="0B66B65A" w:rsidR="007D2841" w:rsidRPr="001924C2" w:rsidRDefault="003622D0">
            <w:pPr>
              <w:jc w:val="center"/>
              <w:rPr>
                <w:color w:val="000000" w:themeColor="text1"/>
                <w:szCs w:val="22"/>
                <w:lang w:val="en-US" w:eastAsia="en-US"/>
              </w:rPr>
            </w:pPr>
            <w:r w:rsidRPr="001924C2">
              <w:rPr>
                <w:color w:val="000000" w:themeColor="text1"/>
                <w:szCs w:val="22"/>
                <w:lang w:val="en-US" w:eastAsia="en-US"/>
              </w:rPr>
              <w:t>16</w:t>
            </w:r>
          </w:p>
        </w:tc>
        <w:tc>
          <w:tcPr>
            <w:tcW w:w="1208" w:type="dxa"/>
            <w:shd w:val="clear" w:color="auto" w:fill="auto"/>
            <w:noWrap/>
            <w:vAlign w:val="center"/>
            <w:hideMark/>
          </w:tcPr>
          <w:p w14:paraId="13CAB87C" w14:textId="6BF59A68" w:rsidR="007D2841" w:rsidRPr="001924C2" w:rsidRDefault="007D2841">
            <w:pPr>
              <w:jc w:val="center"/>
              <w:rPr>
                <w:color w:val="000000" w:themeColor="text1"/>
                <w:szCs w:val="22"/>
                <w:lang w:val="en-US" w:eastAsia="en-US"/>
              </w:rPr>
            </w:pPr>
            <w:r w:rsidRPr="001924C2">
              <w:rPr>
                <w:color w:val="000000" w:themeColor="text1"/>
                <w:szCs w:val="22"/>
                <w:lang w:val="en-US" w:eastAsia="en-US"/>
              </w:rPr>
              <w:t>IE3N08</w:t>
            </w:r>
          </w:p>
        </w:tc>
        <w:tc>
          <w:tcPr>
            <w:tcW w:w="4774" w:type="dxa"/>
            <w:vAlign w:val="center"/>
          </w:tcPr>
          <w:p w14:paraId="7AEE8CC7" w14:textId="24911B49" w:rsidR="007D2841" w:rsidRPr="001924C2" w:rsidRDefault="007D2841" w:rsidP="00110CE4">
            <w:pPr>
              <w:jc w:val="center"/>
              <w:rPr>
                <w:color w:val="000000" w:themeColor="text1"/>
                <w:szCs w:val="22"/>
                <w:lang w:val="en-US" w:eastAsia="en-US"/>
              </w:rPr>
            </w:pPr>
            <w:r w:rsidRPr="001924C2">
              <w:rPr>
                <w:color w:val="000000" w:themeColor="text1"/>
                <w:szCs w:val="22"/>
                <w:lang w:val="en-US" w:eastAsia="en-US"/>
              </w:rPr>
              <w:fldChar w:fldCharType="begin"/>
            </w:r>
            <w:r w:rsidRPr="001924C2">
              <w:rPr>
                <w:color w:val="000000" w:themeColor="text1"/>
                <w:szCs w:val="22"/>
                <w:lang w:val="en-US" w:eastAsia="en-US"/>
              </w:rPr>
              <w:instrText xml:space="preserve"> REF _Ref57114632 \h  \* MERGEFORMAT </w:instrText>
            </w:r>
            <w:r w:rsidRPr="001924C2">
              <w:rPr>
                <w:color w:val="000000" w:themeColor="text1"/>
                <w:szCs w:val="22"/>
                <w:lang w:val="en-US" w:eastAsia="en-US"/>
              </w:rPr>
            </w:r>
            <w:r w:rsidRPr="001924C2">
              <w:rPr>
                <w:color w:val="000000" w:themeColor="text1"/>
                <w:szCs w:val="22"/>
                <w:lang w:val="en-US" w:eastAsia="en-US"/>
              </w:rPr>
              <w:fldChar w:fldCharType="separate"/>
            </w:r>
            <w:r w:rsidRPr="001924C2">
              <w:t>ICS2-CTS-EO-15: Receive Control Notification from STI</w:t>
            </w:r>
            <w:r w:rsidRPr="001924C2">
              <w:rPr>
                <w:color w:val="000000" w:themeColor="text1"/>
                <w:szCs w:val="22"/>
                <w:lang w:val="en-US" w:eastAsia="en-US"/>
              </w:rPr>
              <w:fldChar w:fldCharType="end"/>
            </w:r>
          </w:p>
        </w:tc>
      </w:tr>
    </w:tbl>
    <w:p w14:paraId="2480133D" w14:textId="4EC266C3" w:rsidR="00EE20B8" w:rsidRPr="001924C2" w:rsidRDefault="00EE20B8" w:rsidP="00EE20B8">
      <w:pPr>
        <w:pStyle w:val="Caption"/>
        <w:rPr>
          <w:rFonts w:eastAsia="SimSun"/>
        </w:rPr>
      </w:pPr>
      <w:bookmarkStart w:id="259" w:name="_Toc57114495"/>
      <w:bookmarkStart w:id="260" w:name="_Toc109056661"/>
      <w:r w:rsidRPr="001924C2">
        <w:t xml:space="preserve">Table </w:t>
      </w:r>
      <w:r w:rsidRPr="001924C2">
        <w:fldChar w:fldCharType="begin"/>
      </w:r>
      <w:r w:rsidRPr="001924C2">
        <w:instrText>SEQ Table \* ARABIC</w:instrText>
      </w:r>
      <w:r w:rsidRPr="001924C2">
        <w:fldChar w:fldCharType="separate"/>
      </w:r>
      <w:r w:rsidR="002228AF" w:rsidRPr="001924C2">
        <w:rPr>
          <w:noProof/>
        </w:rPr>
        <w:t>35</w:t>
      </w:r>
      <w:r w:rsidRPr="001924C2">
        <w:fldChar w:fldCharType="end"/>
      </w:r>
      <w:r w:rsidRPr="001924C2">
        <w:t xml:space="preserve">: Express </w:t>
      </w:r>
      <w:r w:rsidR="00D82D71" w:rsidRPr="001924C2">
        <w:t xml:space="preserve">Business </w:t>
      </w:r>
      <w:r w:rsidR="00010ACF" w:rsidRPr="001924C2">
        <w:t xml:space="preserve">Scenario </w:t>
      </w:r>
      <w:r w:rsidRPr="001924C2">
        <w:t>2: Express (F31 + F32) and Re-entry</w:t>
      </w:r>
      <w:bookmarkEnd w:id="259"/>
      <w:bookmarkEnd w:id="260"/>
    </w:p>
    <w:p w14:paraId="606ED616" w14:textId="77777777" w:rsidR="00EE20B8" w:rsidRPr="001924C2" w:rsidRDefault="00EE20B8" w:rsidP="00EE20B8">
      <w:pPr>
        <w:rPr>
          <w:rFonts w:eastAsia="SimSun"/>
          <w:lang w:val="en"/>
        </w:rPr>
      </w:pPr>
    </w:p>
    <w:p w14:paraId="78A954C1" w14:textId="78B11D0E" w:rsidR="00DE068A" w:rsidRPr="001924C2" w:rsidRDefault="00DE068A" w:rsidP="00DE068A">
      <w:pPr>
        <w:pStyle w:val="Heading3"/>
        <w:rPr>
          <w:rFonts w:ascii="Times New Roman" w:eastAsia="SimSun" w:hAnsi="Times New Roman"/>
        </w:rPr>
      </w:pPr>
      <w:bookmarkStart w:id="261" w:name="_Ref68168977"/>
      <w:bookmarkStart w:id="262" w:name="_Toc79393955"/>
      <w:bookmarkStart w:id="263" w:name="_Toc109056613"/>
      <w:r w:rsidRPr="001924C2">
        <w:rPr>
          <w:rFonts w:ascii="Times New Roman" w:eastAsia="SimSun" w:hAnsi="Times New Roman"/>
        </w:rPr>
        <w:t xml:space="preserve">Express Business </w:t>
      </w:r>
      <w:r w:rsidR="00F05639" w:rsidRPr="001924C2">
        <w:rPr>
          <w:rFonts w:ascii="Times New Roman" w:eastAsia="SimSun" w:hAnsi="Times New Roman"/>
        </w:rPr>
        <w:t xml:space="preserve">Scenario </w:t>
      </w:r>
      <w:r w:rsidRPr="001924C2">
        <w:rPr>
          <w:rFonts w:ascii="Times New Roman" w:eastAsia="SimSun" w:hAnsi="Times New Roman"/>
        </w:rPr>
        <w:t>3: Express (F21 + F32 + F33)</w:t>
      </w:r>
      <w:bookmarkEnd w:id="261"/>
      <w:bookmarkEnd w:id="262"/>
      <w:bookmarkEnd w:id="263"/>
    </w:p>
    <w:p w14:paraId="55E397BA" w14:textId="1E833B61" w:rsidR="00217C7E" w:rsidRPr="001924C2" w:rsidRDefault="00217C7E" w:rsidP="005E367D">
      <w:pPr>
        <w:jc w:val="both"/>
        <w:rPr>
          <w:rFonts w:eastAsia="SimSun"/>
          <w:lang w:val="en"/>
        </w:rPr>
      </w:pPr>
      <w:r w:rsidRPr="001924C2">
        <w:rPr>
          <w:rFonts w:eastAsia="SimSun"/>
          <w:lang w:val="en" w:eastAsia="en-US"/>
        </w:rPr>
        <w:t xml:space="preserve">This </w:t>
      </w:r>
      <w:r w:rsidR="00D82D71" w:rsidRPr="001924C2">
        <w:rPr>
          <w:rFonts w:eastAsia="SimSun"/>
          <w:lang w:val="en" w:eastAsia="en-US"/>
        </w:rPr>
        <w:t>section</w:t>
      </w:r>
      <w:r w:rsidRPr="001924C2">
        <w:rPr>
          <w:rFonts w:eastAsia="SimSun"/>
          <w:lang w:val="en" w:eastAsia="en-US"/>
        </w:rPr>
        <w:t xml:space="preserve"> depicts the End-to-end </w:t>
      </w:r>
      <w:r w:rsidR="00197A5B" w:rsidRPr="001924C2">
        <w:rPr>
          <w:rFonts w:eastAsia="SimSun"/>
          <w:lang w:val="en" w:eastAsia="en-US"/>
        </w:rPr>
        <w:t xml:space="preserve">business </w:t>
      </w:r>
      <w:r w:rsidR="00010ACF" w:rsidRPr="001924C2">
        <w:rPr>
          <w:rFonts w:eastAsia="SimSun"/>
          <w:lang w:eastAsia="en-US"/>
        </w:rPr>
        <w:t xml:space="preserve">scenario </w:t>
      </w:r>
      <w:r w:rsidRPr="001924C2">
        <w:rPr>
          <w:rFonts w:eastAsia="SimSun"/>
          <w:lang w:val="en" w:eastAsia="en-US"/>
        </w:rPr>
        <w:t>for the Express business case where a Carrier submits the master level contract details.</w:t>
      </w:r>
    </w:p>
    <w:p w14:paraId="38515EDC" w14:textId="7895443E" w:rsidR="00AC1740" w:rsidRPr="001924C2" w:rsidRDefault="00EC309D" w:rsidP="00AC1740">
      <w:pPr>
        <w:rPr>
          <w:rFonts w:eastAsia="SimSun"/>
          <w:lang w:val="en" w:eastAsia="en-US"/>
        </w:rPr>
      </w:pPr>
      <w:r w:rsidRPr="001924C2">
        <w:rPr>
          <w:rFonts w:eastAsia="SimSun"/>
          <w:lang w:val="en" w:eastAsia="en-US"/>
        </w:rPr>
        <w:t>The Express operator files an F32</w:t>
      </w:r>
      <w:r w:rsidR="001B74F0" w:rsidRPr="001924C2">
        <w:rPr>
          <w:rFonts w:eastAsia="SimSun"/>
          <w:lang w:eastAsia="en-US"/>
        </w:rPr>
        <w:t xml:space="preserve"> and </w:t>
      </w:r>
      <w:r w:rsidR="00AE6F19" w:rsidRPr="001924C2">
        <w:rPr>
          <w:rFonts w:eastAsia="SimSun"/>
          <w:lang w:eastAsia="en-US"/>
        </w:rPr>
        <w:t>a</w:t>
      </w:r>
      <w:r w:rsidR="001B74F0" w:rsidRPr="001924C2">
        <w:rPr>
          <w:rFonts w:eastAsia="SimSun"/>
          <w:lang w:eastAsia="en-US"/>
        </w:rPr>
        <w:t>ssessment complete message is generated for each house consignment</w:t>
      </w:r>
      <w:r w:rsidRPr="001924C2">
        <w:rPr>
          <w:rFonts w:eastAsia="SimSun"/>
          <w:lang w:val="en" w:eastAsia="en-US"/>
        </w:rPr>
        <w:t xml:space="preserve">. The Express operator lodges a F33 with additional House air waybill information. </w:t>
      </w:r>
      <w:r w:rsidR="00AE6F19" w:rsidRPr="001924C2">
        <w:rPr>
          <w:rFonts w:eastAsia="SimSun"/>
          <w:lang w:val="en" w:eastAsia="en-US"/>
        </w:rPr>
        <w:t>An assessment complete for the ENS is generated after the master level filing is lodged.</w:t>
      </w:r>
    </w:p>
    <w:p w14:paraId="23B38EB4" w14:textId="500E1C90" w:rsidR="00A96053" w:rsidRPr="001924C2" w:rsidRDefault="00A96053" w:rsidP="00AC1740">
      <w:pPr>
        <w:rPr>
          <w:rFonts w:eastAsia="SimSun"/>
          <w:lang w:val="en" w:eastAsia="en-US"/>
        </w:rPr>
      </w:pPr>
      <w:r w:rsidRPr="001924C2">
        <w:rPr>
          <w:rFonts w:eastAsia="SimSun"/>
          <w:lang w:val="en" w:eastAsia="en-US"/>
        </w:rPr>
        <w:t xml:space="preserve">The </w:t>
      </w:r>
      <w:r w:rsidR="00C63F63" w:rsidRPr="001924C2">
        <w:rPr>
          <w:rFonts w:eastAsia="SimSun"/>
          <w:i/>
          <w:iCs/>
          <w:lang w:val="en" w:eastAsia="en-US"/>
        </w:rPr>
        <w:t>Carrier</w:t>
      </w:r>
      <w:r w:rsidRPr="001924C2">
        <w:rPr>
          <w:rFonts w:eastAsia="SimSun"/>
          <w:lang w:val="en" w:eastAsia="en-US"/>
        </w:rPr>
        <w:t xml:space="preserve"> messages, marked in light grey italics in the flow, will be simulated </w:t>
      </w:r>
      <w:proofErr w:type="gramStart"/>
      <w:r w:rsidRPr="001924C2">
        <w:rPr>
          <w:rFonts w:eastAsia="SimSun"/>
          <w:lang w:val="en" w:eastAsia="en-US"/>
        </w:rPr>
        <w:t>in order to</w:t>
      </w:r>
      <w:proofErr w:type="gramEnd"/>
      <w:r w:rsidRPr="001924C2">
        <w:rPr>
          <w:rFonts w:eastAsia="SimSun"/>
          <w:lang w:val="en" w:eastAsia="en-US"/>
        </w:rPr>
        <w:t xml:space="preserve"> send the IE3N0</w:t>
      </w:r>
      <w:r w:rsidR="00C63F63" w:rsidRPr="001924C2">
        <w:rPr>
          <w:rFonts w:eastAsia="SimSun"/>
          <w:lang w:val="en" w:eastAsia="en-US"/>
        </w:rPr>
        <w:t>3</w:t>
      </w:r>
      <w:r w:rsidRPr="001924C2">
        <w:rPr>
          <w:rFonts w:eastAsia="SimSun"/>
          <w:lang w:val="en" w:eastAsia="en-US"/>
        </w:rPr>
        <w:t xml:space="preserve"> required messages to the EO during the campaign</w:t>
      </w:r>
      <w:r w:rsidR="00C63F63" w:rsidRPr="001924C2">
        <w:rPr>
          <w:rFonts w:eastAsia="SimSun"/>
          <w:lang w:val="en" w:eastAsia="en-US"/>
        </w:rPr>
        <w:t>.</w:t>
      </w:r>
    </w:p>
    <w:p w14:paraId="6AA715F2" w14:textId="77777777" w:rsidR="00217C7E" w:rsidRPr="001924C2" w:rsidRDefault="00217C7E" w:rsidP="00217C7E">
      <w:pPr>
        <w:rPr>
          <w:rFonts w:eastAsia="SimSun"/>
          <w:lang w:val="en"/>
        </w:rPr>
      </w:pPr>
    </w:p>
    <w:bookmarkStart w:id="264" w:name="_MON_1706010498"/>
    <w:bookmarkEnd w:id="264"/>
    <w:p w14:paraId="2701CBB8" w14:textId="4FAB2E9F" w:rsidR="00217C7E" w:rsidRPr="001924C2" w:rsidRDefault="00E15F00" w:rsidP="00217C7E">
      <w:pPr>
        <w:rPr>
          <w:rFonts w:eastAsia="SimSun"/>
          <w:noProof/>
          <w:lang w:val="en"/>
        </w:rPr>
      </w:pPr>
      <w:r w:rsidRPr="001924C2">
        <w:rPr>
          <w:rFonts w:eastAsia="SimSun"/>
          <w:noProof/>
          <w:lang w:val="en"/>
        </w:rPr>
        <w:object w:dxaOrig="1287" w:dyaOrig="837" w14:anchorId="64F0EC3D">
          <v:shape id="_x0000_i1030" type="#_x0000_t75" style="width:64.5pt;height:42pt" o:ole="">
            <v:imagedata r:id="rId53" o:title=""/>
          </v:shape>
          <o:OLEObject Type="Embed" ProgID="Excel.Sheet.12" ShapeID="_x0000_i1030" DrawAspect="Icon" ObjectID="_1720354589" r:id="rId54"/>
        </w:object>
      </w:r>
    </w:p>
    <w:p w14:paraId="7D77647E" w14:textId="77777777" w:rsidR="003B54DF" w:rsidRPr="001924C2" w:rsidRDefault="003B54DF" w:rsidP="00217C7E">
      <w:pPr>
        <w:rPr>
          <w:rFonts w:eastAsia="SimSun"/>
          <w:noProof/>
          <w:lang w:val="en"/>
        </w:rPr>
      </w:pPr>
    </w:p>
    <w:p w14:paraId="0B59F6E0" w14:textId="49056027" w:rsidR="003032CD" w:rsidRPr="001924C2" w:rsidRDefault="003032CD" w:rsidP="00217C7E">
      <w:pPr>
        <w:rPr>
          <w:rFonts w:eastAsia="SimSun"/>
          <w:lang w:val="en"/>
        </w:rPr>
      </w:pPr>
    </w:p>
    <w:tbl>
      <w:tblPr>
        <w:tblStyle w:val="TableGrid1"/>
        <w:tblW w:w="8363" w:type="dxa"/>
        <w:jc w:val="center"/>
        <w:tblLook w:val="04A0" w:firstRow="1" w:lastRow="0" w:firstColumn="1" w:lastColumn="0" w:noHBand="0" w:noVBand="1"/>
      </w:tblPr>
      <w:tblGrid>
        <w:gridCol w:w="608"/>
        <w:gridCol w:w="963"/>
        <w:gridCol w:w="584"/>
        <w:gridCol w:w="696"/>
        <w:gridCol w:w="976"/>
        <w:gridCol w:w="696"/>
        <w:gridCol w:w="696"/>
        <w:gridCol w:w="1489"/>
        <w:gridCol w:w="1655"/>
      </w:tblGrid>
      <w:tr w:rsidR="004D7AE1" w:rsidRPr="001924C2" w14:paraId="5D80D831" w14:textId="77777777" w:rsidTr="002D296E">
        <w:trPr>
          <w:trHeight w:val="397"/>
          <w:jc w:val="center"/>
        </w:trPr>
        <w:tc>
          <w:tcPr>
            <w:tcW w:w="2155" w:type="dxa"/>
            <w:gridSpan w:val="3"/>
            <w:shd w:val="clear" w:color="auto" w:fill="BFBFBF" w:themeFill="background1" w:themeFillShade="BF"/>
            <w:vAlign w:val="center"/>
          </w:tcPr>
          <w:p w14:paraId="3EFA04A8" w14:textId="517415B3" w:rsidR="004D7AE1" w:rsidRPr="001924C2" w:rsidRDefault="004D7AE1">
            <w:pPr>
              <w:jc w:val="center"/>
              <w:rPr>
                <w:b/>
                <w:bCs/>
                <w:color w:val="000000"/>
              </w:rPr>
            </w:pPr>
            <w:r w:rsidRPr="001924C2">
              <w:rPr>
                <w:b/>
                <w:bCs/>
                <w:color w:val="000000"/>
              </w:rPr>
              <w:lastRenderedPageBreak/>
              <w:t>Carrier</w:t>
            </w:r>
          </w:p>
        </w:tc>
        <w:tc>
          <w:tcPr>
            <w:tcW w:w="2368" w:type="dxa"/>
            <w:gridSpan w:val="3"/>
            <w:shd w:val="clear" w:color="auto" w:fill="BFBFBF" w:themeFill="background1" w:themeFillShade="BF"/>
            <w:noWrap/>
            <w:vAlign w:val="center"/>
            <w:hideMark/>
          </w:tcPr>
          <w:p w14:paraId="3F8B4D0C" w14:textId="4E71825A" w:rsidR="004D7AE1" w:rsidRPr="001924C2" w:rsidRDefault="004D7AE1">
            <w:pPr>
              <w:jc w:val="center"/>
              <w:rPr>
                <w:b/>
                <w:bCs/>
                <w:color w:val="000000"/>
                <w:lang w:val="en-GB" w:eastAsia="en-GB"/>
              </w:rPr>
            </w:pPr>
            <w:r w:rsidRPr="001924C2">
              <w:rPr>
                <w:b/>
                <w:bCs/>
                <w:color w:val="000000"/>
              </w:rPr>
              <w:t>Express Operator</w:t>
            </w:r>
          </w:p>
        </w:tc>
        <w:tc>
          <w:tcPr>
            <w:tcW w:w="2185" w:type="dxa"/>
            <w:gridSpan w:val="2"/>
            <w:shd w:val="clear" w:color="auto" w:fill="BFBFBF" w:themeFill="background1" w:themeFillShade="BF"/>
            <w:noWrap/>
            <w:vAlign w:val="center"/>
            <w:hideMark/>
          </w:tcPr>
          <w:p w14:paraId="3EB1A6D9" w14:textId="5CA4DAAA" w:rsidR="004D7AE1" w:rsidRPr="001924C2" w:rsidRDefault="004D7AE1">
            <w:pPr>
              <w:jc w:val="center"/>
              <w:rPr>
                <w:b/>
                <w:bCs/>
                <w:color w:val="000000"/>
                <w:lang w:val="en-GB"/>
              </w:rPr>
            </w:pPr>
            <w:r w:rsidRPr="001924C2">
              <w:rPr>
                <w:b/>
                <w:bCs/>
                <w:color w:val="000000"/>
              </w:rPr>
              <w:t>STI</w:t>
            </w:r>
          </w:p>
        </w:tc>
        <w:tc>
          <w:tcPr>
            <w:tcW w:w="1655" w:type="dxa"/>
            <w:shd w:val="clear" w:color="auto" w:fill="BFBFBF" w:themeFill="background1" w:themeFillShade="BF"/>
            <w:vAlign w:val="center"/>
          </w:tcPr>
          <w:p w14:paraId="497D0DA2" w14:textId="1D3CC080" w:rsidR="004D7AE1" w:rsidRPr="001924C2" w:rsidRDefault="004D7AE1">
            <w:pPr>
              <w:jc w:val="center"/>
              <w:rPr>
                <w:b/>
                <w:bCs/>
                <w:color w:val="000000"/>
                <w:lang w:val="en-GB" w:eastAsia="en-GB"/>
              </w:rPr>
            </w:pPr>
            <w:r w:rsidRPr="001924C2">
              <w:rPr>
                <w:b/>
                <w:bCs/>
                <w:color w:val="000000"/>
              </w:rPr>
              <w:t>EO-CTS</w:t>
            </w:r>
          </w:p>
        </w:tc>
      </w:tr>
      <w:tr w:rsidR="004D7AE1" w:rsidRPr="001924C2" w14:paraId="43254904" w14:textId="77777777" w:rsidTr="002D296E">
        <w:trPr>
          <w:trHeight w:val="380"/>
          <w:jc w:val="center"/>
        </w:trPr>
        <w:tc>
          <w:tcPr>
            <w:tcW w:w="608" w:type="dxa"/>
            <w:vAlign w:val="center"/>
          </w:tcPr>
          <w:p w14:paraId="4021C5E9" w14:textId="77777777" w:rsidR="004D7AE1" w:rsidRPr="001924C2" w:rsidRDefault="004D7AE1">
            <w:pPr>
              <w:jc w:val="center"/>
              <w:rPr>
                <w:color w:val="000000" w:themeColor="text1"/>
                <w:szCs w:val="22"/>
              </w:rPr>
            </w:pPr>
          </w:p>
        </w:tc>
        <w:tc>
          <w:tcPr>
            <w:tcW w:w="963" w:type="dxa"/>
            <w:vAlign w:val="center"/>
          </w:tcPr>
          <w:p w14:paraId="4B143C1D" w14:textId="3FB93B39" w:rsidR="004D7AE1" w:rsidRPr="001924C2" w:rsidRDefault="004D7AE1">
            <w:pPr>
              <w:jc w:val="center"/>
              <w:rPr>
                <w:color w:val="000000" w:themeColor="text1"/>
                <w:szCs w:val="22"/>
              </w:rPr>
            </w:pPr>
          </w:p>
        </w:tc>
        <w:tc>
          <w:tcPr>
            <w:tcW w:w="584" w:type="dxa"/>
            <w:vAlign w:val="center"/>
          </w:tcPr>
          <w:p w14:paraId="6252F1C9" w14:textId="77777777" w:rsidR="004D7AE1" w:rsidRPr="001924C2" w:rsidRDefault="004D7AE1">
            <w:pPr>
              <w:jc w:val="center"/>
              <w:rPr>
                <w:color w:val="000000" w:themeColor="text1"/>
                <w:szCs w:val="22"/>
              </w:rPr>
            </w:pPr>
          </w:p>
        </w:tc>
        <w:tc>
          <w:tcPr>
            <w:tcW w:w="696" w:type="dxa"/>
            <w:noWrap/>
            <w:vAlign w:val="center"/>
          </w:tcPr>
          <w:p w14:paraId="7C58D4E5" w14:textId="4DC2F3EA" w:rsidR="004D7AE1" w:rsidRPr="001924C2" w:rsidRDefault="004D7AE1">
            <w:pPr>
              <w:jc w:val="center"/>
              <w:rPr>
                <w:color w:val="000000"/>
                <w:lang w:val="en-GB"/>
              </w:rPr>
            </w:pPr>
            <w:r w:rsidRPr="001924C2">
              <w:rPr>
                <w:color w:val="000000" w:themeColor="text1"/>
                <w:szCs w:val="22"/>
              </w:rPr>
              <w:t>1</w:t>
            </w:r>
          </w:p>
        </w:tc>
        <w:tc>
          <w:tcPr>
            <w:tcW w:w="976" w:type="dxa"/>
            <w:noWrap/>
            <w:vAlign w:val="center"/>
          </w:tcPr>
          <w:p w14:paraId="76EC4A87" w14:textId="623854C0" w:rsidR="004D7AE1" w:rsidRPr="001924C2" w:rsidRDefault="004D7AE1">
            <w:pPr>
              <w:jc w:val="center"/>
              <w:rPr>
                <w:color w:val="000000"/>
                <w:lang w:val="en-GB"/>
              </w:rPr>
            </w:pPr>
            <w:r w:rsidRPr="001924C2">
              <w:rPr>
                <w:color w:val="000000" w:themeColor="text1"/>
                <w:szCs w:val="22"/>
              </w:rPr>
              <w:t>IE3F32</w:t>
            </w:r>
          </w:p>
        </w:tc>
        <w:tc>
          <w:tcPr>
            <w:tcW w:w="696" w:type="dxa"/>
            <w:noWrap/>
            <w:vAlign w:val="center"/>
          </w:tcPr>
          <w:p w14:paraId="61F40843" w14:textId="1BA520FE" w:rsidR="004D7AE1" w:rsidRPr="001924C2" w:rsidRDefault="004D7AE1">
            <w:pPr>
              <w:jc w:val="center"/>
              <w:rPr>
                <w:color w:val="000000"/>
                <w:lang w:val="en-GB"/>
              </w:rPr>
            </w:pPr>
            <w:r w:rsidRPr="001924C2">
              <w:rPr>
                <w:color w:val="000000" w:themeColor="text1"/>
                <w:szCs w:val="22"/>
              </w:rPr>
              <w:t>→</w:t>
            </w:r>
          </w:p>
        </w:tc>
        <w:tc>
          <w:tcPr>
            <w:tcW w:w="696" w:type="dxa"/>
            <w:noWrap/>
            <w:vAlign w:val="center"/>
          </w:tcPr>
          <w:p w14:paraId="69EDEFD8" w14:textId="20B4F318" w:rsidR="004D7AE1" w:rsidRPr="001924C2" w:rsidRDefault="004D7AE1">
            <w:pPr>
              <w:jc w:val="center"/>
              <w:rPr>
                <w:color w:val="000000"/>
                <w:lang w:val="en-GB"/>
              </w:rPr>
            </w:pPr>
          </w:p>
        </w:tc>
        <w:tc>
          <w:tcPr>
            <w:tcW w:w="1489" w:type="dxa"/>
            <w:noWrap/>
            <w:vAlign w:val="center"/>
          </w:tcPr>
          <w:p w14:paraId="088DC2E2" w14:textId="6E2C120C" w:rsidR="004D7AE1" w:rsidRPr="001924C2" w:rsidRDefault="004D7AE1">
            <w:pPr>
              <w:jc w:val="center"/>
              <w:rPr>
                <w:color w:val="000000"/>
                <w:lang w:val="en-GB"/>
              </w:rPr>
            </w:pPr>
          </w:p>
        </w:tc>
        <w:tc>
          <w:tcPr>
            <w:tcW w:w="1655" w:type="dxa"/>
            <w:vAlign w:val="center"/>
          </w:tcPr>
          <w:p w14:paraId="5886B6F2" w14:textId="604C1591" w:rsidR="004D7AE1" w:rsidRPr="001924C2" w:rsidRDefault="004D7AE1">
            <w:pPr>
              <w:jc w:val="center"/>
              <w:rPr>
                <w:color w:val="000000"/>
                <w:lang w:val="en-GB"/>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4D7AE1" w:rsidRPr="001924C2" w14:paraId="58306C37" w14:textId="77777777" w:rsidTr="002D296E">
        <w:trPr>
          <w:trHeight w:val="380"/>
          <w:jc w:val="center"/>
        </w:trPr>
        <w:tc>
          <w:tcPr>
            <w:tcW w:w="608" w:type="dxa"/>
            <w:vAlign w:val="center"/>
          </w:tcPr>
          <w:p w14:paraId="39363AD7" w14:textId="77777777" w:rsidR="004D7AE1" w:rsidRPr="001924C2" w:rsidRDefault="004D7AE1">
            <w:pPr>
              <w:jc w:val="center"/>
              <w:rPr>
                <w:color w:val="000000"/>
              </w:rPr>
            </w:pPr>
          </w:p>
        </w:tc>
        <w:tc>
          <w:tcPr>
            <w:tcW w:w="963" w:type="dxa"/>
            <w:vAlign w:val="center"/>
          </w:tcPr>
          <w:p w14:paraId="6CE14514" w14:textId="183EB86F" w:rsidR="004D7AE1" w:rsidRPr="001924C2" w:rsidRDefault="004D7AE1">
            <w:pPr>
              <w:jc w:val="center"/>
              <w:rPr>
                <w:color w:val="000000"/>
              </w:rPr>
            </w:pPr>
          </w:p>
        </w:tc>
        <w:tc>
          <w:tcPr>
            <w:tcW w:w="584" w:type="dxa"/>
            <w:vAlign w:val="center"/>
          </w:tcPr>
          <w:p w14:paraId="19240B9A" w14:textId="77777777" w:rsidR="004D7AE1" w:rsidRPr="001924C2" w:rsidRDefault="004D7AE1">
            <w:pPr>
              <w:jc w:val="center"/>
              <w:rPr>
                <w:color w:val="000000"/>
              </w:rPr>
            </w:pPr>
          </w:p>
        </w:tc>
        <w:tc>
          <w:tcPr>
            <w:tcW w:w="696" w:type="dxa"/>
            <w:noWrap/>
            <w:vAlign w:val="center"/>
          </w:tcPr>
          <w:p w14:paraId="3B95BA86" w14:textId="1792916A" w:rsidR="004D7AE1" w:rsidRPr="001924C2" w:rsidRDefault="004D7AE1">
            <w:pPr>
              <w:jc w:val="center"/>
              <w:rPr>
                <w:color w:val="000000"/>
                <w:lang w:val="en-GB"/>
              </w:rPr>
            </w:pPr>
          </w:p>
        </w:tc>
        <w:tc>
          <w:tcPr>
            <w:tcW w:w="976" w:type="dxa"/>
            <w:noWrap/>
            <w:vAlign w:val="center"/>
          </w:tcPr>
          <w:p w14:paraId="7A21859C" w14:textId="261825C4" w:rsidR="004D7AE1" w:rsidRPr="001924C2" w:rsidRDefault="004D7AE1">
            <w:pPr>
              <w:jc w:val="center"/>
              <w:rPr>
                <w:color w:val="000000"/>
                <w:lang w:val="en-GB"/>
              </w:rPr>
            </w:pPr>
          </w:p>
        </w:tc>
        <w:tc>
          <w:tcPr>
            <w:tcW w:w="696" w:type="dxa"/>
            <w:noWrap/>
            <w:vAlign w:val="center"/>
          </w:tcPr>
          <w:p w14:paraId="730FB731" w14:textId="3DC34CDC" w:rsidR="004D7AE1" w:rsidRPr="001924C2" w:rsidRDefault="004D7AE1">
            <w:pPr>
              <w:jc w:val="center"/>
              <w:rPr>
                <w:color w:val="000000"/>
                <w:lang w:val="en-GB"/>
              </w:rPr>
            </w:pPr>
            <w:r w:rsidRPr="001924C2">
              <w:rPr>
                <w:color w:val="000000" w:themeColor="text1"/>
                <w:szCs w:val="22"/>
              </w:rPr>
              <w:t>←</w:t>
            </w:r>
          </w:p>
        </w:tc>
        <w:tc>
          <w:tcPr>
            <w:tcW w:w="696" w:type="dxa"/>
            <w:noWrap/>
            <w:vAlign w:val="center"/>
          </w:tcPr>
          <w:p w14:paraId="3CF3C704" w14:textId="2BBD5716" w:rsidR="004D7AE1" w:rsidRPr="001924C2" w:rsidRDefault="004D7AE1">
            <w:pPr>
              <w:jc w:val="center"/>
              <w:rPr>
                <w:color w:val="000000"/>
                <w:lang w:val="en-GB"/>
              </w:rPr>
            </w:pPr>
            <w:r w:rsidRPr="001924C2">
              <w:rPr>
                <w:color w:val="000000" w:themeColor="text1"/>
                <w:szCs w:val="22"/>
              </w:rPr>
              <w:t>2</w:t>
            </w:r>
          </w:p>
        </w:tc>
        <w:tc>
          <w:tcPr>
            <w:tcW w:w="1489" w:type="dxa"/>
            <w:noWrap/>
            <w:vAlign w:val="center"/>
          </w:tcPr>
          <w:p w14:paraId="188AA005" w14:textId="5FC878E9" w:rsidR="004D7AE1" w:rsidRPr="001924C2" w:rsidRDefault="004D7AE1">
            <w:pPr>
              <w:jc w:val="center"/>
              <w:rPr>
                <w:color w:val="000000"/>
                <w:lang w:val="en-GB"/>
              </w:rPr>
            </w:pPr>
            <w:r w:rsidRPr="001924C2">
              <w:rPr>
                <w:color w:val="000000" w:themeColor="text1"/>
                <w:szCs w:val="22"/>
              </w:rPr>
              <w:t>IE3R01</w:t>
            </w:r>
          </w:p>
        </w:tc>
        <w:tc>
          <w:tcPr>
            <w:tcW w:w="1655" w:type="dxa"/>
            <w:vAlign w:val="center"/>
          </w:tcPr>
          <w:p w14:paraId="3ACCA706" w14:textId="2B865B07" w:rsidR="004D7AE1" w:rsidRPr="001924C2" w:rsidRDefault="004D7AE1">
            <w:pPr>
              <w:jc w:val="center"/>
              <w:rPr>
                <w:color w:val="000000"/>
                <w:lang w:val="en-GB"/>
              </w:rPr>
            </w:pPr>
            <w:r w:rsidRPr="001924C2">
              <w:rPr>
                <w:color w:val="000000"/>
                <w:lang w:val="nl-NL"/>
              </w:rPr>
              <w:t>“</w:t>
            </w:r>
          </w:p>
        </w:tc>
      </w:tr>
      <w:tr w:rsidR="004D7AE1" w:rsidRPr="001924C2" w14:paraId="3D0FF822" w14:textId="77777777" w:rsidTr="002D296E">
        <w:trPr>
          <w:trHeight w:val="380"/>
          <w:jc w:val="center"/>
        </w:trPr>
        <w:tc>
          <w:tcPr>
            <w:tcW w:w="608" w:type="dxa"/>
            <w:vAlign w:val="center"/>
          </w:tcPr>
          <w:p w14:paraId="7B727022" w14:textId="77777777" w:rsidR="004D7AE1" w:rsidRPr="001924C2" w:rsidRDefault="004D7AE1">
            <w:pPr>
              <w:jc w:val="center"/>
              <w:rPr>
                <w:color w:val="000000"/>
              </w:rPr>
            </w:pPr>
          </w:p>
        </w:tc>
        <w:tc>
          <w:tcPr>
            <w:tcW w:w="963" w:type="dxa"/>
            <w:vAlign w:val="center"/>
          </w:tcPr>
          <w:p w14:paraId="0C27FA17" w14:textId="61D9CBF5" w:rsidR="004D7AE1" w:rsidRPr="001924C2" w:rsidRDefault="004D7AE1">
            <w:pPr>
              <w:jc w:val="center"/>
              <w:rPr>
                <w:color w:val="000000"/>
              </w:rPr>
            </w:pPr>
          </w:p>
        </w:tc>
        <w:tc>
          <w:tcPr>
            <w:tcW w:w="584" w:type="dxa"/>
            <w:vAlign w:val="center"/>
          </w:tcPr>
          <w:p w14:paraId="74B205EA" w14:textId="77777777" w:rsidR="004D7AE1" w:rsidRPr="001924C2" w:rsidRDefault="004D7AE1">
            <w:pPr>
              <w:jc w:val="center"/>
              <w:rPr>
                <w:color w:val="000000"/>
              </w:rPr>
            </w:pPr>
          </w:p>
        </w:tc>
        <w:tc>
          <w:tcPr>
            <w:tcW w:w="696" w:type="dxa"/>
            <w:noWrap/>
            <w:vAlign w:val="center"/>
          </w:tcPr>
          <w:p w14:paraId="248C9D71" w14:textId="39D3C48C" w:rsidR="004D7AE1" w:rsidRPr="001924C2" w:rsidRDefault="004D7AE1">
            <w:pPr>
              <w:jc w:val="center"/>
              <w:rPr>
                <w:color w:val="000000"/>
                <w:lang w:val="en-GB"/>
              </w:rPr>
            </w:pPr>
          </w:p>
        </w:tc>
        <w:tc>
          <w:tcPr>
            <w:tcW w:w="976" w:type="dxa"/>
            <w:noWrap/>
            <w:vAlign w:val="center"/>
          </w:tcPr>
          <w:p w14:paraId="4180B45E" w14:textId="076D85C8" w:rsidR="004D7AE1" w:rsidRPr="001924C2" w:rsidRDefault="004D7AE1">
            <w:pPr>
              <w:jc w:val="center"/>
              <w:rPr>
                <w:color w:val="000000"/>
                <w:lang w:val="en-GB"/>
              </w:rPr>
            </w:pPr>
          </w:p>
        </w:tc>
        <w:tc>
          <w:tcPr>
            <w:tcW w:w="696" w:type="dxa"/>
            <w:noWrap/>
            <w:vAlign w:val="center"/>
          </w:tcPr>
          <w:p w14:paraId="01945C75" w14:textId="05724C8F" w:rsidR="004D7AE1" w:rsidRPr="001924C2" w:rsidRDefault="004D7AE1">
            <w:pPr>
              <w:jc w:val="center"/>
              <w:rPr>
                <w:color w:val="000000"/>
                <w:lang w:val="en-GB"/>
              </w:rPr>
            </w:pPr>
            <w:r w:rsidRPr="001924C2">
              <w:rPr>
                <w:color w:val="000000" w:themeColor="text1"/>
                <w:szCs w:val="22"/>
              </w:rPr>
              <w:t>←</w:t>
            </w:r>
          </w:p>
        </w:tc>
        <w:tc>
          <w:tcPr>
            <w:tcW w:w="696" w:type="dxa"/>
            <w:noWrap/>
            <w:vAlign w:val="center"/>
          </w:tcPr>
          <w:p w14:paraId="33ABB3F8" w14:textId="28D3719D" w:rsidR="004D7AE1" w:rsidRPr="001924C2" w:rsidRDefault="004D7AE1">
            <w:pPr>
              <w:jc w:val="center"/>
              <w:rPr>
                <w:color w:val="000000"/>
                <w:lang w:val="en-GB"/>
              </w:rPr>
            </w:pPr>
            <w:r w:rsidRPr="001924C2">
              <w:rPr>
                <w:color w:val="000000" w:themeColor="text1"/>
                <w:szCs w:val="22"/>
              </w:rPr>
              <w:t>3</w:t>
            </w:r>
          </w:p>
        </w:tc>
        <w:tc>
          <w:tcPr>
            <w:tcW w:w="1489" w:type="dxa"/>
            <w:noWrap/>
            <w:vAlign w:val="center"/>
          </w:tcPr>
          <w:p w14:paraId="6A62BDF2" w14:textId="05E83361" w:rsidR="004D7AE1" w:rsidRPr="001924C2" w:rsidRDefault="004D7AE1">
            <w:pPr>
              <w:jc w:val="center"/>
              <w:rPr>
                <w:color w:val="000000"/>
                <w:lang w:val="en-GB"/>
              </w:rPr>
            </w:pPr>
            <w:r w:rsidRPr="001924C2">
              <w:rPr>
                <w:color w:val="000000" w:themeColor="text1"/>
                <w:szCs w:val="22"/>
              </w:rPr>
              <w:t>IE3N03</w:t>
            </w:r>
            <w:r w:rsidRPr="001924C2">
              <w:rPr>
                <w:rStyle w:val="FootnoteReference"/>
                <w:rFonts w:ascii="Times New Roman" w:hAnsi="Times New Roman"/>
                <w:color w:val="000000" w:themeColor="text1"/>
                <w:szCs w:val="22"/>
              </w:rPr>
              <w:footnoteReference w:id="10"/>
            </w:r>
          </w:p>
        </w:tc>
        <w:tc>
          <w:tcPr>
            <w:tcW w:w="1655" w:type="dxa"/>
            <w:vAlign w:val="center"/>
          </w:tcPr>
          <w:p w14:paraId="49E6F9F5" w14:textId="10449981" w:rsidR="004D7AE1" w:rsidRPr="001924C2" w:rsidRDefault="004D7AE1">
            <w:pPr>
              <w:jc w:val="center"/>
              <w:rPr>
                <w:color w:val="000000"/>
                <w:lang w:val="en-GB"/>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r w:rsidR="004D7AE1" w:rsidRPr="001924C2" w14:paraId="659F7D18" w14:textId="77777777" w:rsidTr="002D296E">
        <w:trPr>
          <w:trHeight w:val="380"/>
          <w:jc w:val="center"/>
        </w:trPr>
        <w:tc>
          <w:tcPr>
            <w:tcW w:w="608" w:type="dxa"/>
            <w:vAlign w:val="center"/>
          </w:tcPr>
          <w:p w14:paraId="24DB47D8" w14:textId="77777777" w:rsidR="004D7AE1" w:rsidRPr="001924C2" w:rsidRDefault="004D7AE1">
            <w:pPr>
              <w:jc w:val="center"/>
              <w:rPr>
                <w:color w:val="000000"/>
              </w:rPr>
            </w:pPr>
          </w:p>
        </w:tc>
        <w:tc>
          <w:tcPr>
            <w:tcW w:w="963" w:type="dxa"/>
            <w:vAlign w:val="center"/>
          </w:tcPr>
          <w:p w14:paraId="1824339E" w14:textId="0A4F7229" w:rsidR="004D7AE1" w:rsidRPr="001924C2" w:rsidRDefault="004D7AE1">
            <w:pPr>
              <w:jc w:val="center"/>
              <w:rPr>
                <w:color w:val="000000"/>
              </w:rPr>
            </w:pPr>
          </w:p>
        </w:tc>
        <w:tc>
          <w:tcPr>
            <w:tcW w:w="584" w:type="dxa"/>
            <w:vAlign w:val="center"/>
          </w:tcPr>
          <w:p w14:paraId="3FDCFDE7" w14:textId="77777777" w:rsidR="004D7AE1" w:rsidRPr="001924C2" w:rsidRDefault="004D7AE1">
            <w:pPr>
              <w:jc w:val="center"/>
              <w:rPr>
                <w:color w:val="000000"/>
              </w:rPr>
            </w:pPr>
          </w:p>
        </w:tc>
        <w:tc>
          <w:tcPr>
            <w:tcW w:w="696" w:type="dxa"/>
            <w:noWrap/>
            <w:vAlign w:val="center"/>
          </w:tcPr>
          <w:p w14:paraId="76E9C73D" w14:textId="53E520B2" w:rsidR="004D7AE1" w:rsidRPr="001924C2" w:rsidRDefault="004D7AE1">
            <w:pPr>
              <w:jc w:val="center"/>
              <w:rPr>
                <w:color w:val="000000"/>
                <w:lang w:val="en-GB"/>
              </w:rPr>
            </w:pPr>
          </w:p>
        </w:tc>
        <w:tc>
          <w:tcPr>
            <w:tcW w:w="976" w:type="dxa"/>
            <w:noWrap/>
            <w:vAlign w:val="center"/>
          </w:tcPr>
          <w:p w14:paraId="018D6494" w14:textId="0FB1F844" w:rsidR="004D7AE1" w:rsidRPr="001924C2" w:rsidRDefault="004D7AE1">
            <w:pPr>
              <w:jc w:val="center"/>
              <w:rPr>
                <w:color w:val="000000"/>
                <w:lang w:val="en-GB"/>
              </w:rPr>
            </w:pPr>
          </w:p>
        </w:tc>
        <w:tc>
          <w:tcPr>
            <w:tcW w:w="696" w:type="dxa"/>
            <w:noWrap/>
            <w:vAlign w:val="center"/>
          </w:tcPr>
          <w:p w14:paraId="28582728" w14:textId="09A256FE" w:rsidR="004D7AE1" w:rsidRPr="001924C2" w:rsidRDefault="004D7AE1">
            <w:pPr>
              <w:jc w:val="center"/>
              <w:rPr>
                <w:color w:val="000000"/>
                <w:lang w:val="en-GB"/>
              </w:rPr>
            </w:pPr>
            <w:r w:rsidRPr="001924C2">
              <w:rPr>
                <w:color w:val="000000" w:themeColor="text1"/>
                <w:szCs w:val="22"/>
              </w:rPr>
              <w:t>←</w:t>
            </w:r>
          </w:p>
        </w:tc>
        <w:tc>
          <w:tcPr>
            <w:tcW w:w="696" w:type="dxa"/>
            <w:noWrap/>
            <w:vAlign w:val="center"/>
          </w:tcPr>
          <w:p w14:paraId="58E2F582" w14:textId="6ED34333" w:rsidR="004D7AE1" w:rsidRPr="001924C2" w:rsidRDefault="004D7AE1">
            <w:pPr>
              <w:jc w:val="center"/>
              <w:rPr>
                <w:color w:val="000000"/>
                <w:lang w:val="en-GB"/>
              </w:rPr>
            </w:pPr>
            <w:r w:rsidRPr="001924C2">
              <w:rPr>
                <w:color w:val="000000" w:themeColor="text1"/>
                <w:szCs w:val="22"/>
              </w:rPr>
              <w:t>4</w:t>
            </w:r>
          </w:p>
        </w:tc>
        <w:tc>
          <w:tcPr>
            <w:tcW w:w="1489" w:type="dxa"/>
            <w:noWrap/>
            <w:vAlign w:val="center"/>
          </w:tcPr>
          <w:p w14:paraId="2B846F24" w14:textId="79E1577D" w:rsidR="004D7AE1" w:rsidRPr="001924C2" w:rsidRDefault="004D7AE1">
            <w:pPr>
              <w:jc w:val="center"/>
              <w:rPr>
                <w:color w:val="000000"/>
                <w:lang w:val="en-GB"/>
              </w:rPr>
            </w:pPr>
            <w:r w:rsidRPr="001924C2">
              <w:rPr>
                <w:color w:val="000000" w:themeColor="text1"/>
                <w:szCs w:val="22"/>
              </w:rPr>
              <w:t>IE3N03</w:t>
            </w:r>
          </w:p>
        </w:tc>
        <w:tc>
          <w:tcPr>
            <w:tcW w:w="1655" w:type="dxa"/>
            <w:vAlign w:val="center"/>
          </w:tcPr>
          <w:p w14:paraId="69470BE0" w14:textId="637A41BB" w:rsidR="004D7AE1" w:rsidRPr="001924C2" w:rsidRDefault="004D7AE1">
            <w:pPr>
              <w:jc w:val="center"/>
              <w:rPr>
                <w:color w:val="000000"/>
                <w:lang w:val="en-GB"/>
              </w:rPr>
            </w:pPr>
            <w:r w:rsidRPr="001924C2">
              <w:rPr>
                <w:rFonts w:eastAsia="SimSun"/>
              </w:rPr>
              <w:t>”</w:t>
            </w:r>
          </w:p>
        </w:tc>
      </w:tr>
      <w:tr w:rsidR="004D7AE1" w:rsidRPr="001924C2" w14:paraId="48D66316" w14:textId="77777777" w:rsidTr="002D296E">
        <w:trPr>
          <w:trHeight w:val="380"/>
          <w:jc w:val="center"/>
        </w:trPr>
        <w:tc>
          <w:tcPr>
            <w:tcW w:w="608" w:type="dxa"/>
            <w:vAlign w:val="center"/>
          </w:tcPr>
          <w:p w14:paraId="36472145" w14:textId="77777777" w:rsidR="004D7AE1" w:rsidRPr="001924C2" w:rsidRDefault="004D7AE1">
            <w:pPr>
              <w:jc w:val="center"/>
              <w:rPr>
                <w:color w:val="000000" w:themeColor="text1"/>
                <w:szCs w:val="22"/>
              </w:rPr>
            </w:pPr>
          </w:p>
        </w:tc>
        <w:tc>
          <w:tcPr>
            <w:tcW w:w="963" w:type="dxa"/>
            <w:vAlign w:val="center"/>
          </w:tcPr>
          <w:p w14:paraId="2DB0130F" w14:textId="735F9E41" w:rsidR="004D7AE1" w:rsidRPr="001924C2" w:rsidRDefault="004D7AE1">
            <w:pPr>
              <w:jc w:val="center"/>
              <w:rPr>
                <w:color w:val="000000" w:themeColor="text1"/>
                <w:szCs w:val="22"/>
              </w:rPr>
            </w:pPr>
          </w:p>
        </w:tc>
        <w:tc>
          <w:tcPr>
            <w:tcW w:w="584" w:type="dxa"/>
            <w:vAlign w:val="center"/>
          </w:tcPr>
          <w:p w14:paraId="56D7F5DF" w14:textId="77777777" w:rsidR="004D7AE1" w:rsidRPr="001924C2" w:rsidRDefault="004D7AE1">
            <w:pPr>
              <w:jc w:val="center"/>
              <w:rPr>
                <w:color w:val="000000" w:themeColor="text1"/>
                <w:szCs w:val="22"/>
              </w:rPr>
            </w:pPr>
          </w:p>
        </w:tc>
        <w:tc>
          <w:tcPr>
            <w:tcW w:w="696" w:type="dxa"/>
            <w:noWrap/>
            <w:vAlign w:val="center"/>
          </w:tcPr>
          <w:p w14:paraId="68E14550" w14:textId="11E8DE97" w:rsidR="004D7AE1" w:rsidRPr="001924C2" w:rsidRDefault="004D7AE1">
            <w:pPr>
              <w:jc w:val="center"/>
              <w:rPr>
                <w:color w:val="000000"/>
                <w:lang w:val="en-GB"/>
              </w:rPr>
            </w:pPr>
            <w:r w:rsidRPr="001924C2">
              <w:rPr>
                <w:color w:val="000000" w:themeColor="text1"/>
                <w:szCs w:val="22"/>
              </w:rPr>
              <w:t>5</w:t>
            </w:r>
          </w:p>
        </w:tc>
        <w:tc>
          <w:tcPr>
            <w:tcW w:w="976" w:type="dxa"/>
            <w:noWrap/>
            <w:vAlign w:val="center"/>
          </w:tcPr>
          <w:p w14:paraId="252D0FFE" w14:textId="16F383AE" w:rsidR="004D7AE1" w:rsidRPr="001924C2" w:rsidRDefault="004D7AE1">
            <w:pPr>
              <w:jc w:val="center"/>
              <w:rPr>
                <w:color w:val="000000"/>
                <w:lang w:val="en-GB"/>
              </w:rPr>
            </w:pPr>
            <w:r w:rsidRPr="001924C2">
              <w:rPr>
                <w:color w:val="000000" w:themeColor="text1"/>
                <w:szCs w:val="22"/>
              </w:rPr>
              <w:t>IE3F33</w:t>
            </w:r>
          </w:p>
        </w:tc>
        <w:tc>
          <w:tcPr>
            <w:tcW w:w="696" w:type="dxa"/>
            <w:noWrap/>
            <w:vAlign w:val="center"/>
          </w:tcPr>
          <w:p w14:paraId="4CCB4C67" w14:textId="6740E8AE" w:rsidR="004D7AE1" w:rsidRPr="001924C2" w:rsidRDefault="004D7AE1">
            <w:pPr>
              <w:jc w:val="center"/>
              <w:rPr>
                <w:color w:val="000000"/>
                <w:lang w:val="en-GB"/>
              </w:rPr>
            </w:pPr>
            <w:r w:rsidRPr="001924C2">
              <w:rPr>
                <w:color w:val="000000" w:themeColor="text1"/>
                <w:szCs w:val="22"/>
              </w:rPr>
              <w:t>→</w:t>
            </w:r>
          </w:p>
        </w:tc>
        <w:tc>
          <w:tcPr>
            <w:tcW w:w="696" w:type="dxa"/>
            <w:noWrap/>
            <w:vAlign w:val="center"/>
          </w:tcPr>
          <w:p w14:paraId="2E3EF00C" w14:textId="245BEDC9" w:rsidR="004D7AE1" w:rsidRPr="001924C2" w:rsidRDefault="004D7AE1">
            <w:pPr>
              <w:jc w:val="center"/>
              <w:rPr>
                <w:color w:val="000000"/>
                <w:lang w:val="en-GB"/>
              </w:rPr>
            </w:pPr>
          </w:p>
        </w:tc>
        <w:tc>
          <w:tcPr>
            <w:tcW w:w="1489" w:type="dxa"/>
            <w:noWrap/>
            <w:vAlign w:val="center"/>
          </w:tcPr>
          <w:p w14:paraId="59D43065" w14:textId="155032A9" w:rsidR="004D7AE1" w:rsidRPr="001924C2" w:rsidRDefault="004D7AE1">
            <w:pPr>
              <w:jc w:val="center"/>
              <w:rPr>
                <w:color w:val="000000"/>
                <w:lang w:val="en-GB"/>
              </w:rPr>
            </w:pPr>
          </w:p>
        </w:tc>
        <w:tc>
          <w:tcPr>
            <w:tcW w:w="1655" w:type="dxa"/>
            <w:vAlign w:val="center"/>
          </w:tcPr>
          <w:p w14:paraId="7251D7F2" w14:textId="3F088C04" w:rsidR="004D7AE1" w:rsidRPr="001924C2" w:rsidRDefault="004D7AE1">
            <w:pPr>
              <w:jc w:val="center"/>
              <w:rPr>
                <w:color w:val="000000"/>
                <w:lang w:val="en-GB"/>
              </w:rPr>
            </w:pPr>
            <w:r w:rsidRPr="001924C2">
              <w:rPr>
                <w:color w:val="000000"/>
              </w:rPr>
              <w:fldChar w:fldCharType="begin"/>
            </w:r>
            <w:r w:rsidRPr="001924C2">
              <w:rPr>
                <w:color w:val="000000"/>
              </w:rPr>
              <w:instrText xml:space="preserve"> REF _Ref8395407 \h  \* MERGEFORMAT </w:instrText>
            </w:r>
            <w:r w:rsidRPr="001924C2">
              <w:rPr>
                <w:color w:val="000000"/>
              </w:rPr>
            </w:r>
            <w:r w:rsidRPr="001924C2">
              <w:rPr>
                <w:color w:val="000000"/>
              </w:rPr>
              <w:fldChar w:fldCharType="separate"/>
            </w:r>
            <w:r w:rsidRPr="001924C2">
              <w:t>ICS2-CTS-EO-2: Register ENS Filing</w:t>
            </w:r>
            <w:r w:rsidRPr="001924C2">
              <w:rPr>
                <w:color w:val="000000"/>
              </w:rPr>
              <w:fldChar w:fldCharType="end"/>
            </w:r>
          </w:p>
        </w:tc>
      </w:tr>
      <w:tr w:rsidR="004D7AE1" w:rsidRPr="001924C2" w14:paraId="2A17D6E8" w14:textId="77777777" w:rsidTr="002D296E">
        <w:trPr>
          <w:trHeight w:val="380"/>
          <w:jc w:val="center"/>
        </w:trPr>
        <w:tc>
          <w:tcPr>
            <w:tcW w:w="608" w:type="dxa"/>
            <w:vAlign w:val="center"/>
          </w:tcPr>
          <w:p w14:paraId="2C6158FC" w14:textId="5E689965" w:rsidR="004D7AE1" w:rsidRPr="001924C2" w:rsidRDefault="004D7AE1">
            <w:pPr>
              <w:jc w:val="center"/>
              <w:rPr>
                <w:color w:val="000000"/>
              </w:rPr>
            </w:pPr>
          </w:p>
        </w:tc>
        <w:tc>
          <w:tcPr>
            <w:tcW w:w="963" w:type="dxa"/>
            <w:vAlign w:val="center"/>
          </w:tcPr>
          <w:p w14:paraId="73B560D2" w14:textId="41C930F9" w:rsidR="004D7AE1" w:rsidRPr="001924C2" w:rsidRDefault="004D7AE1">
            <w:pPr>
              <w:jc w:val="center"/>
              <w:rPr>
                <w:color w:val="000000"/>
              </w:rPr>
            </w:pPr>
          </w:p>
        </w:tc>
        <w:tc>
          <w:tcPr>
            <w:tcW w:w="584" w:type="dxa"/>
            <w:vAlign w:val="center"/>
          </w:tcPr>
          <w:p w14:paraId="10503D85" w14:textId="77777777" w:rsidR="004D7AE1" w:rsidRPr="001924C2" w:rsidRDefault="004D7AE1">
            <w:pPr>
              <w:jc w:val="center"/>
              <w:rPr>
                <w:color w:val="000000"/>
              </w:rPr>
            </w:pPr>
          </w:p>
        </w:tc>
        <w:tc>
          <w:tcPr>
            <w:tcW w:w="696" w:type="dxa"/>
            <w:noWrap/>
            <w:vAlign w:val="center"/>
          </w:tcPr>
          <w:p w14:paraId="3C706A5B" w14:textId="332D80DD" w:rsidR="004D7AE1" w:rsidRPr="001924C2" w:rsidRDefault="004D7AE1">
            <w:pPr>
              <w:jc w:val="center"/>
              <w:rPr>
                <w:color w:val="000000"/>
                <w:lang w:val="en-GB"/>
              </w:rPr>
            </w:pPr>
          </w:p>
        </w:tc>
        <w:tc>
          <w:tcPr>
            <w:tcW w:w="976" w:type="dxa"/>
            <w:noWrap/>
            <w:vAlign w:val="center"/>
          </w:tcPr>
          <w:p w14:paraId="3FAD0B90" w14:textId="170F6016" w:rsidR="004D7AE1" w:rsidRPr="001924C2" w:rsidRDefault="004D7AE1">
            <w:pPr>
              <w:jc w:val="center"/>
              <w:rPr>
                <w:color w:val="000000"/>
                <w:lang w:val="en-GB"/>
              </w:rPr>
            </w:pPr>
          </w:p>
        </w:tc>
        <w:tc>
          <w:tcPr>
            <w:tcW w:w="696" w:type="dxa"/>
            <w:noWrap/>
            <w:vAlign w:val="center"/>
          </w:tcPr>
          <w:p w14:paraId="6CA1595E" w14:textId="44566B86" w:rsidR="004D7AE1" w:rsidRPr="001924C2" w:rsidRDefault="004D7AE1">
            <w:pPr>
              <w:jc w:val="center"/>
              <w:rPr>
                <w:color w:val="000000"/>
                <w:lang w:val="en-GB"/>
              </w:rPr>
            </w:pPr>
            <w:r w:rsidRPr="001924C2">
              <w:rPr>
                <w:color w:val="000000" w:themeColor="text1"/>
                <w:szCs w:val="22"/>
              </w:rPr>
              <w:t>←</w:t>
            </w:r>
          </w:p>
        </w:tc>
        <w:tc>
          <w:tcPr>
            <w:tcW w:w="696" w:type="dxa"/>
            <w:noWrap/>
            <w:vAlign w:val="center"/>
          </w:tcPr>
          <w:p w14:paraId="04EE64FC" w14:textId="40B43C69" w:rsidR="004D7AE1" w:rsidRPr="001924C2" w:rsidRDefault="004D7AE1">
            <w:pPr>
              <w:jc w:val="center"/>
              <w:rPr>
                <w:color w:val="000000"/>
                <w:lang w:val="en-GB"/>
              </w:rPr>
            </w:pPr>
            <w:r w:rsidRPr="001924C2">
              <w:rPr>
                <w:color w:val="000000" w:themeColor="text1"/>
                <w:szCs w:val="22"/>
              </w:rPr>
              <w:t>6</w:t>
            </w:r>
          </w:p>
        </w:tc>
        <w:tc>
          <w:tcPr>
            <w:tcW w:w="1489" w:type="dxa"/>
            <w:noWrap/>
            <w:vAlign w:val="center"/>
          </w:tcPr>
          <w:p w14:paraId="5C99BF9A" w14:textId="53204220" w:rsidR="004D7AE1" w:rsidRPr="001924C2" w:rsidRDefault="004D7AE1">
            <w:pPr>
              <w:jc w:val="center"/>
              <w:rPr>
                <w:color w:val="000000"/>
                <w:lang w:val="en-GB"/>
              </w:rPr>
            </w:pPr>
            <w:r w:rsidRPr="001924C2">
              <w:rPr>
                <w:color w:val="000000" w:themeColor="text1"/>
                <w:szCs w:val="22"/>
              </w:rPr>
              <w:t>IE3R01</w:t>
            </w:r>
          </w:p>
        </w:tc>
        <w:tc>
          <w:tcPr>
            <w:tcW w:w="1655" w:type="dxa"/>
            <w:vAlign w:val="center"/>
          </w:tcPr>
          <w:p w14:paraId="7712DF92" w14:textId="34F15061" w:rsidR="004D7AE1" w:rsidRPr="001924C2" w:rsidRDefault="004D7AE1">
            <w:pPr>
              <w:jc w:val="center"/>
              <w:rPr>
                <w:color w:val="000000"/>
                <w:lang w:val="en-GB"/>
              </w:rPr>
            </w:pPr>
            <w:r w:rsidRPr="001924C2">
              <w:rPr>
                <w:color w:val="000000"/>
                <w:lang w:val="nl-NL"/>
              </w:rPr>
              <w:t>“</w:t>
            </w:r>
          </w:p>
        </w:tc>
      </w:tr>
      <w:tr w:rsidR="008F218C" w:rsidRPr="001924C2" w14:paraId="28E5E3AA" w14:textId="77777777" w:rsidTr="002D296E">
        <w:trPr>
          <w:trHeight w:val="380"/>
          <w:jc w:val="center"/>
        </w:trPr>
        <w:tc>
          <w:tcPr>
            <w:tcW w:w="608" w:type="dxa"/>
            <w:vAlign w:val="center"/>
          </w:tcPr>
          <w:p w14:paraId="6862CAA9" w14:textId="4AA5E461" w:rsidR="008F218C" w:rsidRPr="001924C2" w:rsidRDefault="008F218C">
            <w:pPr>
              <w:jc w:val="center"/>
              <w:rPr>
                <w:color w:val="A6A6A6" w:themeColor="background1" w:themeShade="A6"/>
              </w:rPr>
            </w:pPr>
            <w:r w:rsidRPr="001924C2">
              <w:rPr>
                <w:color w:val="A6A6A6" w:themeColor="background1" w:themeShade="A6"/>
              </w:rPr>
              <w:t>7</w:t>
            </w:r>
          </w:p>
        </w:tc>
        <w:tc>
          <w:tcPr>
            <w:tcW w:w="963" w:type="dxa"/>
            <w:vAlign w:val="center"/>
          </w:tcPr>
          <w:p w14:paraId="4CB1E8AB" w14:textId="59372804" w:rsidR="008F218C" w:rsidRPr="001924C2" w:rsidRDefault="008F218C" w:rsidP="008F218C">
            <w:pPr>
              <w:jc w:val="center"/>
              <w:rPr>
                <w:color w:val="A6A6A6" w:themeColor="background1" w:themeShade="A6"/>
              </w:rPr>
            </w:pPr>
            <w:r w:rsidRPr="001924C2">
              <w:rPr>
                <w:color w:val="A6A6A6" w:themeColor="background1" w:themeShade="A6"/>
              </w:rPr>
              <w:t>IE3F21</w:t>
            </w:r>
          </w:p>
        </w:tc>
        <w:tc>
          <w:tcPr>
            <w:tcW w:w="584" w:type="dxa"/>
          </w:tcPr>
          <w:p w14:paraId="6037C3D5" w14:textId="73869CCB" w:rsidR="008F218C" w:rsidRPr="001924C2" w:rsidRDefault="008F218C" w:rsidP="008F218C">
            <w:pPr>
              <w:jc w:val="center"/>
              <w:rPr>
                <w:color w:val="A6A6A6" w:themeColor="background1" w:themeShade="A6"/>
              </w:rPr>
            </w:pPr>
            <w:r w:rsidRPr="001924C2">
              <w:rPr>
                <w:color w:val="A6A6A6" w:themeColor="background1" w:themeShade="A6"/>
                <w:szCs w:val="22"/>
              </w:rPr>
              <w:t>→</w:t>
            </w:r>
          </w:p>
        </w:tc>
        <w:tc>
          <w:tcPr>
            <w:tcW w:w="696" w:type="dxa"/>
            <w:noWrap/>
          </w:tcPr>
          <w:p w14:paraId="5660A8CE" w14:textId="0E3A16AE" w:rsidR="008F218C" w:rsidRPr="001924C2" w:rsidRDefault="008F218C" w:rsidP="008F218C">
            <w:pPr>
              <w:jc w:val="center"/>
              <w:rPr>
                <w:color w:val="A6A6A6" w:themeColor="background1" w:themeShade="A6"/>
              </w:rPr>
            </w:pPr>
            <w:r w:rsidRPr="001924C2">
              <w:rPr>
                <w:color w:val="A6A6A6" w:themeColor="background1" w:themeShade="A6"/>
                <w:szCs w:val="22"/>
              </w:rPr>
              <w:t>→</w:t>
            </w:r>
          </w:p>
        </w:tc>
        <w:tc>
          <w:tcPr>
            <w:tcW w:w="976" w:type="dxa"/>
            <w:noWrap/>
          </w:tcPr>
          <w:p w14:paraId="5538CC4A" w14:textId="6584B94C" w:rsidR="008F218C" w:rsidRPr="001924C2" w:rsidRDefault="008F218C" w:rsidP="008F218C">
            <w:pPr>
              <w:jc w:val="center"/>
              <w:rPr>
                <w:color w:val="A6A6A6" w:themeColor="background1" w:themeShade="A6"/>
              </w:rPr>
            </w:pPr>
            <w:r w:rsidRPr="001924C2">
              <w:rPr>
                <w:color w:val="A6A6A6" w:themeColor="background1" w:themeShade="A6"/>
                <w:szCs w:val="22"/>
              </w:rPr>
              <w:t>→</w:t>
            </w:r>
          </w:p>
        </w:tc>
        <w:tc>
          <w:tcPr>
            <w:tcW w:w="696" w:type="dxa"/>
            <w:noWrap/>
          </w:tcPr>
          <w:p w14:paraId="7F020A78" w14:textId="2FC57945" w:rsidR="008F218C" w:rsidRPr="001924C2" w:rsidRDefault="008F218C" w:rsidP="008F218C">
            <w:pPr>
              <w:jc w:val="center"/>
              <w:rPr>
                <w:color w:val="A6A6A6" w:themeColor="background1" w:themeShade="A6"/>
                <w:szCs w:val="22"/>
              </w:rPr>
            </w:pPr>
            <w:r w:rsidRPr="001924C2">
              <w:rPr>
                <w:color w:val="A6A6A6" w:themeColor="background1" w:themeShade="A6"/>
                <w:szCs w:val="22"/>
              </w:rPr>
              <w:t>→</w:t>
            </w:r>
          </w:p>
        </w:tc>
        <w:tc>
          <w:tcPr>
            <w:tcW w:w="696" w:type="dxa"/>
            <w:noWrap/>
            <w:vAlign w:val="center"/>
          </w:tcPr>
          <w:p w14:paraId="0C58AAC3" w14:textId="77777777" w:rsidR="008F218C" w:rsidRPr="001924C2" w:rsidRDefault="008F218C" w:rsidP="008F218C">
            <w:pPr>
              <w:jc w:val="center"/>
              <w:rPr>
                <w:color w:val="A6A6A6" w:themeColor="background1" w:themeShade="A6"/>
                <w:szCs w:val="22"/>
              </w:rPr>
            </w:pPr>
          </w:p>
        </w:tc>
        <w:tc>
          <w:tcPr>
            <w:tcW w:w="1489" w:type="dxa"/>
            <w:noWrap/>
            <w:vAlign w:val="center"/>
          </w:tcPr>
          <w:p w14:paraId="409BB668" w14:textId="77777777" w:rsidR="008F218C" w:rsidRPr="001924C2" w:rsidRDefault="008F218C" w:rsidP="008F218C">
            <w:pPr>
              <w:jc w:val="center"/>
              <w:rPr>
                <w:color w:val="A6A6A6" w:themeColor="background1" w:themeShade="A6"/>
                <w:szCs w:val="22"/>
              </w:rPr>
            </w:pPr>
          </w:p>
        </w:tc>
        <w:tc>
          <w:tcPr>
            <w:tcW w:w="1655" w:type="dxa"/>
            <w:vAlign w:val="center"/>
          </w:tcPr>
          <w:p w14:paraId="30B19D22" w14:textId="1B8DEF4C" w:rsidR="008F218C" w:rsidRPr="001924C2" w:rsidRDefault="00681462" w:rsidP="008F218C">
            <w:pPr>
              <w:jc w:val="center"/>
              <w:rPr>
                <w:color w:val="000000"/>
                <w:lang w:val="en-GB"/>
              </w:rPr>
            </w:pPr>
            <w:r w:rsidRPr="001924C2">
              <w:rPr>
                <w:color w:val="000000"/>
                <w:lang w:val="nl-NL"/>
              </w:rPr>
              <w:fldChar w:fldCharType="begin"/>
            </w:r>
            <w:r w:rsidRPr="001924C2">
              <w:rPr>
                <w:color w:val="000000"/>
                <w:lang w:val="en-GB"/>
              </w:rPr>
              <w:instrText xml:space="preserve"> REF _Ref8395407 \h </w:instrText>
            </w:r>
            <w:r w:rsidR="002D296E" w:rsidRPr="001924C2">
              <w:rPr>
                <w:color w:val="000000"/>
                <w:lang w:val="en-GB"/>
              </w:rPr>
              <w:instrText xml:space="preserve"> \* MERGEFORMAT </w:instrText>
            </w:r>
            <w:r w:rsidRPr="001924C2">
              <w:rPr>
                <w:color w:val="000000"/>
                <w:lang w:val="nl-NL"/>
              </w:rPr>
            </w:r>
            <w:r w:rsidRPr="001924C2">
              <w:rPr>
                <w:color w:val="000000"/>
                <w:lang w:val="nl-NL"/>
              </w:rPr>
              <w:fldChar w:fldCharType="separate"/>
            </w:r>
            <w:r w:rsidRPr="001924C2">
              <w:t>ICS2-CTS-EO-2: Register ENS Filing</w:t>
            </w:r>
            <w:r w:rsidRPr="001924C2">
              <w:rPr>
                <w:color w:val="000000"/>
                <w:lang w:val="nl-NL"/>
              </w:rPr>
              <w:fldChar w:fldCharType="end"/>
            </w:r>
          </w:p>
        </w:tc>
      </w:tr>
      <w:tr w:rsidR="005C72D9" w:rsidRPr="001924C2" w14:paraId="15736361" w14:textId="77777777" w:rsidTr="002D296E">
        <w:trPr>
          <w:trHeight w:val="380"/>
          <w:jc w:val="center"/>
        </w:trPr>
        <w:tc>
          <w:tcPr>
            <w:tcW w:w="608" w:type="dxa"/>
            <w:vAlign w:val="center"/>
          </w:tcPr>
          <w:p w14:paraId="27A0C911" w14:textId="318A5816" w:rsidR="005C72D9" w:rsidRPr="001924C2" w:rsidRDefault="005C72D9">
            <w:pPr>
              <w:jc w:val="center"/>
              <w:rPr>
                <w:color w:val="A6A6A6" w:themeColor="background1" w:themeShade="A6"/>
              </w:rPr>
            </w:pPr>
          </w:p>
        </w:tc>
        <w:tc>
          <w:tcPr>
            <w:tcW w:w="963" w:type="dxa"/>
            <w:vAlign w:val="center"/>
          </w:tcPr>
          <w:p w14:paraId="165BC115" w14:textId="2C467FC7" w:rsidR="005C72D9" w:rsidRPr="001924C2" w:rsidRDefault="005C72D9" w:rsidP="005C72D9">
            <w:pPr>
              <w:jc w:val="center"/>
              <w:rPr>
                <w:color w:val="A6A6A6" w:themeColor="background1" w:themeShade="A6"/>
              </w:rPr>
            </w:pPr>
          </w:p>
        </w:tc>
        <w:tc>
          <w:tcPr>
            <w:tcW w:w="584" w:type="dxa"/>
          </w:tcPr>
          <w:p w14:paraId="590B11AD" w14:textId="0FD7A213" w:rsidR="005C72D9" w:rsidRPr="001924C2" w:rsidRDefault="005C72D9" w:rsidP="005C72D9">
            <w:pPr>
              <w:jc w:val="center"/>
              <w:rPr>
                <w:color w:val="A6A6A6" w:themeColor="background1" w:themeShade="A6"/>
              </w:rPr>
            </w:pPr>
            <w:r w:rsidRPr="001924C2">
              <w:rPr>
                <w:color w:val="A6A6A6" w:themeColor="background1" w:themeShade="A6"/>
                <w:szCs w:val="22"/>
              </w:rPr>
              <w:t>←</w:t>
            </w:r>
          </w:p>
        </w:tc>
        <w:tc>
          <w:tcPr>
            <w:tcW w:w="696" w:type="dxa"/>
            <w:noWrap/>
          </w:tcPr>
          <w:p w14:paraId="18B20BE4" w14:textId="430C3666" w:rsidR="005C72D9" w:rsidRPr="001924C2" w:rsidRDefault="005C72D9" w:rsidP="005C72D9">
            <w:pPr>
              <w:jc w:val="center"/>
              <w:rPr>
                <w:color w:val="A6A6A6" w:themeColor="background1" w:themeShade="A6"/>
              </w:rPr>
            </w:pPr>
            <w:r w:rsidRPr="001924C2">
              <w:rPr>
                <w:color w:val="A6A6A6" w:themeColor="background1" w:themeShade="A6"/>
                <w:szCs w:val="22"/>
              </w:rPr>
              <w:t>←</w:t>
            </w:r>
          </w:p>
        </w:tc>
        <w:tc>
          <w:tcPr>
            <w:tcW w:w="976" w:type="dxa"/>
            <w:noWrap/>
          </w:tcPr>
          <w:p w14:paraId="017EEED7" w14:textId="15749105" w:rsidR="005C72D9" w:rsidRPr="001924C2" w:rsidRDefault="005C72D9" w:rsidP="005C72D9">
            <w:pPr>
              <w:jc w:val="center"/>
              <w:rPr>
                <w:color w:val="A6A6A6" w:themeColor="background1" w:themeShade="A6"/>
              </w:rPr>
            </w:pPr>
            <w:r w:rsidRPr="001924C2">
              <w:rPr>
                <w:color w:val="A6A6A6" w:themeColor="background1" w:themeShade="A6"/>
                <w:szCs w:val="22"/>
              </w:rPr>
              <w:t>←</w:t>
            </w:r>
          </w:p>
        </w:tc>
        <w:tc>
          <w:tcPr>
            <w:tcW w:w="696" w:type="dxa"/>
            <w:noWrap/>
          </w:tcPr>
          <w:p w14:paraId="7D9D6CBE" w14:textId="0591240F" w:rsidR="005C72D9" w:rsidRPr="001924C2" w:rsidRDefault="005C72D9" w:rsidP="005C72D9">
            <w:pPr>
              <w:jc w:val="center"/>
              <w:rPr>
                <w:color w:val="A6A6A6" w:themeColor="background1" w:themeShade="A6"/>
                <w:szCs w:val="22"/>
              </w:rPr>
            </w:pPr>
            <w:r w:rsidRPr="001924C2">
              <w:rPr>
                <w:color w:val="A6A6A6" w:themeColor="background1" w:themeShade="A6"/>
                <w:szCs w:val="22"/>
              </w:rPr>
              <w:t>←</w:t>
            </w:r>
          </w:p>
        </w:tc>
        <w:tc>
          <w:tcPr>
            <w:tcW w:w="696" w:type="dxa"/>
            <w:noWrap/>
            <w:vAlign w:val="center"/>
          </w:tcPr>
          <w:p w14:paraId="1B61AF89" w14:textId="419BF885" w:rsidR="005C72D9" w:rsidRPr="001924C2" w:rsidRDefault="005C72D9" w:rsidP="005C72D9">
            <w:pPr>
              <w:jc w:val="center"/>
              <w:rPr>
                <w:color w:val="A6A6A6" w:themeColor="background1" w:themeShade="A6"/>
                <w:szCs w:val="22"/>
              </w:rPr>
            </w:pPr>
            <w:r w:rsidRPr="001924C2">
              <w:rPr>
                <w:color w:val="A6A6A6" w:themeColor="background1" w:themeShade="A6"/>
                <w:szCs w:val="22"/>
              </w:rPr>
              <w:t>8</w:t>
            </w:r>
          </w:p>
        </w:tc>
        <w:tc>
          <w:tcPr>
            <w:tcW w:w="1489" w:type="dxa"/>
            <w:noWrap/>
            <w:vAlign w:val="center"/>
          </w:tcPr>
          <w:p w14:paraId="0D97D930" w14:textId="7B6FEB96" w:rsidR="005C72D9" w:rsidRPr="001924C2" w:rsidRDefault="005C72D9" w:rsidP="005C72D9">
            <w:pPr>
              <w:jc w:val="center"/>
              <w:rPr>
                <w:color w:val="A6A6A6" w:themeColor="background1" w:themeShade="A6"/>
                <w:szCs w:val="22"/>
              </w:rPr>
            </w:pPr>
            <w:r w:rsidRPr="001924C2">
              <w:rPr>
                <w:color w:val="A6A6A6" w:themeColor="background1" w:themeShade="A6"/>
                <w:szCs w:val="22"/>
              </w:rPr>
              <w:t>IE3R01</w:t>
            </w:r>
          </w:p>
        </w:tc>
        <w:tc>
          <w:tcPr>
            <w:tcW w:w="1655" w:type="dxa"/>
            <w:vAlign w:val="center"/>
          </w:tcPr>
          <w:p w14:paraId="1573C5AE" w14:textId="6B3DF856" w:rsidR="005C72D9" w:rsidRPr="001924C2" w:rsidRDefault="00681462" w:rsidP="005C72D9">
            <w:pPr>
              <w:jc w:val="center"/>
              <w:rPr>
                <w:color w:val="000000"/>
                <w:lang w:val="nl-NL"/>
              </w:rPr>
            </w:pPr>
            <w:r w:rsidRPr="001924C2">
              <w:rPr>
                <w:color w:val="000000"/>
                <w:lang w:val="nl-NL"/>
              </w:rPr>
              <w:t>“</w:t>
            </w:r>
          </w:p>
        </w:tc>
      </w:tr>
      <w:tr w:rsidR="005C72D9" w:rsidRPr="001924C2" w14:paraId="5DB172B6" w14:textId="77777777" w:rsidTr="002D296E">
        <w:trPr>
          <w:trHeight w:val="380"/>
          <w:jc w:val="center"/>
        </w:trPr>
        <w:tc>
          <w:tcPr>
            <w:tcW w:w="608" w:type="dxa"/>
            <w:vAlign w:val="center"/>
          </w:tcPr>
          <w:p w14:paraId="452D6F76" w14:textId="23621332" w:rsidR="005C72D9" w:rsidRPr="001924C2" w:rsidRDefault="005C72D9">
            <w:pPr>
              <w:jc w:val="center"/>
              <w:rPr>
                <w:color w:val="000000"/>
              </w:rPr>
            </w:pPr>
          </w:p>
        </w:tc>
        <w:tc>
          <w:tcPr>
            <w:tcW w:w="963" w:type="dxa"/>
            <w:vAlign w:val="center"/>
          </w:tcPr>
          <w:p w14:paraId="082D2CA1" w14:textId="6F19A074" w:rsidR="005C72D9" w:rsidRPr="001924C2" w:rsidRDefault="005C72D9">
            <w:pPr>
              <w:jc w:val="center"/>
              <w:rPr>
                <w:color w:val="000000"/>
              </w:rPr>
            </w:pPr>
          </w:p>
        </w:tc>
        <w:tc>
          <w:tcPr>
            <w:tcW w:w="584" w:type="dxa"/>
            <w:vAlign w:val="center"/>
          </w:tcPr>
          <w:p w14:paraId="4815E1F2" w14:textId="77777777" w:rsidR="005C72D9" w:rsidRPr="001924C2" w:rsidRDefault="005C72D9">
            <w:pPr>
              <w:jc w:val="center"/>
              <w:rPr>
                <w:color w:val="000000"/>
              </w:rPr>
            </w:pPr>
          </w:p>
        </w:tc>
        <w:tc>
          <w:tcPr>
            <w:tcW w:w="696" w:type="dxa"/>
            <w:noWrap/>
            <w:vAlign w:val="center"/>
          </w:tcPr>
          <w:p w14:paraId="3EC765E8" w14:textId="353D3529" w:rsidR="005C72D9" w:rsidRPr="001924C2" w:rsidRDefault="005C72D9" w:rsidP="005C72D9">
            <w:pPr>
              <w:jc w:val="center"/>
              <w:rPr>
                <w:color w:val="000000"/>
                <w:lang w:val="en-GB"/>
              </w:rPr>
            </w:pPr>
          </w:p>
        </w:tc>
        <w:tc>
          <w:tcPr>
            <w:tcW w:w="976" w:type="dxa"/>
            <w:noWrap/>
            <w:vAlign w:val="center"/>
          </w:tcPr>
          <w:p w14:paraId="029D4383" w14:textId="64552A99" w:rsidR="005C72D9" w:rsidRPr="001924C2" w:rsidRDefault="005C72D9" w:rsidP="005C72D9">
            <w:pPr>
              <w:jc w:val="center"/>
              <w:rPr>
                <w:color w:val="000000"/>
                <w:lang w:val="en-GB"/>
              </w:rPr>
            </w:pPr>
          </w:p>
        </w:tc>
        <w:tc>
          <w:tcPr>
            <w:tcW w:w="696" w:type="dxa"/>
            <w:noWrap/>
            <w:vAlign w:val="center"/>
          </w:tcPr>
          <w:p w14:paraId="66339DFA" w14:textId="2BC60066" w:rsidR="005C72D9" w:rsidRPr="001924C2" w:rsidRDefault="005C72D9" w:rsidP="005C72D9">
            <w:pPr>
              <w:jc w:val="center"/>
              <w:rPr>
                <w:color w:val="000000"/>
                <w:lang w:val="en-GB"/>
              </w:rPr>
            </w:pPr>
            <w:r w:rsidRPr="001924C2">
              <w:rPr>
                <w:color w:val="000000" w:themeColor="text1"/>
                <w:szCs w:val="22"/>
              </w:rPr>
              <w:t>←</w:t>
            </w:r>
          </w:p>
        </w:tc>
        <w:tc>
          <w:tcPr>
            <w:tcW w:w="696" w:type="dxa"/>
            <w:noWrap/>
            <w:vAlign w:val="center"/>
          </w:tcPr>
          <w:p w14:paraId="65407229" w14:textId="466D255E" w:rsidR="005C72D9" w:rsidRPr="001924C2" w:rsidRDefault="000E6CB6" w:rsidP="005C72D9">
            <w:pPr>
              <w:jc w:val="center"/>
              <w:rPr>
                <w:color w:val="000000"/>
                <w:lang w:val="en-GB"/>
              </w:rPr>
            </w:pPr>
            <w:r w:rsidRPr="001924C2">
              <w:rPr>
                <w:color w:val="000000" w:themeColor="text1"/>
                <w:szCs w:val="22"/>
              </w:rPr>
              <w:t>9</w:t>
            </w:r>
          </w:p>
        </w:tc>
        <w:tc>
          <w:tcPr>
            <w:tcW w:w="1489" w:type="dxa"/>
            <w:noWrap/>
            <w:vAlign w:val="center"/>
          </w:tcPr>
          <w:p w14:paraId="2EEDA193" w14:textId="11BB06EF" w:rsidR="005C72D9" w:rsidRPr="001924C2" w:rsidRDefault="005C72D9" w:rsidP="005C72D9">
            <w:pPr>
              <w:jc w:val="center"/>
              <w:rPr>
                <w:color w:val="000000"/>
                <w:lang w:val="en-GB"/>
              </w:rPr>
            </w:pPr>
            <w:r w:rsidRPr="001924C2">
              <w:rPr>
                <w:color w:val="000000" w:themeColor="text1"/>
                <w:szCs w:val="22"/>
              </w:rPr>
              <w:t>IE3N03</w:t>
            </w:r>
          </w:p>
        </w:tc>
        <w:tc>
          <w:tcPr>
            <w:tcW w:w="1655" w:type="dxa"/>
            <w:vAlign w:val="center"/>
          </w:tcPr>
          <w:p w14:paraId="6907721B" w14:textId="2A60CB58" w:rsidR="005C72D9" w:rsidRPr="001924C2" w:rsidRDefault="005C72D9" w:rsidP="005C72D9">
            <w:pPr>
              <w:jc w:val="center"/>
              <w:rPr>
                <w:color w:val="000000"/>
                <w:lang w:val="en-GB"/>
              </w:rPr>
            </w:pPr>
            <w:r w:rsidRPr="001924C2">
              <w:rPr>
                <w:color w:val="000000"/>
              </w:rPr>
              <w:fldChar w:fldCharType="begin"/>
            </w:r>
            <w:r w:rsidRPr="001924C2">
              <w:rPr>
                <w:color w:val="000000"/>
              </w:rPr>
              <w:instrText xml:space="preserve"> REF _Ref23415042 \h  \* MERGEFORMAT </w:instrText>
            </w:r>
            <w:r w:rsidRPr="001924C2">
              <w:rPr>
                <w:color w:val="000000"/>
              </w:rPr>
            </w:r>
            <w:r w:rsidRPr="001924C2">
              <w:rPr>
                <w:color w:val="000000"/>
              </w:rPr>
              <w:fldChar w:fldCharType="separate"/>
            </w:r>
            <w:r w:rsidRPr="001924C2">
              <w:t>ICS2-CTS-EO-12: Receive Assessment Complete Notifications from STI</w:t>
            </w:r>
            <w:r w:rsidRPr="001924C2">
              <w:rPr>
                <w:color w:val="000000"/>
              </w:rPr>
              <w:fldChar w:fldCharType="end"/>
            </w:r>
          </w:p>
        </w:tc>
      </w:tr>
    </w:tbl>
    <w:p w14:paraId="63467323" w14:textId="3B151358" w:rsidR="0029739A" w:rsidRPr="001924C2" w:rsidRDefault="00217C7E" w:rsidP="00217C7E">
      <w:pPr>
        <w:pStyle w:val="Caption"/>
      </w:pPr>
      <w:bookmarkStart w:id="265" w:name="_Toc57114496"/>
      <w:bookmarkStart w:id="266" w:name="_Toc109056662"/>
      <w:r w:rsidRPr="001924C2">
        <w:t xml:space="preserve">Table </w:t>
      </w:r>
      <w:r w:rsidRPr="001924C2">
        <w:fldChar w:fldCharType="begin"/>
      </w:r>
      <w:r w:rsidRPr="001924C2">
        <w:instrText>SEQ Table \* ARABIC</w:instrText>
      </w:r>
      <w:r w:rsidRPr="001924C2">
        <w:fldChar w:fldCharType="separate"/>
      </w:r>
      <w:r w:rsidR="002228AF" w:rsidRPr="001924C2">
        <w:rPr>
          <w:noProof/>
        </w:rPr>
        <w:t>36</w:t>
      </w:r>
      <w:r w:rsidRPr="001924C2">
        <w:fldChar w:fldCharType="end"/>
      </w:r>
      <w:r w:rsidRPr="001924C2">
        <w:t xml:space="preserve">: Express </w:t>
      </w:r>
      <w:r w:rsidR="00D82D71" w:rsidRPr="001924C2">
        <w:t xml:space="preserve">Business </w:t>
      </w:r>
      <w:r w:rsidR="00010ACF" w:rsidRPr="001924C2">
        <w:t xml:space="preserve">Scenario </w:t>
      </w:r>
      <w:r w:rsidRPr="001924C2">
        <w:t>3: Express (F21 + F32 + F33)</w:t>
      </w:r>
      <w:bookmarkEnd w:id="265"/>
      <w:bookmarkEnd w:id="266"/>
    </w:p>
    <w:p w14:paraId="0DA574DA" w14:textId="7DD23151" w:rsidR="00721EE2" w:rsidRPr="001924C2" w:rsidRDefault="00721EE2" w:rsidP="00110CE4">
      <w:pPr>
        <w:rPr>
          <w:rFonts w:eastAsia="SimSun"/>
        </w:rPr>
      </w:pPr>
    </w:p>
    <w:p w14:paraId="2B2B1E0C" w14:textId="10A105FE" w:rsidR="002C7C49" w:rsidRPr="001924C2" w:rsidRDefault="002C7C49" w:rsidP="002C7C49">
      <w:pPr>
        <w:pStyle w:val="Heading2"/>
      </w:pPr>
      <w:bookmarkStart w:id="267" w:name="_Ref68168984"/>
      <w:bookmarkStart w:id="268" w:name="_Ref68600957"/>
      <w:bookmarkStart w:id="269" w:name="_Toc79393956"/>
      <w:bookmarkStart w:id="270" w:name="_Toc109056614"/>
      <w:r w:rsidRPr="001924C2">
        <w:t xml:space="preserve">Business </w:t>
      </w:r>
      <w:r w:rsidR="00F05639" w:rsidRPr="001924C2">
        <w:t xml:space="preserve">Scenario </w:t>
      </w:r>
      <w:r w:rsidRPr="001924C2">
        <w:t>for Notify parties</w:t>
      </w:r>
      <w:bookmarkEnd w:id="267"/>
      <w:bookmarkEnd w:id="268"/>
      <w:bookmarkEnd w:id="269"/>
      <w:bookmarkEnd w:id="270"/>
    </w:p>
    <w:p w14:paraId="2820699D" w14:textId="643F67E1" w:rsidR="000867E7" w:rsidRPr="001924C2" w:rsidRDefault="000867E7" w:rsidP="002D296E">
      <w:pPr>
        <w:jc w:val="both"/>
        <w:rPr>
          <w:rFonts w:eastAsia="SimSun"/>
          <w:lang w:val="en" w:eastAsia="en-US"/>
        </w:rPr>
      </w:pPr>
      <w:r w:rsidRPr="001924C2">
        <w:rPr>
          <w:rFonts w:eastAsia="SimSun"/>
          <w:lang w:val="en" w:eastAsia="en-US"/>
        </w:rPr>
        <w:t>This section depicts the End-to-end business scenario for a scenario in which the Person filing lodges an F20. Assessment complete is sent.</w:t>
      </w:r>
    </w:p>
    <w:p w14:paraId="7E807709" w14:textId="77777777" w:rsidR="000867E7" w:rsidRPr="001924C2" w:rsidRDefault="000867E7" w:rsidP="002D296E">
      <w:pPr>
        <w:jc w:val="both"/>
        <w:rPr>
          <w:rFonts w:eastAsia="SimSun"/>
          <w:lang w:val="en" w:eastAsia="en-US"/>
        </w:rPr>
      </w:pPr>
      <w:bookmarkStart w:id="271" w:name="_Hlk68859117"/>
      <w:r w:rsidRPr="001924C2">
        <w:rPr>
          <w:rFonts w:eastAsia="SimSun"/>
          <w:lang w:val="en" w:eastAsia="en-US"/>
        </w:rPr>
        <w:t>In a simulated flow, the Person notifying the arrival issues an Arrival Notification, which will include the details of the EO performing the tests as Notify party. The EO performing the self-conformance test verifies that for the Notify Party actor receives the notification. The decision to Control the HC is communicated to the Notify Party.</w:t>
      </w:r>
    </w:p>
    <w:p w14:paraId="21638DA8" w14:textId="77777777" w:rsidR="000867E7" w:rsidRPr="001924C2" w:rsidRDefault="000867E7" w:rsidP="002D296E">
      <w:pPr>
        <w:jc w:val="both"/>
        <w:rPr>
          <w:rFonts w:eastAsia="SimSun"/>
          <w:lang w:val="en" w:eastAsia="en-US"/>
        </w:rPr>
      </w:pPr>
      <w:r w:rsidRPr="001924C2">
        <w:rPr>
          <w:rFonts w:eastAsia="SimSun"/>
          <w:lang w:val="en" w:eastAsia="en-US"/>
        </w:rPr>
        <w:t xml:space="preserve">The Person filing and the Person notifying the arrival messages, marked in light grey italics in the flow, will be simulated </w:t>
      </w:r>
      <w:proofErr w:type="gramStart"/>
      <w:r w:rsidRPr="001924C2">
        <w:rPr>
          <w:rFonts w:eastAsia="SimSun"/>
          <w:lang w:val="en" w:eastAsia="en-US"/>
        </w:rPr>
        <w:t>in order to</w:t>
      </w:r>
      <w:proofErr w:type="gramEnd"/>
      <w:r w:rsidRPr="001924C2">
        <w:rPr>
          <w:rFonts w:eastAsia="SimSun"/>
          <w:lang w:val="en" w:eastAsia="en-US"/>
        </w:rPr>
        <w:t xml:space="preserve"> send the IE3R04 and IE3N08 required </w:t>
      </w:r>
      <w:r w:rsidRPr="001924C2">
        <w:rPr>
          <w:rFonts w:eastAsia="SimSun"/>
          <w:lang w:val="en" w:eastAsia="en-US"/>
        </w:rPr>
        <w:lastRenderedPageBreak/>
        <w:t xml:space="preserve">messages to the EO during the campaign. The start of the scenario with these messages will be triggered by the EO during the registration of the campaign. </w:t>
      </w:r>
    </w:p>
    <w:bookmarkEnd w:id="271"/>
    <w:p w14:paraId="418FBABA" w14:textId="09FF9CAB" w:rsidR="00D754F3" w:rsidRPr="001924C2" w:rsidRDefault="00D754F3" w:rsidP="005E367D">
      <w:pPr>
        <w:jc w:val="both"/>
        <w:rPr>
          <w:rFonts w:eastAsia="SimSun"/>
          <w:lang w:val="en-US" w:eastAsia="en-US"/>
        </w:rPr>
      </w:pPr>
    </w:p>
    <w:bookmarkStart w:id="272" w:name="_MON_1704094758"/>
    <w:bookmarkEnd w:id="272"/>
    <w:p w14:paraId="77EE3F39" w14:textId="0F186A64" w:rsidR="00F57A13" w:rsidRPr="001924C2" w:rsidRDefault="00E15F00" w:rsidP="00F57A13">
      <w:pPr>
        <w:rPr>
          <w:rFonts w:eastAsia="SimSun"/>
          <w:lang w:val="en" w:eastAsia="en-US"/>
        </w:rPr>
      </w:pPr>
      <w:r w:rsidRPr="001924C2">
        <w:rPr>
          <w:rFonts w:eastAsia="SimSun"/>
          <w:noProof/>
          <w:lang w:val="en" w:eastAsia="en-US"/>
        </w:rPr>
        <w:object w:dxaOrig="1287" w:dyaOrig="837" w14:anchorId="4DDC5685">
          <v:shape id="_x0000_i1031" type="#_x0000_t75" style="width:64.5pt;height:42pt" o:ole="">
            <v:imagedata r:id="rId55" o:title=""/>
          </v:shape>
          <o:OLEObject Type="Embed" ProgID="Excel.Sheet.12" ShapeID="_x0000_i1031" DrawAspect="Icon" ObjectID="_1720354590" r:id="rId56"/>
        </w:object>
      </w:r>
    </w:p>
    <w:p w14:paraId="2B1933B7" w14:textId="00E1AEC1" w:rsidR="00F57A13" w:rsidRPr="001924C2" w:rsidRDefault="00F57A13" w:rsidP="00F57A13">
      <w:pPr>
        <w:rPr>
          <w:rFonts w:eastAsia="SimSun"/>
          <w:lang w:val="en" w:eastAsia="en-US"/>
        </w:rPr>
      </w:pPr>
    </w:p>
    <w:tbl>
      <w:tblPr>
        <w:tblStyle w:val="TableGrid1"/>
        <w:tblW w:w="9209" w:type="dxa"/>
        <w:jc w:val="center"/>
        <w:tblLayout w:type="fixed"/>
        <w:tblLook w:val="04A0" w:firstRow="1" w:lastRow="0" w:firstColumn="1" w:lastColumn="0" w:noHBand="0" w:noVBand="1"/>
      </w:tblPr>
      <w:tblGrid>
        <w:gridCol w:w="993"/>
        <w:gridCol w:w="567"/>
        <w:gridCol w:w="992"/>
        <w:gridCol w:w="425"/>
        <w:gridCol w:w="372"/>
        <w:gridCol w:w="1022"/>
        <w:gridCol w:w="449"/>
        <w:gridCol w:w="567"/>
        <w:gridCol w:w="1134"/>
        <w:gridCol w:w="425"/>
        <w:gridCol w:w="2263"/>
      </w:tblGrid>
      <w:tr w:rsidR="00944454" w:rsidRPr="001924C2" w14:paraId="5F8D0DC4" w14:textId="18530914" w:rsidTr="00AF0A7F">
        <w:trPr>
          <w:trHeight w:val="454"/>
          <w:jc w:val="center"/>
        </w:trPr>
        <w:tc>
          <w:tcPr>
            <w:tcW w:w="993" w:type="dxa"/>
            <w:shd w:val="clear" w:color="auto" w:fill="BFBFBF" w:themeFill="background1" w:themeFillShade="BF"/>
            <w:vAlign w:val="center"/>
          </w:tcPr>
          <w:p w14:paraId="7F0525D2" w14:textId="49BC1774" w:rsidR="0001425A" w:rsidRPr="001924C2" w:rsidDel="0001425A" w:rsidRDefault="0001425A">
            <w:pPr>
              <w:jc w:val="center"/>
              <w:rPr>
                <w:b/>
                <w:bCs/>
                <w:color w:val="000000"/>
              </w:rPr>
            </w:pPr>
            <w:r w:rsidRPr="001924C2">
              <w:rPr>
                <w:b/>
                <w:bCs/>
                <w:color w:val="000000"/>
              </w:rPr>
              <w:t>Notify party</w:t>
            </w:r>
          </w:p>
        </w:tc>
        <w:tc>
          <w:tcPr>
            <w:tcW w:w="1984" w:type="dxa"/>
            <w:gridSpan w:val="3"/>
            <w:shd w:val="clear" w:color="auto" w:fill="BFBFBF" w:themeFill="background1" w:themeFillShade="BF"/>
            <w:noWrap/>
            <w:vAlign w:val="center"/>
            <w:hideMark/>
          </w:tcPr>
          <w:p w14:paraId="0C0B5E4D" w14:textId="238AF095" w:rsidR="0001425A" w:rsidRPr="001924C2" w:rsidRDefault="0001425A">
            <w:pPr>
              <w:jc w:val="center"/>
              <w:rPr>
                <w:b/>
                <w:bCs/>
                <w:color w:val="000000"/>
                <w:lang w:val="nl-NL"/>
              </w:rPr>
            </w:pPr>
            <w:r w:rsidRPr="001924C2">
              <w:rPr>
                <w:b/>
                <w:bCs/>
                <w:color w:val="000000"/>
              </w:rPr>
              <w:t>Person notifying the arrival</w:t>
            </w:r>
          </w:p>
        </w:tc>
        <w:tc>
          <w:tcPr>
            <w:tcW w:w="1843" w:type="dxa"/>
            <w:gridSpan w:val="3"/>
            <w:shd w:val="clear" w:color="auto" w:fill="BFBFBF" w:themeFill="background1" w:themeFillShade="BF"/>
            <w:vAlign w:val="center"/>
            <w:hideMark/>
          </w:tcPr>
          <w:p w14:paraId="2B2D737C" w14:textId="243C5A4C" w:rsidR="0001425A" w:rsidRPr="001924C2" w:rsidRDefault="0001425A">
            <w:pPr>
              <w:jc w:val="center"/>
              <w:rPr>
                <w:b/>
                <w:bCs/>
                <w:color w:val="000000"/>
              </w:rPr>
            </w:pPr>
            <w:r w:rsidRPr="001924C2">
              <w:rPr>
                <w:b/>
                <w:bCs/>
                <w:color w:val="000000"/>
              </w:rPr>
              <w:t>Person filing</w:t>
            </w:r>
          </w:p>
        </w:tc>
        <w:tc>
          <w:tcPr>
            <w:tcW w:w="2126" w:type="dxa"/>
            <w:gridSpan w:val="3"/>
            <w:shd w:val="clear" w:color="auto" w:fill="BFBFBF" w:themeFill="background1" w:themeFillShade="BF"/>
            <w:noWrap/>
            <w:vAlign w:val="center"/>
            <w:hideMark/>
          </w:tcPr>
          <w:p w14:paraId="09B428C7" w14:textId="77777777" w:rsidR="0001425A" w:rsidRPr="001924C2" w:rsidRDefault="0001425A">
            <w:pPr>
              <w:jc w:val="center"/>
              <w:rPr>
                <w:b/>
                <w:bCs/>
                <w:color w:val="000000"/>
              </w:rPr>
            </w:pPr>
            <w:r w:rsidRPr="001924C2">
              <w:rPr>
                <w:b/>
                <w:bCs/>
                <w:color w:val="000000"/>
              </w:rPr>
              <w:t>STI</w:t>
            </w:r>
          </w:p>
        </w:tc>
        <w:tc>
          <w:tcPr>
            <w:tcW w:w="2263" w:type="dxa"/>
            <w:shd w:val="clear" w:color="auto" w:fill="BFBFBF" w:themeFill="background1" w:themeFillShade="BF"/>
            <w:vAlign w:val="center"/>
          </w:tcPr>
          <w:p w14:paraId="448FF785" w14:textId="6AD4401A" w:rsidR="0001425A" w:rsidRPr="001924C2" w:rsidRDefault="0001425A">
            <w:pPr>
              <w:jc w:val="center"/>
              <w:rPr>
                <w:b/>
                <w:bCs/>
                <w:color w:val="000000"/>
              </w:rPr>
            </w:pPr>
            <w:r w:rsidRPr="001924C2">
              <w:rPr>
                <w:b/>
                <w:bCs/>
                <w:color w:val="000000"/>
              </w:rPr>
              <w:t>EO-CTS</w:t>
            </w:r>
          </w:p>
        </w:tc>
      </w:tr>
      <w:tr w:rsidR="0085643B" w:rsidRPr="001924C2" w14:paraId="408F09EA" w14:textId="74AF8E22" w:rsidTr="00AF0A7F">
        <w:trPr>
          <w:trHeight w:val="380"/>
          <w:jc w:val="center"/>
        </w:trPr>
        <w:tc>
          <w:tcPr>
            <w:tcW w:w="993" w:type="dxa"/>
            <w:vAlign w:val="center"/>
          </w:tcPr>
          <w:p w14:paraId="751C169E" w14:textId="363412AB" w:rsidR="0085643B" w:rsidRPr="001924C2" w:rsidRDefault="0085643B">
            <w:pPr>
              <w:jc w:val="center"/>
              <w:rPr>
                <w:color w:val="808080" w:themeColor="background1" w:themeShade="80"/>
                <w:szCs w:val="22"/>
              </w:rPr>
            </w:pPr>
          </w:p>
        </w:tc>
        <w:tc>
          <w:tcPr>
            <w:tcW w:w="567" w:type="dxa"/>
            <w:noWrap/>
            <w:vAlign w:val="center"/>
          </w:tcPr>
          <w:p w14:paraId="1108C689" w14:textId="3A60EB1A" w:rsidR="0085643B" w:rsidRPr="001924C2" w:rsidDel="0001425A" w:rsidRDefault="0085643B" w:rsidP="00110CE4">
            <w:pPr>
              <w:jc w:val="center"/>
              <w:rPr>
                <w:color w:val="808080" w:themeColor="background1" w:themeShade="80"/>
                <w:szCs w:val="22"/>
              </w:rPr>
            </w:pPr>
          </w:p>
        </w:tc>
        <w:tc>
          <w:tcPr>
            <w:tcW w:w="992" w:type="dxa"/>
            <w:vAlign w:val="center"/>
          </w:tcPr>
          <w:p w14:paraId="1DB9CD8D" w14:textId="332827F4" w:rsidR="0085643B" w:rsidRPr="001924C2" w:rsidRDefault="0085643B">
            <w:pPr>
              <w:jc w:val="center"/>
              <w:rPr>
                <w:color w:val="808080" w:themeColor="background1" w:themeShade="80"/>
                <w:szCs w:val="22"/>
              </w:rPr>
            </w:pPr>
          </w:p>
        </w:tc>
        <w:tc>
          <w:tcPr>
            <w:tcW w:w="425" w:type="dxa"/>
            <w:noWrap/>
            <w:vAlign w:val="center"/>
          </w:tcPr>
          <w:p w14:paraId="7C0F6872" w14:textId="26917783" w:rsidR="0085643B" w:rsidRPr="001924C2" w:rsidRDefault="0085643B">
            <w:pPr>
              <w:jc w:val="center"/>
              <w:rPr>
                <w:color w:val="808080" w:themeColor="background1" w:themeShade="80"/>
                <w:szCs w:val="22"/>
              </w:rPr>
            </w:pPr>
          </w:p>
        </w:tc>
        <w:tc>
          <w:tcPr>
            <w:tcW w:w="372" w:type="dxa"/>
            <w:noWrap/>
            <w:vAlign w:val="center"/>
            <w:hideMark/>
          </w:tcPr>
          <w:p w14:paraId="7626CF87" w14:textId="35A29516" w:rsidR="0085643B" w:rsidRPr="001924C2" w:rsidRDefault="0085643B">
            <w:pPr>
              <w:jc w:val="center"/>
              <w:rPr>
                <w:color w:val="A6A6A6" w:themeColor="background1" w:themeShade="A6"/>
                <w:szCs w:val="22"/>
              </w:rPr>
            </w:pPr>
            <w:r w:rsidRPr="001924C2">
              <w:rPr>
                <w:color w:val="A6A6A6" w:themeColor="background1" w:themeShade="A6"/>
                <w:szCs w:val="22"/>
              </w:rPr>
              <w:t>1</w:t>
            </w:r>
          </w:p>
        </w:tc>
        <w:tc>
          <w:tcPr>
            <w:tcW w:w="1022" w:type="dxa"/>
            <w:noWrap/>
            <w:vAlign w:val="center"/>
            <w:hideMark/>
          </w:tcPr>
          <w:p w14:paraId="49F46075" w14:textId="393E452F" w:rsidR="0085643B" w:rsidRPr="001924C2" w:rsidRDefault="0085643B">
            <w:pPr>
              <w:jc w:val="center"/>
              <w:rPr>
                <w:color w:val="A6A6A6" w:themeColor="background1" w:themeShade="A6"/>
                <w:szCs w:val="22"/>
              </w:rPr>
            </w:pPr>
            <w:r w:rsidRPr="001924C2">
              <w:rPr>
                <w:color w:val="A6A6A6" w:themeColor="background1" w:themeShade="A6"/>
                <w:szCs w:val="22"/>
              </w:rPr>
              <w:t>IE3F20</w:t>
            </w:r>
          </w:p>
        </w:tc>
        <w:tc>
          <w:tcPr>
            <w:tcW w:w="449" w:type="dxa"/>
            <w:noWrap/>
            <w:vAlign w:val="center"/>
            <w:hideMark/>
          </w:tcPr>
          <w:p w14:paraId="3F25506E"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567" w:type="dxa"/>
            <w:noWrap/>
            <w:vAlign w:val="center"/>
          </w:tcPr>
          <w:p w14:paraId="158B6355" w14:textId="24F0EDE6" w:rsidR="0085643B" w:rsidRPr="001924C2" w:rsidRDefault="0085643B">
            <w:pPr>
              <w:jc w:val="center"/>
              <w:rPr>
                <w:color w:val="A6A6A6" w:themeColor="background1" w:themeShade="A6"/>
                <w:szCs w:val="22"/>
              </w:rPr>
            </w:pPr>
          </w:p>
        </w:tc>
        <w:tc>
          <w:tcPr>
            <w:tcW w:w="1134" w:type="dxa"/>
            <w:noWrap/>
            <w:vAlign w:val="center"/>
          </w:tcPr>
          <w:p w14:paraId="1F6E5F6A" w14:textId="30BB214D" w:rsidR="0085643B" w:rsidRPr="001924C2" w:rsidRDefault="0085643B">
            <w:pPr>
              <w:jc w:val="center"/>
              <w:rPr>
                <w:color w:val="A6A6A6" w:themeColor="background1" w:themeShade="A6"/>
                <w:szCs w:val="22"/>
              </w:rPr>
            </w:pPr>
          </w:p>
        </w:tc>
        <w:tc>
          <w:tcPr>
            <w:tcW w:w="425" w:type="dxa"/>
            <w:noWrap/>
            <w:vAlign w:val="center"/>
            <w:hideMark/>
          </w:tcPr>
          <w:p w14:paraId="684F2D70"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2263" w:type="dxa"/>
            <w:vAlign w:val="center"/>
          </w:tcPr>
          <w:p w14:paraId="0DECAAF6" w14:textId="47E6A892" w:rsidR="0085643B" w:rsidRPr="001924C2" w:rsidRDefault="007E0CFA">
            <w:pPr>
              <w:jc w:val="center"/>
              <w:rPr>
                <w:color w:val="A6A6A6" w:themeColor="background1" w:themeShade="A6"/>
                <w:szCs w:val="22"/>
              </w:rPr>
            </w:pPr>
            <w:r w:rsidRPr="001924C2">
              <w:rPr>
                <w:color w:val="A6A6A6" w:themeColor="background1" w:themeShade="A6"/>
                <w:szCs w:val="22"/>
              </w:rPr>
              <w:fldChar w:fldCharType="begin"/>
            </w:r>
            <w:r w:rsidRPr="001924C2">
              <w:rPr>
                <w:color w:val="A6A6A6" w:themeColor="background1" w:themeShade="A6"/>
                <w:szCs w:val="22"/>
              </w:rPr>
              <w:instrText xml:space="preserve"> REF _Ref8395407 \h </w:instrText>
            </w:r>
            <w:r w:rsidR="002D296E" w:rsidRPr="001924C2">
              <w:rPr>
                <w:color w:val="A6A6A6" w:themeColor="background1" w:themeShade="A6"/>
                <w:szCs w:val="22"/>
              </w:rPr>
              <w:instrText xml:space="preserve"> \* MERGEFORMAT </w:instrText>
            </w:r>
            <w:r w:rsidRPr="001924C2">
              <w:rPr>
                <w:color w:val="A6A6A6" w:themeColor="background1" w:themeShade="A6"/>
                <w:szCs w:val="22"/>
              </w:rPr>
            </w:r>
            <w:r w:rsidRPr="001924C2">
              <w:rPr>
                <w:color w:val="A6A6A6" w:themeColor="background1" w:themeShade="A6"/>
                <w:szCs w:val="22"/>
              </w:rPr>
              <w:fldChar w:fldCharType="separate"/>
            </w:r>
            <w:r w:rsidRPr="001924C2">
              <w:rPr>
                <w:color w:val="A6A6A6" w:themeColor="background1" w:themeShade="A6"/>
              </w:rPr>
              <w:t>ICS2-CTS-EO-2: Register ENS Filing</w:t>
            </w:r>
            <w:r w:rsidRPr="001924C2">
              <w:rPr>
                <w:color w:val="A6A6A6" w:themeColor="background1" w:themeShade="A6"/>
                <w:szCs w:val="22"/>
              </w:rPr>
              <w:fldChar w:fldCharType="end"/>
            </w:r>
          </w:p>
        </w:tc>
      </w:tr>
      <w:tr w:rsidR="0085643B" w:rsidRPr="001924C2" w14:paraId="181A9E4C" w14:textId="5B2CF488" w:rsidTr="00AF0A7F">
        <w:trPr>
          <w:trHeight w:val="380"/>
          <w:jc w:val="center"/>
        </w:trPr>
        <w:tc>
          <w:tcPr>
            <w:tcW w:w="993" w:type="dxa"/>
            <w:vAlign w:val="center"/>
          </w:tcPr>
          <w:p w14:paraId="07B6B783" w14:textId="41CC8C62" w:rsidR="0085643B" w:rsidRPr="001924C2" w:rsidRDefault="0085643B">
            <w:pPr>
              <w:jc w:val="center"/>
              <w:rPr>
                <w:color w:val="808080" w:themeColor="background1" w:themeShade="80"/>
                <w:szCs w:val="22"/>
              </w:rPr>
            </w:pPr>
          </w:p>
        </w:tc>
        <w:tc>
          <w:tcPr>
            <w:tcW w:w="567" w:type="dxa"/>
            <w:noWrap/>
            <w:vAlign w:val="center"/>
          </w:tcPr>
          <w:p w14:paraId="14AD4CDD" w14:textId="7119C491" w:rsidR="0085643B" w:rsidRPr="001924C2" w:rsidDel="0001425A" w:rsidRDefault="0085643B">
            <w:pPr>
              <w:jc w:val="center"/>
              <w:rPr>
                <w:color w:val="808080" w:themeColor="background1" w:themeShade="80"/>
                <w:szCs w:val="22"/>
              </w:rPr>
            </w:pPr>
          </w:p>
        </w:tc>
        <w:tc>
          <w:tcPr>
            <w:tcW w:w="992" w:type="dxa"/>
            <w:vAlign w:val="center"/>
          </w:tcPr>
          <w:p w14:paraId="17531FE1" w14:textId="0496EB83" w:rsidR="0085643B" w:rsidRPr="001924C2" w:rsidRDefault="0085643B">
            <w:pPr>
              <w:jc w:val="center"/>
              <w:rPr>
                <w:color w:val="808080" w:themeColor="background1" w:themeShade="80"/>
                <w:szCs w:val="22"/>
              </w:rPr>
            </w:pPr>
          </w:p>
        </w:tc>
        <w:tc>
          <w:tcPr>
            <w:tcW w:w="425" w:type="dxa"/>
            <w:noWrap/>
            <w:vAlign w:val="center"/>
          </w:tcPr>
          <w:p w14:paraId="6AFAC42A" w14:textId="15F9537A" w:rsidR="0085643B" w:rsidRPr="001924C2" w:rsidRDefault="0085643B">
            <w:pPr>
              <w:jc w:val="center"/>
              <w:rPr>
                <w:color w:val="808080" w:themeColor="background1" w:themeShade="80"/>
                <w:szCs w:val="22"/>
              </w:rPr>
            </w:pPr>
          </w:p>
        </w:tc>
        <w:tc>
          <w:tcPr>
            <w:tcW w:w="372" w:type="dxa"/>
            <w:noWrap/>
            <w:vAlign w:val="center"/>
          </w:tcPr>
          <w:p w14:paraId="31447FC3" w14:textId="19043442" w:rsidR="0085643B" w:rsidRPr="001924C2" w:rsidRDefault="0085643B">
            <w:pPr>
              <w:jc w:val="center"/>
              <w:rPr>
                <w:color w:val="A6A6A6" w:themeColor="background1" w:themeShade="A6"/>
                <w:szCs w:val="22"/>
              </w:rPr>
            </w:pPr>
          </w:p>
        </w:tc>
        <w:tc>
          <w:tcPr>
            <w:tcW w:w="1022" w:type="dxa"/>
            <w:noWrap/>
            <w:vAlign w:val="center"/>
          </w:tcPr>
          <w:p w14:paraId="2BE62319" w14:textId="51557FA6" w:rsidR="0085643B" w:rsidRPr="001924C2" w:rsidRDefault="0085643B">
            <w:pPr>
              <w:jc w:val="center"/>
              <w:rPr>
                <w:color w:val="A6A6A6" w:themeColor="background1" w:themeShade="A6"/>
                <w:szCs w:val="22"/>
              </w:rPr>
            </w:pPr>
          </w:p>
        </w:tc>
        <w:tc>
          <w:tcPr>
            <w:tcW w:w="449" w:type="dxa"/>
            <w:noWrap/>
            <w:vAlign w:val="center"/>
            <w:hideMark/>
          </w:tcPr>
          <w:p w14:paraId="36DD45F5"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567" w:type="dxa"/>
            <w:noWrap/>
            <w:vAlign w:val="center"/>
            <w:hideMark/>
          </w:tcPr>
          <w:p w14:paraId="61D1939B" w14:textId="580EDB92" w:rsidR="0085643B" w:rsidRPr="001924C2" w:rsidRDefault="00963799">
            <w:pPr>
              <w:jc w:val="center"/>
              <w:rPr>
                <w:color w:val="A6A6A6" w:themeColor="background1" w:themeShade="A6"/>
                <w:szCs w:val="22"/>
              </w:rPr>
            </w:pPr>
            <w:r w:rsidRPr="001924C2">
              <w:rPr>
                <w:color w:val="A6A6A6" w:themeColor="background1" w:themeShade="A6"/>
                <w:szCs w:val="22"/>
              </w:rPr>
              <w:t>2</w:t>
            </w:r>
          </w:p>
        </w:tc>
        <w:tc>
          <w:tcPr>
            <w:tcW w:w="1134" w:type="dxa"/>
            <w:noWrap/>
            <w:vAlign w:val="center"/>
            <w:hideMark/>
          </w:tcPr>
          <w:p w14:paraId="401885B6" w14:textId="77777777" w:rsidR="0085643B" w:rsidRPr="001924C2" w:rsidRDefault="0085643B">
            <w:pPr>
              <w:jc w:val="center"/>
              <w:rPr>
                <w:color w:val="A6A6A6" w:themeColor="background1" w:themeShade="A6"/>
                <w:szCs w:val="22"/>
              </w:rPr>
            </w:pPr>
            <w:r w:rsidRPr="001924C2">
              <w:rPr>
                <w:color w:val="A6A6A6" w:themeColor="background1" w:themeShade="A6"/>
                <w:szCs w:val="22"/>
              </w:rPr>
              <w:t>IE3R01</w:t>
            </w:r>
          </w:p>
        </w:tc>
        <w:tc>
          <w:tcPr>
            <w:tcW w:w="425" w:type="dxa"/>
            <w:noWrap/>
            <w:vAlign w:val="center"/>
            <w:hideMark/>
          </w:tcPr>
          <w:p w14:paraId="07CE803F"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2263" w:type="dxa"/>
            <w:vAlign w:val="center"/>
          </w:tcPr>
          <w:p w14:paraId="66ADE11E" w14:textId="1CB83BCC" w:rsidR="0085643B" w:rsidRPr="001924C2" w:rsidRDefault="0085643B">
            <w:pPr>
              <w:jc w:val="center"/>
              <w:rPr>
                <w:color w:val="A6A6A6" w:themeColor="background1" w:themeShade="A6"/>
                <w:szCs w:val="22"/>
              </w:rPr>
            </w:pPr>
            <w:r w:rsidRPr="001924C2">
              <w:rPr>
                <w:color w:val="A6A6A6" w:themeColor="background1" w:themeShade="A6"/>
                <w:szCs w:val="22"/>
                <w:lang w:val="en-GB"/>
              </w:rPr>
              <w:t>“</w:t>
            </w:r>
          </w:p>
        </w:tc>
      </w:tr>
      <w:tr w:rsidR="0085643B" w:rsidRPr="001924C2" w14:paraId="4D6C46B4" w14:textId="7922B185" w:rsidTr="00AF0A7F">
        <w:trPr>
          <w:trHeight w:val="380"/>
          <w:jc w:val="center"/>
        </w:trPr>
        <w:tc>
          <w:tcPr>
            <w:tcW w:w="993" w:type="dxa"/>
            <w:vAlign w:val="center"/>
          </w:tcPr>
          <w:p w14:paraId="65341662" w14:textId="156510AD" w:rsidR="0085643B" w:rsidRPr="001924C2" w:rsidRDefault="0085643B">
            <w:pPr>
              <w:jc w:val="center"/>
              <w:rPr>
                <w:color w:val="808080" w:themeColor="background1" w:themeShade="80"/>
                <w:szCs w:val="22"/>
              </w:rPr>
            </w:pPr>
          </w:p>
        </w:tc>
        <w:tc>
          <w:tcPr>
            <w:tcW w:w="567" w:type="dxa"/>
            <w:noWrap/>
            <w:vAlign w:val="center"/>
          </w:tcPr>
          <w:p w14:paraId="07CF6DCF" w14:textId="2CD5A562" w:rsidR="0085643B" w:rsidRPr="001924C2" w:rsidDel="0001425A" w:rsidRDefault="0085643B">
            <w:pPr>
              <w:jc w:val="center"/>
              <w:rPr>
                <w:color w:val="808080" w:themeColor="background1" w:themeShade="80"/>
                <w:szCs w:val="22"/>
              </w:rPr>
            </w:pPr>
          </w:p>
        </w:tc>
        <w:tc>
          <w:tcPr>
            <w:tcW w:w="992" w:type="dxa"/>
            <w:vAlign w:val="center"/>
          </w:tcPr>
          <w:p w14:paraId="5C83A162" w14:textId="1B365B33" w:rsidR="0085643B" w:rsidRPr="001924C2" w:rsidRDefault="0085643B">
            <w:pPr>
              <w:jc w:val="center"/>
              <w:rPr>
                <w:color w:val="808080" w:themeColor="background1" w:themeShade="80"/>
                <w:szCs w:val="22"/>
              </w:rPr>
            </w:pPr>
          </w:p>
        </w:tc>
        <w:tc>
          <w:tcPr>
            <w:tcW w:w="425" w:type="dxa"/>
            <w:noWrap/>
            <w:vAlign w:val="center"/>
          </w:tcPr>
          <w:p w14:paraId="40D315F3" w14:textId="4D0A48D4" w:rsidR="0085643B" w:rsidRPr="001924C2" w:rsidRDefault="0085643B">
            <w:pPr>
              <w:jc w:val="center"/>
              <w:rPr>
                <w:color w:val="808080" w:themeColor="background1" w:themeShade="80"/>
                <w:szCs w:val="22"/>
              </w:rPr>
            </w:pPr>
          </w:p>
        </w:tc>
        <w:tc>
          <w:tcPr>
            <w:tcW w:w="372" w:type="dxa"/>
            <w:noWrap/>
            <w:vAlign w:val="center"/>
          </w:tcPr>
          <w:p w14:paraId="7CFDF3F3" w14:textId="1E98D039" w:rsidR="0085643B" w:rsidRPr="001924C2" w:rsidRDefault="0085643B">
            <w:pPr>
              <w:jc w:val="center"/>
              <w:rPr>
                <w:color w:val="A6A6A6" w:themeColor="background1" w:themeShade="A6"/>
                <w:szCs w:val="22"/>
              </w:rPr>
            </w:pPr>
          </w:p>
        </w:tc>
        <w:tc>
          <w:tcPr>
            <w:tcW w:w="1022" w:type="dxa"/>
            <w:noWrap/>
            <w:vAlign w:val="center"/>
          </w:tcPr>
          <w:p w14:paraId="3584A7F7" w14:textId="6778E110" w:rsidR="0085643B" w:rsidRPr="001924C2" w:rsidRDefault="0085643B">
            <w:pPr>
              <w:jc w:val="center"/>
              <w:rPr>
                <w:color w:val="A6A6A6" w:themeColor="background1" w:themeShade="A6"/>
                <w:szCs w:val="22"/>
              </w:rPr>
            </w:pPr>
          </w:p>
        </w:tc>
        <w:tc>
          <w:tcPr>
            <w:tcW w:w="449" w:type="dxa"/>
            <w:noWrap/>
            <w:vAlign w:val="center"/>
            <w:hideMark/>
          </w:tcPr>
          <w:p w14:paraId="3D2C7DC8"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567" w:type="dxa"/>
            <w:noWrap/>
            <w:vAlign w:val="center"/>
            <w:hideMark/>
          </w:tcPr>
          <w:p w14:paraId="6EE22D55" w14:textId="235F1228" w:rsidR="0085643B" w:rsidRPr="001924C2" w:rsidRDefault="00963799">
            <w:pPr>
              <w:jc w:val="center"/>
              <w:rPr>
                <w:color w:val="A6A6A6" w:themeColor="background1" w:themeShade="A6"/>
                <w:szCs w:val="22"/>
              </w:rPr>
            </w:pPr>
            <w:r w:rsidRPr="001924C2">
              <w:rPr>
                <w:color w:val="A6A6A6" w:themeColor="background1" w:themeShade="A6"/>
                <w:szCs w:val="22"/>
              </w:rPr>
              <w:t>3</w:t>
            </w:r>
          </w:p>
        </w:tc>
        <w:tc>
          <w:tcPr>
            <w:tcW w:w="1134" w:type="dxa"/>
            <w:noWrap/>
            <w:vAlign w:val="center"/>
            <w:hideMark/>
          </w:tcPr>
          <w:p w14:paraId="75F20140" w14:textId="77777777" w:rsidR="0085643B" w:rsidRPr="001924C2" w:rsidRDefault="0085643B">
            <w:pPr>
              <w:jc w:val="center"/>
              <w:rPr>
                <w:color w:val="A6A6A6" w:themeColor="background1" w:themeShade="A6"/>
                <w:szCs w:val="22"/>
              </w:rPr>
            </w:pPr>
            <w:r w:rsidRPr="001924C2">
              <w:rPr>
                <w:color w:val="A6A6A6" w:themeColor="background1" w:themeShade="A6"/>
                <w:szCs w:val="22"/>
              </w:rPr>
              <w:t>IE3N03</w:t>
            </w:r>
          </w:p>
        </w:tc>
        <w:tc>
          <w:tcPr>
            <w:tcW w:w="425" w:type="dxa"/>
            <w:noWrap/>
            <w:vAlign w:val="center"/>
            <w:hideMark/>
          </w:tcPr>
          <w:p w14:paraId="6026D954"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2263" w:type="dxa"/>
            <w:vAlign w:val="center"/>
          </w:tcPr>
          <w:p w14:paraId="43012DE2" w14:textId="76DDCB91" w:rsidR="0085643B" w:rsidRPr="001924C2" w:rsidRDefault="007E0CFA">
            <w:pPr>
              <w:jc w:val="center"/>
              <w:rPr>
                <w:color w:val="A6A6A6" w:themeColor="background1" w:themeShade="A6"/>
                <w:szCs w:val="22"/>
              </w:rPr>
            </w:pPr>
            <w:r w:rsidRPr="001924C2">
              <w:rPr>
                <w:color w:val="A6A6A6" w:themeColor="background1" w:themeShade="A6"/>
                <w:szCs w:val="22"/>
              </w:rPr>
              <w:fldChar w:fldCharType="begin"/>
            </w:r>
            <w:r w:rsidRPr="001924C2">
              <w:rPr>
                <w:color w:val="A6A6A6" w:themeColor="background1" w:themeShade="A6"/>
                <w:szCs w:val="22"/>
              </w:rPr>
              <w:instrText xml:space="preserve"> REF _Ref68599213 \h </w:instrText>
            </w:r>
            <w:r w:rsidR="002D296E" w:rsidRPr="001924C2">
              <w:rPr>
                <w:color w:val="A6A6A6" w:themeColor="background1" w:themeShade="A6"/>
                <w:szCs w:val="22"/>
              </w:rPr>
              <w:instrText xml:space="preserve"> \* MERGEFORMAT </w:instrText>
            </w:r>
            <w:r w:rsidRPr="001924C2">
              <w:rPr>
                <w:color w:val="A6A6A6" w:themeColor="background1" w:themeShade="A6"/>
                <w:szCs w:val="22"/>
              </w:rPr>
            </w:r>
            <w:r w:rsidRPr="001924C2">
              <w:rPr>
                <w:color w:val="A6A6A6" w:themeColor="background1" w:themeShade="A6"/>
                <w:szCs w:val="22"/>
              </w:rPr>
              <w:fldChar w:fldCharType="separate"/>
            </w:r>
            <w:r w:rsidRPr="001924C2">
              <w:rPr>
                <w:color w:val="A6A6A6" w:themeColor="background1" w:themeShade="A6"/>
              </w:rPr>
              <w:t>ICS2-CTS-EO-12: Receive Assessment Complete Notifications from STI</w:t>
            </w:r>
            <w:r w:rsidRPr="001924C2">
              <w:rPr>
                <w:color w:val="A6A6A6" w:themeColor="background1" w:themeShade="A6"/>
                <w:szCs w:val="22"/>
              </w:rPr>
              <w:fldChar w:fldCharType="end"/>
            </w:r>
          </w:p>
        </w:tc>
      </w:tr>
      <w:tr w:rsidR="0085643B" w:rsidRPr="001924C2" w14:paraId="60856045" w14:textId="7C57B22E" w:rsidTr="00AF0A7F">
        <w:trPr>
          <w:trHeight w:val="380"/>
          <w:jc w:val="center"/>
        </w:trPr>
        <w:tc>
          <w:tcPr>
            <w:tcW w:w="993" w:type="dxa"/>
            <w:vAlign w:val="center"/>
          </w:tcPr>
          <w:p w14:paraId="213AF5CE" w14:textId="7BD8B9DD" w:rsidR="0085643B" w:rsidRPr="001924C2" w:rsidRDefault="0085643B">
            <w:pPr>
              <w:jc w:val="center"/>
              <w:rPr>
                <w:color w:val="808080" w:themeColor="background1" w:themeShade="80"/>
                <w:szCs w:val="22"/>
              </w:rPr>
            </w:pPr>
          </w:p>
        </w:tc>
        <w:tc>
          <w:tcPr>
            <w:tcW w:w="567" w:type="dxa"/>
            <w:noWrap/>
            <w:vAlign w:val="center"/>
          </w:tcPr>
          <w:p w14:paraId="736AF714" w14:textId="11485F3A" w:rsidR="0085643B" w:rsidRPr="001924C2" w:rsidDel="0001425A" w:rsidRDefault="0085643B">
            <w:pPr>
              <w:jc w:val="center"/>
              <w:rPr>
                <w:color w:val="808080" w:themeColor="background1" w:themeShade="80"/>
                <w:szCs w:val="22"/>
              </w:rPr>
            </w:pPr>
          </w:p>
        </w:tc>
        <w:tc>
          <w:tcPr>
            <w:tcW w:w="992" w:type="dxa"/>
            <w:vAlign w:val="center"/>
          </w:tcPr>
          <w:p w14:paraId="55E3A25B" w14:textId="2079ED9E" w:rsidR="0085643B" w:rsidRPr="001924C2" w:rsidRDefault="0085643B">
            <w:pPr>
              <w:jc w:val="center"/>
              <w:rPr>
                <w:color w:val="808080" w:themeColor="background1" w:themeShade="80"/>
                <w:szCs w:val="22"/>
              </w:rPr>
            </w:pPr>
          </w:p>
        </w:tc>
        <w:tc>
          <w:tcPr>
            <w:tcW w:w="425" w:type="dxa"/>
            <w:noWrap/>
            <w:vAlign w:val="center"/>
          </w:tcPr>
          <w:p w14:paraId="18D85208" w14:textId="009D8D0F" w:rsidR="0085643B" w:rsidRPr="001924C2" w:rsidRDefault="0085643B">
            <w:pPr>
              <w:jc w:val="center"/>
              <w:rPr>
                <w:color w:val="808080" w:themeColor="background1" w:themeShade="80"/>
                <w:szCs w:val="22"/>
              </w:rPr>
            </w:pPr>
          </w:p>
        </w:tc>
        <w:tc>
          <w:tcPr>
            <w:tcW w:w="372" w:type="dxa"/>
            <w:noWrap/>
            <w:vAlign w:val="center"/>
          </w:tcPr>
          <w:p w14:paraId="3DCFAFA2" w14:textId="373936F1" w:rsidR="0085643B" w:rsidRPr="001924C2" w:rsidRDefault="0085643B">
            <w:pPr>
              <w:jc w:val="center"/>
              <w:rPr>
                <w:color w:val="A6A6A6" w:themeColor="background1" w:themeShade="A6"/>
                <w:szCs w:val="22"/>
              </w:rPr>
            </w:pPr>
          </w:p>
        </w:tc>
        <w:tc>
          <w:tcPr>
            <w:tcW w:w="1022" w:type="dxa"/>
            <w:noWrap/>
            <w:vAlign w:val="center"/>
          </w:tcPr>
          <w:p w14:paraId="6391B291" w14:textId="28FD81C3" w:rsidR="0085643B" w:rsidRPr="001924C2" w:rsidRDefault="0085643B">
            <w:pPr>
              <w:jc w:val="center"/>
              <w:rPr>
                <w:color w:val="A6A6A6" w:themeColor="background1" w:themeShade="A6"/>
                <w:szCs w:val="22"/>
              </w:rPr>
            </w:pPr>
          </w:p>
        </w:tc>
        <w:tc>
          <w:tcPr>
            <w:tcW w:w="449" w:type="dxa"/>
            <w:noWrap/>
            <w:vAlign w:val="center"/>
            <w:hideMark/>
          </w:tcPr>
          <w:p w14:paraId="677C40E9" w14:textId="2067DC5A"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567" w:type="dxa"/>
            <w:noWrap/>
            <w:vAlign w:val="center"/>
            <w:hideMark/>
          </w:tcPr>
          <w:p w14:paraId="24D31B7D" w14:textId="193E7AB4" w:rsidR="0085643B" w:rsidRPr="001924C2" w:rsidRDefault="00963799">
            <w:pPr>
              <w:jc w:val="center"/>
              <w:rPr>
                <w:color w:val="A6A6A6" w:themeColor="background1" w:themeShade="A6"/>
                <w:szCs w:val="22"/>
              </w:rPr>
            </w:pPr>
            <w:r w:rsidRPr="001924C2">
              <w:rPr>
                <w:color w:val="A6A6A6" w:themeColor="background1" w:themeShade="A6"/>
                <w:szCs w:val="22"/>
              </w:rPr>
              <w:t>4</w:t>
            </w:r>
          </w:p>
        </w:tc>
        <w:tc>
          <w:tcPr>
            <w:tcW w:w="1134" w:type="dxa"/>
            <w:noWrap/>
            <w:vAlign w:val="center"/>
            <w:hideMark/>
          </w:tcPr>
          <w:p w14:paraId="51D25304" w14:textId="0CF605B0" w:rsidR="0085643B" w:rsidRPr="001924C2" w:rsidRDefault="0085643B">
            <w:pPr>
              <w:jc w:val="center"/>
              <w:rPr>
                <w:color w:val="A6A6A6" w:themeColor="background1" w:themeShade="A6"/>
                <w:szCs w:val="22"/>
              </w:rPr>
            </w:pPr>
            <w:r w:rsidRPr="001924C2">
              <w:rPr>
                <w:color w:val="A6A6A6" w:themeColor="background1" w:themeShade="A6"/>
                <w:szCs w:val="22"/>
              </w:rPr>
              <w:t>IE3N03</w:t>
            </w:r>
          </w:p>
        </w:tc>
        <w:tc>
          <w:tcPr>
            <w:tcW w:w="425" w:type="dxa"/>
            <w:noWrap/>
            <w:vAlign w:val="center"/>
            <w:hideMark/>
          </w:tcPr>
          <w:p w14:paraId="0CC79AAC" w14:textId="5544F08D"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2263" w:type="dxa"/>
            <w:vAlign w:val="center"/>
          </w:tcPr>
          <w:p w14:paraId="4B5B9C66" w14:textId="248BE24C" w:rsidR="0085643B" w:rsidRPr="001924C2" w:rsidRDefault="0085643B">
            <w:pPr>
              <w:jc w:val="center"/>
              <w:rPr>
                <w:color w:val="A6A6A6" w:themeColor="background1" w:themeShade="A6"/>
                <w:szCs w:val="22"/>
              </w:rPr>
            </w:pPr>
            <w:r w:rsidRPr="001924C2">
              <w:rPr>
                <w:color w:val="A6A6A6" w:themeColor="background1" w:themeShade="A6"/>
                <w:szCs w:val="22"/>
                <w:lang w:val="en-GB"/>
              </w:rPr>
              <w:t>“</w:t>
            </w:r>
          </w:p>
        </w:tc>
      </w:tr>
      <w:tr w:rsidR="0085643B" w:rsidRPr="001924C2" w14:paraId="4AF9FBD7" w14:textId="12D6BF49" w:rsidTr="00AF0A7F">
        <w:trPr>
          <w:trHeight w:val="380"/>
          <w:jc w:val="center"/>
        </w:trPr>
        <w:tc>
          <w:tcPr>
            <w:tcW w:w="993" w:type="dxa"/>
            <w:vAlign w:val="center"/>
          </w:tcPr>
          <w:p w14:paraId="09B83493" w14:textId="1BFFFEBD" w:rsidR="0085643B" w:rsidRPr="001924C2" w:rsidRDefault="0085643B">
            <w:pPr>
              <w:jc w:val="center"/>
              <w:rPr>
                <w:color w:val="808080" w:themeColor="background1" w:themeShade="80"/>
                <w:szCs w:val="22"/>
              </w:rPr>
            </w:pPr>
          </w:p>
        </w:tc>
        <w:tc>
          <w:tcPr>
            <w:tcW w:w="567" w:type="dxa"/>
            <w:noWrap/>
            <w:vAlign w:val="center"/>
          </w:tcPr>
          <w:p w14:paraId="6CF707E8" w14:textId="45BA4341" w:rsidR="0085643B" w:rsidRPr="001924C2" w:rsidDel="0001425A" w:rsidRDefault="0085643B">
            <w:pPr>
              <w:jc w:val="center"/>
              <w:rPr>
                <w:color w:val="808080" w:themeColor="background1" w:themeShade="80"/>
                <w:szCs w:val="22"/>
              </w:rPr>
            </w:pPr>
          </w:p>
        </w:tc>
        <w:tc>
          <w:tcPr>
            <w:tcW w:w="992" w:type="dxa"/>
            <w:vAlign w:val="center"/>
          </w:tcPr>
          <w:p w14:paraId="10B14B69" w14:textId="15B2EB15" w:rsidR="0085643B" w:rsidRPr="001924C2" w:rsidRDefault="0085643B">
            <w:pPr>
              <w:jc w:val="center"/>
              <w:rPr>
                <w:color w:val="808080" w:themeColor="background1" w:themeShade="80"/>
                <w:szCs w:val="22"/>
              </w:rPr>
            </w:pPr>
          </w:p>
        </w:tc>
        <w:tc>
          <w:tcPr>
            <w:tcW w:w="425" w:type="dxa"/>
            <w:noWrap/>
            <w:vAlign w:val="center"/>
          </w:tcPr>
          <w:p w14:paraId="7CA6A986" w14:textId="50CD333A" w:rsidR="0085643B" w:rsidRPr="001924C2" w:rsidRDefault="0085643B">
            <w:pPr>
              <w:jc w:val="center"/>
              <w:rPr>
                <w:color w:val="808080" w:themeColor="background1" w:themeShade="80"/>
                <w:szCs w:val="22"/>
              </w:rPr>
            </w:pPr>
          </w:p>
        </w:tc>
        <w:tc>
          <w:tcPr>
            <w:tcW w:w="372" w:type="dxa"/>
            <w:noWrap/>
            <w:vAlign w:val="center"/>
          </w:tcPr>
          <w:p w14:paraId="20C26FBB" w14:textId="6B332863" w:rsidR="0085643B" w:rsidRPr="001924C2" w:rsidRDefault="0085643B">
            <w:pPr>
              <w:jc w:val="center"/>
              <w:rPr>
                <w:color w:val="A6A6A6" w:themeColor="background1" w:themeShade="A6"/>
                <w:szCs w:val="22"/>
              </w:rPr>
            </w:pPr>
          </w:p>
        </w:tc>
        <w:tc>
          <w:tcPr>
            <w:tcW w:w="1022" w:type="dxa"/>
            <w:noWrap/>
            <w:vAlign w:val="center"/>
          </w:tcPr>
          <w:p w14:paraId="5E452655" w14:textId="24A14285" w:rsidR="0085643B" w:rsidRPr="001924C2" w:rsidRDefault="0085643B">
            <w:pPr>
              <w:jc w:val="center"/>
              <w:rPr>
                <w:color w:val="A6A6A6" w:themeColor="background1" w:themeShade="A6"/>
                <w:szCs w:val="22"/>
              </w:rPr>
            </w:pPr>
          </w:p>
        </w:tc>
        <w:tc>
          <w:tcPr>
            <w:tcW w:w="449" w:type="dxa"/>
            <w:noWrap/>
            <w:vAlign w:val="center"/>
            <w:hideMark/>
          </w:tcPr>
          <w:p w14:paraId="1DDC7D12"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567" w:type="dxa"/>
            <w:noWrap/>
            <w:vAlign w:val="center"/>
            <w:hideMark/>
          </w:tcPr>
          <w:p w14:paraId="2EB6EE7C" w14:textId="60A959B8" w:rsidR="0085643B" w:rsidRPr="001924C2" w:rsidRDefault="00963799">
            <w:pPr>
              <w:jc w:val="center"/>
              <w:rPr>
                <w:color w:val="A6A6A6" w:themeColor="background1" w:themeShade="A6"/>
                <w:szCs w:val="22"/>
              </w:rPr>
            </w:pPr>
            <w:r w:rsidRPr="001924C2">
              <w:rPr>
                <w:color w:val="A6A6A6" w:themeColor="background1" w:themeShade="A6"/>
                <w:szCs w:val="22"/>
              </w:rPr>
              <w:t>5</w:t>
            </w:r>
          </w:p>
        </w:tc>
        <w:tc>
          <w:tcPr>
            <w:tcW w:w="1134" w:type="dxa"/>
            <w:noWrap/>
            <w:vAlign w:val="center"/>
            <w:hideMark/>
          </w:tcPr>
          <w:p w14:paraId="3AE7E7CF" w14:textId="77777777" w:rsidR="0085643B" w:rsidRPr="001924C2" w:rsidRDefault="0085643B">
            <w:pPr>
              <w:jc w:val="center"/>
              <w:rPr>
                <w:color w:val="A6A6A6" w:themeColor="background1" w:themeShade="A6"/>
                <w:szCs w:val="22"/>
              </w:rPr>
            </w:pPr>
            <w:r w:rsidRPr="001924C2">
              <w:rPr>
                <w:color w:val="A6A6A6" w:themeColor="background1" w:themeShade="A6"/>
                <w:szCs w:val="22"/>
              </w:rPr>
              <w:t>IE3N03</w:t>
            </w:r>
          </w:p>
        </w:tc>
        <w:tc>
          <w:tcPr>
            <w:tcW w:w="425" w:type="dxa"/>
            <w:noWrap/>
            <w:vAlign w:val="center"/>
            <w:hideMark/>
          </w:tcPr>
          <w:p w14:paraId="6DB4C517"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2263" w:type="dxa"/>
            <w:vAlign w:val="center"/>
          </w:tcPr>
          <w:p w14:paraId="53750D4A" w14:textId="25753E46" w:rsidR="0085643B" w:rsidRPr="001924C2" w:rsidRDefault="0085643B">
            <w:pPr>
              <w:jc w:val="center"/>
              <w:rPr>
                <w:color w:val="A6A6A6" w:themeColor="background1" w:themeShade="A6"/>
                <w:szCs w:val="22"/>
              </w:rPr>
            </w:pPr>
            <w:r w:rsidRPr="001924C2">
              <w:rPr>
                <w:color w:val="A6A6A6" w:themeColor="background1" w:themeShade="A6"/>
                <w:szCs w:val="22"/>
                <w:lang w:val="en-GB"/>
              </w:rPr>
              <w:t>“</w:t>
            </w:r>
          </w:p>
        </w:tc>
      </w:tr>
      <w:tr w:rsidR="0085643B" w:rsidRPr="001924C2" w14:paraId="122C2F01" w14:textId="47572EDD" w:rsidTr="00AF0A7F">
        <w:trPr>
          <w:trHeight w:val="380"/>
          <w:jc w:val="center"/>
        </w:trPr>
        <w:tc>
          <w:tcPr>
            <w:tcW w:w="993" w:type="dxa"/>
            <w:vAlign w:val="center"/>
          </w:tcPr>
          <w:p w14:paraId="2DE855B3" w14:textId="6CF3DB9E" w:rsidR="0085643B" w:rsidRPr="001924C2" w:rsidRDefault="0085643B">
            <w:pPr>
              <w:jc w:val="center"/>
              <w:rPr>
                <w:color w:val="808080" w:themeColor="background1" w:themeShade="80"/>
                <w:szCs w:val="22"/>
              </w:rPr>
            </w:pPr>
          </w:p>
        </w:tc>
        <w:tc>
          <w:tcPr>
            <w:tcW w:w="567" w:type="dxa"/>
            <w:noWrap/>
            <w:vAlign w:val="center"/>
          </w:tcPr>
          <w:p w14:paraId="3469D9B6" w14:textId="5BE3E366" w:rsidR="0085643B" w:rsidRPr="001924C2" w:rsidDel="0001425A" w:rsidRDefault="00963799" w:rsidP="00110CE4">
            <w:pPr>
              <w:jc w:val="center"/>
              <w:rPr>
                <w:color w:val="A6A6A6" w:themeColor="background1" w:themeShade="A6"/>
                <w:szCs w:val="22"/>
              </w:rPr>
            </w:pPr>
            <w:r w:rsidRPr="001924C2">
              <w:rPr>
                <w:color w:val="A6A6A6" w:themeColor="background1" w:themeShade="A6"/>
                <w:szCs w:val="22"/>
              </w:rPr>
              <w:t>6</w:t>
            </w:r>
          </w:p>
        </w:tc>
        <w:tc>
          <w:tcPr>
            <w:tcW w:w="992" w:type="dxa"/>
            <w:vAlign w:val="center"/>
          </w:tcPr>
          <w:p w14:paraId="60BF6B0E" w14:textId="5097AE0C" w:rsidR="0085643B" w:rsidRPr="001924C2" w:rsidRDefault="0085643B">
            <w:pPr>
              <w:jc w:val="center"/>
              <w:rPr>
                <w:color w:val="A6A6A6" w:themeColor="background1" w:themeShade="A6"/>
                <w:szCs w:val="22"/>
              </w:rPr>
            </w:pPr>
            <w:r w:rsidRPr="001924C2">
              <w:rPr>
                <w:color w:val="A6A6A6" w:themeColor="background1" w:themeShade="A6"/>
                <w:szCs w:val="22"/>
              </w:rPr>
              <w:t>IE3N06</w:t>
            </w:r>
          </w:p>
        </w:tc>
        <w:tc>
          <w:tcPr>
            <w:tcW w:w="425" w:type="dxa"/>
            <w:noWrap/>
            <w:vAlign w:val="center"/>
            <w:hideMark/>
          </w:tcPr>
          <w:p w14:paraId="2A7AD1C7"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372" w:type="dxa"/>
            <w:noWrap/>
            <w:vAlign w:val="center"/>
            <w:hideMark/>
          </w:tcPr>
          <w:p w14:paraId="44CE8307"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1022" w:type="dxa"/>
            <w:noWrap/>
            <w:vAlign w:val="center"/>
            <w:hideMark/>
          </w:tcPr>
          <w:p w14:paraId="4185852D"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449" w:type="dxa"/>
            <w:noWrap/>
            <w:vAlign w:val="center"/>
            <w:hideMark/>
          </w:tcPr>
          <w:p w14:paraId="3A52DCD3"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567" w:type="dxa"/>
            <w:noWrap/>
            <w:vAlign w:val="center"/>
            <w:hideMark/>
          </w:tcPr>
          <w:p w14:paraId="17EE5D73" w14:textId="65FCF513" w:rsidR="0085643B" w:rsidRPr="001924C2" w:rsidRDefault="0085643B">
            <w:pPr>
              <w:jc w:val="center"/>
              <w:rPr>
                <w:color w:val="A6A6A6" w:themeColor="background1" w:themeShade="A6"/>
                <w:szCs w:val="22"/>
              </w:rPr>
            </w:pPr>
          </w:p>
        </w:tc>
        <w:tc>
          <w:tcPr>
            <w:tcW w:w="1134" w:type="dxa"/>
            <w:noWrap/>
            <w:vAlign w:val="center"/>
            <w:hideMark/>
          </w:tcPr>
          <w:p w14:paraId="2E83D39A" w14:textId="3452B744" w:rsidR="0085643B" w:rsidRPr="001924C2" w:rsidRDefault="0085643B">
            <w:pPr>
              <w:jc w:val="center"/>
              <w:rPr>
                <w:color w:val="A6A6A6" w:themeColor="background1" w:themeShade="A6"/>
                <w:szCs w:val="22"/>
              </w:rPr>
            </w:pPr>
          </w:p>
        </w:tc>
        <w:tc>
          <w:tcPr>
            <w:tcW w:w="425" w:type="dxa"/>
            <w:noWrap/>
            <w:vAlign w:val="center"/>
            <w:hideMark/>
          </w:tcPr>
          <w:p w14:paraId="12599816"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2263" w:type="dxa"/>
            <w:vAlign w:val="center"/>
          </w:tcPr>
          <w:p w14:paraId="76ADB9CF" w14:textId="35D77469" w:rsidR="0085643B" w:rsidRPr="001924C2" w:rsidRDefault="007E0CFA">
            <w:pPr>
              <w:jc w:val="center"/>
              <w:rPr>
                <w:color w:val="A6A6A6" w:themeColor="background1" w:themeShade="A6"/>
                <w:szCs w:val="22"/>
              </w:rPr>
            </w:pPr>
            <w:r w:rsidRPr="001924C2">
              <w:rPr>
                <w:color w:val="A6A6A6" w:themeColor="background1" w:themeShade="A6"/>
                <w:szCs w:val="22"/>
              </w:rPr>
              <w:fldChar w:fldCharType="begin"/>
            </w:r>
            <w:r w:rsidRPr="001924C2">
              <w:rPr>
                <w:color w:val="A6A6A6" w:themeColor="background1" w:themeShade="A6"/>
                <w:szCs w:val="22"/>
              </w:rPr>
              <w:instrText xml:space="preserve"> REF _Ref23414900 \h </w:instrText>
            </w:r>
            <w:r w:rsidR="002D296E" w:rsidRPr="001924C2">
              <w:rPr>
                <w:color w:val="A6A6A6" w:themeColor="background1" w:themeShade="A6"/>
                <w:szCs w:val="22"/>
              </w:rPr>
              <w:instrText xml:space="preserve"> \* MERGEFORMAT </w:instrText>
            </w:r>
            <w:r w:rsidRPr="001924C2">
              <w:rPr>
                <w:color w:val="A6A6A6" w:themeColor="background1" w:themeShade="A6"/>
                <w:szCs w:val="22"/>
              </w:rPr>
            </w:r>
            <w:r w:rsidRPr="001924C2">
              <w:rPr>
                <w:color w:val="A6A6A6" w:themeColor="background1" w:themeShade="A6"/>
                <w:szCs w:val="22"/>
              </w:rPr>
              <w:fldChar w:fldCharType="separate"/>
            </w:r>
            <w:r w:rsidRPr="001924C2">
              <w:rPr>
                <w:color w:val="A6A6A6" w:themeColor="background1" w:themeShade="A6"/>
              </w:rPr>
              <w:t>ICS2-CTS-EO-9: Notify arrival of the means of transport</w:t>
            </w:r>
            <w:r w:rsidRPr="001924C2">
              <w:rPr>
                <w:color w:val="A6A6A6" w:themeColor="background1" w:themeShade="A6"/>
                <w:szCs w:val="22"/>
              </w:rPr>
              <w:fldChar w:fldCharType="end"/>
            </w:r>
          </w:p>
        </w:tc>
      </w:tr>
      <w:tr w:rsidR="0085643B" w:rsidRPr="001924C2" w14:paraId="21491341" w14:textId="5E814199" w:rsidTr="00AF0A7F">
        <w:trPr>
          <w:trHeight w:val="380"/>
          <w:jc w:val="center"/>
        </w:trPr>
        <w:tc>
          <w:tcPr>
            <w:tcW w:w="993" w:type="dxa"/>
            <w:vAlign w:val="center"/>
          </w:tcPr>
          <w:p w14:paraId="65F939DB" w14:textId="1398B00C" w:rsidR="0085643B" w:rsidRPr="001924C2" w:rsidRDefault="0085643B">
            <w:pPr>
              <w:jc w:val="center"/>
              <w:rPr>
                <w:color w:val="808080" w:themeColor="background1" w:themeShade="80"/>
                <w:szCs w:val="22"/>
              </w:rPr>
            </w:pPr>
          </w:p>
        </w:tc>
        <w:tc>
          <w:tcPr>
            <w:tcW w:w="567" w:type="dxa"/>
            <w:noWrap/>
            <w:vAlign w:val="center"/>
          </w:tcPr>
          <w:p w14:paraId="673AEBF5" w14:textId="0BF14FA3" w:rsidR="0085643B" w:rsidRPr="001924C2" w:rsidDel="0001425A" w:rsidRDefault="0085643B">
            <w:pPr>
              <w:jc w:val="center"/>
              <w:rPr>
                <w:color w:val="A6A6A6" w:themeColor="background1" w:themeShade="A6"/>
                <w:szCs w:val="22"/>
              </w:rPr>
            </w:pPr>
          </w:p>
        </w:tc>
        <w:tc>
          <w:tcPr>
            <w:tcW w:w="992" w:type="dxa"/>
            <w:vAlign w:val="center"/>
          </w:tcPr>
          <w:p w14:paraId="4CF2F472" w14:textId="4388CCDF" w:rsidR="0085643B" w:rsidRPr="001924C2" w:rsidRDefault="0085643B">
            <w:pPr>
              <w:jc w:val="center"/>
              <w:rPr>
                <w:color w:val="A6A6A6" w:themeColor="background1" w:themeShade="A6"/>
                <w:szCs w:val="22"/>
              </w:rPr>
            </w:pPr>
          </w:p>
        </w:tc>
        <w:tc>
          <w:tcPr>
            <w:tcW w:w="425" w:type="dxa"/>
            <w:noWrap/>
            <w:vAlign w:val="center"/>
            <w:hideMark/>
          </w:tcPr>
          <w:p w14:paraId="1F98AA09"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372" w:type="dxa"/>
            <w:noWrap/>
            <w:vAlign w:val="center"/>
            <w:hideMark/>
          </w:tcPr>
          <w:p w14:paraId="3EBFCEF8"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1022" w:type="dxa"/>
            <w:noWrap/>
            <w:vAlign w:val="center"/>
            <w:hideMark/>
          </w:tcPr>
          <w:p w14:paraId="5F73E6AB"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449" w:type="dxa"/>
            <w:noWrap/>
            <w:vAlign w:val="center"/>
            <w:hideMark/>
          </w:tcPr>
          <w:p w14:paraId="7C652182"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567" w:type="dxa"/>
            <w:noWrap/>
            <w:vAlign w:val="center"/>
            <w:hideMark/>
          </w:tcPr>
          <w:p w14:paraId="4EC36DF0" w14:textId="644D6B9D" w:rsidR="0085643B" w:rsidRPr="001924C2" w:rsidRDefault="00963799">
            <w:pPr>
              <w:jc w:val="center"/>
              <w:rPr>
                <w:color w:val="A6A6A6" w:themeColor="background1" w:themeShade="A6"/>
                <w:szCs w:val="22"/>
              </w:rPr>
            </w:pPr>
            <w:r w:rsidRPr="001924C2">
              <w:rPr>
                <w:color w:val="A6A6A6" w:themeColor="background1" w:themeShade="A6"/>
                <w:szCs w:val="22"/>
              </w:rPr>
              <w:t>7</w:t>
            </w:r>
          </w:p>
        </w:tc>
        <w:tc>
          <w:tcPr>
            <w:tcW w:w="1134" w:type="dxa"/>
            <w:noWrap/>
            <w:vAlign w:val="center"/>
            <w:hideMark/>
          </w:tcPr>
          <w:p w14:paraId="3A5D77D0" w14:textId="77777777" w:rsidR="0085643B" w:rsidRPr="001924C2" w:rsidRDefault="0085643B">
            <w:pPr>
              <w:jc w:val="center"/>
              <w:rPr>
                <w:color w:val="A6A6A6" w:themeColor="background1" w:themeShade="A6"/>
                <w:szCs w:val="22"/>
              </w:rPr>
            </w:pPr>
            <w:r w:rsidRPr="001924C2">
              <w:rPr>
                <w:color w:val="A6A6A6" w:themeColor="background1" w:themeShade="A6"/>
                <w:szCs w:val="22"/>
              </w:rPr>
              <w:t>IE3R04</w:t>
            </w:r>
          </w:p>
        </w:tc>
        <w:tc>
          <w:tcPr>
            <w:tcW w:w="425" w:type="dxa"/>
            <w:noWrap/>
            <w:vAlign w:val="center"/>
            <w:hideMark/>
          </w:tcPr>
          <w:p w14:paraId="2ECA486C" w14:textId="72286ABD" w:rsidR="0085643B" w:rsidRPr="001924C2" w:rsidRDefault="0085643B">
            <w:pPr>
              <w:jc w:val="center"/>
              <w:rPr>
                <w:color w:val="A6A6A6" w:themeColor="background1" w:themeShade="A6"/>
                <w:szCs w:val="22"/>
              </w:rPr>
            </w:pPr>
          </w:p>
        </w:tc>
        <w:tc>
          <w:tcPr>
            <w:tcW w:w="2263" w:type="dxa"/>
            <w:vAlign w:val="center"/>
          </w:tcPr>
          <w:p w14:paraId="1FBE7F3F" w14:textId="49A97FF1" w:rsidR="0085643B" w:rsidRPr="001924C2" w:rsidRDefault="0085643B">
            <w:pPr>
              <w:jc w:val="center"/>
              <w:rPr>
                <w:color w:val="A6A6A6" w:themeColor="background1" w:themeShade="A6"/>
                <w:szCs w:val="22"/>
              </w:rPr>
            </w:pPr>
            <w:r w:rsidRPr="001924C2">
              <w:rPr>
                <w:color w:val="A6A6A6" w:themeColor="background1" w:themeShade="A6"/>
                <w:szCs w:val="22"/>
                <w:lang w:val="en-GB"/>
              </w:rPr>
              <w:t>“</w:t>
            </w:r>
          </w:p>
        </w:tc>
      </w:tr>
      <w:tr w:rsidR="0085643B" w:rsidRPr="001924C2" w14:paraId="3AD6DE77" w14:textId="2F7790D0" w:rsidTr="00AF0A7F">
        <w:trPr>
          <w:trHeight w:val="380"/>
          <w:jc w:val="center"/>
        </w:trPr>
        <w:tc>
          <w:tcPr>
            <w:tcW w:w="993" w:type="dxa"/>
            <w:vAlign w:val="center"/>
          </w:tcPr>
          <w:p w14:paraId="2A110B3C" w14:textId="663529AC" w:rsidR="0085643B" w:rsidRPr="001924C2" w:rsidRDefault="0085643B">
            <w:pPr>
              <w:jc w:val="center"/>
            </w:pPr>
            <w:r w:rsidRPr="001924C2">
              <w:t>←</w:t>
            </w:r>
          </w:p>
        </w:tc>
        <w:tc>
          <w:tcPr>
            <w:tcW w:w="567" w:type="dxa"/>
            <w:noWrap/>
            <w:vAlign w:val="center"/>
          </w:tcPr>
          <w:p w14:paraId="01A848BE" w14:textId="1393CBCD" w:rsidR="0085643B" w:rsidRPr="001924C2" w:rsidDel="00407E5C" w:rsidRDefault="0085643B">
            <w:pPr>
              <w:jc w:val="center"/>
            </w:pPr>
            <w:r w:rsidRPr="001924C2">
              <w:t>←</w:t>
            </w:r>
          </w:p>
        </w:tc>
        <w:tc>
          <w:tcPr>
            <w:tcW w:w="992" w:type="dxa"/>
            <w:vAlign w:val="center"/>
          </w:tcPr>
          <w:p w14:paraId="354A70F2" w14:textId="27FE23C2" w:rsidR="0085643B" w:rsidRPr="001924C2" w:rsidRDefault="0085643B">
            <w:pPr>
              <w:jc w:val="center"/>
            </w:pPr>
          </w:p>
        </w:tc>
        <w:tc>
          <w:tcPr>
            <w:tcW w:w="425" w:type="dxa"/>
            <w:noWrap/>
            <w:vAlign w:val="center"/>
            <w:hideMark/>
          </w:tcPr>
          <w:p w14:paraId="03DBBEEC" w14:textId="77777777" w:rsidR="0085643B" w:rsidRPr="001924C2" w:rsidRDefault="0085643B">
            <w:pPr>
              <w:jc w:val="center"/>
            </w:pPr>
            <w:r w:rsidRPr="001924C2">
              <w:t>←</w:t>
            </w:r>
          </w:p>
        </w:tc>
        <w:tc>
          <w:tcPr>
            <w:tcW w:w="372" w:type="dxa"/>
            <w:noWrap/>
            <w:vAlign w:val="center"/>
            <w:hideMark/>
          </w:tcPr>
          <w:p w14:paraId="20381065" w14:textId="77777777" w:rsidR="0085643B" w:rsidRPr="001924C2" w:rsidRDefault="0085643B">
            <w:pPr>
              <w:jc w:val="center"/>
            </w:pPr>
            <w:r w:rsidRPr="001924C2">
              <w:t>←</w:t>
            </w:r>
          </w:p>
        </w:tc>
        <w:tc>
          <w:tcPr>
            <w:tcW w:w="1022" w:type="dxa"/>
            <w:noWrap/>
            <w:vAlign w:val="center"/>
            <w:hideMark/>
          </w:tcPr>
          <w:p w14:paraId="21D9B00F" w14:textId="77777777" w:rsidR="0085643B" w:rsidRPr="001924C2" w:rsidRDefault="0085643B">
            <w:pPr>
              <w:jc w:val="center"/>
            </w:pPr>
            <w:r w:rsidRPr="001924C2">
              <w:t>←</w:t>
            </w:r>
          </w:p>
        </w:tc>
        <w:tc>
          <w:tcPr>
            <w:tcW w:w="449" w:type="dxa"/>
            <w:noWrap/>
            <w:vAlign w:val="center"/>
            <w:hideMark/>
          </w:tcPr>
          <w:p w14:paraId="37440039" w14:textId="77777777" w:rsidR="0085643B" w:rsidRPr="001924C2" w:rsidRDefault="0085643B">
            <w:pPr>
              <w:jc w:val="center"/>
            </w:pPr>
            <w:r w:rsidRPr="001924C2">
              <w:t>←</w:t>
            </w:r>
          </w:p>
        </w:tc>
        <w:tc>
          <w:tcPr>
            <w:tcW w:w="567" w:type="dxa"/>
            <w:noWrap/>
            <w:vAlign w:val="center"/>
            <w:hideMark/>
          </w:tcPr>
          <w:p w14:paraId="46C95D34" w14:textId="20D3E7D8" w:rsidR="0085643B" w:rsidRPr="001924C2" w:rsidRDefault="00963799">
            <w:pPr>
              <w:jc w:val="center"/>
            </w:pPr>
            <w:r w:rsidRPr="001924C2">
              <w:t>8</w:t>
            </w:r>
          </w:p>
        </w:tc>
        <w:tc>
          <w:tcPr>
            <w:tcW w:w="1134" w:type="dxa"/>
            <w:noWrap/>
            <w:vAlign w:val="center"/>
            <w:hideMark/>
          </w:tcPr>
          <w:p w14:paraId="36096D35" w14:textId="7C720928" w:rsidR="0085643B" w:rsidRPr="001924C2" w:rsidRDefault="0085643B">
            <w:pPr>
              <w:jc w:val="center"/>
            </w:pPr>
            <w:r w:rsidRPr="001924C2">
              <w:t>IE3R04</w:t>
            </w:r>
          </w:p>
        </w:tc>
        <w:tc>
          <w:tcPr>
            <w:tcW w:w="425" w:type="dxa"/>
            <w:noWrap/>
            <w:vAlign w:val="center"/>
            <w:hideMark/>
          </w:tcPr>
          <w:p w14:paraId="22AF5183" w14:textId="3DD62C82" w:rsidR="0085643B" w:rsidRPr="001924C2" w:rsidRDefault="0085643B">
            <w:pPr>
              <w:jc w:val="center"/>
            </w:pPr>
          </w:p>
        </w:tc>
        <w:tc>
          <w:tcPr>
            <w:tcW w:w="2263" w:type="dxa"/>
            <w:vAlign w:val="center"/>
          </w:tcPr>
          <w:p w14:paraId="18FB47D8" w14:textId="2599A801" w:rsidR="0085643B" w:rsidRPr="001924C2" w:rsidRDefault="008F3CC5">
            <w:pPr>
              <w:jc w:val="center"/>
            </w:pPr>
            <w:r w:rsidRPr="001924C2">
              <w:rPr>
                <w:color w:val="000000"/>
                <w:lang w:val="nl-NL"/>
              </w:rPr>
              <w:fldChar w:fldCharType="begin"/>
            </w:r>
            <w:r w:rsidRPr="001924C2">
              <w:rPr>
                <w:color w:val="000000"/>
                <w:lang w:val="en-GB"/>
              </w:rPr>
              <w:instrText xml:space="preserve"> REF _Ref70412970 \h </w:instrText>
            </w:r>
            <w:r w:rsidR="002D296E" w:rsidRPr="001924C2">
              <w:rPr>
                <w:color w:val="000000"/>
                <w:lang w:val="en-GB"/>
              </w:rPr>
              <w:instrText xml:space="preserve"> \* MERGEFORMAT </w:instrText>
            </w:r>
            <w:r w:rsidRPr="001924C2">
              <w:rPr>
                <w:color w:val="000000"/>
                <w:lang w:val="nl-NL"/>
              </w:rPr>
            </w:r>
            <w:r w:rsidRPr="001924C2">
              <w:rPr>
                <w:color w:val="000000"/>
                <w:lang w:val="nl-NL"/>
              </w:rPr>
              <w:fldChar w:fldCharType="separate"/>
            </w:r>
            <w:r w:rsidRPr="001924C2">
              <w:t>ICS2-CTS-EO-22: Receive Arrival Registration Response from STI</w:t>
            </w:r>
            <w:r w:rsidRPr="001924C2">
              <w:rPr>
                <w:color w:val="000000"/>
                <w:lang w:val="nl-NL"/>
              </w:rPr>
              <w:fldChar w:fldCharType="end"/>
            </w:r>
          </w:p>
        </w:tc>
      </w:tr>
      <w:tr w:rsidR="0085643B" w:rsidRPr="001924C2" w14:paraId="2FB34663" w14:textId="10BEA9EA" w:rsidTr="00AF0A7F">
        <w:trPr>
          <w:trHeight w:val="380"/>
          <w:jc w:val="center"/>
        </w:trPr>
        <w:tc>
          <w:tcPr>
            <w:tcW w:w="993" w:type="dxa"/>
            <w:vAlign w:val="center"/>
          </w:tcPr>
          <w:p w14:paraId="130BA837" w14:textId="2ECCB3F9" w:rsidR="0085643B" w:rsidRPr="001924C2" w:rsidRDefault="0085643B">
            <w:pPr>
              <w:jc w:val="center"/>
              <w:rPr>
                <w:color w:val="A6A6A6" w:themeColor="background1" w:themeShade="A6"/>
                <w:szCs w:val="22"/>
              </w:rPr>
            </w:pPr>
          </w:p>
        </w:tc>
        <w:tc>
          <w:tcPr>
            <w:tcW w:w="567" w:type="dxa"/>
            <w:noWrap/>
            <w:vAlign w:val="center"/>
          </w:tcPr>
          <w:p w14:paraId="57594E08" w14:textId="5BAE8A5D" w:rsidR="0085643B" w:rsidRPr="001924C2" w:rsidDel="0001425A" w:rsidRDefault="0085643B">
            <w:pPr>
              <w:jc w:val="center"/>
              <w:rPr>
                <w:color w:val="A6A6A6" w:themeColor="background1" w:themeShade="A6"/>
                <w:szCs w:val="22"/>
              </w:rPr>
            </w:pPr>
          </w:p>
        </w:tc>
        <w:tc>
          <w:tcPr>
            <w:tcW w:w="992" w:type="dxa"/>
            <w:vAlign w:val="center"/>
          </w:tcPr>
          <w:p w14:paraId="77A73DC8" w14:textId="51FEF72A" w:rsidR="0085643B" w:rsidRPr="001924C2" w:rsidRDefault="0085643B">
            <w:pPr>
              <w:jc w:val="center"/>
              <w:rPr>
                <w:color w:val="A6A6A6" w:themeColor="background1" w:themeShade="A6"/>
                <w:szCs w:val="22"/>
              </w:rPr>
            </w:pPr>
          </w:p>
        </w:tc>
        <w:tc>
          <w:tcPr>
            <w:tcW w:w="425" w:type="dxa"/>
            <w:noWrap/>
            <w:vAlign w:val="center"/>
            <w:hideMark/>
          </w:tcPr>
          <w:p w14:paraId="65FA0AC7" w14:textId="3D5CD6E2"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372" w:type="dxa"/>
            <w:vAlign w:val="center"/>
            <w:hideMark/>
          </w:tcPr>
          <w:p w14:paraId="447C6E80" w14:textId="2DAC60AA"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1022" w:type="dxa"/>
            <w:vAlign w:val="center"/>
            <w:hideMark/>
          </w:tcPr>
          <w:p w14:paraId="74A80827" w14:textId="490514F3"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449" w:type="dxa"/>
            <w:noWrap/>
            <w:vAlign w:val="center"/>
            <w:hideMark/>
          </w:tcPr>
          <w:p w14:paraId="6D4DB055" w14:textId="77777777"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567" w:type="dxa"/>
            <w:noWrap/>
            <w:vAlign w:val="center"/>
            <w:hideMark/>
          </w:tcPr>
          <w:p w14:paraId="5872A9EF" w14:textId="5C763D22" w:rsidR="0085643B" w:rsidRPr="001924C2" w:rsidRDefault="00963799">
            <w:pPr>
              <w:jc w:val="center"/>
              <w:rPr>
                <w:color w:val="A6A6A6" w:themeColor="background1" w:themeShade="A6"/>
                <w:szCs w:val="22"/>
              </w:rPr>
            </w:pPr>
            <w:r w:rsidRPr="001924C2">
              <w:rPr>
                <w:color w:val="A6A6A6" w:themeColor="background1" w:themeShade="A6"/>
                <w:szCs w:val="22"/>
              </w:rPr>
              <w:t>9</w:t>
            </w:r>
          </w:p>
        </w:tc>
        <w:tc>
          <w:tcPr>
            <w:tcW w:w="1134" w:type="dxa"/>
            <w:noWrap/>
            <w:vAlign w:val="center"/>
            <w:hideMark/>
          </w:tcPr>
          <w:p w14:paraId="41EE15CF" w14:textId="77777777" w:rsidR="0085643B" w:rsidRPr="001924C2" w:rsidRDefault="0085643B">
            <w:pPr>
              <w:jc w:val="center"/>
              <w:rPr>
                <w:color w:val="A6A6A6" w:themeColor="background1" w:themeShade="A6"/>
                <w:szCs w:val="22"/>
              </w:rPr>
            </w:pPr>
            <w:r w:rsidRPr="001924C2">
              <w:rPr>
                <w:color w:val="A6A6A6" w:themeColor="background1" w:themeShade="A6"/>
                <w:szCs w:val="22"/>
              </w:rPr>
              <w:t>IE3N08</w:t>
            </w:r>
          </w:p>
        </w:tc>
        <w:tc>
          <w:tcPr>
            <w:tcW w:w="425" w:type="dxa"/>
            <w:noWrap/>
            <w:vAlign w:val="center"/>
            <w:hideMark/>
          </w:tcPr>
          <w:p w14:paraId="65C773D3" w14:textId="63019B25" w:rsidR="0085643B" w:rsidRPr="001924C2" w:rsidRDefault="0085643B">
            <w:pPr>
              <w:jc w:val="center"/>
              <w:rPr>
                <w:color w:val="A6A6A6" w:themeColor="background1" w:themeShade="A6"/>
                <w:szCs w:val="22"/>
              </w:rPr>
            </w:pPr>
            <w:r w:rsidRPr="001924C2">
              <w:rPr>
                <w:color w:val="A6A6A6" w:themeColor="background1" w:themeShade="A6"/>
                <w:szCs w:val="22"/>
              </w:rPr>
              <w:t>←</w:t>
            </w:r>
          </w:p>
        </w:tc>
        <w:tc>
          <w:tcPr>
            <w:tcW w:w="2263" w:type="dxa"/>
            <w:vAlign w:val="center"/>
          </w:tcPr>
          <w:p w14:paraId="7D8932FF" w14:textId="63ED0FAE" w:rsidR="0085643B" w:rsidRPr="001924C2" w:rsidRDefault="0085643B">
            <w:pPr>
              <w:jc w:val="center"/>
              <w:rPr>
                <w:color w:val="A6A6A6" w:themeColor="background1" w:themeShade="A6"/>
                <w:szCs w:val="22"/>
              </w:rPr>
            </w:pPr>
            <w:r w:rsidRPr="001924C2">
              <w:rPr>
                <w:color w:val="A6A6A6" w:themeColor="background1" w:themeShade="A6"/>
                <w:szCs w:val="22"/>
              </w:rPr>
              <w:fldChar w:fldCharType="begin"/>
            </w:r>
            <w:r w:rsidRPr="001924C2">
              <w:rPr>
                <w:color w:val="A6A6A6" w:themeColor="background1" w:themeShade="A6"/>
                <w:szCs w:val="22"/>
              </w:rPr>
              <w:instrText xml:space="preserve"> REF _Ref57114632 \h  \* MERGEFORMAT </w:instrText>
            </w:r>
            <w:r w:rsidRPr="001924C2">
              <w:rPr>
                <w:color w:val="A6A6A6" w:themeColor="background1" w:themeShade="A6"/>
                <w:szCs w:val="22"/>
              </w:rPr>
            </w:r>
            <w:r w:rsidRPr="001924C2">
              <w:rPr>
                <w:color w:val="A6A6A6" w:themeColor="background1" w:themeShade="A6"/>
                <w:szCs w:val="22"/>
              </w:rPr>
              <w:fldChar w:fldCharType="separate"/>
            </w:r>
            <w:r w:rsidRPr="001924C2">
              <w:rPr>
                <w:color w:val="A6A6A6" w:themeColor="background1" w:themeShade="A6"/>
                <w:szCs w:val="22"/>
              </w:rPr>
              <w:t>ICS2-CTS-EO-15: Receive Control Notification from STI</w:t>
            </w:r>
            <w:r w:rsidRPr="001924C2">
              <w:rPr>
                <w:color w:val="A6A6A6" w:themeColor="background1" w:themeShade="A6"/>
                <w:szCs w:val="22"/>
              </w:rPr>
              <w:fldChar w:fldCharType="end"/>
            </w:r>
          </w:p>
        </w:tc>
      </w:tr>
      <w:tr w:rsidR="0085643B" w:rsidRPr="001924C2" w14:paraId="2F956218" w14:textId="77777777" w:rsidTr="00AF0A7F">
        <w:trPr>
          <w:trHeight w:val="380"/>
          <w:jc w:val="center"/>
        </w:trPr>
        <w:tc>
          <w:tcPr>
            <w:tcW w:w="993" w:type="dxa"/>
            <w:vAlign w:val="center"/>
          </w:tcPr>
          <w:p w14:paraId="70A0E1B9" w14:textId="51B897D6" w:rsidR="0085643B" w:rsidRPr="001924C2" w:rsidRDefault="0085643B">
            <w:pPr>
              <w:jc w:val="center"/>
            </w:pPr>
            <w:r w:rsidRPr="001924C2">
              <w:t>←</w:t>
            </w:r>
          </w:p>
        </w:tc>
        <w:tc>
          <w:tcPr>
            <w:tcW w:w="567" w:type="dxa"/>
            <w:noWrap/>
            <w:vAlign w:val="center"/>
          </w:tcPr>
          <w:p w14:paraId="10BD1186" w14:textId="77777777" w:rsidR="0085643B" w:rsidRPr="001924C2" w:rsidRDefault="0085643B" w:rsidP="00110CE4">
            <w:pPr>
              <w:jc w:val="center"/>
            </w:pPr>
            <w:r w:rsidRPr="001924C2">
              <w:t>←</w:t>
            </w:r>
          </w:p>
        </w:tc>
        <w:tc>
          <w:tcPr>
            <w:tcW w:w="992" w:type="dxa"/>
            <w:vAlign w:val="center"/>
          </w:tcPr>
          <w:p w14:paraId="1D21F0DD" w14:textId="3D44BABF" w:rsidR="0085643B" w:rsidRPr="001924C2" w:rsidRDefault="0085643B">
            <w:pPr>
              <w:jc w:val="center"/>
            </w:pPr>
          </w:p>
        </w:tc>
        <w:tc>
          <w:tcPr>
            <w:tcW w:w="425" w:type="dxa"/>
            <w:noWrap/>
            <w:vAlign w:val="center"/>
          </w:tcPr>
          <w:p w14:paraId="3A220D60" w14:textId="1F1744ED" w:rsidR="0085643B" w:rsidRPr="001924C2" w:rsidRDefault="0085643B">
            <w:pPr>
              <w:jc w:val="center"/>
            </w:pPr>
            <w:r w:rsidRPr="001924C2">
              <w:t>←</w:t>
            </w:r>
          </w:p>
        </w:tc>
        <w:tc>
          <w:tcPr>
            <w:tcW w:w="372" w:type="dxa"/>
            <w:vAlign w:val="center"/>
          </w:tcPr>
          <w:p w14:paraId="4767F377" w14:textId="7B56BDE0" w:rsidR="0085643B" w:rsidRPr="001924C2" w:rsidRDefault="0085643B">
            <w:pPr>
              <w:jc w:val="center"/>
            </w:pPr>
            <w:r w:rsidRPr="001924C2">
              <w:t>←</w:t>
            </w:r>
          </w:p>
        </w:tc>
        <w:tc>
          <w:tcPr>
            <w:tcW w:w="1022" w:type="dxa"/>
            <w:vAlign w:val="center"/>
          </w:tcPr>
          <w:p w14:paraId="79F40307" w14:textId="4631A8CA" w:rsidR="0085643B" w:rsidRPr="001924C2" w:rsidRDefault="0085643B">
            <w:pPr>
              <w:jc w:val="center"/>
            </w:pPr>
            <w:r w:rsidRPr="001924C2">
              <w:t>←</w:t>
            </w:r>
          </w:p>
        </w:tc>
        <w:tc>
          <w:tcPr>
            <w:tcW w:w="449" w:type="dxa"/>
            <w:noWrap/>
            <w:vAlign w:val="center"/>
          </w:tcPr>
          <w:p w14:paraId="21252BD7" w14:textId="014705E3" w:rsidR="0085643B" w:rsidRPr="001924C2" w:rsidRDefault="0085643B">
            <w:pPr>
              <w:jc w:val="center"/>
            </w:pPr>
            <w:r w:rsidRPr="001924C2">
              <w:t>←</w:t>
            </w:r>
          </w:p>
        </w:tc>
        <w:tc>
          <w:tcPr>
            <w:tcW w:w="567" w:type="dxa"/>
            <w:noWrap/>
            <w:vAlign w:val="center"/>
          </w:tcPr>
          <w:p w14:paraId="2A0F9A2B" w14:textId="4389C2FF" w:rsidR="0085643B" w:rsidRPr="001924C2" w:rsidRDefault="00963799">
            <w:pPr>
              <w:jc w:val="center"/>
            </w:pPr>
            <w:r w:rsidRPr="001924C2">
              <w:t>10</w:t>
            </w:r>
          </w:p>
        </w:tc>
        <w:tc>
          <w:tcPr>
            <w:tcW w:w="1134" w:type="dxa"/>
            <w:noWrap/>
            <w:vAlign w:val="center"/>
          </w:tcPr>
          <w:p w14:paraId="339A2CE7" w14:textId="0AB9F8A2" w:rsidR="0085643B" w:rsidRPr="001924C2" w:rsidRDefault="0085643B">
            <w:pPr>
              <w:jc w:val="center"/>
            </w:pPr>
            <w:r w:rsidRPr="001924C2">
              <w:t>IE3N08</w:t>
            </w:r>
          </w:p>
        </w:tc>
        <w:tc>
          <w:tcPr>
            <w:tcW w:w="425" w:type="dxa"/>
            <w:noWrap/>
            <w:vAlign w:val="center"/>
          </w:tcPr>
          <w:p w14:paraId="3CB9661F" w14:textId="77777777" w:rsidR="0085643B" w:rsidRPr="001924C2" w:rsidRDefault="0085643B">
            <w:pPr>
              <w:jc w:val="center"/>
            </w:pPr>
          </w:p>
        </w:tc>
        <w:tc>
          <w:tcPr>
            <w:tcW w:w="2263" w:type="dxa"/>
            <w:vAlign w:val="center"/>
          </w:tcPr>
          <w:p w14:paraId="2F8F82B0" w14:textId="12CEE943" w:rsidR="0085643B" w:rsidRPr="001924C2" w:rsidRDefault="006A2B47">
            <w:pPr>
              <w:jc w:val="center"/>
            </w:pPr>
            <w:r w:rsidRPr="001924C2">
              <w:rPr>
                <w:color w:val="000000"/>
                <w:lang w:val="nl-NL"/>
              </w:rPr>
              <w:fldChar w:fldCharType="begin"/>
            </w:r>
            <w:r w:rsidRPr="001924C2">
              <w:rPr>
                <w:color w:val="000000"/>
                <w:lang w:val="en-GB"/>
              </w:rPr>
              <w:instrText xml:space="preserve"> REF _Ref70413888 \h </w:instrText>
            </w:r>
            <w:r w:rsidR="002D296E" w:rsidRPr="001924C2">
              <w:rPr>
                <w:color w:val="000000"/>
                <w:lang w:val="en-GB"/>
              </w:rPr>
              <w:instrText xml:space="preserve"> \* MERGEFORMAT </w:instrText>
            </w:r>
            <w:r w:rsidRPr="001924C2">
              <w:rPr>
                <w:color w:val="000000"/>
                <w:lang w:val="nl-NL"/>
              </w:rPr>
            </w:r>
            <w:r w:rsidRPr="001924C2">
              <w:rPr>
                <w:color w:val="000000"/>
                <w:lang w:val="nl-NL"/>
              </w:rPr>
              <w:fldChar w:fldCharType="separate"/>
            </w:r>
            <w:r w:rsidRPr="001924C2">
              <w:t>ICS2-CTS-EO-15.1: Receive Control Notification from STI</w:t>
            </w:r>
            <w:r w:rsidRPr="001924C2">
              <w:rPr>
                <w:color w:val="000000"/>
                <w:lang w:val="nl-NL"/>
              </w:rPr>
              <w:fldChar w:fldCharType="end"/>
            </w:r>
          </w:p>
        </w:tc>
      </w:tr>
    </w:tbl>
    <w:p w14:paraId="0EF84BE0" w14:textId="297AB127" w:rsidR="00F57A13" w:rsidRPr="001924C2" w:rsidRDefault="00F57A13" w:rsidP="00F57A13">
      <w:pPr>
        <w:pStyle w:val="Caption"/>
        <w:rPr>
          <w:lang w:val="en-US"/>
        </w:rPr>
      </w:pPr>
      <w:bookmarkStart w:id="273" w:name="_Toc57114503"/>
      <w:bookmarkStart w:id="274" w:name="_Toc109056663"/>
      <w:r w:rsidRPr="001924C2">
        <w:t xml:space="preserve">Table </w:t>
      </w:r>
      <w:r w:rsidRPr="001924C2">
        <w:fldChar w:fldCharType="begin"/>
      </w:r>
      <w:r w:rsidRPr="001924C2">
        <w:instrText>SEQ Table \* ARABIC</w:instrText>
      </w:r>
      <w:r w:rsidRPr="001924C2">
        <w:fldChar w:fldCharType="separate"/>
      </w:r>
      <w:r w:rsidR="002228AF" w:rsidRPr="001924C2">
        <w:rPr>
          <w:noProof/>
        </w:rPr>
        <w:t>37</w:t>
      </w:r>
      <w:r w:rsidRPr="001924C2">
        <w:fldChar w:fldCharType="end"/>
      </w:r>
      <w:r w:rsidRPr="001924C2">
        <w:t xml:space="preserve">: </w:t>
      </w:r>
      <w:r w:rsidR="00A023B5" w:rsidRPr="001924C2">
        <w:t>Business</w:t>
      </w:r>
      <w:r w:rsidRPr="001924C2">
        <w:t xml:space="preserve"> </w:t>
      </w:r>
      <w:bookmarkEnd w:id="273"/>
      <w:r w:rsidR="00010ACF" w:rsidRPr="001924C2">
        <w:t>Scenario</w:t>
      </w:r>
      <w:r w:rsidR="00010ACF" w:rsidRPr="001924C2">
        <w:rPr>
          <w:lang w:val="en-US"/>
        </w:rPr>
        <w:t xml:space="preserve"> </w:t>
      </w:r>
      <w:r w:rsidRPr="001924C2">
        <w:rPr>
          <w:lang w:val="en-US"/>
        </w:rPr>
        <w:t xml:space="preserve">for Notify </w:t>
      </w:r>
      <w:r w:rsidR="005B2DF2" w:rsidRPr="001924C2">
        <w:rPr>
          <w:lang w:val="en-US"/>
        </w:rPr>
        <w:t>P</w:t>
      </w:r>
      <w:r w:rsidRPr="001924C2">
        <w:rPr>
          <w:lang w:val="en-US"/>
        </w:rPr>
        <w:t>arties</w:t>
      </w:r>
      <w:bookmarkEnd w:id="274"/>
    </w:p>
    <w:p w14:paraId="05E2A041" w14:textId="5CB0EF80" w:rsidR="00721EE2" w:rsidRPr="001924C2" w:rsidRDefault="00276232" w:rsidP="00110CE4">
      <w:pPr>
        <w:rPr>
          <w:rFonts w:eastAsia="SimSun"/>
          <w:lang w:val="en-US"/>
        </w:rPr>
      </w:pPr>
      <w:r w:rsidRPr="001924C2">
        <w:rPr>
          <w:rFonts w:eastAsia="SimSun"/>
          <w:lang w:val="en-US"/>
        </w:rPr>
        <w:br w:type="page"/>
      </w:r>
    </w:p>
    <w:p w14:paraId="6B39A980" w14:textId="5CB5A414" w:rsidR="008D6C68" w:rsidRPr="001924C2" w:rsidRDefault="008D6C68" w:rsidP="008D6C68">
      <w:pPr>
        <w:pStyle w:val="Heading2"/>
      </w:pPr>
      <w:bookmarkStart w:id="275" w:name="_Ref68182003"/>
      <w:bookmarkStart w:id="276" w:name="_Toc79393957"/>
      <w:bookmarkStart w:id="277" w:name="_Toc109056615"/>
      <w:r w:rsidRPr="001924C2">
        <w:lastRenderedPageBreak/>
        <w:t xml:space="preserve">Business </w:t>
      </w:r>
      <w:r w:rsidR="00F05639" w:rsidRPr="001924C2">
        <w:t xml:space="preserve">Scenarios </w:t>
      </w:r>
      <w:r w:rsidRPr="001924C2">
        <w:t>for Carriers</w:t>
      </w:r>
      <w:bookmarkEnd w:id="275"/>
      <w:bookmarkEnd w:id="276"/>
      <w:bookmarkEnd w:id="277"/>
    </w:p>
    <w:p w14:paraId="22FEBD39" w14:textId="45C926E9" w:rsidR="00907713" w:rsidRPr="001924C2" w:rsidRDefault="003D4F51" w:rsidP="005E367D">
      <w:pPr>
        <w:jc w:val="both"/>
      </w:pPr>
      <w:r w:rsidRPr="001924C2">
        <w:t>As not all types of filings are applicable for each (air cargo) Carrier, a carrier must select which types of ENS filing they intend to send: F20, F21, F27, F28, F29, F42.</w:t>
      </w:r>
    </w:p>
    <w:p w14:paraId="3BAE24FD" w14:textId="443D1A7B" w:rsidR="00B939CA" w:rsidRPr="001924C2" w:rsidRDefault="003D4F51" w:rsidP="005E367D">
      <w:pPr>
        <w:jc w:val="both"/>
      </w:pPr>
      <w:r w:rsidRPr="001924C2">
        <w:t xml:space="preserve">For each </w:t>
      </w:r>
      <w:r w:rsidR="00907713" w:rsidRPr="001924C2">
        <w:t>ENS</w:t>
      </w:r>
      <w:r w:rsidRPr="001924C2">
        <w:t xml:space="preserve"> filings selected, </w:t>
      </w:r>
      <w:r w:rsidR="00B939CA" w:rsidRPr="001924C2">
        <w:t>the table below defines the business cases that must be covered to test the complete functionality.</w:t>
      </w:r>
    </w:p>
    <w:p w14:paraId="53D860FC" w14:textId="77777777" w:rsidR="00B939CA" w:rsidRPr="001924C2" w:rsidRDefault="00B939CA" w:rsidP="00B939CA">
      <w:pPr>
        <w:jc w:val="both"/>
      </w:pPr>
    </w:p>
    <w:tbl>
      <w:tblPr>
        <w:tblStyle w:val="TableGrid1"/>
        <w:tblW w:w="7258" w:type="dxa"/>
        <w:jc w:val="center"/>
        <w:tblLook w:val="04A0" w:firstRow="1" w:lastRow="0" w:firstColumn="1" w:lastColumn="0" w:noHBand="0" w:noVBand="1"/>
      </w:tblPr>
      <w:tblGrid>
        <w:gridCol w:w="3856"/>
        <w:gridCol w:w="603"/>
        <w:gridCol w:w="603"/>
        <w:gridCol w:w="603"/>
        <w:gridCol w:w="603"/>
        <w:gridCol w:w="603"/>
        <w:gridCol w:w="603"/>
      </w:tblGrid>
      <w:tr w:rsidR="00B939CA" w:rsidRPr="001924C2" w14:paraId="1ED9924C" w14:textId="77777777" w:rsidTr="0001425A">
        <w:trPr>
          <w:trHeight w:val="320"/>
          <w:jc w:val="center"/>
        </w:trPr>
        <w:tc>
          <w:tcPr>
            <w:tcW w:w="3856" w:type="dxa"/>
            <w:shd w:val="clear" w:color="auto" w:fill="BFBFBF" w:themeFill="background1" w:themeFillShade="BF"/>
            <w:noWrap/>
            <w:hideMark/>
          </w:tcPr>
          <w:p w14:paraId="2F0D76CB" w14:textId="77777777" w:rsidR="00B939CA" w:rsidRPr="001924C2" w:rsidRDefault="00B939CA" w:rsidP="0001425A">
            <w:pPr>
              <w:rPr>
                <w:b/>
                <w:bCs/>
              </w:rPr>
            </w:pPr>
            <w:bookmarkStart w:id="278" w:name="_Hlk65583260"/>
            <w:r w:rsidRPr="001924C2">
              <w:rPr>
                <w:b/>
                <w:bCs/>
              </w:rPr>
              <w:t>Business case / ENS Filing</w:t>
            </w:r>
          </w:p>
        </w:tc>
        <w:tc>
          <w:tcPr>
            <w:tcW w:w="567" w:type="dxa"/>
            <w:shd w:val="clear" w:color="auto" w:fill="BFBFBF" w:themeFill="background1" w:themeFillShade="BF"/>
            <w:noWrap/>
            <w:vAlign w:val="center"/>
            <w:hideMark/>
          </w:tcPr>
          <w:p w14:paraId="32931C05" w14:textId="77777777" w:rsidR="00B939CA" w:rsidRPr="001924C2" w:rsidRDefault="00B939CA" w:rsidP="0001425A">
            <w:pPr>
              <w:jc w:val="center"/>
              <w:rPr>
                <w:b/>
                <w:bCs/>
                <w:color w:val="000000"/>
              </w:rPr>
            </w:pPr>
            <w:r w:rsidRPr="001924C2">
              <w:rPr>
                <w:b/>
                <w:bCs/>
                <w:color w:val="000000"/>
              </w:rPr>
              <w:t>F20</w:t>
            </w:r>
          </w:p>
        </w:tc>
        <w:tc>
          <w:tcPr>
            <w:tcW w:w="567" w:type="dxa"/>
            <w:shd w:val="clear" w:color="auto" w:fill="BFBFBF" w:themeFill="background1" w:themeFillShade="BF"/>
            <w:noWrap/>
            <w:vAlign w:val="center"/>
            <w:hideMark/>
          </w:tcPr>
          <w:p w14:paraId="50A6B03A" w14:textId="77777777" w:rsidR="00B939CA" w:rsidRPr="001924C2" w:rsidRDefault="00B939CA" w:rsidP="0001425A">
            <w:pPr>
              <w:jc w:val="center"/>
              <w:rPr>
                <w:b/>
                <w:bCs/>
                <w:color w:val="000000"/>
              </w:rPr>
            </w:pPr>
            <w:r w:rsidRPr="001924C2">
              <w:rPr>
                <w:b/>
                <w:bCs/>
                <w:color w:val="000000"/>
              </w:rPr>
              <w:t>F21</w:t>
            </w:r>
          </w:p>
        </w:tc>
        <w:tc>
          <w:tcPr>
            <w:tcW w:w="567" w:type="dxa"/>
            <w:shd w:val="clear" w:color="auto" w:fill="BFBFBF" w:themeFill="background1" w:themeFillShade="BF"/>
            <w:noWrap/>
            <w:vAlign w:val="center"/>
            <w:hideMark/>
          </w:tcPr>
          <w:p w14:paraId="25C374B1" w14:textId="77777777" w:rsidR="00B939CA" w:rsidRPr="001924C2" w:rsidRDefault="00B939CA" w:rsidP="0001425A">
            <w:pPr>
              <w:jc w:val="center"/>
              <w:rPr>
                <w:b/>
                <w:bCs/>
                <w:color w:val="000000"/>
              </w:rPr>
            </w:pPr>
            <w:r w:rsidRPr="001924C2">
              <w:rPr>
                <w:b/>
                <w:bCs/>
                <w:color w:val="000000"/>
              </w:rPr>
              <w:t>F27</w:t>
            </w:r>
          </w:p>
        </w:tc>
        <w:tc>
          <w:tcPr>
            <w:tcW w:w="567" w:type="dxa"/>
            <w:shd w:val="clear" w:color="auto" w:fill="BFBFBF" w:themeFill="background1" w:themeFillShade="BF"/>
            <w:noWrap/>
            <w:vAlign w:val="center"/>
            <w:hideMark/>
          </w:tcPr>
          <w:p w14:paraId="5660790D" w14:textId="77777777" w:rsidR="00B939CA" w:rsidRPr="001924C2" w:rsidRDefault="00B939CA" w:rsidP="0001425A">
            <w:pPr>
              <w:jc w:val="center"/>
              <w:rPr>
                <w:b/>
                <w:bCs/>
                <w:color w:val="000000"/>
              </w:rPr>
            </w:pPr>
            <w:r w:rsidRPr="001924C2">
              <w:rPr>
                <w:b/>
                <w:bCs/>
                <w:color w:val="000000"/>
              </w:rPr>
              <w:t>F28</w:t>
            </w:r>
          </w:p>
        </w:tc>
        <w:tc>
          <w:tcPr>
            <w:tcW w:w="567" w:type="dxa"/>
            <w:shd w:val="clear" w:color="auto" w:fill="BFBFBF" w:themeFill="background1" w:themeFillShade="BF"/>
            <w:noWrap/>
            <w:vAlign w:val="center"/>
            <w:hideMark/>
          </w:tcPr>
          <w:p w14:paraId="4E10BDE4" w14:textId="77777777" w:rsidR="00B939CA" w:rsidRPr="001924C2" w:rsidRDefault="00B939CA" w:rsidP="0001425A">
            <w:pPr>
              <w:jc w:val="center"/>
              <w:rPr>
                <w:b/>
                <w:bCs/>
                <w:color w:val="000000"/>
              </w:rPr>
            </w:pPr>
            <w:r w:rsidRPr="001924C2">
              <w:rPr>
                <w:b/>
                <w:bCs/>
                <w:color w:val="000000"/>
              </w:rPr>
              <w:t>F29</w:t>
            </w:r>
          </w:p>
        </w:tc>
        <w:tc>
          <w:tcPr>
            <w:tcW w:w="567" w:type="dxa"/>
            <w:shd w:val="clear" w:color="auto" w:fill="BFBFBF" w:themeFill="background1" w:themeFillShade="BF"/>
            <w:noWrap/>
            <w:vAlign w:val="center"/>
            <w:hideMark/>
          </w:tcPr>
          <w:p w14:paraId="7351A952" w14:textId="77777777" w:rsidR="00B939CA" w:rsidRPr="001924C2" w:rsidRDefault="00B939CA" w:rsidP="0001425A">
            <w:pPr>
              <w:jc w:val="center"/>
              <w:rPr>
                <w:b/>
                <w:bCs/>
                <w:color w:val="000000"/>
              </w:rPr>
            </w:pPr>
            <w:r w:rsidRPr="001924C2">
              <w:rPr>
                <w:b/>
                <w:bCs/>
                <w:color w:val="000000"/>
              </w:rPr>
              <w:t>F42</w:t>
            </w:r>
          </w:p>
        </w:tc>
      </w:tr>
      <w:tr w:rsidR="00B939CA" w:rsidRPr="001924C2" w14:paraId="25EA559A" w14:textId="77777777" w:rsidTr="0001425A">
        <w:trPr>
          <w:trHeight w:val="320"/>
          <w:jc w:val="center"/>
        </w:trPr>
        <w:tc>
          <w:tcPr>
            <w:tcW w:w="3856" w:type="dxa"/>
            <w:noWrap/>
          </w:tcPr>
          <w:p w14:paraId="1BCE297B" w14:textId="77777777" w:rsidR="00B939CA" w:rsidRPr="001924C2" w:rsidRDefault="00B939CA" w:rsidP="0001425A">
            <w:pPr>
              <w:rPr>
                <w:color w:val="000000"/>
              </w:rPr>
            </w:pPr>
            <w:r w:rsidRPr="001924C2">
              <w:rPr>
                <w:color w:val="000000"/>
              </w:rPr>
              <w:t>Most Common flow</w:t>
            </w:r>
          </w:p>
        </w:tc>
        <w:tc>
          <w:tcPr>
            <w:tcW w:w="567" w:type="dxa"/>
            <w:noWrap/>
            <w:vAlign w:val="center"/>
          </w:tcPr>
          <w:p w14:paraId="4F1A0C2E"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355218E7"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299227BE"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670B64FC"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3B2E03E5"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6F5834B1" w14:textId="77777777" w:rsidR="00B939CA" w:rsidRPr="001924C2" w:rsidRDefault="00B939CA" w:rsidP="0001425A">
            <w:pPr>
              <w:jc w:val="center"/>
              <w:rPr>
                <w:color w:val="000000"/>
                <w:sz w:val="22"/>
                <w:szCs w:val="22"/>
              </w:rPr>
            </w:pPr>
            <w:r w:rsidRPr="001924C2">
              <w:rPr>
                <w:color w:val="000000"/>
                <w:sz w:val="22"/>
                <w:szCs w:val="22"/>
              </w:rPr>
              <w:t>X</w:t>
            </w:r>
          </w:p>
        </w:tc>
      </w:tr>
      <w:tr w:rsidR="00B939CA" w:rsidRPr="001924C2" w14:paraId="32DC4D88" w14:textId="77777777" w:rsidTr="0001425A">
        <w:trPr>
          <w:trHeight w:val="320"/>
          <w:jc w:val="center"/>
        </w:trPr>
        <w:tc>
          <w:tcPr>
            <w:tcW w:w="3856" w:type="dxa"/>
            <w:noWrap/>
          </w:tcPr>
          <w:p w14:paraId="29E2AC9E" w14:textId="77777777" w:rsidR="00B939CA" w:rsidRPr="001924C2" w:rsidRDefault="00B939CA" w:rsidP="0001425A">
            <w:pPr>
              <w:rPr>
                <w:color w:val="000000"/>
              </w:rPr>
            </w:pPr>
            <w:r w:rsidRPr="001924C2">
              <w:rPr>
                <w:color w:val="000000"/>
              </w:rPr>
              <w:t>Do Not Load</w:t>
            </w:r>
          </w:p>
        </w:tc>
        <w:tc>
          <w:tcPr>
            <w:tcW w:w="567" w:type="dxa"/>
            <w:noWrap/>
            <w:vAlign w:val="center"/>
          </w:tcPr>
          <w:p w14:paraId="780501A9"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731DAF8C" w14:textId="77777777" w:rsidR="00B939CA" w:rsidRPr="001924C2" w:rsidRDefault="00B939CA" w:rsidP="0001425A">
            <w:pPr>
              <w:jc w:val="center"/>
              <w:rPr>
                <w:color w:val="000000"/>
                <w:sz w:val="22"/>
                <w:szCs w:val="22"/>
              </w:rPr>
            </w:pPr>
          </w:p>
        </w:tc>
        <w:tc>
          <w:tcPr>
            <w:tcW w:w="567" w:type="dxa"/>
            <w:noWrap/>
            <w:vAlign w:val="center"/>
          </w:tcPr>
          <w:p w14:paraId="54E47123" w14:textId="77777777" w:rsidR="00B939CA" w:rsidRPr="001924C2" w:rsidRDefault="00B939CA" w:rsidP="0001425A">
            <w:pPr>
              <w:jc w:val="center"/>
              <w:rPr>
                <w:color w:val="000000"/>
                <w:sz w:val="22"/>
                <w:szCs w:val="22"/>
              </w:rPr>
            </w:pPr>
          </w:p>
        </w:tc>
        <w:tc>
          <w:tcPr>
            <w:tcW w:w="567" w:type="dxa"/>
            <w:noWrap/>
            <w:vAlign w:val="center"/>
          </w:tcPr>
          <w:p w14:paraId="5AD53F7A"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41F11D83" w14:textId="77777777" w:rsidR="00B939CA" w:rsidRPr="001924C2" w:rsidRDefault="00B939CA" w:rsidP="0001425A">
            <w:pPr>
              <w:jc w:val="center"/>
              <w:rPr>
                <w:color w:val="000000"/>
                <w:sz w:val="22"/>
                <w:szCs w:val="22"/>
              </w:rPr>
            </w:pPr>
          </w:p>
        </w:tc>
        <w:tc>
          <w:tcPr>
            <w:tcW w:w="567" w:type="dxa"/>
            <w:noWrap/>
            <w:vAlign w:val="center"/>
          </w:tcPr>
          <w:p w14:paraId="5A05FD89" w14:textId="77777777" w:rsidR="00B939CA" w:rsidRPr="001924C2" w:rsidRDefault="00B939CA" w:rsidP="0001425A">
            <w:pPr>
              <w:jc w:val="center"/>
              <w:rPr>
                <w:color w:val="000000"/>
                <w:sz w:val="22"/>
                <w:szCs w:val="22"/>
              </w:rPr>
            </w:pPr>
          </w:p>
        </w:tc>
      </w:tr>
      <w:tr w:rsidR="00B939CA" w:rsidRPr="001924C2" w14:paraId="5A8D2A04" w14:textId="77777777" w:rsidTr="0001425A">
        <w:trPr>
          <w:trHeight w:val="320"/>
          <w:jc w:val="center"/>
        </w:trPr>
        <w:tc>
          <w:tcPr>
            <w:tcW w:w="3856" w:type="dxa"/>
            <w:noWrap/>
          </w:tcPr>
          <w:p w14:paraId="48972F4D" w14:textId="77777777" w:rsidR="00B939CA" w:rsidRPr="001924C2" w:rsidRDefault="00B939CA" w:rsidP="0001425A">
            <w:pPr>
              <w:rPr>
                <w:color w:val="000000"/>
              </w:rPr>
            </w:pPr>
            <w:r w:rsidRPr="001924C2">
              <w:rPr>
                <w:color w:val="000000"/>
              </w:rPr>
              <w:t>Referrals</w:t>
            </w:r>
          </w:p>
        </w:tc>
        <w:tc>
          <w:tcPr>
            <w:tcW w:w="567" w:type="dxa"/>
            <w:noWrap/>
            <w:vAlign w:val="center"/>
          </w:tcPr>
          <w:p w14:paraId="6AFE6F17"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3DF8C88E"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0C32CB87"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13B6A8A7"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6170C165"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3DB81868" w14:textId="77777777" w:rsidR="00B939CA" w:rsidRPr="001924C2" w:rsidRDefault="00B939CA" w:rsidP="0001425A">
            <w:pPr>
              <w:jc w:val="center"/>
              <w:rPr>
                <w:color w:val="000000"/>
                <w:sz w:val="22"/>
                <w:szCs w:val="22"/>
              </w:rPr>
            </w:pPr>
          </w:p>
        </w:tc>
      </w:tr>
      <w:tr w:rsidR="00B939CA" w:rsidRPr="001924C2" w14:paraId="5588D3DB" w14:textId="77777777" w:rsidTr="0001425A">
        <w:trPr>
          <w:trHeight w:val="320"/>
          <w:jc w:val="center"/>
        </w:trPr>
        <w:tc>
          <w:tcPr>
            <w:tcW w:w="3856" w:type="dxa"/>
            <w:noWrap/>
          </w:tcPr>
          <w:p w14:paraId="7491CC4B" w14:textId="77777777" w:rsidR="00B939CA" w:rsidRPr="001924C2" w:rsidRDefault="00B939CA" w:rsidP="0001425A">
            <w:pPr>
              <w:rPr>
                <w:color w:val="000000"/>
              </w:rPr>
            </w:pPr>
            <w:r w:rsidRPr="001924C2">
              <w:rPr>
                <w:color w:val="000000"/>
              </w:rPr>
              <w:t>Amendment and Invalidation</w:t>
            </w:r>
          </w:p>
        </w:tc>
        <w:tc>
          <w:tcPr>
            <w:tcW w:w="567" w:type="dxa"/>
            <w:noWrap/>
            <w:vAlign w:val="center"/>
          </w:tcPr>
          <w:p w14:paraId="18574838"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677A4044"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58006C2F"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23432E1A"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634C6BEB"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05D4F35C" w14:textId="77777777" w:rsidR="00B939CA" w:rsidRPr="001924C2" w:rsidRDefault="00B939CA" w:rsidP="0001425A">
            <w:pPr>
              <w:jc w:val="center"/>
              <w:rPr>
                <w:color w:val="000000"/>
                <w:sz w:val="22"/>
                <w:szCs w:val="22"/>
              </w:rPr>
            </w:pPr>
            <w:r w:rsidRPr="001924C2">
              <w:rPr>
                <w:color w:val="000000"/>
                <w:sz w:val="22"/>
                <w:szCs w:val="22"/>
              </w:rPr>
              <w:t>X</w:t>
            </w:r>
          </w:p>
        </w:tc>
      </w:tr>
      <w:tr w:rsidR="00B939CA" w:rsidRPr="001924C2" w14:paraId="57AC2AB6" w14:textId="77777777" w:rsidTr="0001425A">
        <w:trPr>
          <w:trHeight w:val="320"/>
          <w:jc w:val="center"/>
        </w:trPr>
        <w:tc>
          <w:tcPr>
            <w:tcW w:w="3856" w:type="dxa"/>
            <w:noWrap/>
          </w:tcPr>
          <w:p w14:paraId="7D3464AD" w14:textId="77777777" w:rsidR="00B939CA" w:rsidRPr="001924C2" w:rsidRDefault="00B939CA" w:rsidP="0001425A">
            <w:pPr>
              <w:rPr>
                <w:color w:val="000000"/>
              </w:rPr>
            </w:pPr>
            <w:r w:rsidRPr="001924C2">
              <w:rPr>
                <w:color w:val="000000"/>
              </w:rPr>
              <w:t>Controls and Arrival Notification</w:t>
            </w:r>
          </w:p>
        </w:tc>
        <w:tc>
          <w:tcPr>
            <w:tcW w:w="567" w:type="dxa"/>
            <w:noWrap/>
            <w:vAlign w:val="center"/>
          </w:tcPr>
          <w:p w14:paraId="5E07452B"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57F57A6E"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7F66B8CE"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22CCB7CA"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22B38B17"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5CEBA880" w14:textId="77777777" w:rsidR="00B939CA" w:rsidRPr="001924C2" w:rsidRDefault="00B939CA" w:rsidP="0001425A">
            <w:pPr>
              <w:jc w:val="center"/>
              <w:rPr>
                <w:color w:val="000000"/>
                <w:sz w:val="22"/>
                <w:szCs w:val="22"/>
              </w:rPr>
            </w:pPr>
            <w:r w:rsidRPr="001924C2">
              <w:rPr>
                <w:color w:val="000000"/>
                <w:sz w:val="22"/>
                <w:szCs w:val="22"/>
              </w:rPr>
              <w:t>X</w:t>
            </w:r>
          </w:p>
        </w:tc>
      </w:tr>
      <w:tr w:rsidR="00B939CA" w:rsidRPr="001924C2" w14:paraId="68E7B241" w14:textId="77777777" w:rsidTr="0001425A">
        <w:trPr>
          <w:trHeight w:val="320"/>
          <w:jc w:val="center"/>
        </w:trPr>
        <w:tc>
          <w:tcPr>
            <w:tcW w:w="3856" w:type="dxa"/>
            <w:noWrap/>
          </w:tcPr>
          <w:p w14:paraId="02EF7DC2" w14:textId="77777777" w:rsidR="00B939CA" w:rsidRPr="001924C2" w:rsidRDefault="00B939CA" w:rsidP="0001425A">
            <w:pPr>
              <w:rPr>
                <w:color w:val="000000"/>
              </w:rPr>
            </w:pPr>
            <w:r w:rsidRPr="001924C2">
              <w:rPr>
                <w:color w:val="000000"/>
              </w:rPr>
              <w:t>ENS Not Complete Notification</w:t>
            </w:r>
          </w:p>
        </w:tc>
        <w:tc>
          <w:tcPr>
            <w:tcW w:w="567" w:type="dxa"/>
            <w:noWrap/>
            <w:vAlign w:val="center"/>
          </w:tcPr>
          <w:p w14:paraId="38B835B2" w14:textId="77777777" w:rsidR="00B939CA" w:rsidRPr="001924C2" w:rsidRDefault="00B939CA" w:rsidP="0001425A">
            <w:pPr>
              <w:jc w:val="center"/>
              <w:rPr>
                <w:color w:val="000000"/>
                <w:sz w:val="22"/>
                <w:szCs w:val="22"/>
              </w:rPr>
            </w:pPr>
          </w:p>
        </w:tc>
        <w:tc>
          <w:tcPr>
            <w:tcW w:w="567" w:type="dxa"/>
            <w:noWrap/>
            <w:vAlign w:val="center"/>
          </w:tcPr>
          <w:p w14:paraId="0DF0CCAE" w14:textId="77777777" w:rsidR="00B939CA" w:rsidRPr="001924C2" w:rsidRDefault="00B939CA" w:rsidP="0001425A">
            <w:pPr>
              <w:jc w:val="center"/>
              <w:rPr>
                <w:color w:val="000000"/>
                <w:sz w:val="22"/>
                <w:szCs w:val="22"/>
              </w:rPr>
            </w:pPr>
            <w:r w:rsidRPr="001924C2">
              <w:rPr>
                <w:color w:val="000000"/>
                <w:sz w:val="22"/>
                <w:szCs w:val="22"/>
              </w:rPr>
              <w:t>X</w:t>
            </w:r>
          </w:p>
        </w:tc>
        <w:tc>
          <w:tcPr>
            <w:tcW w:w="567" w:type="dxa"/>
            <w:noWrap/>
            <w:vAlign w:val="center"/>
          </w:tcPr>
          <w:p w14:paraId="69E8DF9D" w14:textId="77777777" w:rsidR="00B939CA" w:rsidRPr="001924C2" w:rsidRDefault="00B939CA" w:rsidP="0001425A">
            <w:pPr>
              <w:jc w:val="center"/>
              <w:rPr>
                <w:color w:val="000000"/>
                <w:sz w:val="22"/>
                <w:szCs w:val="22"/>
              </w:rPr>
            </w:pPr>
          </w:p>
        </w:tc>
        <w:tc>
          <w:tcPr>
            <w:tcW w:w="567" w:type="dxa"/>
            <w:noWrap/>
            <w:vAlign w:val="center"/>
          </w:tcPr>
          <w:p w14:paraId="25D770EA" w14:textId="77777777" w:rsidR="00B939CA" w:rsidRPr="001924C2" w:rsidRDefault="00B939CA" w:rsidP="0001425A">
            <w:pPr>
              <w:jc w:val="center"/>
              <w:rPr>
                <w:color w:val="000000"/>
                <w:sz w:val="22"/>
                <w:szCs w:val="22"/>
              </w:rPr>
            </w:pPr>
          </w:p>
        </w:tc>
        <w:tc>
          <w:tcPr>
            <w:tcW w:w="567" w:type="dxa"/>
            <w:noWrap/>
            <w:vAlign w:val="center"/>
          </w:tcPr>
          <w:p w14:paraId="5513838B" w14:textId="77777777" w:rsidR="00B939CA" w:rsidRPr="001924C2" w:rsidRDefault="00B939CA" w:rsidP="0001425A">
            <w:pPr>
              <w:jc w:val="center"/>
              <w:rPr>
                <w:color w:val="000000"/>
                <w:sz w:val="22"/>
                <w:szCs w:val="22"/>
              </w:rPr>
            </w:pPr>
          </w:p>
        </w:tc>
        <w:tc>
          <w:tcPr>
            <w:tcW w:w="567" w:type="dxa"/>
            <w:noWrap/>
            <w:vAlign w:val="center"/>
          </w:tcPr>
          <w:p w14:paraId="68AA50B9" w14:textId="77777777" w:rsidR="00B939CA" w:rsidRPr="001924C2" w:rsidRDefault="00B939CA" w:rsidP="0001425A">
            <w:pPr>
              <w:keepNext/>
              <w:jc w:val="center"/>
              <w:rPr>
                <w:color w:val="000000"/>
                <w:sz w:val="22"/>
                <w:szCs w:val="22"/>
              </w:rPr>
            </w:pPr>
          </w:p>
        </w:tc>
      </w:tr>
    </w:tbl>
    <w:p w14:paraId="1BAE5AC8" w14:textId="3A2BFC7D" w:rsidR="00B939CA" w:rsidRPr="001924C2" w:rsidRDefault="00B939CA" w:rsidP="00B939CA">
      <w:pPr>
        <w:pStyle w:val="Caption"/>
      </w:pPr>
      <w:bookmarkStart w:id="279" w:name="_Toc109056664"/>
      <w:bookmarkEnd w:id="278"/>
      <w:r w:rsidRPr="001924C2">
        <w:t xml:space="preserve">Table </w:t>
      </w:r>
      <w:r w:rsidRPr="001924C2">
        <w:fldChar w:fldCharType="begin"/>
      </w:r>
      <w:r w:rsidRPr="001924C2">
        <w:instrText>SEQ Table \* ARABIC</w:instrText>
      </w:r>
      <w:r w:rsidRPr="001924C2">
        <w:fldChar w:fldCharType="separate"/>
      </w:r>
      <w:r w:rsidR="002228AF" w:rsidRPr="001924C2">
        <w:rPr>
          <w:noProof/>
        </w:rPr>
        <w:t>38</w:t>
      </w:r>
      <w:r w:rsidRPr="001924C2">
        <w:fldChar w:fldCharType="end"/>
      </w:r>
      <w:r w:rsidRPr="001924C2">
        <w:t xml:space="preserve"> Carrier functionality</w:t>
      </w:r>
      <w:bookmarkEnd w:id="279"/>
    </w:p>
    <w:p w14:paraId="0ADD651B" w14:textId="77777777" w:rsidR="00B939CA" w:rsidRPr="001924C2" w:rsidRDefault="00B939CA" w:rsidP="00B939CA">
      <w:pPr>
        <w:jc w:val="both"/>
      </w:pPr>
    </w:p>
    <w:p w14:paraId="3B71727C" w14:textId="36BBC8CC" w:rsidR="00B939CA" w:rsidRPr="001924C2" w:rsidRDefault="00B939CA" w:rsidP="005E367D">
      <w:pPr>
        <w:jc w:val="both"/>
      </w:pPr>
      <w:r w:rsidRPr="001924C2">
        <w:t>The functionality will be considered covered once all the business cases applicable per ENS Filing are performed.</w:t>
      </w:r>
      <w:r w:rsidRPr="001924C2">
        <w:rPr>
          <w:sz w:val="22"/>
          <w:szCs w:val="22"/>
        </w:rPr>
        <w:t xml:space="preserve"> </w:t>
      </w:r>
    </w:p>
    <w:p w14:paraId="0B4662B5" w14:textId="1302BFE3" w:rsidR="008D6C68" w:rsidRPr="001924C2" w:rsidRDefault="003D4F51" w:rsidP="005E367D">
      <w:pPr>
        <w:jc w:val="both"/>
      </w:pPr>
      <w:r w:rsidRPr="001924C2">
        <w:t>As an example,</w:t>
      </w:r>
      <w:r w:rsidR="00B939CA" w:rsidRPr="001924C2">
        <w:t xml:space="preserve"> if</w:t>
      </w:r>
      <w:r w:rsidRPr="001924C2">
        <w:t xml:space="preserve"> a</w:t>
      </w:r>
      <w:r w:rsidR="008D6C68" w:rsidRPr="001924C2">
        <w:t xml:space="preserve"> </w:t>
      </w:r>
      <w:r w:rsidRPr="001924C2">
        <w:t>c</w:t>
      </w:r>
      <w:r w:rsidR="008D6C68" w:rsidRPr="001924C2">
        <w:t>arrier select</w:t>
      </w:r>
      <w:r w:rsidRPr="001924C2">
        <w:t>s to support F</w:t>
      </w:r>
      <w:r w:rsidR="008D6C68" w:rsidRPr="001924C2">
        <w:t>21 and F42</w:t>
      </w:r>
      <w:r w:rsidR="00B939CA" w:rsidRPr="001924C2">
        <w:t xml:space="preserve">, </w:t>
      </w:r>
      <w:r w:rsidR="00253B1A" w:rsidRPr="001924C2">
        <w:t>s/</w:t>
      </w:r>
      <w:r w:rsidR="00B939CA" w:rsidRPr="001924C2">
        <w:t>he should perform the following business cases</w:t>
      </w:r>
      <w:r w:rsidR="00907713" w:rsidRPr="001924C2">
        <w:t xml:space="preserve"> to cover the complete functionality</w:t>
      </w:r>
      <w:r w:rsidR="008D6C68" w:rsidRPr="001924C2">
        <w:t>:</w:t>
      </w:r>
    </w:p>
    <w:p w14:paraId="264577F2" w14:textId="542E809D" w:rsidR="008D6C68" w:rsidRPr="001924C2" w:rsidRDefault="008D6C68" w:rsidP="005E367D">
      <w:pPr>
        <w:numPr>
          <w:ilvl w:val="0"/>
          <w:numId w:val="77"/>
        </w:numPr>
        <w:ind w:left="1080"/>
        <w:jc w:val="both"/>
      </w:pPr>
      <w:r w:rsidRPr="001924C2">
        <w:t xml:space="preserve">F21 – </w:t>
      </w:r>
      <w:r w:rsidR="00907713" w:rsidRPr="001924C2">
        <w:t>Most Common flow, Referrals, Amendment and Invalidation, Controls and Arrival Notification and ENS Not Complete Notification</w:t>
      </w:r>
      <w:r w:rsidR="003032CD" w:rsidRPr="001924C2">
        <w:rPr>
          <w:color w:val="000000"/>
        </w:rPr>
        <w:t>;</w:t>
      </w:r>
    </w:p>
    <w:p w14:paraId="52174F9C" w14:textId="07C7240C" w:rsidR="008D6C68" w:rsidRPr="001924C2" w:rsidRDefault="008D6C68" w:rsidP="005E367D">
      <w:pPr>
        <w:numPr>
          <w:ilvl w:val="0"/>
          <w:numId w:val="77"/>
        </w:numPr>
        <w:ind w:left="1080"/>
        <w:jc w:val="both"/>
      </w:pPr>
      <w:r w:rsidRPr="001924C2">
        <w:t xml:space="preserve">F42 - </w:t>
      </w:r>
      <w:r w:rsidR="00907713" w:rsidRPr="001924C2">
        <w:t>Most Common flow, Amendment and Invalidation and Controls and Arrival Notification.</w:t>
      </w:r>
    </w:p>
    <w:p w14:paraId="3759BA4F" w14:textId="0F9CDE3A" w:rsidR="0009394F" w:rsidRPr="001924C2" w:rsidRDefault="0009394F" w:rsidP="0009394F">
      <w:pPr>
        <w:jc w:val="both"/>
      </w:pPr>
      <w:r w:rsidRPr="001924C2">
        <w:t xml:space="preserve">The </w:t>
      </w:r>
      <w:r w:rsidRPr="001924C2">
        <w:rPr>
          <w:i/>
          <w:iCs/>
        </w:rPr>
        <w:t>House filer</w:t>
      </w:r>
      <w:r w:rsidRPr="001924C2">
        <w:t xml:space="preserve"> messages, present in some of the </w:t>
      </w:r>
      <w:r w:rsidR="00010ACF" w:rsidRPr="001924C2">
        <w:t>scenarios</w:t>
      </w:r>
      <w:r w:rsidRPr="001924C2">
        <w:t xml:space="preserve">, will be simulated </w:t>
      </w:r>
      <w:proofErr w:type="gramStart"/>
      <w:r w:rsidRPr="001924C2">
        <w:t>in order to</w:t>
      </w:r>
      <w:proofErr w:type="gramEnd"/>
      <w:r w:rsidRPr="001924C2">
        <w:t xml:space="preserve"> send the required messages </w:t>
      </w:r>
      <w:r w:rsidRPr="001924C2">
        <w:rPr>
          <w:rFonts w:eastAsia="SimSun"/>
          <w:lang w:val="en-US" w:eastAsia="en-US"/>
        </w:rPr>
        <w:t>to the EO during the campaign.</w:t>
      </w:r>
    </w:p>
    <w:p w14:paraId="4E6EB776" w14:textId="77777777" w:rsidR="006B170E" w:rsidRPr="001924C2" w:rsidRDefault="006B170E" w:rsidP="008D6C68"/>
    <w:p w14:paraId="4DB6C9D4" w14:textId="10061484" w:rsidR="00E54DC1" w:rsidRPr="001924C2" w:rsidRDefault="00E54DC1" w:rsidP="00E54DC1">
      <w:pPr>
        <w:pStyle w:val="Heading3"/>
        <w:rPr>
          <w:rFonts w:ascii="Times New Roman" w:eastAsia="SimSun" w:hAnsi="Times New Roman"/>
        </w:rPr>
      </w:pPr>
      <w:bookmarkStart w:id="280" w:name="_Toc79393958"/>
      <w:bookmarkStart w:id="281" w:name="_Toc109056616"/>
      <w:r w:rsidRPr="001924C2">
        <w:rPr>
          <w:rFonts w:ascii="Times New Roman" w:eastAsia="SimSun" w:hAnsi="Times New Roman"/>
        </w:rPr>
        <w:t xml:space="preserve">Carrier Business </w:t>
      </w:r>
      <w:r w:rsidR="00F05639" w:rsidRPr="001924C2">
        <w:rPr>
          <w:rFonts w:ascii="Times New Roman" w:eastAsia="SimSun" w:hAnsi="Times New Roman"/>
        </w:rPr>
        <w:t xml:space="preserve">Scenario </w:t>
      </w:r>
      <w:r w:rsidRPr="001924C2">
        <w:rPr>
          <w:rFonts w:ascii="Times New Roman" w:eastAsia="SimSun" w:hAnsi="Times New Roman"/>
        </w:rPr>
        <w:t>F20</w:t>
      </w:r>
      <w:bookmarkEnd w:id="280"/>
      <w:bookmarkEnd w:id="281"/>
    </w:p>
    <w:p w14:paraId="78699730" w14:textId="56927B4D" w:rsidR="00E54DC1" w:rsidRPr="001924C2" w:rsidRDefault="00E54DC1"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for a Carrier for ICS2 Release 2 when sending an F20</w:t>
      </w:r>
      <w:r w:rsidR="00383F5B" w:rsidRPr="001924C2">
        <w:rPr>
          <w:rFonts w:eastAsia="SimSun"/>
          <w:lang w:eastAsia="en-US"/>
        </w:rPr>
        <w:t xml:space="preserve">. The </w:t>
      </w:r>
      <w:r w:rsidR="00010ACF" w:rsidRPr="001924C2">
        <w:rPr>
          <w:rFonts w:eastAsia="SimSun"/>
          <w:lang w:eastAsia="en-US"/>
        </w:rPr>
        <w:t xml:space="preserve">scenario </w:t>
      </w:r>
      <w:r w:rsidR="00383F5B" w:rsidRPr="001924C2">
        <w:rPr>
          <w:rFonts w:eastAsia="SimSun"/>
          <w:lang w:eastAsia="en-US"/>
        </w:rPr>
        <w:t xml:space="preserve">is described in the attached excel document, consisting of the </w:t>
      </w:r>
      <w:r w:rsidR="00CA1AED" w:rsidRPr="001924C2">
        <w:rPr>
          <w:rFonts w:eastAsia="SimSun"/>
          <w:i/>
          <w:iCs/>
          <w:lang w:eastAsia="en-US"/>
        </w:rPr>
        <w:t>M</w:t>
      </w:r>
      <w:r w:rsidR="00383F5B" w:rsidRPr="001924C2">
        <w:rPr>
          <w:rFonts w:eastAsia="SimSun"/>
          <w:i/>
          <w:iCs/>
          <w:lang w:eastAsia="en-US"/>
        </w:rPr>
        <w:t>andatory basis</w:t>
      </w:r>
      <w:r w:rsidR="00383F5B" w:rsidRPr="001924C2">
        <w:rPr>
          <w:rFonts w:eastAsia="SimSun"/>
          <w:lang w:eastAsia="en-US"/>
        </w:rPr>
        <w:t xml:space="preserve">, </w:t>
      </w:r>
      <w:r w:rsidR="00383F5B" w:rsidRPr="001924C2">
        <w:rPr>
          <w:rFonts w:eastAsia="SimSun"/>
          <w:i/>
          <w:iCs/>
          <w:lang w:eastAsia="en-US"/>
        </w:rPr>
        <w:t>D</w:t>
      </w:r>
      <w:r w:rsidR="00CA1AED" w:rsidRPr="001924C2">
        <w:rPr>
          <w:rFonts w:eastAsia="SimSun"/>
          <w:i/>
          <w:iCs/>
          <w:lang w:eastAsia="en-US"/>
        </w:rPr>
        <w:t xml:space="preserve">o </w:t>
      </w:r>
      <w:r w:rsidR="00383F5B" w:rsidRPr="001924C2">
        <w:rPr>
          <w:rFonts w:eastAsia="SimSun"/>
          <w:i/>
          <w:iCs/>
          <w:lang w:eastAsia="en-US"/>
        </w:rPr>
        <w:t>N</w:t>
      </w:r>
      <w:r w:rsidR="00CA1AED" w:rsidRPr="001924C2">
        <w:rPr>
          <w:rFonts w:eastAsia="SimSun"/>
          <w:i/>
          <w:iCs/>
          <w:lang w:eastAsia="en-US"/>
        </w:rPr>
        <w:t xml:space="preserve">ot </w:t>
      </w:r>
      <w:r w:rsidR="00383F5B" w:rsidRPr="001924C2">
        <w:rPr>
          <w:rFonts w:eastAsia="SimSun"/>
          <w:i/>
          <w:iCs/>
          <w:lang w:eastAsia="en-US"/>
        </w:rPr>
        <w:t>L</w:t>
      </w:r>
      <w:r w:rsidR="00CA1AED" w:rsidRPr="001924C2">
        <w:rPr>
          <w:rFonts w:eastAsia="SimSun"/>
          <w:i/>
          <w:iCs/>
          <w:lang w:eastAsia="en-US"/>
        </w:rPr>
        <w:t>oad</w:t>
      </w:r>
      <w:r w:rsidR="00383F5B" w:rsidRPr="001924C2">
        <w:rPr>
          <w:rFonts w:eastAsia="SimSun"/>
          <w:lang w:eastAsia="en-US"/>
        </w:rPr>
        <w:t xml:space="preserve">, </w:t>
      </w:r>
      <w:r w:rsidR="00383F5B" w:rsidRPr="001924C2">
        <w:rPr>
          <w:rFonts w:eastAsia="SimSun"/>
          <w:i/>
          <w:iCs/>
          <w:lang w:eastAsia="en-US"/>
        </w:rPr>
        <w:t>Referrals</w:t>
      </w:r>
      <w:r w:rsidR="00383F5B" w:rsidRPr="001924C2">
        <w:rPr>
          <w:rFonts w:eastAsia="SimSun"/>
          <w:lang w:eastAsia="en-US"/>
        </w:rPr>
        <w:t xml:space="preserve">, </w:t>
      </w:r>
      <w:r w:rsidR="00383F5B" w:rsidRPr="001924C2">
        <w:rPr>
          <w:rFonts w:eastAsia="SimSun"/>
          <w:i/>
          <w:iCs/>
          <w:lang w:eastAsia="en-US"/>
        </w:rPr>
        <w:t>Amendment and Invalidation</w:t>
      </w:r>
      <w:r w:rsidR="00B939CA" w:rsidRPr="001924C2">
        <w:rPr>
          <w:rFonts w:eastAsia="SimSun"/>
          <w:lang w:eastAsia="en-US"/>
        </w:rPr>
        <w:t xml:space="preserve"> and </w:t>
      </w:r>
      <w:r w:rsidR="00383F5B" w:rsidRPr="001924C2">
        <w:rPr>
          <w:rFonts w:eastAsia="SimSun"/>
          <w:i/>
          <w:iCs/>
          <w:lang w:eastAsia="en-US"/>
        </w:rPr>
        <w:t>Controls and Arrival Notification</w:t>
      </w:r>
      <w:r w:rsidR="00383F5B" w:rsidRPr="001924C2">
        <w:rPr>
          <w:rFonts w:eastAsia="SimSun"/>
          <w:lang w:eastAsia="en-US"/>
        </w:rPr>
        <w:t xml:space="preserve"> </w:t>
      </w:r>
      <w:r w:rsidR="00010ACF" w:rsidRPr="001924C2">
        <w:rPr>
          <w:rFonts w:eastAsia="SimSun"/>
          <w:lang w:eastAsia="en-US"/>
        </w:rPr>
        <w:t>business cases</w:t>
      </w:r>
      <w:r w:rsidR="00383F5B" w:rsidRPr="001924C2">
        <w:rPr>
          <w:rFonts w:eastAsia="SimSun"/>
          <w:lang w:eastAsia="en-US"/>
        </w:rPr>
        <w:t>.</w:t>
      </w:r>
    </w:p>
    <w:p w14:paraId="731178B5" w14:textId="77777777" w:rsidR="00B939CA" w:rsidRPr="001924C2" w:rsidRDefault="00B939CA" w:rsidP="005E367D">
      <w:pPr>
        <w:jc w:val="both"/>
        <w:rPr>
          <w:rFonts w:eastAsia="SimSun"/>
          <w:lang w:eastAsia="en-US"/>
        </w:rPr>
      </w:pPr>
    </w:p>
    <w:p w14:paraId="19A7FB61" w14:textId="2C2D2139" w:rsidR="00E54DC1" w:rsidRPr="001924C2" w:rsidRDefault="00E148D9" w:rsidP="00E54DC1">
      <w:pPr>
        <w:rPr>
          <w:rFonts w:eastAsia="SimSun"/>
          <w:noProof/>
          <w:lang w:eastAsia="en-US"/>
        </w:rPr>
      </w:pPr>
      <w:bookmarkStart w:id="282" w:name="_MON_1680700597"/>
      <w:bookmarkEnd w:id="282"/>
      <w:r>
        <w:rPr>
          <w:rFonts w:eastAsia="SimSun"/>
          <w:noProof/>
          <w:lang w:eastAsia="en-US"/>
        </w:rPr>
        <w:pict w14:anchorId="4E8096B3">
          <v:shape id="_x0000_i1032" type="#_x0000_t75" style="width:66.5pt;height:41.5pt">
            <v:imagedata r:id="rId57" o:title=""/>
          </v:shape>
        </w:pict>
      </w:r>
    </w:p>
    <w:p w14:paraId="42936BBF" w14:textId="77777777" w:rsidR="00383F5B" w:rsidRPr="001924C2" w:rsidRDefault="00383F5B" w:rsidP="00E54DC1">
      <w:pPr>
        <w:rPr>
          <w:rFonts w:eastAsia="SimSun"/>
          <w:lang w:eastAsia="en-US"/>
        </w:rPr>
      </w:pPr>
    </w:p>
    <w:p w14:paraId="087C8408" w14:textId="4C912312" w:rsidR="00DB5523" w:rsidRPr="001924C2" w:rsidRDefault="00DB5523" w:rsidP="00DB5523">
      <w:pPr>
        <w:pStyle w:val="Heading3"/>
        <w:rPr>
          <w:rFonts w:ascii="Times New Roman" w:eastAsia="SimSun" w:hAnsi="Times New Roman"/>
        </w:rPr>
      </w:pPr>
      <w:bookmarkStart w:id="283" w:name="_Toc79393959"/>
      <w:bookmarkStart w:id="284" w:name="_Toc109056617"/>
      <w:r w:rsidRPr="001924C2">
        <w:rPr>
          <w:rFonts w:ascii="Times New Roman" w:eastAsia="SimSun" w:hAnsi="Times New Roman"/>
        </w:rPr>
        <w:t xml:space="preserve">Carrier Business </w:t>
      </w:r>
      <w:r w:rsidR="00F05639" w:rsidRPr="001924C2">
        <w:rPr>
          <w:rFonts w:ascii="Times New Roman" w:eastAsia="SimSun" w:hAnsi="Times New Roman"/>
        </w:rPr>
        <w:t xml:space="preserve">Scenario </w:t>
      </w:r>
      <w:r w:rsidRPr="001924C2">
        <w:rPr>
          <w:rFonts w:ascii="Times New Roman" w:eastAsia="SimSun" w:hAnsi="Times New Roman"/>
        </w:rPr>
        <w:t>F21</w:t>
      </w:r>
      <w:bookmarkEnd w:id="283"/>
      <w:bookmarkEnd w:id="284"/>
    </w:p>
    <w:p w14:paraId="2BE1CBD9" w14:textId="38D515D0" w:rsidR="00DB5523" w:rsidRPr="001924C2" w:rsidRDefault="00DB5523"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a Carrier for ICS2 Release 2 when sending an F21. </w:t>
      </w:r>
      <w:r w:rsidR="00383F5B" w:rsidRPr="001924C2">
        <w:rPr>
          <w:rFonts w:eastAsia="SimSun"/>
          <w:lang w:eastAsia="en-US"/>
        </w:rPr>
        <w:t xml:space="preserve">The </w:t>
      </w:r>
      <w:r w:rsidR="00010ACF" w:rsidRPr="001924C2">
        <w:rPr>
          <w:rFonts w:eastAsia="SimSun"/>
          <w:lang w:eastAsia="en-US"/>
        </w:rPr>
        <w:t xml:space="preserve">scenario </w:t>
      </w:r>
      <w:r w:rsidR="00383F5B" w:rsidRPr="001924C2">
        <w:rPr>
          <w:rFonts w:eastAsia="SimSun"/>
          <w:lang w:eastAsia="en-US"/>
        </w:rPr>
        <w:t xml:space="preserve">is described in the attached excel document, consisting of the </w:t>
      </w:r>
      <w:r w:rsidR="00CA1AED" w:rsidRPr="001924C2">
        <w:rPr>
          <w:rFonts w:eastAsia="SimSun"/>
          <w:i/>
          <w:iCs/>
          <w:lang w:eastAsia="en-US"/>
        </w:rPr>
        <w:t>M</w:t>
      </w:r>
      <w:r w:rsidR="00383F5B" w:rsidRPr="001924C2">
        <w:rPr>
          <w:rFonts w:eastAsia="SimSun"/>
          <w:i/>
          <w:iCs/>
          <w:lang w:eastAsia="en-US"/>
        </w:rPr>
        <w:t>andatory basis</w:t>
      </w:r>
      <w:r w:rsidR="00383F5B" w:rsidRPr="001924C2">
        <w:rPr>
          <w:rFonts w:eastAsia="SimSun"/>
          <w:lang w:eastAsia="en-US"/>
        </w:rPr>
        <w:t xml:space="preserve">, </w:t>
      </w:r>
      <w:r w:rsidR="00383F5B" w:rsidRPr="001924C2">
        <w:rPr>
          <w:rFonts w:eastAsia="SimSun"/>
          <w:i/>
          <w:iCs/>
          <w:lang w:eastAsia="en-US"/>
        </w:rPr>
        <w:t>Referrals</w:t>
      </w:r>
      <w:r w:rsidR="00383F5B" w:rsidRPr="001924C2">
        <w:rPr>
          <w:rFonts w:eastAsia="SimSun"/>
          <w:lang w:eastAsia="en-US"/>
        </w:rPr>
        <w:t xml:space="preserve">, </w:t>
      </w:r>
      <w:r w:rsidR="00383F5B" w:rsidRPr="001924C2">
        <w:rPr>
          <w:rFonts w:eastAsia="SimSun"/>
          <w:i/>
          <w:iCs/>
          <w:lang w:eastAsia="en-US"/>
        </w:rPr>
        <w:t>Amendment and Invalidation</w:t>
      </w:r>
      <w:r w:rsidR="00383F5B" w:rsidRPr="001924C2">
        <w:rPr>
          <w:rFonts w:eastAsia="SimSun"/>
          <w:lang w:eastAsia="en-US"/>
        </w:rPr>
        <w:t xml:space="preserve">, </w:t>
      </w:r>
      <w:r w:rsidR="00383F5B" w:rsidRPr="001924C2">
        <w:rPr>
          <w:rFonts w:eastAsia="SimSun"/>
          <w:i/>
          <w:iCs/>
          <w:lang w:eastAsia="en-US"/>
        </w:rPr>
        <w:t>Controls and Arrival Notification</w:t>
      </w:r>
      <w:r w:rsidR="00B939CA" w:rsidRPr="001924C2">
        <w:rPr>
          <w:rFonts w:eastAsia="SimSun"/>
          <w:lang w:eastAsia="en-US"/>
        </w:rPr>
        <w:t xml:space="preserve"> and </w:t>
      </w:r>
      <w:r w:rsidR="00B939CA" w:rsidRPr="001924C2">
        <w:rPr>
          <w:rFonts w:eastAsia="SimSun"/>
          <w:i/>
          <w:iCs/>
          <w:lang w:eastAsia="en-US"/>
        </w:rPr>
        <w:t>ENS Not Complete Notification</w:t>
      </w:r>
      <w:r w:rsidR="00383F5B" w:rsidRPr="001924C2">
        <w:rPr>
          <w:rFonts w:eastAsia="SimSun"/>
          <w:lang w:eastAsia="en-US"/>
        </w:rPr>
        <w:t xml:space="preserve"> </w:t>
      </w:r>
      <w:r w:rsidR="00010ACF" w:rsidRPr="001924C2">
        <w:rPr>
          <w:rFonts w:eastAsia="SimSun"/>
          <w:lang w:eastAsia="en-US"/>
        </w:rPr>
        <w:t>business cases</w:t>
      </w:r>
      <w:r w:rsidR="00383F5B" w:rsidRPr="001924C2">
        <w:rPr>
          <w:rFonts w:eastAsia="SimSun"/>
          <w:lang w:eastAsia="en-US"/>
        </w:rPr>
        <w:t>.</w:t>
      </w:r>
    </w:p>
    <w:p w14:paraId="59158B5C" w14:textId="2C12976F" w:rsidR="00383F5B" w:rsidRPr="001924C2" w:rsidRDefault="00383F5B" w:rsidP="00DB5523">
      <w:pPr>
        <w:rPr>
          <w:rFonts w:eastAsia="SimSun"/>
          <w:noProof/>
          <w:lang w:eastAsia="en-US"/>
        </w:rPr>
      </w:pPr>
    </w:p>
    <w:bookmarkStart w:id="285" w:name="_MON_1680673146"/>
    <w:bookmarkEnd w:id="285"/>
    <w:p w14:paraId="64E609CE" w14:textId="1AD265E8" w:rsidR="00B939CA" w:rsidRPr="001924C2" w:rsidRDefault="00E1718F" w:rsidP="00DB5523">
      <w:pPr>
        <w:rPr>
          <w:rFonts w:eastAsia="SimSun"/>
          <w:noProof/>
          <w:lang w:eastAsia="en-US"/>
        </w:rPr>
      </w:pPr>
      <w:r w:rsidRPr="001924C2">
        <w:rPr>
          <w:rFonts w:eastAsia="SimSun"/>
          <w:noProof/>
          <w:lang w:eastAsia="en-US"/>
        </w:rPr>
        <w:object w:dxaOrig="1287" w:dyaOrig="837" w14:anchorId="278C2BD1">
          <v:shape id="_x0000_i1033" type="#_x0000_t75" style="width:66.5pt;height:41.5pt" o:ole="">
            <v:imagedata r:id="rId58" o:title=""/>
          </v:shape>
          <o:OLEObject Type="Embed" ProgID="Excel.Sheet.12" ShapeID="_x0000_i1033" DrawAspect="Icon" ObjectID="_1720354591" r:id="rId59"/>
        </w:object>
      </w:r>
    </w:p>
    <w:p w14:paraId="3EF900B9" w14:textId="77777777" w:rsidR="00B939CA" w:rsidRPr="001924C2" w:rsidRDefault="00B939CA" w:rsidP="00DB5523">
      <w:pPr>
        <w:rPr>
          <w:rFonts w:eastAsia="SimSun"/>
          <w:lang w:eastAsia="en-US"/>
        </w:rPr>
      </w:pPr>
    </w:p>
    <w:p w14:paraId="665BB1E4" w14:textId="1E16AA0C" w:rsidR="00753542" w:rsidRPr="001924C2" w:rsidRDefault="00753542" w:rsidP="00753542">
      <w:pPr>
        <w:pStyle w:val="Heading3"/>
        <w:rPr>
          <w:rFonts w:ascii="Times New Roman" w:eastAsia="SimSun" w:hAnsi="Times New Roman"/>
        </w:rPr>
      </w:pPr>
      <w:bookmarkStart w:id="286" w:name="_Toc79393960"/>
      <w:bookmarkStart w:id="287" w:name="_Toc109056618"/>
      <w:r w:rsidRPr="001924C2">
        <w:rPr>
          <w:rFonts w:ascii="Times New Roman" w:eastAsia="SimSun" w:hAnsi="Times New Roman"/>
        </w:rPr>
        <w:t xml:space="preserve">Carrier Business </w:t>
      </w:r>
      <w:r w:rsidR="00F05639" w:rsidRPr="001924C2">
        <w:rPr>
          <w:rFonts w:ascii="Times New Roman" w:eastAsia="SimSun" w:hAnsi="Times New Roman"/>
        </w:rPr>
        <w:t xml:space="preserve">Scenario </w:t>
      </w:r>
      <w:r w:rsidRPr="001924C2">
        <w:rPr>
          <w:rFonts w:ascii="Times New Roman" w:eastAsia="SimSun" w:hAnsi="Times New Roman"/>
        </w:rPr>
        <w:t>F27</w:t>
      </w:r>
      <w:bookmarkEnd w:id="286"/>
      <w:bookmarkEnd w:id="287"/>
    </w:p>
    <w:p w14:paraId="66C45D94" w14:textId="6F02692D" w:rsidR="00753542" w:rsidRPr="001924C2" w:rsidRDefault="00753542"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a Carrier for ICS2 Release 2 when sending an F27. The </w:t>
      </w:r>
      <w:r w:rsidR="00010ACF" w:rsidRPr="001924C2">
        <w:rPr>
          <w:rFonts w:eastAsia="SimSun"/>
          <w:lang w:eastAsia="en-US"/>
        </w:rPr>
        <w:t xml:space="preserve">scenario </w:t>
      </w:r>
      <w:r w:rsidRPr="001924C2">
        <w:rPr>
          <w:rFonts w:eastAsia="SimSun"/>
          <w:lang w:eastAsia="en-US"/>
        </w:rPr>
        <w:t xml:space="preserve">is described in the attached excel document, consisting of the </w:t>
      </w:r>
      <w:r w:rsidR="00CA1AED" w:rsidRPr="001924C2">
        <w:rPr>
          <w:rFonts w:eastAsia="SimSun"/>
          <w:i/>
          <w:iCs/>
          <w:lang w:eastAsia="en-US"/>
        </w:rPr>
        <w:t>M</w:t>
      </w:r>
      <w:r w:rsidRPr="001924C2">
        <w:rPr>
          <w:rFonts w:eastAsia="SimSun"/>
          <w:i/>
          <w:iCs/>
          <w:lang w:eastAsia="en-US"/>
        </w:rPr>
        <w:t>andatory basis</w:t>
      </w:r>
      <w:r w:rsidRPr="001924C2">
        <w:rPr>
          <w:rFonts w:eastAsia="SimSun"/>
          <w:lang w:eastAsia="en-US"/>
        </w:rPr>
        <w:t xml:space="preserve">, </w:t>
      </w:r>
      <w:r w:rsidRPr="001924C2">
        <w:rPr>
          <w:rFonts w:eastAsia="SimSun"/>
          <w:i/>
          <w:iCs/>
          <w:lang w:eastAsia="en-US"/>
        </w:rPr>
        <w:t>Referrals</w:t>
      </w:r>
      <w:r w:rsidRPr="001924C2">
        <w:rPr>
          <w:rFonts w:eastAsia="SimSun"/>
          <w:lang w:eastAsia="en-US"/>
        </w:rPr>
        <w:t xml:space="preserve">, </w:t>
      </w:r>
      <w:r w:rsidRPr="001924C2">
        <w:rPr>
          <w:rFonts w:eastAsia="SimSun"/>
          <w:i/>
          <w:iCs/>
          <w:lang w:eastAsia="en-US"/>
        </w:rPr>
        <w:t>Amendmen</w:t>
      </w:r>
      <w:r w:rsidR="0090428B" w:rsidRPr="001924C2">
        <w:rPr>
          <w:rFonts w:eastAsia="SimSun"/>
          <w:i/>
          <w:iCs/>
          <w:lang w:eastAsia="en-US"/>
        </w:rPr>
        <w:t>t</w:t>
      </w:r>
      <w:r w:rsidRPr="001924C2">
        <w:rPr>
          <w:rFonts w:eastAsia="SimSun"/>
          <w:i/>
          <w:iCs/>
          <w:lang w:eastAsia="en-US"/>
        </w:rPr>
        <w:t xml:space="preserve"> and Invalidation</w:t>
      </w:r>
      <w:r w:rsidR="0090428B" w:rsidRPr="001924C2">
        <w:rPr>
          <w:rFonts w:eastAsia="SimSun"/>
          <w:lang w:eastAsia="en-US"/>
        </w:rPr>
        <w:t xml:space="preserve"> and </w:t>
      </w:r>
      <w:r w:rsidRPr="001924C2">
        <w:rPr>
          <w:rFonts w:eastAsia="SimSun"/>
          <w:i/>
          <w:iCs/>
          <w:lang w:eastAsia="en-US"/>
        </w:rPr>
        <w:t>Control and Arrival Notification</w:t>
      </w:r>
      <w:r w:rsidRPr="001924C2">
        <w:rPr>
          <w:rFonts w:eastAsia="SimSun"/>
          <w:lang w:eastAsia="en-US"/>
        </w:rPr>
        <w:t xml:space="preserve"> </w:t>
      </w:r>
      <w:r w:rsidR="00010ACF" w:rsidRPr="001924C2">
        <w:rPr>
          <w:rFonts w:eastAsia="SimSun"/>
          <w:lang w:eastAsia="en-US"/>
        </w:rPr>
        <w:t>business cases</w:t>
      </w:r>
      <w:r w:rsidRPr="001924C2">
        <w:rPr>
          <w:rFonts w:eastAsia="SimSun"/>
          <w:lang w:eastAsia="en-US"/>
        </w:rPr>
        <w:t>.</w:t>
      </w:r>
    </w:p>
    <w:p w14:paraId="3ED5865C" w14:textId="0B096274" w:rsidR="006B170E" w:rsidRPr="001924C2" w:rsidRDefault="006B170E" w:rsidP="00753542">
      <w:pPr>
        <w:rPr>
          <w:rFonts w:eastAsia="SimSun"/>
          <w:lang w:eastAsia="en-US"/>
        </w:rPr>
      </w:pPr>
    </w:p>
    <w:p w14:paraId="0212BDC8" w14:textId="14CFD0F0" w:rsidR="0090428B" w:rsidRPr="001924C2" w:rsidRDefault="00E1718F" w:rsidP="00753542">
      <w:pPr>
        <w:rPr>
          <w:rFonts w:eastAsia="SimSun"/>
          <w:lang w:eastAsia="en-US"/>
        </w:rPr>
      </w:pPr>
      <w:r w:rsidRPr="001924C2">
        <w:rPr>
          <w:rFonts w:eastAsia="SimSun"/>
          <w:lang w:eastAsia="en-US"/>
        </w:rPr>
        <w:object w:dxaOrig="1287" w:dyaOrig="837" w14:anchorId="6187999F">
          <v:shape id="_x0000_i1034" type="#_x0000_t75" style="width:66.5pt;height:41.5pt" o:ole="">
            <v:imagedata r:id="rId60" o:title=""/>
          </v:shape>
          <o:OLEObject Type="Embed" ProgID="Excel.Sheet.12" ShapeID="_x0000_i1034" DrawAspect="Icon" ObjectID="_1720354592" r:id="rId61"/>
        </w:object>
      </w:r>
    </w:p>
    <w:p w14:paraId="5B144A81" w14:textId="005E11DC" w:rsidR="00753542" w:rsidRPr="001924C2" w:rsidRDefault="00753542" w:rsidP="00753542">
      <w:pPr>
        <w:rPr>
          <w:rFonts w:eastAsia="SimSun"/>
          <w:lang w:eastAsia="en-US"/>
        </w:rPr>
      </w:pPr>
    </w:p>
    <w:p w14:paraId="0635324D" w14:textId="4A89D7B6" w:rsidR="00DB5523" w:rsidRPr="001924C2" w:rsidRDefault="00DB5523" w:rsidP="00DB5523">
      <w:pPr>
        <w:pStyle w:val="Heading3"/>
        <w:rPr>
          <w:rFonts w:ascii="Times New Roman" w:eastAsia="SimSun" w:hAnsi="Times New Roman"/>
        </w:rPr>
      </w:pPr>
      <w:bookmarkStart w:id="288" w:name="_Toc79393961"/>
      <w:bookmarkStart w:id="289" w:name="_Toc109056619"/>
      <w:r w:rsidRPr="001924C2">
        <w:rPr>
          <w:rFonts w:ascii="Times New Roman" w:eastAsia="SimSun" w:hAnsi="Times New Roman"/>
        </w:rPr>
        <w:t xml:space="preserve">Carrier Business </w:t>
      </w:r>
      <w:r w:rsidR="00F05639" w:rsidRPr="001924C2">
        <w:rPr>
          <w:rFonts w:ascii="Times New Roman" w:eastAsia="SimSun" w:hAnsi="Times New Roman"/>
        </w:rPr>
        <w:t xml:space="preserve">Scenario </w:t>
      </w:r>
      <w:r w:rsidRPr="001924C2">
        <w:rPr>
          <w:rFonts w:ascii="Times New Roman" w:eastAsia="SimSun" w:hAnsi="Times New Roman"/>
        </w:rPr>
        <w:t>F28</w:t>
      </w:r>
      <w:bookmarkEnd w:id="288"/>
      <w:bookmarkEnd w:id="289"/>
    </w:p>
    <w:p w14:paraId="677811F9" w14:textId="1308BF36" w:rsidR="00E54DC1" w:rsidRPr="001924C2" w:rsidRDefault="00DB5523"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a Carrier for ICS2 Release 2 when sending an F28. </w:t>
      </w:r>
      <w:r w:rsidR="00383F5B" w:rsidRPr="001924C2">
        <w:rPr>
          <w:rFonts w:eastAsia="SimSun"/>
          <w:lang w:eastAsia="en-US"/>
        </w:rPr>
        <w:t xml:space="preserve">The </w:t>
      </w:r>
      <w:r w:rsidR="00010ACF" w:rsidRPr="001924C2">
        <w:rPr>
          <w:rFonts w:eastAsia="SimSun"/>
          <w:lang w:eastAsia="en-US"/>
        </w:rPr>
        <w:t xml:space="preserve">scenario </w:t>
      </w:r>
      <w:r w:rsidR="00383F5B" w:rsidRPr="001924C2">
        <w:rPr>
          <w:rFonts w:eastAsia="SimSun"/>
          <w:lang w:eastAsia="en-US"/>
        </w:rPr>
        <w:t xml:space="preserve">is described in the attached excel document, consisting of the </w:t>
      </w:r>
      <w:r w:rsidR="00CA1AED" w:rsidRPr="001924C2">
        <w:rPr>
          <w:rFonts w:eastAsia="SimSun"/>
          <w:i/>
          <w:iCs/>
          <w:lang w:eastAsia="en-US"/>
        </w:rPr>
        <w:t>M</w:t>
      </w:r>
      <w:r w:rsidR="00383F5B" w:rsidRPr="001924C2">
        <w:rPr>
          <w:rFonts w:eastAsia="SimSun"/>
          <w:i/>
          <w:iCs/>
          <w:lang w:eastAsia="en-US"/>
        </w:rPr>
        <w:t>andatory basis</w:t>
      </w:r>
      <w:r w:rsidR="00383F5B" w:rsidRPr="001924C2">
        <w:rPr>
          <w:rFonts w:eastAsia="SimSun"/>
          <w:lang w:eastAsia="en-US"/>
        </w:rPr>
        <w:t xml:space="preserve">, </w:t>
      </w:r>
      <w:r w:rsidR="00CA1AED" w:rsidRPr="001924C2">
        <w:rPr>
          <w:rFonts w:eastAsia="SimSun"/>
          <w:i/>
          <w:iCs/>
          <w:lang w:eastAsia="en-US"/>
        </w:rPr>
        <w:t>Do Not Load</w:t>
      </w:r>
      <w:r w:rsidR="00383F5B" w:rsidRPr="001924C2">
        <w:rPr>
          <w:rFonts w:eastAsia="SimSun"/>
          <w:lang w:eastAsia="en-US"/>
        </w:rPr>
        <w:t xml:space="preserve">, </w:t>
      </w:r>
      <w:r w:rsidR="00383F5B" w:rsidRPr="001924C2">
        <w:rPr>
          <w:rFonts w:eastAsia="SimSun"/>
          <w:i/>
          <w:iCs/>
          <w:lang w:eastAsia="en-US"/>
        </w:rPr>
        <w:t>Referrals</w:t>
      </w:r>
      <w:r w:rsidR="00383F5B" w:rsidRPr="001924C2">
        <w:rPr>
          <w:rFonts w:eastAsia="SimSun"/>
          <w:lang w:eastAsia="en-US"/>
        </w:rPr>
        <w:t xml:space="preserve">, </w:t>
      </w:r>
      <w:r w:rsidR="00383F5B" w:rsidRPr="001924C2">
        <w:rPr>
          <w:rFonts w:eastAsia="SimSun"/>
          <w:i/>
          <w:iCs/>
          <w:lang w:eastAsia="en-US"/>
        </w:rPr>
        <w:t>Amendment and Invalidation</w:t>
      </w:r>
      <w:r w:rsidR="00CA1AED" w:rsidRPr="001924C2">
        <w:rPr>
          <w:rFonts w:eastAsia="SimSun"/>
          <w:lang w:eastAsia="en-US"/>
        </w:rPr>
        <w:t xml:space="preserve"> and </w:t>
      </w:r>
      <w:r w:rsidR="00383F5B" w:rsidRPr="001924C2">
        <w:rPr>
          <w:rFonts w:eastAsia="SimSun"/>
          <w:i/>
          <w:iCs/>
          <w:lang w:eastAsia="en-US"/>
        </w:rPr>
        <w:t>Control and Arrival Notification</w:t>
      </w:r>
      <w:r w:rsidR="00383F5B" w:rsidRPr="001924C2">
        <w:rPr>
          <w:rFonts w:eastAsia="SimSun"/>
          <w:lang w:eastAsia="en-US"/>
        </w:rPr>
        <w:t xml:space="preserve"> </w:t>
      </w:r>
      <w:r w:rsidR="00010ACF" w:rsidRPr="001924C2">
        <w:rPr>
          <w:rFonts w:eastAsia="SimSun"/>
          <w:lang w:eastAsia="en-US"/>
        </w:rPr>
        <w:t>business cases</w:t>
      </w:r>
      <w:r w:rsidR="00383F5B" w:rsidRPr="001924C2">
        <w:rPr>
          <w:rFonts w:eastAsia="SimSun"/>
          <w:lang w:eastAsia="en-US"/>
        </w:rPr>
        <w:t>.</w:t>
      </w:r>
    </w:p>
    <w:p w14:paraId="4F28552F" w14:textId="2298C2F1" w:rsidR="006B170E" w:rsidRPr="001924C2" w:rsidRDefault="006B170E" w:rsidP="00E54DC1">
      <w:pPr>
        <w:rPr>
          <w:rFonts w:eastAsia="SimSun"/>
          <w:lang w:eastAsia="en-US"/>
        </w:rPr>
      </w:pPr>
    </w:p>
    <w:bookmarkStart w:id="290" w:name="_MON_1696337811"/>
    <w:bookmarkEnd w:id="290"/>
    <w:p w14:paraId="597B4EEC" w14:textId="01076F5B" w:rsidR="0090428B" w:rsidRPr="001924C2" w:rsidRDefault="006E2327" w:rsidP="00E54DC1">
      <w:pPr>
        <w:rPr>
          <w:rFonts w:eastAsia="SimSun"/>
          <w:lang w:eastAsia="en-US"/>
        </w:rPr>
      </w:pPr>
      <w:r w:rsidRPr="001924C2">
        <w:rPr>
          <w:rFonts w:eastAsia="SimSun"/>
          <w:lang w:eastAsia="en-US"/>
        </w:rPr>
        <w:object w:dxaOrig="1287" w:dyaOrig="837" w14:anchorId="59E09BF4">
          <v:shape id="_x0000_i1035" type="#_x0000_t75" style="width:66.5pt;height:41.5pt" o:ole="">
            <v:imagedata r:id="rId62" o:title=""/>
          </v:shape>
          <o:OLEObject Type="Embed" ProgID="Excel.Sheet.12" ShapeID="_x0000_i1035" DrawAspect="Icon" ObjectID="_1720354593" r:id="rId63"/>
        </w:object>
      </w:r>
    </w:p>
    <w:p w14:paraId="27F11AB9" w14:textId="38AFFE30" w:rsidR="00383F5B" w:rsidRPr="001924C2" w:rsidRDefault="00383F5B" w:rsidP="005E367D">
      <w:pPr>
        <w:rPr>
          <w:rFonts w:eastAsia="SimSun"/>
          <w:lang w:eastAsia="en-US"/>
        </w:rPr>
      </w:pPr>
    </w:p>
    <w:p w14:paraId="18006A01" w14:textId="519C33B6" w:rsidR="00753542" w:rsidRPr="001924C2" w:rsidRDefault="00753542" w:rsidP="00753542">
      <w:pPr>
        <w:pStyle w:val="Heading3"/>
        <w:rPr>
          <w:rFonts w:ascii="Times New Roman" w:eastAsia="SimSun" w:hAnsi="Times New Roman"/>
        </w:rPr>
      </w:pPr>
      <w:bookmarkStart w:id="291" w:name="_Toc79393962"/>
      <w:bookmarkStart w:id="292" w:name="_Toc109056620"/>
      <w:r w:rsidRPr="001924C2">
        <w:rPr>
          <w:rFonts w:ascii="Times New Roman" w:eastAsia="SimSun" w:hAnsi="Times New Roman"/>
        </w:rPr>
        <w:t xml:space="preserve">Carrier Business </w:t>
      </w:r>
      <w:r w:rsidR="00F05639" w:rsidRPr="001924C2">
        <w:rPr>
          <w:rFonts w:ascii="Times New Roman" w:eastAsia="SimSun" w:hAnsi="Times New Roman"/>
        </w:rPr>
        <w:t xml:space="preserve">Scenario </w:t>
      </w:r>
      <w:r w:rsidRPr="001924C2">
        <w:rPr>
          <w:rFonts w:ascii="Times New Roman" w:eastAsia="SimSun" w:hAnsi="Times New Roman"/>
        </w:rPr>
        <w:t>F29</w:t>
      </w:r>
      <w:bookmarkEnd w:id="291"/>
      <w:bookmarkEnd w:id="292"/>
    </w:p>
    <w:p w14:paraId="62EF6B92" w14:textId="07606148" w:rsidR="00753542" w:rsidRPr="001924C2" w:rsidRDefault="00753542"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a Carrier for ICS2 Release 2 when sending an F29. The </w:t>
      </w:r>
      <w:r w:rsidR="00010ACF" w:rsidRPr="001924C2">
        <w:rPr>
          <w:rFonts w:eastAsia="SimSun"/>
          <w:lang w:eastAsia="en-US"/>
        </w:rPr>
        <w:t xml:space="preserve">scenario </w:t>
      </w:r>
      <w:r w:rsidRPr="001924C2">
        <w:rPr>
          <w:rFonts w:eastAsia="SimSun"/>
          <w:lang w:eastAsia="en-US"/>
        </w:rPr>
        <w:t xml:space="preserve">is described in the attached excel document, consisting of the </w:t>
      </w:r>
      <w:r w:rsidR="00CA1AED" w:rsidRPr="001924C2">
        <w:rPr>
          <w:rFonts w:eastAsia="SimSun"/>
          <w:i/>
          <w:iCs/>
          <w:lang w:eastAsia="en-US"/>
        </w:rPr>
        <w:t>M</w:t>
      </w:r>
      <w:r w:rsidRPr="001924C2">
        <w:rPr>
          <w:rFonts w:eastAsia="SimSun"/>
          <w:i/>
          <w:iCs/>
          <w:lang w:eastAsia="en-US"/>
        </w:rPr>
        <w:t>andatory basis</w:t>
      </w:r>
      <w:r w:rsidRPr="001924C2">
        <w:rPr>
          <w:rFonts w:eastAsia="SimSun"/>
          <w:lang w:eastAsia="en-US"/>
        </w:rPr>
        <w:t xml:space="preserve">, </w:t>
      </w:r>
      <w:r w:rsidRPr="001924C2">
        <w:rPr>
          <w:rFonts w:eastAsia="SimSun"/>
          <w:i/>
          <w:iCs/>
          <w:lang w:eastAsia="en-US"/>
        </w:rPr>
        <w:t>Referrals</w:t>
      </w:r>
      <w:r w:rsidRPr="001924C2">
        <w:rPr>
          <w:rFonts w:eastAsia="SimSun"/>
          <w:lang w:eastAsia="en-US"/>
        </w:rPr>
        <w:t xml:space="preserve">, </w:t>
      </w:r>
      <w:r w:rsidRPr="001924C2">
        <w:rPr>
          <w:rFonts w:eastAsia="SimSun"/>
          <w:i/>
          <w:iCs/>
          <w:lang w:eastAsia="en-US"/>
        </w:rPr>
        <w:t>Amendment and Invalidation</w:t>
      </w:r>
      <w:r w:rsidR="00CA1AED" w:rsidRPr="001924C2">
        <w:rPr>
          <w:rFonts w:eastAsia="SimSun"/>
          <w:lang w:eastAsia="en-US"/>
        </w:rPr>
        <w:t xml:space="preserve"> and</w:t>
      </w:r>
      <w:r w:rsidRPr="001924C2">
        <w:rPr>
          <w:rFonts w:eastAsia="SimSun"/>
          <w:lang w:eastAsia="en-US"/>
        </w:rPr>
        <w:t xml:space="preserve"> </w:t>
      </w:r>
      <w:r w:rsidRPr="001924C2">
        <w:rPr>
          <w:rFonts w:eastAsia="SimSun"/>
          <w:i/>
          <w:iCs/>
          <w:lang w:eastAsia="en-US"/>
        </w:rPr>
        <w:t>Control and Arrival Notification</w:t>
      </w:r>
      <w:r w:rsidRPr="001924C2">
        <w:rPr>
          <w:rFonts w:eastAsia="SimSun"/>
          <w:lang w:eastAsia="en-US"/>
        </w:rPr>
        <w:t xml:space="preserve"> </w:t>
      </w:r>
      <w:r w:rsidR="00010ACF" w:rsidRPr="001924C2">
        <w:rPr>
          <w:rFonts w:eastAsia="SimSun"/>
          <w:lang w:eastAsia="en-US"/>
        </w:rPr>
        <w:t>business cases</w:t>
      </w:r>
      <w:r w:rsidRPr="001924C2">
        <w:rPr>
          <w:rFonts w:eastAsia="SimSun"/>
          <w:lang w:eastAsia="en-US"/>
        </w:rPr>
        <w:t>.</w:t>
      </w:r>
    </w:p>
    <w:p w14:paraId="6A9D127F" w14:textId="29CB9FB9" w:rsidR="006B170E" w:rsidRPr="001924C2" w:rsidRDefault="006B170E" w:rsidP="00753542">
      <w:pPr>
        <w:rPr>
          <w:rFonts w:eastAsia="SimSun"/>
          <w:lang w:eastAsia="en-US"/>
        </w:rPr>
      </w:pPr>
    </w:p>
    <w:p w14:paraId="03BB4989" w14:textId="5289D9A1" w:rsidR="00CA1AED" w:rsidRPr="001924C2" w:rsidRDefault="006E2327" w:rsidP="00753542">
      <w:pPr>
        <w:rPr>
          <w:rFonts w:eastAsia="SimSun"/>
          <w:lang w:eastAsia="en-US"/>
        </w:rPr>
      </w:pPr>
      <w:r w:rsidRPr="001924C2">
        <w:rPr>
          <w:rFonts w:eastAsia="SimSun"/>
          <w:lang w:eastAsia="en-US"/>
        </w:rPr>
        <w:object w:dxaOrig="1287" w:dyaOrig="837" w14:anchorId="459C4C46">
          <v:shape id="_x0000_i1036" type="#_x0000_t75" style="width:66.5pt;height:41.5pt" o:ole="">
            <v:imagedata r:id="rId64" o:title=""/>
          </v:shape>
          <o:OLEObject Type="Embed" ProgID="Excel.Sheet.12" ShapeID="_x0000_i1036" DrawAspect="Icon" ObjectID="_1720354594" r:id="rId65"/>
        </w:object>
      </w:r>
    </w:p>
    <w:p w14:paraId="518A50AD" w14:textId="6E1BA4F9" w:rsidR="00753542" w:rsidRPr="001924C2" w:rsidRDefault="00753542" w:rsidP="00753542">
      <w:pPr>
        <w:rPr>
          <w:rFonts w:eastAsia="SimSun"/>
          <w:lang w:eastAsia="en-US"/>
        </w:rPr>
      </w:pPr>
    </w:p>
    <w:p w14:paraId="00976C16" w14:textId="1780B0F8" w:rsidR="00753542" w:rsidRPr="001924C2" w:rsidRDefault="00753542" w:rsidP="00753542">
      <w:pPr>
        <w:pStyle w:val="Heading3"/>
        <w:rPr>
          <w:rFonts w:ascii="Times New Roman" w:eastAsia="SimSun" w:hAnsi="Times New Roman"/>
        </w:rPr>
      </w:pPr>
      <w:bookmarkStart w:id="293" w:name="_Toc79393963"/>
      <w:bookmarkStart w:id="294" w:name="_Toc109056621"/>
      <w:r w:rsidRPr="001924C2">
        <w:rPr>
          <w:rFonts w:ascii="Times New Roman" w:eastAsia="SimSun" w:hAnsi="Times New Roman"/>
        </w:rPr>
        <w:t xml:space="preserve">Carrier Business </w:t>
      </w:r>
      <w:r w:rsidR="00F05639" w:rsidRPr="001924C2">
        <w:rPr>
          <w:rFonts w:ascii="Times New Roman" w:eastAsia="SimSun" w:hAnsi="Times New Roman"/>
        </w:rPr>
        <w:t xml:space="preserve">Scenario </w:t>
      </w:r>
      <w:r w:rsidRPr="001924C2">
        <w:rPr>
          <w:rFonts w:ascii="Times New Roman" w:eastAsia="SimSun" w:hAnsi="Times New Roman"/>
        </w:rPr>
        <w:t>F42</w:t>
      </w:r>
      <w:bookmarkEnd w:id="293"/>
      <w:bookmarkEnd w:id="294"/>
    </w:p>
    <w:p w14:paraId="4C1A31CD" w14:textId="1F91069C" w:rsidR="00753542" w:rsidRPr="001924C2" w:rsidRDefault="00753542"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a Carrier for ICS2 Release 2 when sending an F42. The </w:t>
      </w:r>
      <w:r w:rsidR="00010ACF" w:rsidRPr="001924C2">
        <w:rPr>
          <w:rFonts w:eastAsia="SimSun"/>
          <w:lang w:eastAsia="en-US"/>
        </w:rPr>
        <w:t xml:space="preserve">scenario </w:t>
      </w:r>
      <w:r w:rsidRPr="001924C2">
        <w:rPr>
          <w:rFonts w:eastAsia="SimSun"/>
          <w:lang w:eastAsia="en-US"/>
        </w:rPr>
        <w:t xml:space="preserve">is described in the attached excel document, consisting of the </w:t>
      </w:r>
      <w:r w:rsidR="00CA1AED" w:rsidRPr="001924C2">
        <w:rPr>
          <w:rFonts w:eastAsia="SimSun"/>
          <w:i/>
          <w:iCs/>
          <w:lang w:eastAsia="en-US"/>
        </w:rPr>
        <w:t>M</w:t>
      </w:r>
      <w:r w:rsidRPr="001924C2">
        <w:rPr>
          <w:rFonts w:eastAsia="SimSun"/>
          <w:i/>
          <w:iCs/>
          <w:lang w:eastAsia="en-US"/>
        </w:rPr>
        <w:t>andatory basis</w:t>
      </w:r>
      <w:r w:rsidRPr="001924C2">
        <w:rPr>
          <w:rFonts w:eastAsia="SimSun"/>
          <w:lang w:eastAsia="en-US"/>
        </w:rPr>
        <w:t xml:space="preserve">, </w:t>
      </w:r>
      <w:r w:rsidRPr="001924C2">
        <w:rPr>
          <w:rFonts w:eastAsia="SimSun"/>
          <w:i/>
          <w:iCs/>
          <w:lang w:eastAsia="en-US"/>
        </w:rPr>
        <w:t>Amendment and Invalidation</w:t>
      </w:r>
      <w:r w:rsidR="00CA1AED" w:rsidRPr="001924C2">
        <w:rPr>
          <w:rFonts w:eastAsia="SimSun"/>
          <w:lang w:eastAsia="en-US"/>
        </w:rPr>
        <w:t xml:space="preserve"> and</w:t>
      </w:r>
      <w:r w:rsidRPr="001924C2">
        <w:rPr>
          <w:rFonts w:eastAsia="SimSun"/>
          <w:lang w:eastAsia="en-US"/>
        </w:rPr>
        <w:t xml:space="preserve"> </w:t>
      </w:r>
      <w:r w:rsidRPr="001924C2">
        <w:rPr>
          <w:rFonts w:eastAsia="SimSun"/>
          <w:i/>
          <w:iCs/>
          <w:lang w:eastAsia="en-US"/>
        </w:rPr>
        <w:t>Control and Arrival Notification</w:t>
      </w:r>
      <w:r w:rsidRPr="001924C2">
        <w:rPr>
          <w:rFonts w:eastAsia="SimSun"/>
          <w:lang w:eastAsia="en-US"/>
        </w:rPr>
        <w:t xml:space="preserve"> </w:t>
      </w:r>
      <w:r w:rsidR="00010ACF" w:rsidRPr="001924C2">
        <w:rPr>
          <w:rFonts w:eastAsia="SimSun"/>
          <w:lang w:eastAsia="en-US"/>
        </w:rPr>
        <w:t>business cases</w:t>
      </w:r>
      <w:r w:rsidRPr="001924C2">
        <w:rPr>
          <w:rFonts w:eastAsia="SimSun"/>
          <w:lang w:eastAsia="en-US"/>
        </w:rPr>
        <w:t>.</w:t>
      </w:r>
    </w:p>
    <w:p w14:paraId="2CA85768" w14:textId="77777777" w:rsidR="006B170E" w:rsidRPr="001924C2" w:rsidRDefault="006B170E" w:rsidP="00753542">
      <w:pPr>
        <w:rPr>
          <w:rFonts w:eastAsia="SimSun"/>
          <w:lang w:eastAsia="en-US"/>
        </w:rPr>
      </w:pPr>
    </w:p>
    <w:p w14:paraId="3114A8AB" w14:textId="0CA84ADC" w:rsidR="00753542" w:rsidRPr="001924C2" w:rsidRDefault="006E2327" w:rsidP="00753542">
      <w:pPr>
        <w:rPr>
          <w:rFonts w:eastAsia="SimSun"/>
          <w:lang w:eastAsia="en-US"/>
        </w:rPr>
      </w:pPr>
      <w:r w:rsidRPr="001924C2">
        <w:rPr>
          <w:rFonts w:eastAsia="SimSun"/>
          <w:noProof/>
          <w:lang w:eastAsia="en-US"/>
        </w:rPr>
        <w:object w:dxaOrig="1287" w:dyaOrig="837" w14:anchorId="43A583CE">
          <v:shape id="_x0000_i1037" type="#_x0000_t75" style="width:66.5pt;height:41.5pt" o:ole="">
            <v:imagedata r:id="rId66" o:title=""/>
          </v:shape>
          <o:OLEObject Type="Embed" ProgID="Excel.Sheet.12" ShapeID="_x0000_i1037" DrawAspect="Icon" ObjectID="_1720354595" r:id="rId67"/>
        </w:object>
      </w:r>
    </w:p>
    <w:p w14:paraId="789C32E5" w14:textId="292BFE0D" w:rsidR="000C3E40" w:rsidRPr="001924C2" w:rsidRDefault="000C3E40" w:rsidP="000C3E40">
      <w:pPr>
        <w:pStyle w:val="Heading2"/>
      </w:pPr>
      <w:bookmarkStart w:id="295" w:name="_Ref68182011"/>
      <w:bookmarkStart w:id="296" w:name="_Toc79393964"/>
      <w:bookmarkStart w:id="297" w:name="_Toc109056622"/>
      <w:r w:rsidRPr="001924C2">
        <w:t xml:space="preserve">Business </w:t>
      </w:r>
      <w:r w:rsidR="00F05639" w:rsidRPr="001924C2">
        <w:rPr>
          <w:rFonts w:eastAsia="SimSun"/>
        </w:rPr>
        <w:t xml:space="preserve">Scenarios </w:t>
      </w:r>
      <w:r w:rsidRPr="001924C2">
        <w:t>for House filers</w:t>
      </w:r>
      <w:bookmarkEnd w:id="295"/>
      <w:bookmarkEnd w:id="296"/>
      <w:bookmarkEnd w:id="297"/>
    </w:p>
    <w:p w14:paraId="082C38EF" w14:textId="77777777" w:rsidR="007F26B2" w:rsidRPr="001924C2" w:rsidRDefault="007F26B2" w:rsidP="007F26B2">
      <w:pPr>
        <w:rPr>
          <w:rFonts w:eastAsia="SimSun"/>
          <w:lang w:eastAsia="en-US"/>
        </w:rPr>
      </w:pPr>
      <w:r w:rsidRPr="001924C2">
        <w:rPr>
          <w:rFonts w:eastAsia="SimSun"/>
          <w:lang w:eastAsia="en-US"/>
        </w:rPr>
        <w:t>As not all types of filings are applicable for each (air cargo) House filer, a house filer must select which types of ENS filing they intend to send: F22, F23+F25, F24, F26.</w:t>
      </w:r>
    </w:p>
    <w:p w14:paraId="2390D7A8" w14:textId="77777777" w:rsidR="007F26B2" w:rsidRPr="001924C2" w:rsidRDefault="007F26B2" w:rsidP="007F26B2">
      <w:pPr>
        <w:tabs>
          <w:tab w:val="left" w:pos="5149"/>
        </w:tabs>
        <w:rPr>
          <w:rFonts w:eastAsia="SimSun"/>
          <w:lang w:eastAsia="en-US"/>
        </w:rPr>
      </w:pPr>
      <w:r w:rsidRPr="001924C2">
        <w:rPr>
          <w:rFonts w:eastAsia="SimSun"/>
          <w:lang w:eastAsia="en-US"/>
        </w:rPr>
        <w:lastRenderedPageBreak/>
        <w:t>For each ENS filing, the following table defines the business cases that must be covered to test the complete functionality.</w:t>
      </w:r>
    </w:p>
    <w:p w14:paraId="6D9886B2" w14:textId="21471C3A" w:rsidR="007F26B2" w:rsidRPr="001924C2" w:rsidRDefault="007F26B2" w:rsidP="005E367D">
      <w:pPr>
        <w:jc w:val="both"/>
      </w:pPr>
    </w:p>
    <w:tbl>
      <w:tblPr>
        <w:tblStyle w:val="TableGrid1"/>
        <w:tblW w:w="6404" w:type="dxa"/>
        <w:jc w:val="center"/>
        <w:tblLook w:val="04A0" w:firstRow="1" w:lastRow="0" w:firstColumn="1" w:lastColumn="0" w:noHBand="0" w:noVBand="1"/>
      </w:tblPr>
      <w:tblGrid>
        <w:gridCol w:w="3569"/>
        <w:gridCol w:w="603"/>
        <w:gridCol w:w="1134"/>
        <w:gridCol w:w="603"/>
        <w:gridCol w:w="603"/>
      </w:tblGrid>
      <w:tr w:rsidR="007F26B2" w:rsidRPr="001924C2" w14:paraId="66DCAE27" w14:textId="77777777" w:rsidTr="0001425A">
        <w:trPr>
          <w:trHeight w:val="320"/>
          <w:jc w:val="center"/>
        </w:trPr>
        <w:tc>
          <w:tcPr>
            <w:tcW w:w="3569" w:type="dxa"/>
            <w:shd w:val="clear" w:color="auto" w:fill="BFBFBF" w:themeFill="background1" w:themeFillShade="BF"/>
            <w:noWrap/>
            <w:hideMark/>
          </w:tcPr>
          <w:p w14:paraId="0CDA4491" w14:textId="77777777" w:rsidR="007F26B2" w:rsidRPr="001924C2" w:rsidRDefault="007F26B2" w:rsidP="0001425A">
            <w:r w:rsidRPr="001924C2">
              <w:rPr>
                <w:b/>
                <w:bCs/>
              </w:rPr>
              <w:t>Business case / ENS Filing</w:t>
            </w:r>
          </w:p>
        </w:tc>
        <w:tc>
          <w:tcPr>
            <w:tcW w:w="567" w:type="dxa"/>
            <w:shd w:val="clear" w:color="auto" w:fill="BFBFBF" w:themeFill="background1" w:themeFillShade="BF"/>
            <w:noWrap/>
            <w:vAlign w:val="center"/>
            <w:hideMark/>
          </w:tcPr>
          <w:p w14:paraId="2C8517A0" w14:textId="77777777" w:rsidR="007F26B2" w:rsidRPr="001924C2" w:rsidRDefault="007F26B2" w:rsidP="0001425A">
            <w:pPr>
              <w:jc w:val="center"/>
              <w:rPr>
                <w:b/>
                <w:bCs/>
              </w:rPr>
            </w:pPr>
            <w:r w:rsidRPr="001924C2">
              <w:rPr>
                <w:b/>
                <w:bCs/>
              </w:rPr>
              <w:t>F22</w:t>
            </w:r>
          </w:p>
        </w:tc>
        <w:tc>
          <w:tcPr>
            <w:tcW w:w="1134" w:type="dxa"/>
            <w:shd w:val="clear" w:color="auto" w:fill="BFBFBF" w:themeFill="background1" w:themeFillShade="BF"/>
            <w:noWrap/>
            <w:vAlign w:val="center"/>
            <w:hideMark/>
          </w:tcPr>
          <w:p w14:paraId="08E82604" w14:textId="77777777" w:rsidR="007F26B2" w:rsidRPr="001924C2" w:rsidRDefault="007F26B2" w:rsidP="0001425A">
            <w:pPr>
              <w:jc w:val="center"/>
              <w:rPr>
                <w:b/>
                <w:bCs/>
              </w:rPr>
            </w:pPr>
            <w:r w:rsidRPr="001924C2">
              <w:rPr>
                <w:b/>
                <w:bCs/>
              </w:rPr>
              <w:t>F23 + F25</w:t>
            </w:r>
          </w:p>
        </w:tc>
        <w:tc>
          <w:tcPr>
            <w:tcW w:w="567" w:type="dxa"/>
            <w:shd w:val="clear" w:color="auto" w:fill="BFBFBF" w:themeFill="background1" w:themeFillShade="BF"/>
            <w:noWrap/>
            <w:vAlign w:val="center"/>
            <w:hideMark/>
          </w:tcPr>
          <w:p w14:paraId="4D070ADB" w14:textId="77777777" w:rsidR="007F26B2" w:rsidRPr="001924C2" w:rsidRDefault="007F26B2" w:rsidP="0001425A">
            <w:pPr>
              <w:jc w:val="center"/>
              <w:rPr>
                <w:b/>
                <w:bCs/>
              </w:rPr>
            </w:pPr>
            <w:r w:rsidRPr="001924C2">
              <w:rPr>
                <w:b/>
                <w:bCs/>
              </w:rPr>
              <w:t>F24</w:t>
            </w:r>
          </w:p>
        </w:tc>
        <w:tc>
          <w:tcPr>
            <w:tcW w:w="567" w:type="dxa"/>
            <w:shd w:val="clear" w:color="auto" w:fill="BFBFBF" w:themeFill="background1" w:themeFillShade="BF"/>
            <w:noWrap/>
            <w:vAlign w:val="center"/>
            <w:hideMark/>
          </w:tcPr>
          <w:p w14:paraId="223859E0" w14:textId="77777777" w:rsidR="007F26B2" w:rsidRPr="001924C2" w:rsidRDefault="007F26B2" w:rsidP="0001425A">
            <w:pPr>
              <w:jc w:val="center"/>
              <w:rPr>
                <w:b/>
                <w:bCs/>
              </w:rPr>
            </w:pPr>
            <w:r w:rsidRPr="001924C2">
              <w:rPr>
                <w:b/>
                <w:bCs/>
              </w:rPr>
              <w:t>F26</w:t>
            </w:r>
          </w:p>
        </w:tc>
      </w:tr>
      <w:tr w:rsidR="007F26B2" w:rsidRPr="001924C2" w14:paraId="65989877" w14:textId="77777777" w:rsidTr="0001425A">
        <w:trPr>
          <w:trHeight w:val="320"/>
          <w:jc w:val="center"/>
        </w:trPr>
        <w:tc>
          <w:tcPr>
            <w:tcW w:w="3569" w:type="dxa"/>
            <w:noWrap/>
          </w:tcPr>
          <w:p w14:paraId="3B120ED2" w14:textId="77777777" w:rsidR="007F26B2" w:rsidRPr="001924C2" w:rsidRDefault="007F26B2" w:rsidP="0001425A">
            <w:r w:rsidRPr="001924C2">
              <w:rPr>
                <w:color w:val="000000"/>
              </w:rPr>
              <w:t>Most Common flow</w:t>
            </w:r>
          </w:p>
        </w:tc>
        <w:tc>
          <w:tcPr>
            <w:tcW w:w="567" w:type="dxa"/>
            <w:noWrap/>
            <w:vAlign w:val="center"/>
          </w:tcPr>
          <w:p w14:paraId="3ECF6368" w14:textId="77777777" w:rsidR="007F26B2" w:rsidRPr="001924C2" w:rsidRDefault="007F26B2" w:rsidP="0001425A">
            <w:pPr>
              <w:jc w:val="center"/>
              <w:rPr>
                <w:sz w:val="22"/>
                <w:szCs w:val="22"/>
              </w:rPr>
            </w:pPr>
            <w:r w:rsidRPr="001924C2">
              <w:rPr>
                <w:sz w:val="22"/>
                <w:szCs w:val="22"/>
              </w:rPr>
              <w:t>X</w:t>
            </w:r>
          </w:p>
        </w:tc>
        <w:tc>
          <w:tcPr>
            <w:tcW w:w="1134" w:type="dxa"/>
            <w:noWrap/>
            <w:vAlign w:val="center"/>
          </w:tcPr>
          <w:p w14:paraId="352573CF" w14:textId="77777777" w:rsidR="007F26B2" w:rsidRPr="001924C2" w:rsidRDefault="007F26B2" w:rsidP="0001425A">
            <w:pPr>
              <w:jc w:val="center"/>
              <w:rPr>
                <w:sz w:val="22"/>
                <w:szCs w:val="22"/>
              </w:rPr>
            </w:pPr>
            <w:r w:rsidRPr="001924C2">
              <w:rPr>
                <w:sz w:val="22"/>
                <w:szCs w:val="22"/>
              </w:rPr>
              <w:t>X</w:t>
            </w:r>
          </w:p>
        </w:tc>
        <w:tc>
          <w:tcPr>
            <w:tcW w:w="567" w:type="dxa"/>
            <w:noWrap/>
            <w:vAlign w:val="center"/>
          </w:tcPr>
          <w:p w14:paraId="78D89CAB" w14:textId="77777777" w:rsidR="007F26B2" w:rsidRPr="001924C2" w:rsidRDefault="007F26B2" w:rsidP="0001425A">
            <w:pPr>
              <w:jc w:val="center"/>
              <w:rPr>
                <w:sz w:val="22"/>
                <w:szCs w:val="22"/>
              </w:rPr>
            </w:pPr>
            <w:r w:rsidRPr="001924C2">
              <w:rPr>
                <w:sz w:val="22"/>
                <w:szCs w:val="22"/>
              </w:rPr>
              <w:t>X</w:t>
            </w:r>
          </w:p>
        </w:tc>
        <w:tc>
          <w:tcPr>
            <w:tcW w:w="567" w:type="dxa"/>
            <w:noWrap/>
            <w:vAlign w:val="center"/>
          </w:tcPr>
          <w:p w14:paraId="28FF4F79" w14:textId="77777777" w:rsidR="007F26B2" w:rsidRPr="001924C2" w:rsidRDefault="007F26B2" w:rsidP="0001425A">
            <w:pPr>
              <w:jc w:val="center"/>
              <w:rPr>
                <w:sz w:val="22"/>
                <w:szCs w:val="22"/>
              </w:rPr>
            </w:pPr>
            <w:r w:rsidRPr="001924C2">
              <w:rPr>
                <w:sz w:val="22"/>
                <w:szCs w:val="22"/>
              </w:rPr>
              <w:t>X</w:t>
            </w:r>
          </w:p>
        </w:tc>
      </w:tr>
      <w:tr w:rsidR="007F26B2" w:rsidRPr="001924C2" w14:paraId="3F962C24" w14:textId="77777777" w:rsidTr="0001425A">
        <w:trPr>
          <w:trHeight w:val="320"/>
          <w:jc w:val="center"/>
        </w:trPr>
        <w:tc>
          <w:tcPr>
            <w:tcW w:w="3569" w:type="dxa"/>
            <w:noWrap/>
          </w:tcPr>
          <w:p w14:paraId="2A1E0052" w14:textId="77777777" w:rsidR="007F26B2" w:rsidRPr="001924C2" w:rsidRDefault="007F26B2" w:rsidP="0001425A">
            <w:r w:rsidRPr="001924C2">
              <w:rPr>
                <w:color w:val="000000"/>
              </w:rPr>
              <w:t>Do Not Load</w:t>
            </w:r>
          </w:p>
        </w:tc>
        <w:tc>
          <w:tcPr>
            <w:tcW w:w="567" w:type="dxa"/>
            <w:noWrap/>
            <w:vAlign w:val="center"/>
          </w:tcPr>
          <w:p w14:paraId="5BFF23A0" w14:textId="77777777" w:rsidR="007F26B2" w:rsidRPr="001924C2" w:rsidRDefault="007F26B2" w:rsidP="0001425A">
            <w:pPr>
              <w:jc w:val="center"/>
              <w:rPr>
                <w:sz w:val="22"/>
                <w:szCs w:val="22"/>
              </w:rPr>
            </w:pPr>
          </w:p>
        </w:tc>
        <w:tc>
          <w:tcPr>
            <w:tcW w:w="1134" w:type="dxa"/>
            <w:noWrap/>
            <w:vAlign w:val="center"/>
          </w:tcPr>
          <w:p w14:paraId="6606A928" w14:textId="77777777" w:rsidR="007F26B2" w:rsidRPr="001924C2" w:rsidRDefault="007F26B2" w:rsidP="0001425A">
            <w:pPr>
              <w:jc w:val="center"/>
              <w:rPr>
                <w:sz w:val="22"/>
                <w:szCs w:val="22"/>
              </w:rPr>
            </w:pPr>
            <w:r w:rsidRPr="001924C2">
              <w:rPr>
                <w:sz w:val="22"/>
                <w:szCs w:val="22"/>
              </w:rPr>
              <w:t>X</w:t>
            </w:r>
          </w:p>
        </w:tc>
        <w:tc>
          <w:tcPr>
            <w:tcW w:w="567" w:type="dxa"/>
            <w:noWrap/>
            <w:vAlign w:val="center"/>
          </w:tcPr>
          <w:p w14:paraId="28946349" w14:textId="77777777" w:rsidR="007F26B2" w:rsidRPr="001924C2" w:rsidRDefault="007F26B2" w:rsidP="0001425A">
            <w:pPr>
              <w:jc w:val="center"/>
              <w:rPr>
                <w:sz w:val="22"/>
                <w:szCs w:val="22"/>
              </w:rPr>
            </w:pPr>
            <w:r w:rsidRPr="001924C2">
              <w:rPr>
                <w:sz w:val="22"/>
                <w:szCs w:val="22"/>
              </w:rPr>
              <w:t>X</w:t>
            </w:r>
          </w:p>
        </w:tc>
        <w:tc>
          <w:tcPr>
            <w:tcW w:w="567" w:type="dxa"/>
            <w:noWrap/>
            <w:vAlign w:val="center"/>
          </w:tcPr>
          <w:p w14:paraId="5FB1B5BE" w14:textId="77777777" w:rsidR="007F26B2" w:rsidRPr="001924C2" w:rsidRDefault="007F26B2" w:rsidP="0001425A">
            <w:pPr>
              <w:jc w:val="center"/>
              <w:rPr>
                <w:sz w:val="22"/>
                <w:szCs w:val="22"/>
              </w:rPr>
            </w:pPr>
            <w:r w:rsidRPr="001924C2">
              <w:rPr>
                <w:sz w:val="22"/>
                <w:szCs w:val="22"/>
              </w:rPr>
              <w:t>X</w:t>
            </w:r>
          </w:p>
        </w:tc>
      </w:tr>
      <w:tr w:rsidR="007F26B2" w:rsidRPr="001924C2" w14:paraId="08FF0B27" w14:textId="77777777" w:rsidTr="0001425A">
        <w:trPr>
          <w:trHeight w:val="320"/>
          <w:jc w:val="center"/>
        </w:trPr>
        <w:tc>
          <w:tcPr>
            <w:tcW w:w="3569" w:type="dxa"/>
            <w:noWrap/>
          </w:tcPr>
          <w:p w14:paraId="7F282D0D" w14:textId="77777777" w:rsidR="007F26B2" w:rsidRPr="001924C2" w:rsidRDefault="007F26B2" w:rsidP="0001425A">
            <w:r w:rsidRPr="001924C2">
              <w:rPr>
                <w:color w:val="000000"/>
              </w:rPr>
              <w:t>Referrals</w:t>
            </w:r>
          </w:p>
        </w:tc>
        <w:tc>
          <w:tcPr>
            <w:tcW w:w="567" w:type="dxa"/>
            <w:noWrap/>
            <w:vAlign w:val="center"/>
          </w:tcPr>
          <w:p w14:paraId="435552F8" w14:textId="77777777" w:rsidR="007F26B2" w:rsidRPr="001924C2" w:rsidRDefault="007F26B2" w:rsidP="0001425A">
            <w:pPr>
              <w:jc w:val="center"/>
              <w:rPr>
                <w:sz w:val="22"/>
                <w:szCs w:val="22"/>
              </w:rPr>
            </w:pPr>
            <w:r w:rsidRPr="001924C2">
              <w:rPr>
                <w:sz w:val="22"/>
                <w:szCs w:val="22"/>
              </w:rPr>
              <w:t>X</w:t>
            </w:r>
          </w:p>
        </w:tc>
        <w:tc>
          <w:tcPr>
            <w:tcW w:w="1134" w:type="dxa"/>
            <w:noWrap/>
            <w:vAlign w:val="center"/>
          </w:tcPr>
          <w:p w14:paraId="3B5CC8B0" w14:textId="77777777" w:rsidR="007F26B2" w:rsidRPr="001924C2" w:rsidRDefault="007F26B2" w:rsidP="0001425A">
            <w:pPr>
              <w:jc w:val="center"/>
              <w:rPr>
                <w:sz w:val="22"/>
                <w:szCs w:val="22"/>
              </w:rPr>
            </w:pPr>
            <w:r w:rsidRPr="001924C2">
              <w:rPr>
                <w:sz w:val="22"/>
                <w:szCs w:val="22"/>
              </w:rPr>
              <w:t>X</w:t>
            </w:r>
          </w:p>
        </w:tc>
        <w:tc>
          <w:tcPr>
            <w:tcW w:w="567" w:type="dxa"/>
            <w:noWrap/>
            <w:vAlign w:val="center"/>
          </w:tcPr>
          <w:p w14:paraId="718BE48C" w14:textId="77777777" w:rsidR="007F26B2" w:rsidRPr="001924C2" w:rsidRDefault="007F26B2" w:rsidP="0001425A">
            <w:pPr>
              <w:jc w:val="center"/>
              <w:rPr>
                <w:sz w:val="22"/>
                <w:szCs w:val="22"/>
              </w:rPr>
            </w:pPr>
            <w:r w:rsidRPr="001924C2">
              <w:rPr>
                <w:sz w:val="22"/>
                <w:szCs w:val="22"/>
              </w:rPr>
              <w:t>X</w:t>
            </w:r>
          </w:p>
        </w:tc>
        <w:tc>
          <w:tcPr>
            <w:tcW w:w="567" w:type="dxa"/>
            <w:noWrap/>
            <w:vAlign w:val="center"/>
          </w:tcPr>
          <w:p w14:paraId="1ECBBC2F" w14:textId="77777777" w:rsidR="007F26B2" w:rsidRPr="001924C2" w:rsidRDefault="007F26B2" w:rsidP="0001425A">
            <w:pPr>
              <w:jc w:val="center"/>
              <w:rPr>
                <w:sz w:val="22"/>
                <w:szCs w:val="22"/>
              </w:rPr>
            </w:pPr>
            <w:r w:rsidRPr="001924C2">
              <w:rPr>
                <w:sz w:val="22"/>
                <w:szCs w:val="22"/>
              </w:rPr>
              <w:t>X</w:t>
            </w:r>
          </w:p>
        </w:tc>
      </w:tr>
      <w:tr w:rsidR="007F26B2" w:rsidRPr="001924C2" w14:paraId="7534A13F" w14:textId="77777777" w:rsidTr="0001425A">
        <w:trPr>
          <w:trHeight w:val="320"/>
          <w:jc w:val="center"/>
        </w:trPr>
        <w:tc>
          <w:tcPr>
            <w:tcW w:w="3569" w:type="dxa"/>
            <w:noWrap/>
          </w:tcPr>
          <w:p w14:paraId="3B5B93DC" w14:textId="77777777" w:rsidR="007F26B2" w:rsidRPr="001924C2" w:rsidRDefault="007F26B2" w:rsidP="0001425A">
            <w:r w:rsidRPr="001924C2">
              <w:rPr>
                <w:color w:val="000000"/>
              </w:rPr>
              <w:t>Amendment and Invalidation</w:t>
            </w:r>
          </w:p>
        </w:tc>
        <w:tc>
          <w:tcPr>
            <w:tcW w:w="567" w:type="dxa"/>
            <w:noWrap/>
            <w:vAlign w:val="center"/>
          </w:tcPr>
          <w:p w14:paraId="43443DB5" w14:textId="77777777" w:rsidR="007F26B2" w:rsidRPr="001924C2" w:rsidRDefault="007F26B2" w:rsidP="0001425A">
            <w:pPr>
              <w:jc w:val="center"/>
              <w:rPr>
                <w:sz w:val="22"/>
                <w:szCs w:val="22"/>
              </w:rPr>
            </w:pPr>
            <w:r w:rsidRPr="001924C2">
              <w:rPr>
                <w:sz w:val="22"/>
                <w:szCs w:val="22"/>
              </w:rPr>
              <w:t>X</w:t>
            </w:r>
          </w:p>
        </w:tc>
        <w:tc>
          <w:tcPr>
            <w:tcW w:w="1134" w:type="dxa"/>
            <w:noWrap/>
            <w:vAlign w:val="center"/>
          </w:tcPr>
          <w:p w14:paraId="2C0019FA" w14:textId="77777777" w:rsidR="007F26B2" w:rsidRPr="001924C2" w:rsidRDefault="007F26B2" w:rsidP="0001425A">
            <w:pPr>
              <w:jc w:val="center"/>
              <w:rPr>
                <w:sz w:val="22"/>
                <w:szCs w:val="22"/>
              </w:rPr>
            </w:pPr>
            <w:r w:rsidRPr="001924C2">
              <w:rPr>
                <w:sz w:val="22"/>
                <w:szCs w:val="22"/>
              </w:rPr>
              <w:t>X</w:t>
            </w:r>
          </w:p>
        </w:tc>
        <w:tc>
          <w:tcPr>
            <w:tcW w:w="567" w:type="dxa"/>
            <w:noWrap/>
            <w:vAlign w:val="center"/>
          </w:tcPr>
          <w:p w14:paraId="1AF161C4" w14:textId="77777777" w:rsidR="007F26B2" w:rsidRPr="001924C2" w:rsidRDefault="007F26B2" w:rsidP="0001425A">
            <w:pPr>
              <w:jc w:val="center"/>
              <w:rPr>
                <w:sz w:val="22"/>
                <w:szCs w:val="22"/>
              </w:rPr>
            </w:pPr>
            <w:r w:rsidRPr="001924C2">
              <w:rPr>
                <w:sz w:val="22"/>
                <w:szCs w:val="22"/>
              </w:rPr>
              <w:t>X</w:t>
            </w:r>
          </w:p>
        </w:tc>
        <w:tc>
          <w:tcPr>
            <w:tcW w:w="567" w:type="dxa"/>
            <w:noWrap/>
            <w:vAlign w:val="center"/>
          </w:tcPr>
          <w:p w14:paraId="39405CCB" w14:textId="77777777" w:rsidR="007F26B2" w:rsidRPr="001924C2" w:rsidRDefault="007F26B2" w:rsidP="0001425A">
            <w:pPr>
              <w:jc w:val="center"/>
              <w:rPr>
                <w:sz w:val="22"/>
                <w:szCs w:val="22"/>
              </w:rPr>
            </w:pPr>
            <w:r w:rsidRPr="001924C2">
              <w:rPr>
                <w:sz w:val="22"/>
                <w:szCs w:val="22"/>
              </w:rPr>
              <w:t>X</w:t>
            </w:r>
          </w:p>
        </w:tc>
      </w:tr>
      <w:tr w:rsidR="007F26B2" w:rsidRPr="001924C2" w14:paraId="6CD0EE7F" w14:textId="77777777" w:rsidTr="0001425A">
        <w:trPr>
          <w:trHeight w:val="320"/>
          <w:jc w:val="center"/>
        </w:trPr>
        <w:tc>
          <w:tcPr>
            <w:tcW w:w="3569" w:type="dxa"/>
            <w:noWrap/>
          </w:tcPr>
          <w:p w14:paraId="7F1AF55B" w14:textId="77777777" w:rsidR="007F26B2" w:rsidRPr="001924C2" w:rsidRDefault="007F26B2" w:rsidP="0001425A">
            <w:r w:rsidRPr="001924C2">
              <w:t>AEO Control Notification</w:t>
            </w:r>
          </w:p>
        </w:tc>
        <w:tc>
          <w:tcPr>
            <w:tcW w:w="567" w:type="dxa"/>
            <w:noWrap/>
            <w:vAlign w:val="center"/>
          </w:tcPr>
          <w:p w14:paraId="48438D7C" w14:textId="77777777" w:rsidR="007F26B2" w:rsidRPr="001924C2" w:rsidRDefault="007F26B2" w:rsidP="0001425A">
            <w:pPr>
              <w:jc w:val="center"/>
              <w:rPr>
                <w:sz w:val="22"/>
                <w:szCs w:val="22"/>
              </w:rPr>
            </w:pPr>
            <w:r w:rsidRPr="001924C2">
              <w:rPr>
                <w:sz w:val="22"/>
                <w:szCs w:val="22"/>
              </w:rPr>
              <w:t>X</w:t>
            </w:r>
          </w:p>
        </w:tc>
        <w:tc>
          <w:tcPr>
            <w:tcW w:w="1134" w:type="dxa"/>
            <w:noWrap/>
            <w:vAlign w:val="center"/>
          </w:tcPr>
          <w:p w14:paraId="62979766" w14:textId="77777777" w:rsidR="007F26B2" w:rsidRPr="001924C2" w:rsidRDefault="007F26B2" w:rsidP="0001425A">
            <w:pPr>
              <w:jc w:val="center"/>
              <w:rPr>
                <w:sz w:val="22"/>
                <w:szCs w:val="22"/>
              </w:rPr>
            </w:pPr>
          </w:p>
        </w:tc>
        <w:tc>
          <w:tcPr>
            <w:tcW w:w="567" w:type="dxa"/>
            <w:noWrap/>
            <w:vAlign w:val="center"/>
          </w:tcPr>
          <w:p w14:paraId="6C981D96" w14:textId="77777777" w:rsidR="007F26B2" w:rsidRPr="001924C2" w:rsidRDefault="007F26B2" w:rsidP="0001425A">
            <w:pPr>
              <w:jc w:val="center"/>
              <w:rPr>
                <w:sz w:val="22"/>
                <w:szCs w:val="22"/>
              </w:rPr>
            </w:pPr>
          </w:p>
        </w:tc>
        <w:tc>
          <w:tcPr>
            <w:tcW w:w="567" w:type="dxa"/>
            <w:noWrap/>
            <w:vAlign w:val="center"/>
          </w:tcPr>
          <w:p w14:paraId="22B3F529" w14:textId="77777777" w:rsidR="007F26B2" w:rsidRPr="001924C2" w:rsidRDefault="007F26B2" w:rsidP="0001425A">
            <w:pPr>
              <w:jc w:val="center"/>
              <w:rPr>
                <w:sz w:val="22"/>
                <w:szCs w:val="22"/>
              </w:rPr>
            </w:pPr>
            <w:r w:rsidRPr="001924C2">
              <w:rPr>
                <w:sz w:val="22"/>
                <w:szCs w:val="22"/>
              </w:rPr>
              <w:t>X</w:t>
            </w:r>
          </w:p>
        </w:tc>
      </w:tr>
      <w:tr w:rsidR="007F26B2" w:rsidRPr="001924C2" w14:paraId="1098F1DD" w14:textId="77777777" w:rsidTr="0001425A">
        <w:trPr>
          <w:trHeight w:val="320"/>
          <w:jc w:val="center"/>
        </w:trPr>
        <w:tc>
          <w:tcPr>
            <w:tcW w:w="3569" w:type="dxa"/>
            <w:noWrap/>
          </w:tcPr>
          <w:p w14:paraId="265A7EB7" w14:textId="77777777" w:rsidR="007F26B2" w:rsidRPr="001924C2" w:rsidRDefault="007F26B2" w:rsidP="0001425A">
            <w:r w:rsidRPr="001924C2">
              <w:rPr>
                <w:color w:val="000000"/>
              </w:rPr>
              <w:t>ENS Not Complete Notification</w:t>
            </w:r>
          </w:p>
        </w:tc>
        <w:tc>
          <w:tcPr>
            <w:tcW w:w="567" w:type="dxa"/>
            <w:noWrap/>
            <w:vAlign w:val="center"/>
          </w:tcPr>
          <w:p w14:paraId="78BC00A1" w14:textId="77777777" w:rsidR="007F26B2" w:rsidRPr="001924C2" w:rsidRDefault="007F26B2" w:rsidP="0001425A">
            <w:pPr>
              <w:jc w:val="center"/>
              <w:rPr>
                <w:sz w:val="22"/>
                <w:szCs w:val="22"/>
              </w:rPr>
            </w:pPr>
            <w:r w:rsidRPr="001924C2">
              <w:rPr>
                <w:sz w:val="22"/>
                <w:szCs w:val="22"/>
              </w:rPr>
              <w:t>X</w:t>
            </w:r>
          </w:p>
        </w:tc>
        <w:tc>
          <w:tcPr>
            <w:tcW w:w="1134" w:type="dxa"/>
            <w:noWrap/>
            <w:vAlign w:val="center"/>
          </w:tcPr>
          <w:p w14:paraId="5F710BA2" w14:textId="77777777" w:rsidR="007F26B2" w:rsidRPr="001924C2" w:rsidRDefault="007F26B2" w:rsidP="0001425A">
            <w:pPr>
              <w:jc w:val="center"/>
              <w:rPr>
                <w:sz w:val="22"/>
                <w:szCs w:val="22"/>
              </w:rPr>
            </w:pPr>
          </w:p>
        </w:tc>
        <w:tc>
          <w:tcPr>
            <w:tcW w:w="567" w:type="dxa"/>
            <w:noWrap/>
            <w:vAlign w:val="center"/>
          </w:tcPr>
          <w:p w14:paraId="0ED83C77" w14:textId="77777777" w:rsidR="007F26B2" w:rsidRPr="001924C2" w:rsidRDefault="007F26B2" w:rsidP="0001425A">
            <w:pPr>
              <w:jc w:val="center"/>
              <w:rPr>
                <w:sz w:val="22"/>
                <w:szCs w:val="22"/>
              </w:rPr>
            </w:pPr>
          </w:p>
        </w:tc>
        <w:tc>
          <w:tcPr>
            <w:tcW w:w="567" w:type="dxa"/>
            <w:noWrap/>
            <w:vAlign w:val="center"/>
          </w:tcPr>
          <w:p w14:paraId="18946950" w14:textId="77777777" w:rsidR="007F26B2" w:rsidRPr="001924C2" w:rsidRDefault="007F26B2" w:rsidP="0001425A">
            <w:pPr>
              <w:jc w:val="center"/>
              <w:rPr>
                <w:sz w:val="22"/>
                <w:szCs w:val="22"/>
              </w:rPr>
            </w:pPr>
            <w:r w:rsidRPr="001924C2">
              <w:rPr>
                <w:sz w:val="22"/>
                <w:szCs w:val="22"/>
              </w:rPr>
              <w:t>X</w:t>
            </w:r>
          </w:p>
        </w:tc>
      </w:tr>
      <w:tr w:rsidR="007F26B2" w:rsidRPr="001924C2" w14:paraId="1D95BD1C" w14:textId="77777777" w:rsidTr="0001425A">
        <w:trPr>
          <w:trHeight w:val="320"/>
          <w:jc w:val="center"/>
        </w:trPr>
        <w:tc>
          <w:tcPr>
            <w:tcW w:w="3569" w:type="dxa"/>
            <w:noWrap/>
          </w:tcPr>
          <w:p w14:paraId="56836FEB" w14:textId="77777777" w:rsidR="007F26B2" w:rsidRPr="001924C2" w:rsidRDefault="007F26B2" w:rsidP="0001425A">
            <w:r w:rsidRPr="001924C2">
              <w:t>ENS Pending Notification</w:t>
            </w:r>
          </w:p>
        </w:tc>
        <w:tc>
          <w:tcPr>
            <w:tcW w:w="567" w:type="dxa"/>
            <w:noWrap/>
            <w:vAlign w:val="center"/>
          </w:tcPr>
          <w:p w14:paraId="0B6972E6" w14:textId="77777777" w:rsidR="007F26B2" w:rsidRPr="001924C2" w:rsidRDefault="007F26B2" w:rsidP="0001425A">
            <w:pPr>
              <w:jc w:val="center"/>
              <w:rPr>
                <w:sz w:val="22"/>
                <w:szCs w:val="22"/>
              </w:rPr>
            </w:pPr>
            <w:r w:rsidRPr="001924C2">
              <w:rPr>
                <w:sz w:val="22"/>
                <w:szCs w:val="22"/>
              </w:rPr>
              <w:t>X</w:t>
            </w:r>
          </w:p>
        </w:tc>
        <w:tc>
          <w:tcPr>
            <w:tcW w:w="1134" w:type="dxa"/>
            <w:noWrap/>
            <w:vAlign w:val="center"/>
          </w:tcPr>
          <w:p w14:paraId="6769A3F0" w14:textId="77777777" w:rsidR="007F26B2" w:rsidRPr="001924C2" w:rsidRDefault="007F26B2" w:rsidP="0001425A">
            <w:pPr>
              <w:jc w:val="center"/>
              <w:rPr>
                <w:sz w:val="22"/>
                <w:szCs w:val="22"/>
              </w:rPr>
            </w:pPr>
          </w:p>
        </w:tc>
        <w:tc>
          <w:tcPr>
            <w:tcW w:w="567" w:type="dxa"/>
            <w:noWrap/>
            <w:vAlign w:val="center"/>
          </w:tcPr>
          <w:p w14:paraId="5AC32BD7" w14:textId="77777777" w:rsidR="007F26B2" w:rsidRPr="001924C2" w:rsidRDefault="007F26B2" w:rsidP="0001425A">
            <w:pPr>
              <w:jc w:val="center"/>
              <w:rPr>
                <w:sz w:val="22"/>
                <w:szCs w:val="22"/>
              </w:rPr>
            </w:pPr>
          </w:p>
        </w:tc>
        <w:tc>
          <w:tcPr>
            <w:tcW w:w="567" w:type="dxa"/>
            <w:noWrap/>
            <w:vAlign w:val="center"/>
          </w:tcPr>
          <w:p w14:paraId="0C75C867" w14:textId="77777777" w:rsidR="007F26B2" w:rsidRPr="001924C2" w:rsidRDefault="007F26B2" w:rsidP="00110CE4">
            <w:pPr>
              <w:keepNext/>
              <w:jc w:val="center"/>
              <w:rPr>
                <w:sz w:val="22"/>
                <w:szCs w:val="22"/>
              </w:rPr>
            </w:pPr>
            <w:r w:rsidRPr="001924C2">
              <w:rPr>
                <w:sz w:val="22"/>
                <w:szCs w:val="22"/>
              </w:rPr>
              <w:t>X</w:t>
            </w:r>
          </w:p>
        </w:tc>
      </w:tr>
    </w:tbl>
    <w:p w14:paraId="14F9AEF7" w14:textId="73B75F05" w:rsidR="006B170E" w:rsidRPr="001924C2" w:rsidRDefault="007F26B2" w:rsidP="00110CE4">
      <w:pPr>
        <w:pStyle w:val="Caption"/>
      </w:pPr>
      <w:bookmarkStart w:id="298" w:name="_Toc109056665"/>
      <w:r w:rsidRPr="001924C2">
        <w:t xml:space="preserve">Table </w:t>
      </w:r>
      <w:r w:rsidRPr="001924C2">
        <w:fldChar w:fldCharType="begin"/>
      </w:r>
      <w:r w:rsidRPr="001924C2">
        <w:instrText>SEQ Table \* ARABIC</w:instrText>
      </w:r>
      <w:r w:rsidRPr="001924C2">
        <w:fldChar w:fldCharType="separate"/>
      </w:r>
      <w:r w:rsidR="002228AF" w:rsidRPr="001924C2">
        <w:rPr>
          <w:noProof/>
        </w:rPr>
        <w:t>39</w:t>
      </w:r>
      <w:r w:rsidRPr="001924C2">
        <w:fldChar w:fldCharType="end"/>
      </w:r>
      <w:r w:rsidRPr="001924C2">
        <w:t xml:space="preserve"> House filers functionality</w:t>
      </w:r>
      <w:bookmarkEnd w:id="298"/>
    </w:p>
    <w:p w14:paraId="49EDB459" w14:textId="728C7910" w:rsidR="007F26B2" w:rsidRPr="001924C2" w:rsidRDefault="007F26B2" w:rsidP="007F26B2">
      <w:pPr>
        <w:pStyle w:val="Caption"/>
        <w:jc w:val="left"/>
        <w:rPr>
          <w:i w:val="0"/>
          <w:iCs/>
        </w:rPr>
      </w:pPr>
      <w:bookmarkStart w:id="299" w:name="_Ref58337717"/>
    </w:p>
    <w:p w14:paraId="5082EE23" w14:textId="6A547567" w:rsidR="007F26B2" w:rsidRPr="001924C2" w:rsidRDefault="007F26B2" w:rsidP="007F26B2">
      <w:pPr>
        <w:rPr>
          <w:rFonts w:eastAsia="SimSun"/>
          <w:lang w:eastAsia="en-US"/>
        </w:rPr>
      </w:pPr>
      <w:r w:rsidRPr="001924C2">
        <w:rPr>
          <w:rFonts w:eastAsia="SimSun"/>
          <w:lang w:eastAsia="en-US"/>
        </w:rPr>
        <w:t xml:space="preserve">The functionality will be considered covered once all the business cases applicable per ENS Filing are performed. </w:t>
      </w:r>
    </w:p>
    <w:p w14:paraId="07532A49" w14:textId="5F44E3CF" w:rsidR="007F26B2" w:rsidRPr="001924C2" w:rsidRDefault="007F26B2" w:rsidP="007F26B2">
      <w:pPr>
        <w:jc w:val="both"/>
      </w:pPr>
      <w:r w:rsidRPr="001924C2">
        <w:t xml:space="preserve">As an example, if a house filer selects to support F22 and F24, </w:t>
      </w:r>
      <w:r w:rsidR="00253B1A" w:rsidRPr="001924C2">
        <w:t>s/</w:t>
      </w:r>
      <w:r w:rsidRPr="001924C2">
        <w:t>he should perform the following business cases to cover the complete functionality:</w:t>
      </w:r>
    </w:p>
    <w:p w14:paraId="77135AFB" w14:textId="011A08C9" w:rsidR="007F26B2" w:rsidRPr="001924C2" w:rsidRDefault="007F26B2" w:rsidP="007F26B2">
      <w:pPr>
        <w:numPr>
          <w:ilvl w:val="0"/>
          <w:numId w:val="77"/>
        </w:numPr>
        <w:ind w:left="1080"/>
        <w:jc w:val="both"/>
      </w:pPr>
      <w:r w:rsidRPr="001924C2">
        <w:t xml:space="preserve">F22 – Most Common flow, Referrals, </w:t>
      </w:r>
      <w:proofErr w:type="gramStart"/>
      <w:r w:rsidRPr="001924C2">
        <w:t>Amendment</w:t>
      </w:r>
      <w:proofErr w:type="gramEnd"/>
      <w:r w:rsidRPr="001924C2">
        <w:t xml:space="preserve"> and Invalidation, </w:t>
      </w:r>
      <w:r w:rsidRPr="001924C2">
        <w:rPr>
          <w:rFonts w:eastAsia="SimSun"/>
          <w:lang w:eastAsia="en-US"/>
        </w:rPr>
        <w:t>AEO Control Notification, ENS Not Complete Notification and ENS Pending Notification</w:t>
      </w:r>
      <w:r w:rsidRPr="001924C2">
        <w:rPr>
          <w:color w:val="000000"/>
        </w:rPr>
        <w:t>;</w:t>
      </w:r>
    </w:p>
    <w:p w14:paraId="6FC52AC4" w14:textId="7024262A" w:rsidR="007F26B2" w:rsidRPr="001924C2" w:rsidRDefault="007F26B2">
      <w:pPr>
        <w:numPr>
          <w:ilvl w:val="0"/>
          <w:numId w:val="77"/>
        </w:numPr>
        <w:ind w:left="1080"/>
        <w:jc w:val="both"/>
      </w:pPr>
      <w:r w:rsidRPr="001924C2">
        <w:t xml:space="preserve">F24 - Most Common flow, </w:t>
      </w:r>
      <w:r w:rsidRPr="001924C2">
        <w:rPr>
          <w:rFonts w:eastAsia="SimSun"/>
          <w:lang w:eastAsia="en-US"/>
        </w:rPr>
        <w:t>Do Not Load, Referrals and Amendment and invalidation.</w:t>
      </w:r>
    </w:p>
    <w:p w14:paraId="6313B8D7" w14:textId="4F41BE5F" w:rsidR="0009394F" w:rsidRPr="001924C2" w:rsidRDefault="0009394F" w:rsidP="00110CE4">
      <w:pPr>
        <w:rPr>
          <w:rFonts w:eastAsia="SimSun"/>
          <w:lang w:eastAsia="en-US"/>
        </w:rPr>
      </w:pPr>
      <w:r w:rsidRPr="001924C2">
        <w:rPr>
          <w:rFonts w:eastAsia="SimSun"/>
          <w:lang w:eastAsia="en-US"/>
        </w:rPr>
        <w:t xml:space="preserve">The </w:t>
      </w:r>
      <w:r w:rsidRPr="001924C2">
        <w:rPr>
          <w:rFonts w:eastAsia="SimSun"/>
          <w:i/>
          <w:iCs/>
          <w:lang w:eastAsia="en-US"/>
        </w:rPr>
        <w:t>Carrier</w:t>
      </w:r>
      <w:r w:rsidRPr="001924C2">
        <w:rPr>
          <w:rFonts w:eastAsia="SimSun"/>
          <w:lang w:eastAsia="en-US"/>
        </w:rPr>
        <w:t xml:space="preserve"> messages, present in some of the flows, will be simulated </w:t>
      </w:r>
      <w:proofErr w:type="gramStart"/>
      <w:r w:rsidRPr="001924C2">
        <w:rPr>
          <w:rFonts w:eastAsia="SimSun"/>
          <w:lang w:eastAsia="en-US"/>
        </w:rPr>
        <w:t>in order to</w:t>
      </w:r>
      <w:proofErr w:type="gramEnd"/>
      <w:r w:rsidRPr="001924C2">
        <w:rPr>
          <w:rFonts w:eastAsia="SimSun"/>
          <w:lang w:eastAsia="en-US"/>
        </w:rPr>
        <w:t xml:space="preserve"> send the required messages to the EO during the campaign.</w:t>
      </w:r>
    </w:p>
    <w:p w14:paraId="1F8954F2" w14:textId="77777777" w:rsidR="007F26B2" w:rsidRPr="001924C2" w:rsidRDefault="007F26B2" w:rsidP="00110CE4">
      <w:pPr>
        <w:rPr>
          <w:rFonts w:eastAsia="SimSun"/>
          <w:lang w:eastAsia="en-US"/>
        </w:rPr>
      </w:pPr>
    </w:p>
    <w:p w14:paraId="3DE0EDE3" w14:textId="7131579D" w:rsidR="007752AF" w:rsidRPr="001924C2" w:rsidRDefault="007752AF" w:rsidP="007752AF">
      <w:pPr>
        <w:pStyle w:val="Heading3"/>
        <w:rPr>
          <w:rFonts w:ascii="Times New Roman" w:eastAsia="SimSun" w:hAnsi="Times New Roman"/>
        </w:rPr>
      </w:pPr>
      <w:bookmarkStart w:id="300" w:name="_Toc79393965"/>
      <w:bookmarkStart w:id="301" w:name="_Toc109056623"/>
      <w:bookmarkEnd w:id="299"/>
      <w:r w:rsidRPr="001924C2">
        <w:rPr>
          <w:rFonts w:ascii="Times New Roman" w:eastAsia="SimSun" w:hAnsi="Times New Roman"/>
        </w:rPr>
        <w:t xml:space="preserve">House filer Business </w:t>
      </w:r>
      <w:r w:rsidR="00F05639" w:rsidRPr="001924C2">
        <w:rPr>
          <w:rFonts w:ascii="Times New Roman" w:eastAsia="SimSun" w:hAnsi="Times New Roman"/>
        </w:rPr>
        <w:t xml:space="preserve">Scenario </w:t>
      </w:r>
      <w:r w:rsidRPr="001924C2">
        <w:rPr>
          <w:rFonts w:ascii="Times New Roman" w:eastAsia="SimSun" w:hAnsi="Times New Roman"/>
        </w:rPr>
        <w:t>F22</w:t>
      </w:r>
      <w:bookmarkEnd w:id="300"/>
      <w:bookmarkEnd w:id="301"/>
    </w:p>
    <w:p w14:paraId="7912EB3D" w14:textId="0EED833C" w:rsidR="007752AF" w:rsidRPr="001924C2" w:rsidRDefault="007752AF"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a Carrier for ICS2 Release 2 when sending an F22. The </w:t>
      </w:r>
      <w:r w:rsidR="00010ACF" w:rsidRPr="001924C2">
        <w:rPr>
          <w:rFonts w:eastAsia="SimSun"/>
          <w:lang w:eastAsia="en-US"/>
        </w:rPr>
        <w:t xml:space="preserve">scenario </w:t>
      </w:r>
      <w:r w:rsidRPr="001924C2">
        <w:rPr>
          <w:rFonts w:eastAsia="SimSun"/>
          <w:lang w:eastAsia="en-US"/>
        </w:rPr>
        <w:t xml:space="preserve">is described in the attached excel document, consisting of the </w:t>
      </w:r>
      <w:r w:rsidR="00251937" w:rsidRPr="001924C2">
        <w:rPr>
          <w:rFonts w:eastAsia="SimSun"/>
          <w:i/>
          <w:iCs/>
          <w:lang w:eastAsia="en-US"/>
        </w:rPr>
        <w:t>M</w:t>
      </w:r>
      <w:r w:rsidRPr="001924C2">
        <w:rPr>
          <w:rFonts w:eastAsia="SimSun"/>
          <w:i/>
          <w:iCs/>
          <w:lang w:eastAsia="en-US"/>
        </w:rPr>
        <w:t>andatory basis</w:t>
      </w:r>
      <w:r w:rsidRPr="001924C2">
        <w:rPr>
          <w:rFonts w:eastAsia="SimSun"/>
          <w:lang w:eastAsia="en-US"/>
        </w:rPr>
        <w:t xml:space="preserve">, </w:t>
      </w:r>
      <w:r w:rsidRPr="001924C2">
        <w:rPr>
          <w:rFonts w:eastAsia="SimSun"/>
          <w:i/>
          <w:iCs/>
          <w:lang w:eastAsia="en-US"/>
        </w:rPr>
        <w:t>Referrals</w:t>
      </w:r>
      <w:r w:rsidRPr="001924C2">
        <w:rPr>
          <w:rFonts w:eastAsia="SimSun"/>
          <w:lang w:eastAsia="en-US"/>
        </w:rPr>
        <w:t xml:space="preserve">, </w:t>
      </w:r>
      <w:proofErr w:type="gramStart"/>
      <w:r w:rsidRPr="001924C2">
        <w:rPr>
          <w:rFonts w:eastAsia="SimSun"/>
          <w:i/>
          <w:iCs/>
          <w:lang w:eastAsia="en-US"/>
        </w:rPr>
        <w:t>Amendment</w:t>
      </w:r>
      <w:proofErr w:type="gramEnd"/>
      <w:r w:rsidRPr="001924C2">
        <w:rPr>
          <w:rFonts w:eastAsia="SimSun"/>
          <w:i/>
          <w:iCs/>
          <w:lang w:eastAsia="en-US"/>
        </w:rPr>
        <w:t xml:space="preserve"> and Invalidation</w:t>
      </w:r>
      <w:r w:rsidRPr="001924C2">
        <w:rPr>
          <w:rFonts w:eastAsia="SimSun"/>
          <w:lang w:eastAsia="en-US"/>
        </w:rPr>
        <w:t xml:space="preserve">, </w:t>
      </w:r>
      <w:r w:rsidR="00BE399D" w:rsidRPr="001924C2">
        <w:rPr>
          <w:rFonts w:eastAsia="SimSun"/>
          <w:i/>
          <w:iCs/>
          <w:lang w:eastAsia="en-US"/>
        </w:rPr>
        <w:t>AEO Notification</w:t>
      </w:r>
      <w:r w:rsidR="00BE399D" w:rsidRPr="001924C2">
        <w:rPr>
          <w:rFonts w:eastAsia="SimSun"/>
          <w:lang w:eastAsia="en-US"/>
        </w:rPr>
        <w:t xml:space="preserve">, </w:t>
      </w:r>
      <w:r w:rsidR="00BE399D" w:rsidRPr="001924C2">
        <w:rPr>
          <w:rFonts w:eastAsia="SimSun"/>
          <w:i/>
          <w:iCs/>
          <w:lang w:eastAsia="en-US"/>
        </w:rPr>
        <w:t>ENS Not complete notification</w:t>
      </w:r>
      <w:r w:rsidR="00BE399D" w:rsidRPr="001924C2">
        <w:rPr>
          <w:rFonts w:eastAsia="SimSun"/>
          <w:lang w:eastAsia="en-US"/>
        </w:rPr>
        <w:t xml:space="preserve"> and </w:t>
      </w:r>
      <w:r w:rsidR="00BE399D" w:rsidRPr="001924C2">
        <w:rPr>
          <w:rFonts w:eastAsia="SimSun"/>
          <w:i/>
          <w:iCs/>
          <w:lang w:eastAsia="en-US"/>
        </w:rPr>
        <w:t>ENS Pending Notification</w:t>
      </w:r>
      <w:r w:rsidRPr="001924C2">
        <w:rPr>
          <w:rFonts w:eastAsia="SimSun"/>
          <w:lang w:eastAsia="en-US"/>
        </w:rPr>
        <w:t xml:space="preserve"> </w:t>
      </w:r>
      <w:r w:rsidR="00010ACF" w:rsidRPr="001924C2">
        <w:rPr>
          <w:rFonts w:eastAsia="SimSun"/>
          <w:lang w:eastAsia="en-US"/>
        </w:rPr>
        <w:t>business cases</w:t>
      </w:r>
      <w:r w:rsidRPr="001924C2">
        <w:rPr>
          <w:rFonts w:eastAsia="SimSun"/>
          <w:lang w:eastAsia="en-US"/>
        </w:rPr>
        <w:t>.</w:t>
      </w:r>
    </w:p>
    <w:p w14:paraId="65562A82" w14:textId="35A99EA2" w:rsidR="00251937" w:rsidRPr="001924C2" w:rsidRDefault="00251937" w:rsidP="005E367D">
      <w:pPr>
        <w:jc w:val="both"/>
        <w:rPr>
          <w:rFonts w:eastAsia="SimSun"/>
          <w:lang w:eastAsia="en-US"/>
        </w:rPr>
      </w:pPr>
    </w:p>
    <w:bookmarkStart w:id="302" w:name="_MON_1680688800"/>
    <w:bookmarkEnd w:id="302"/>
    <w:p w14:paraId="47378BC9" w14:textId="0C4167BE" w:rsidR="00251937" w:rsidRPr="001924C2" w:rsidRDefault="00234E02" w:rsidP="005E367D">
      <w:pPr>
        <w:jc w:val="both"/>
        <w:rPr>
          <w:rFonts w:eastAsia="SimSun"/>
          <w:lang w:eastAsia="en-US"/>
        </w:rPr>
      </w:pPr>
      <w:r w:rsidRPr="001924C2">
        <w:rPr>
          <w:rFonts w:eastAsia="SimSun"/>
          <w:lang w:eastAsia="en-US"/>
        </w:rPr>
        <w:object w:dxaOrig="1287" w:dyaOrig="837" w14:anchorId="2A8B8007">
          <v:shape id="_x0000_i1038" type="#_x0000_t75" style="width:66.5pt;height:41.5pt" o:ole="">
            <v:imagedata r:id="rId68" o:title=""/>
          </v:shape>
          <o:OLEObject Type="Embed" ProgID="Excel.Sheet.12" ShapeID="_x0000_i1038" DrawAspect="Icon" ObjectID="_1720354596" r:id="rId69"/>
        </w:object>
      </w:r>
    </w:p>
    <w:p w14:paraId="138855E9" w14:textId="19CEBD92" w:rsidR="005A4800" w:rsidRPr="001924C2" w:rsidRDefault="005A4800" w:rsidP="007752AF">
      <w:pPr>
        <w:rPr>
          <w:rFonts w:eastAsia="SimSun"/>
          <w:lang w:eastAsia="en-US"/>
        </w:rPr>
      </w:pPr>
    </w:p>
    <w:p w14:paraId="21C6610D" w14:textId="48D04C9E" w:rsidR="007752AF" w:rsidRPr="001924C2" w:rsidRDefault="007752AF" w:rsidP="007752AF">
      <w:pPr>
        <w:pStyle w:val="Heading3"/>
        <w:rPr>
          <w:rFonts w:ascii="Times New Roman" w:eastAsia="SimSun" w:hAnsi="Times New Roman"/>
        </w:rPr>
      </w:pPr>
      <w:bookmarkStart w:id="303" w:name="_Toc79393966"/>
      <w:bookmarkStart w:id="304" w:name="_Toc109056624"/>
      <w:r w:rsidRPr="001924C2">
        <w:rPr>
          <w:rFonts w:ascii="Times New Roman" w:eastAsia="SimSun" w:hAnsi="Times New Roman"/>
        </w:rPr>
        <w:t xml:space="preserve">House filer Business </w:t>
      </w:r>
      <w:r w:rsidR="00F05639" w:rsidRPr="001924C2">
        <w:rPr>
          <w:rFonts w:ascii="Times New Roman" w:eastAsia="SimSun" w:hAnsi="Times New Roman"/>
        </w:rPr>
        <w:t xml:space="preserve">Scenario </w:t>
      </w:r>
      <w:r w:rsidRPr="001924C2">
        <w:rPr>
          <w:rFonts w:ascii="Times New Roman" w:eastAsia="SimSun" w:hAnsi="Times New Roman"/>
        </w:rPr>
        <w:t>F23</w:t>
      </w:r>
      <w:r w:rsidR="005A4800" w:rsidRPr="001924C2">
        <w:rPr>
          <w:rFonts w:ascii="Times New Roman" w:eastAsia="SimSun" w:hAnsi="Times New Roman"/>
        </w:rPr>
        <w:t>+F25</w:t>
      </w:r>
      <w:bookmarkEnd w:id="303"/>
      <w:bookmarkEnd w:id="304"/>
    </w:p>
    <w:p w14:paraId="5285F04F" w14:textId="1BA7251F" w:rsidR="007752AF" w:rsidRPr="001924C2" w:rsidRDefault="007752AF"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for a Carrier for ICS2 Release 2 when sending an F23</w:t>
      </w:r>
      <w:r w:rsidR="005A4800" w:rsidRPr="001924C2">
        <w:rPr>
          <w:rFonts w:eastAsia="SimSun"/>
          <w:lang w:eastAsia="en-US"/>
        </w:rPr>
        <w:t xml:space="preserve"> and F25</w:t>
      </w:r>
      <w:r w:rsidRPr="001924C2">
        <w:rPr>
          <w:rFonts w:eastAsia="SimSun"/>
          <w:lang w:eastAsia="en-US"/>
        </w:rPr>
        <w:t xml:space="preserve">. The </w:t>
      </w:r>
      <w:r w:rsidR="00010ACF" w:rsidRPr="001924C2">
        <w:rPr>
          <w:rFonts w:eastAsia="SimSun"/>
          <w:lang w:eastAsia="en-US"/>
        </w:rPr>
        <w:t xml:space="preserve">scenario </w:t>
      </w:r>
      <w:r w:rsidRPr="001924C2">
        <w:rPr>
          <w:rFonts w:eastAsia="SimSun"/>
          <w:lang w:eastAsia="en-US"/>
        </w:rPr>
        <w:t xml:space="preserve">is described in the attached excel document, consisting of the </w:t>
      </w:r>
      <w:r w:rsidR="00BE399D" w:rsidRPr="001924C2">
        <w:rPr>
          <w:rFonts w:eastAsia="SimSun"/>
          <w:i/>
          <w:iCs/>
          <w:lang w:eastAsia="en-US"/>
        </w:rPr>
        <w:t>M</w:t>
      </w:r>
      <w:r w:rsidRPr="001924C2">
        <w:rPr>
          <w:rFonts w:eastAsia="SimSun"/>
          <w:i/>
          <w:iCs/>
          <w:lang w:eastAsia="en-US"/>
        </w:rPr>
        <w:t>andatory basis</w:t>
      </w:r>
      <w:r w:rsidRPr="001924C2">
        <w:rPr>
          <w:rFonts w:eastAsia="SimSun"/>
          <w:lang w:eastAsia="en-US"/>
        </w:rPr>
        <w:t xml:space="preserve">, </w:t>
      </w:r>
      <w:r w:rsidR="00BE399D" w:rsidRPr="001924C2">
        <w:rPr>
          <w:rFonts w:eastAsia="SimSun"/>
          <w:i/>
          <w:iCs/>
          <w:lang w:eastAsia="en-US"/>
        </w:rPr>
        <w:t>Do Not Load</w:t>
      </w:r>
      <w:r w:rsidRPr="001924C2">
        <w:rPr>
          <w:rFonts w:eastAsia="SimSun"/>
          <w:lang w:eastAsia="en-US"/>
        </w:rPr>
        <w:t xml:space="preserve">, </w:t>
      </w:r>
      <w:r w:rsidRPr="001924C2">
        <w:rPr>
          <w:rFonts w:eastAsia="SimSun"/>
          <w:i/>
          <w:iCs/>
          <w:lang w:eastAsia="en-US"/>
        </w:rPr>
        <w:t>Referrals</w:t>
      </w:r>
      <w:r w:rsidR="00BE399D" w:rsidRPr="001924C2">
        <w:rPr>
          <w:rFonts w:eastAsia="SimSun"/>
          <w:lang w:eastAsia="en-US"/>
        </w:rPr>
        <w:t xml:space="preserve"> and </w:t>
      </w:r>
      <w:r w:rsidRPr="001924C2">
        <w:rPr>
          <w:rFonts w:eastAsia="SimSun"/>
          <w:i/>
          <w:iCs/>
          <w:lang w:eastAsia="en-US"/>
        </w:rPr>
        <w:t>Amendment and Invalidation</w:t>
      </w:r>
      <w:r w:rsidR="00BE399D" w:rsidRPr="001924C2">
        <w:rPr>
          <w:rFonts w:eastAsia="SimSun"/>
          <w:lang w:eastAsia="en-US"/>
        </w:rPr>
        <w:t xml:space="preserve"> </w:t>
      </w:r>
      <w:r w:rsidR="00010ACF" w:rsidRPr="001924C2">
        <w:rPr>
          <w:rFonts w:eastAsia="SimSun"/>
          <w:lang w:eastAsia="en-US"/>
        </w:rPr>
        <w:t>business cases</w:t>
      </w:r>
      <w:r w:rsidRPr="001924C2">
        <w:rPr>
          <w:rFonts w:eastAsia="SimSun"/>
          <w:lang w:eastAsia="en-US"/>
        </w:rPr>
        <w:t>.</w:t>
      </w:r>
    </w:p>
    <w:p w14:paraId="68A1A127" w14:textId="19169D47" w:rsidR="005A4800" w:rsidRPr="001924C2" w:rsidRDefault="005A4800" w:rsidP="007752AF">
      <w:pPr>
        <w:rPr>
          <w:rFonts w:eastAsia="SimSun"/>
          <w:noProof/>
          <w:lang w:eastAsia="en-US"/>
        </w:rPr>
      </w:pPr>
    </w:p>
    <w:bookmarkStart w:id="305" w:name="_MON_1719650687"/>
    <w:bookmarkEnd w:id="305"/>
    <w:p w14:paraId="624A03C6" w14:textId="02FD2F47" w:rsidR="00BE399D" w:rsidRPr="001924C2" w:rsidRDefault="00681162" w:rsidP="007752AF">
      <w:pPr>
        <w:rPr>
          <w:rFonts w:eastAsia="SimSun"/>
          <w:noProof/>
          <w:lang w:eastAsia="en-US"/>
        </w:rPr>
      </w:pPr>
      <w:r w:rsidRPr="001924C2">
        <w:rPr>
          <w:rFonts w:eastAsia="SimSun"/>
          <w:noProof/>
          <w:lang w:eastAsia="en-US"/>
        </w:rPr>
        <w:object w:dxaOrig="1287" w:dyaOrig="837" w14:anchorId="514F221E">
          <v:shape id="_x0000_i1039" type="#_x0000_t75" style="width:66.5pt;height:41.5pt" o:ole="">
            <v:imagedata r:id="rId70" o:title=""/>
          </v:shape>
          <o:OLEObject Type="Embed" ProgID="Excel.Sheet.12" ShapeID="_x0000_i1039" DrawAspect="Icon" ObjectID="_1720354597" r:id="rId71"/>
        </w:object>
      </w:r>
    </w:p>
    <w:p w14:paraId="5BFDA611" w14:textId="77777777" w:rsidR="00BE399D" w:rsidRPr="001924C2" w:rsidRDefault="00BE399D" w:rsidP="007752AF">
      <w:pPr>
        <w:rPr>
          <w:rFonts w:eastAsia="SimSun"/>
          <w:lang w:eastAsia="en-US"/>
        </w:rPr>
      </w:pPr>
    </w:p>
    <w:p w14:paraId="1367904B" w14:textId="7647D845" w:rsidR="007752AF" w:rsidRPr="001924C2" w:rsidRDefault="007752AF" w:rsidP="007752AF">
      <w:pPr>
        <w:pStyle w:val="Heading3"/>
        <w:rPr>
          <w:rFonts w:ascii="Times New Roman" w:eastAsia="SimSun" w:hAnsi="Times New Roman"/>
        </w:rPr>
      </w:pPr>
      <w:bookmarkStart w:id="306" w:name="_Toc79393967"/>
      <w:bookmarkStart w:id="307" w:name="_Toc109056625"/>
      <w:r w:rsidRPr="001924C2">
        <w:rPr>
          <w:rFonts w:ascii="Times New Roman" w:eastAsia="SimSun" w:hAnsi="Times New Roman"/>
        </w:rPr>
        <w:lastRenderedPageBreak/>
        <w:t xml:space="preserve">House filer Business </w:t>
      </w:r>
      <w:r w:rsidR="00F05639" w:rsidRPr="001924C2">
        <w:rPr>
          <w:rFonts w:ascii="Times New Roman" w:eastAsia="SimSun" w:hAnsi="Times New Roman"/>
        </w:rPr>
        <w:t xml:space="preserve">Scenario </w:t>
      </w:r>
      <w:r w:rsidRPr="001924C2">
        <w:rPr>
          <w:rFonts w:ascii="Times New Roman" w:eastAsia="SimSun" w:hAnsi="Times New Roman"/>
        </w:rPr>
        <w:t>F24</w:t>
      </w:r>
      <w:bookmarkEnd w:id="306"/>
      <w:bookmarkEnd w:id="307"/>
    </w:p>
    <w:p w14:paraId="07175854" w14:textId="5DCB9BA0" w:rsidR="007752AF" w:rsidRPr="001924C2" w:rsidRDefault="007752AF"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a Carrier for ICS2 Release 2 when sending an F24. </w:t>
      </w:r>
      <w:r w:rsidR="00BE399D" w:rsidRPr="001924C2">
        <w:rPr>
          <w:rFonts w:eastAsia="SimSun"/>
          <w:lang w:eastAsia="en-US"/>
        </w:rPr>
        <w:t xml:space="preserve">The </w:t>
      </w:r>
      <w:r w:rsidR="00010ACF" w:rsidRPr="001924C2">
        <w:rPr>
          <w:rFonts w:eastAsia="SimSun"/>
          <w:lang w:eastAsia="en-US"/>
        </w:rPr>
        <w:t xml:space="preserve">scenario </w:t>
      </w:r>
      <w:r w:rsidR="00BE399D" w:rsidRPr="001924C2">
        <w:rPr>
          <w:rFonts w:eastAsia="SimSun"/>
          <w:lang w:eastAsia="en-US"/>
        </w:rPr>
        <w:t xml:space="preserve">is described in the attached excel document, consisting of the </w:t>
      </w:r>
      <w:r w:rsidR="00BE399D" w:rsidRPr="001924C2">
        <w:rPr>
          <w:rFonts w:eastAsia="SimSun"/>
          <w:i/>
          <w:iCs/>
          <w:lang w:eastAsia="en-US"/>
        </w:rPr>
        <w:t>Mandatory basis</w:t>
      </w:r>
      <w:r w:rsidR="00BE399D" w:rsidRPr="001924C2">
        <w:rPr>
          <w:rFonts w:eastAsia="SimSun"/>
          <w:lang w:eastAsia="en-US"/>
        </w:rPr>
        <w:t xml:space="preserve">, </w:t>
      </w:r>
      <w:r w:rsidR="00BE399D" w:rsidRPr="001924C2">
        <w:rPr>
          <w:rFonts w:eastAsia="SimSun"/>
          <w:i/>
          <w:iCs/>
          <w:lang w:eastAsia="en-US"/>
        </w:rPr>
        <w:t>Do Not Load</w:t>
      </w:r>
      <w:r w:rsidR="00BE399D" w:rsidRPr="001924C2">
        <w:rPr>
          <w:rFonts w:eastAsia="SimSun"/>
          <w:lang w:eastAsia="en-US"/>
        </w:rPr>
        <w:t xml:space="preserve">, </w:t>
      </w:r>
      <w:r w:rsidR="00BE399D" w:rsidRPr="001924C2">
        <w:rPr>
          <w:rFonts w:eastAsia="SimSun"/>
          <w:i/>
          <w:iCs/>
          <w:lang w:eastAsia="en-US"/>
        </w:rPr>
        <w:t>Referrals</w:t>
      </w:r>
      <w:r w:rsidR="00BE399D" w:rsidRPr="001924C2">
        <w:rPr>
          <w:rFonts w:eastAsia="SimSun"/>
          <w:lang w:eastAsia="en-US"/>
        </w:rPr>
        <w:t xml:space="preserve"> and </w:t>
      </w:r>
      <w:r w:rsidR="00BE399D" w:rsidRPr="001924C2">
        <w:rPr>
          <w:rFonts w:eastAsia="SimSun"/>
          <w:i/>
          <w:iCs/>
          <w:lang w:eastAsia="en-US"/>
        </w:rPr>
        <w:t>Amendment and Invalidation</w:t>
      </w:r>
      <w:r w:rsidR="00BE399D" w:rsidRPr="001924C2">
        <w:rPr>
          <w:rFonts w:eastAsia="SimSun"/>
          <w:lang w:eastAsia="en-US"/>
        </w:rPr>
        <w:t xml:space="preserve"> </w:t>
      </w:r>
      <w:r w:rsidR="00010ACF" w:rsidRPr="001924C2">
        <w:rPr>
          <w:rFonts w:eastAsia="SimSun"/>
          <w:lang w:eastAsia="en-US"/>
        </w:rPr>
        <w:t>business cases</w:t>
      </w:r>
      <w:r w:rsidR="00BE399D" w:rsidRPr="001924C2">
        <w:rPr>
          <w:rFonts w:eastAsia="SimSun"/>
          <w:lang w:eastAsia="en-US"/>
        </w:rPr>
        <w:t>.</w:t>
      </w:r>
    </w:p>
    <w:p w14:paraId="0A25D6F6" w14:textId="13E6644B" w:rsidR="005A4800" w:rsidRPr="001924C2" w:rsidRDefault="005A4800" w:rsidP="007752AF">
      <w:pPr>
        <w:rPr>
          <w:rFonts w:eastAsia="SimSun"/>
          <w:noProof/>
          <w:lang w:eastAsia="en-US"/>
        </w:rPr>
      </w:pPr>
    </w:p>
    <w:bookmarkStart w:id="308" w:name="_MON_1719651009"/>
    <w:bookmarkEnd w:id="308"/>
    <w:p w14:paraId="678502AA" w14:textId="70853914" w:rsidR="00BE399D" w:rsidRPr="001924C2" w:rsidRDefault="00681162" w:rsidP="007752AF">
      <w:pPr>
        <w:rPr>
          <w:rFonts w:eastAsia="SimSun"/>
          <w:noProof/>
          <w:lang w:eastAsia="en-US"/>
        </w:rPr>
      </w:pPr>
      <w:r w:rsidRPr="001924C2">
        <w:rPr>
          <w:rFonts w:eastAsia="SimSun"/>
          <w:noProof/>
          <w:lang w:eastAsia="en-US"/>
        </w:rPr>
        <w:object w:dxaOrig="1287" w:dyaOrig="837" w14:anchorId="265E94BF">
          <v:shape id="_x0000_i1040" type="#_x0000_t75" style="width:66.5pt;height:41.5pt" o:ole="">
            <v:imagedata r:id="rId72" o:title=""/>
          </v:shape>
          <o:OLEObject Type="Embed" ProgID="Excel.Sheet.12" ShapeID="_x0000_i1040" DrawAspect="Icon" ObjectID="_1720354598" r:id="rId73"/>
        </w:object>
      </w:r>
    </w:p>
    <w:p w14:paraId="27FFAD87" w14:textId="77777777" w:rsidR="00BE399D" w:rsidRPr="001924C2" w:rsidRDefault="00BE399D" w:rsidP="007752AF">
      <w:pPr>
        <w:rPr>
          <w:rFonts w:eastAsia="SimSun"/>
          <w:lang w:eastAsia="en-US"/>
        </w:rPr>
      </w:pPr>
    </w:p>
    <w:p w14:paraId="759B5A5B" w14:textId="0EF2F892" w:rsidR="007752AF" w:rsidRPr="001924C2" w:rsidRDefault="007752AF" w:rsidP="007752AF">
      <w:pPr>
        <w:pStyle w:val="Heading3"/>
        <w:rPr>
          <w:rFonts w:ascii="Times New Roman" w:eastAsia="SimSun" w:hAnsi="Times New Roman"/>
        </w:rPr>
      </w:pPr>
      <w:bookmarkStart w:id="309" w:name="_Toc79393968"/>
      <w:bookmarkStart w:id="310" w:name="_Toc109056626"/>
      <w:r w:rsidRPr="001924C2">
        <w:rPr>
          <w:rFonts w:ascii="Times New Roman" w:eastAsia="SimSun" w:hAnsi="Times New Roman"/>
        </w:rPr>
        <w:t xml:space="preserve">House filer Business </w:t>
      </w:r>
      <w:r w:rsidR="00F05639" w:rsidRPr="001924C2">
        <w:rPr>
          <w:rFonts w:ascii="Times New Roman" w:eastAsia="SimSun" w:hAnsi="Times New Roman"/>
        </w:rPr>
        <w:t>Scenario</w:t>
      </w:r>
      <w:r w:rsidRPr="001924C2">
        <w:rPr>
          <w:rFonts w:ascii="Times New Roman" w:eastAsia="SimSun" w:hAnsi="Times New Roman"/>
        </w:rPr>
        <w:t xml:space="preserve"> F26</w:t>
      </w:r>
      <w:bookmarkEnd w:id="309"/>
      <w:bookmarkEnd w:id="310"/>
    </w:p>
    <w:p w14:paraId="63E65316" w14:textId="6CC4EFCD" w:rsidR="007752AF" w:rsidRPr="001924C2" w:rsidRDefault="007752AF" w:rsidP="005E367D">
      <w:pPr>
        <w:jc w:val="both"/>
        <w:rPr>
          <w:rFonts w:eastAsia="SimSun"/>
          <w:lang w:eastAsia="en-US"/>
        </w:rPr>
      </w:pPr>
      <w:r w:rsidRPr="001924C2">
        <w:rPr>
          <w:rFonts w:eastAsia="SimSun"/>
          <w:lang w:eastAsia="en-US"/>
        </w:rPr>
        <w:t xml:space="preserve">This section depicts the End-to-end business </w:t>
      </w:r>
      <w:r w:rsidR="00010ACF" w:rsidRPr="001924C2">
        <w:rPr>
          <w:rFonts w:eastAsia="SimSun"/>
          <w:lang w:eastAsia="en-US"/>
        </w:rPr>
        <w:t xml:space="preserve">scenario </w:t>
      </w:r>
      <w:r w:rsidRPr="001924C2">
        <w:rPr>
          <w:rFonts w:eastAsia="SimSun"/>
          <w:lang w:eastAsia="en-US"/>
        </w:rPr>
        <w:t xml:space="preserve">for a Carrier for ICS2 Release 2 when sending an F26. </w:t>
      </w:r>
      <w:r w:rsidR="00BE399D" w:rsidRPr="001924C2">
        <w:rPr>
          <w:rFonts w:eastAsia="SimSun"/>
          <w:lang w:eastAsia="en-US"/>
        </w:rPr>
        <w:t xml:space="preserve">The </w:t>
      </w:r>
      <w:r w:rsidR="00010ACF" w:rsidRPr="001924C2">
        <w:rPr>
          <w:rFonts w:eastAsia="SimSun"/>
          <w:lang w:eastAsia="en-US"/>
        </w:rPr>
        <w:t xml:space="preserve">scenario </w:t>
      </w:r>
      <w:r w:rsidR="00BE399D" w:rsidRPr="001924C2">
        <w:rPr>
          <w:rFonts w:eastAsia="SimSun"/>
          <w:lang w:eastAsia="en-US"/>
        </w:rPr>
        <w:t xml:space="preserve">is described in the attached excel document, consisting of the </w:t>
      </w:r>
      <w:r w:rsidR="00BE399D" w:rsidRPr="001924C2">
        <w:rPr>
          <w:rFonts w:eastAsia="SimSun"/>
          <w:i/>
          <w:iCs/>
          <w:lang w:eastAsia="en-US"/>
        </w:rPr>
        <w:t>Mandatory basis</w:t>
      </w:r>
      <w:r w:rsidR="00BE399D" w:rsidRPr="001924C2">
        <w:rPr>
          <w:rFonts w:eastAsia="SimSun"/>
          <w:lang w:eastAsia="en-US"/>
        </w:rPr>
        <w:t xml:space="preserve">, </w:t>
      </w:r>
      <w:r w:rsidR="00BE399D" w:rsidRPr="001924C2">
        <w:rPr>
          <w:rFonts w:eastAsia="SimSun"/>
          <w:i/>
          <w:iCs/>
          <w:lang w:eastAsia="en-US"/>
        </w:rPr>
        <w:t>Do Not Load</w:t>
      </w:r>
      <w:r w:rsidR="00BE399D" w:rsidRPr="001924C2">
        <w:rPr>
          <w:rFonts w:eastAsia="SimSun"/>
          <w:lang w:eastAsia="en-US"/>
        </w:rPr>
        <w:t xml:space="preserve">, </w:t>
      </w:r>
      <w:r w:rsidR="00BE399D" w:rsidRPr="001924C2">
        <w:rPr>
          <w:rFonts w:eastAsia="SimSun"/>
          <w:i/>
          <w:iCs/>
          <w:lang w:eastAsia="en-US"/>
        </w:rPr>
        <w:t>Referrals</w:t>
      </w:r>
      <w:r w:rsidR="00BE399D" w:rsidRPr="001924C2">
        <w:rPr>
          <w:rFonts w:eastAsia="SimSun"/>
          <w:lang w:eastAsia="en-US"/>
        </w:rPr>
        <w:t xml:space="preserve">, </w:t>
      </w:r>
      <w:proofErr w:type="gramStart"/>
      <w:r w:rsidR="00BE399D" w:rsidRPr="001924C2">
        <w:rPr>
          <w:rFonts w:eastAsia="SimSun"/>
          <w:i/>
          <w:iCs/>
          <w:lang w:eastAsia="en-US"/>
        </w:rPr>
        <w:t>Amendment</w:t>
      </w:r>
      <w:proofErr w:type="gramEnd"/>
      <w:r w:rsidR="00BE399D" w:rsidRPr="001924C2">
        <w:rPr>
          <w:rFonts w:eastAsia="SimSun"/>
          <w:i/>
          <w:iCs/>
          <w:lang w:eastAsia="en-US"/>
        </w:rPr>
        <w:t xml:space="preserve"> and Invalidation</w:t>
      </w:r>
      <w:r w:rsidR="00BE399D" w:rsidRPr="001924C2">
        <w:rPr>
          <w:rFonts w:eastAsia="SimSun"/>
          <w:lang w:eastAsia="en-US"/>
        </w:rPr>
        <w:t xml:space="preserve">, </w:t>
      </w:r>
      <w:r w:rsidR="00BE399D" w:rsidRPr="001924C2">
        <w:rPr>
          <w:rFonts w:eastAsia="SimSun"/>
          <w:i/>
          <w:iCs/>
          <w:lang w:eastAsia="en-US"/>
        </w:rPr>
        <w:t>AEO Control Notification</w:t>
      </w:r>
      <w:r w:rsidR="00BE399D" w:rsidRPr="001924C2">
        <w:rPr>
          <w:rFonts w:eastAsia="SimSun"/>
          <w:lang w:eastAsia="en-US"/>
        </w:rPr>
        <w:t xml:space="preserve">, </w:t>
      </w:r>
      <w:r w:rsidR="00BE399D" w:rsidRPr="001924C2">
        <w:rPr>
          <w:rFonts w:eastAsia="SimSun"/>
          <w:i/>
          <w:iCs/>
          <w:lang w:eastAsia="en-US"/>
        </w:rPr>
        <w:t>ENS Not complete notification</w:t>
      </w:r>
      <w:r w:rsidR="00BE399D" w:rsidRPr="001924C2">
        <w:rPr>
          <w:rFonts w:eastAsia="SimSun"/>
          <w:lang w:eastAsia="en-US"/>
        </w:rPr>
        <w:t xml:space="preserve"> and </w:t>
      </w:r>
      <w:r w:rsidR="00BE399D" w:rsidRPr="001924C2">
        <w:rPr>
          <w:rFonts w:eastAsia="SimSun"/>
          <w:i/>
          <w:iCs/>
          <w:lang w:eastAsia="en-US"/>
        </w:rPr>
        <w:t>ENS Pending Notification</w:t>
      </w:r>
      <w:r w:rsidR="00BE399D" w:rsidRPr="001924C2">
        <w:rPr>
          <w:rFonts w:eastAsia="SimSun"/>
          <w:lang w:eastAsia="en-US"/>
        </w:rPr>
        <w:t xml:space="preserve"> </w:t>
      </w:r>
      <w:r w:rsidR="00010ACF" w:rsidRPr="001924C2">
        <w:rPr>
          <w:rFonts w:eastAsia="SimSun"/>
          <w:lang w:eastAsia="en-US"/>
        </w:rPr>
        <w:t>business cases</w:t>
      </w:r>
      <w:r w:rsidR="00BE399D" w:rsidRPr="001924C2">
        <w:rPr>
          <w:rFonts w:eastAsia="SimSun"/>
          <w:lang w:eastAsia="en-US"/>
        </w:rPr>
        <w:t>.</w:t>
      </w:r>
    </w:p>
    <w:p w14:paraId="5DF091EA" w14:textId="514ADDB8" w:rsidR="005A4800" w:rsidRPr="001924C2" w:rsidRDefault="005A4800" w:rsidP="007752AF">
      <w:pPr>
        <w:rPr>
          <w:rFonts w:eastAsia="SimSun"/>
          <w:lang w:eastAsia="en-US"/>
        </w:rPr>
      </w:pPr>
    </w:p>
    <w:bookmarkStart w:id="311" w:name="_MON_1681107205"/>
    <w:bookmarkEnd w:id="311"/>
    <w:p w14:paraId="7DABCDE1" w14:textId="323CFB19" w:rsidR="008F567D" w:rsidRPr="001924C2" w:rsidRDefault="004A4EC7" w:rsidP="007752AF">
      <w:pPr>
        <w:rPr>
          <w:rFonts w:eastAsia="SimSun"/>
          <w:lang w:eastAsia="en-US"/>
        </w:rPr>
      </w:pPr>
      <w:r w:rsidRPr="001924C2">
        <w:rPr>
          <w:rFonts w:eastAsia="SimSun"/>
          <w:lang w:eastAsia="en-US"/>
        </w:rPr>
        <w:object w:dxaOrig="1287" w:dyaOrig="837" w14:anchorId="307153BE">
          <v:shape id="_x0000_i1041" type="#_x0000_t75" style="width:66.5pt;height:41.5pt" o:ole="">
            <v:imagedata r:id="rId74" o:title=""/>
          </v:shape>
          <o:OLEObject Type="Embed" ProgID="Excel.Sheet.12" ShapeID="_x0000_i1041" DrawAspect="Icon" ObjectID="_1720354599" r:id="rId75"/>
        </w:object>
      </w:r>
    </w:p>
    <w:p w14:paraId="4A60B677" w14:textId="1700050F" w:rsidR="00001A80" w:rsidRPr="001924C2" w:rsidRDefault="00001A80" w:rsidP="00001A80"/>
    <w:p w14:paraId="10379483" w14:textId="283E84B7" w:rsidR="00C2312D" w:rsidRPr="001924C2" w:rsidRDefault="00C2312D">
      <w:pPr>
        <w:pStyle w:val="Heading2"/>
      </w:pPr>
      <w:bookmarkStart w:id="312" w:name="_Toc92283857"/>
      <w:bookmarkStart w:id="313" w:name="_Toc92283858"/>
      <w:bookmarkStart w:id="314" w:name="_Toc92283859"/>
      <w:bookmarkStart w:id="315" w:name="_Toc92283860"/>
      <w:bookmarkStart w:id="316" w:name="_Toc92283861"/>
      <w:bookmarkStart w:id="317" w:name="_Ref90027638"/>
      <w:bookmarkStart w:id="318" w:name="_Toc109056627"/>
      <w:bookmarkEnd w:id="1"/>
      <w:bookmarkEnd w:id="47"/>
      <w:bookmarkEnd w:id="218"/>
      <w:bookmarkEnd w:id="219"/>
      <w:bookmarkEnd w:id="220"/>
      <w:bookmarkEnd w:id="221"/>
      <w:bookmarkEnd w:id="312"/>
      <w:bookmarkEnd w:id="313"/>
      <w:bookmarkEnd w:id="314"/>
      <w:bookmarkEnd w:id="315"/>
      <w:bookmarkEnd w:id="316"/>
      <w:r w:rsidRPr="001924C2">
        <w:t>Business Scenario for Person Notifying the Arrival</w:t>
      </w:r>
      <w:bookmarkEnd w:id="317"/>
      <w:bookmarkEnd w:id="318"/>
    </w:p>
    <w:p w14:paraId="7B312775" w14:textId="5433439D" w:rsidR="00146D08" w:rsidRPr="001924C2" w:rsidRDefault="00146D08" w:rsidP="00146D08">
      <w:pPr>
        <w:jc w:val="both"/>
        <w:rPr>
          <w:rFonts w:eastAsia="SimSun"/>
          <w:lang w:val="en-US" w:eastAsia="en-US"/>
        </w:rPr>
      </w:pPr>
      <w:r w:rsidRPr="001924C2">
        <w:rPr>
          <w:rFonts w:eastAsia="SimSun"/>
          <w:lang w:val="en" w:eastAsia="en-US"/>
        </w:rPr>
        <w:t xml:space="preserve">This section depicts the End-to-end business </w:t>
      </w:r>
      <w:r w:rsidRPr="001924C2">
        <w:rPr>
          <w:rFonts w:eastAsia="SimSun"/>
          <w:lang w:eastAsia="en-US"/>
        </w:rPr>
        <w:t xml:space="preserve">scenario </w:t>
      </w:r>
      <w:r w:rsidRPr="001924C2">
        <w:rPr>
          <w:rFonts w:eastAsia="SimSun"/>
          <w:lang w:val="en" w:eastAsia="en-US"/>
        </w:rPr>
        <w:t xml:space="preserve">in which the </w:t>
      </w:r>
      <w:r w:rsidRPr="001924C2">
        <w:rPr>
          <w:rFonts w:eastAsia="SimSun"/>
          <w:lang w:val="en-US" w:eastAsia="en-US"/>
        </w:rPr>
        <w:t xml:space="preserve">Person filing lodges a F20 with two house consignments. </w:t>
      </w:r>
    </w:p>
    <w:p w14:paraId="250E43D0" w14:textId="77777777" w:rsidR="00D03B90" w:rsidRPr="001924C2" w:rsidRDefault="00D03B90" w:rsidP="00D03B90">
      <w:pPr>
        <w:jc w:val="both"/>
        <w:rPr>
          <w:rFonts w:eastAsia="SimSun"/>
          <w:lang w:val="en" w:eastAsia="en-US"/>
        </w:rPr>
      </w:pPr>
      <w:r w:rsidRPr="001924C2">
        <w:rPr>
          <w:rFonts w:eastAsia="SimSun"/>
          <w:lang w:val="en-US" w:eastAsia="en-US"/>
        </w:rPr>
        <w:t xml:space="preserve">The Person notifying the arrival sends an Arrival Notification for the means of </w:t>
      </w:r>
      <w:r w:rsidRPr="001924C2">
        <w:rPr>
          <w:rFonts w:eastAsia="SimSun"/>
          <w:lang w:val="en" w:eastAsia="en-US"/>
        </w:rPr>
        <w:t>transport. The decision to Control the HC is communicated to the Person notifying the arrival.</w:t>
      </w:r>
    </w:p>
    <w:p w14:paraId="2F4C3C2F" w14:textId="77777777" w:rsidR="00D03B90" w:rsidRPr="001924C2" w:rsidRDefault="00D03B90" w:rsidP="00D03B90">
      <w:pPr>
        <w:jc w:val="both"/>
        <w:rPr>
          <w:rFonts w:eastAsia="SimSun"/>
          <w:lang w:val="en" w:eastAsia="en-US"/>
        </w:rPr>
      </w:pPr>
      <w:r w:rsidRPr="001924C2">
        <w:rPr>
          <w:rFonts w:eastAsia="SimSun"/>
          <w:lang w:val="en" w:eastAsia="en-US"/>
        </w:rPr>
        <w:t xml:space="preserve">A second Arrival notification is sent, with the same identifier previously used, and Incorrect State Notification is triggered and sent to the Person Notifying the arrival. </w:t>
      </w:r>
    </w:p>
    <w:p w14:paraId="2B28FF57" w14:textId="3C4A4642" w:rsidR="00146D08" w:rsidRPr="001924C2" w:rsidRDefault="00D03B90" w:rsidP="00BF03A6">
      <w:pPr>
        <w:jc w:val="both"/>
        <w:rPr>
          <w:rFonts w:eastAsia="SimSun"/>
          <w:lang w:val="en-US" w:eastAsia="en-US"/>
        </w:rPr>
      </w:pPr>
      <w:r w:rsidRPr="001924C2">
        <w:rPr>
          <w:rFonts w:eastAsia="SimSun"/>
        </w:rPr>
        <w:t xml:space="preserve">The </w:t>
      </w:r>
      <w:r w:rsidRPr="001924C2">
        <w:rPr>
          <w:rFonts w:eastAsia="SimSun"/>
          <w:i/>
          <w:iCs/>
        </w:rPr>
        <w:t>Person filing</w:t>
      </w:r>
      <w:r w:rsidRPr="001924C2">
        <w:rPr>
          <w:rFonts w:eastAsia="SimSun"/>
        </w:rPr>
        <w:t xml:space="preserve"> messages</w:t>
      </w:r>
      <w:r w:rsidR="00146D08" w:rsidRPr="001924C2">
        <w:rPr>
          <w:rFonts w:eastAsia="SimSun"/>
        </w:rPr>
        <w:t xml:space="preserve">, </w:t>
      </w:r>
      <w:r w:rsidR="00146D08" w:rsidRPr="001924C2">
        <w:rPr>
          <w:rFonts w:eastAsia="SimSun"/>
          <w:lang w:val="en-US" w:eastAsia="en-US"/>
        </w:rPr>
        <w:t>marked in grey italics in the flow,</w:t>
      </w:r>
      <w:r w:rsidRPr="001924C2">
        <w:rPr>
          <w:rFonts w:eastAsia="SimSun"/>
          <w:lang w:val="en-US" w:eastAsia="en-US"/>
        </w:rPr>
        <w:t xml:space="preserve"> will be simulated </w:t>
      </w:r>
      <w:proofErr w:type="gramStart"/>
      <w:r w:rsidRPr="001924C2">
        <w:rPr>
          <w:rFonts w:eastAsia="SimSun"/>
          <w:lang w:val="en-US" w:eastAsia="en-US"/>
        </w:rPr>
        <w:t>in order to</w:t>
      </w:r>
      <w:proofErr w:type="gramEnd"/>
      <w:r w:rsidRPr="001924C2">
        <w:rPr>
          <w:rFonts w:eastAsia="SimSun"/>
          <w:lang w:val="en-US" w:eastAsia="en-US"/>
        </w:rPr>
        <w:t xml:space="preserve"> generate the MRN required for the EO messages sent during the campaign. The generated MRN is a pre-condition to fill the </w:t>
      </w:r>
      <w:r w:rsidRPr="001924C2">
        <w:rPr>
          <w:rFonts w:eastAsia="SimSun"/>
          <w:i/>
          <w:iCs/>
          <w:lang w:val="en-US" w:eastAsia="en-US"/>
        </w:rPr>
        <w:t>Related MRN</w:t>
      </w:r>
      <w:r w:rsidRPr="001924C2">
        <w:rPr>
          <w:rFonts w:eastAsia="SimSun"/>
          <w:lang w:val="en-US" w:eastAsia="en-US"/>
        </w:rPr>
        <w:t xml:space="preserve"> in IE3N06 messages to be sent by the Person Notifying the Arrival.</w:t>
      </w:r>
    </w:p>
    <w:p w14:paraId="316E8ED3" w14:textId="77777777" w:rsidR="00146D08" w:rsidRPr="001924C2" w:rsidRDefault="00146D08" w:rsidP="00C2312D">
      <w:pPr>
        <w:pStyle w:val="Text2"/>
        <w:rPr>
          <w:lang w:val="en-US"/>
        </w:rPr>
      </w:pPr>
    </w:p>
    <w:p w14:paraId="26CCE2ED" w14:textId="6C811E27" w:rsidR="00D03B90" w:rsidRPr="001924C2" w:rsidRDefault="00234E02" w:rsidP="00C2312D">
      <w:pPr>
        <w:pStyle w:val="Text2"/>
        <w:rPr>
          <w:lang w:val="en-US"/>
        </w:rPr>
      </w:pPr>
      <w:r w:rsidRPr="001924C2">
        <w:rPr>
          <w:lang w:val="en-US"/>
        </w:rPr>
        <w:object w:dxaOrig="1287" w:dyaOrig="837" w14:anchorId="3433D27D">
          <v:shape id="_x0000_i1042" type="#_x0000_t75" style="width:66.5pt;height:41.5pt" o:ole="">
            <v:imagedata r:id="rId76" o:title=""/>
          </v:shape>
          <o:OLEObject Type="Embed" ProgID="Excel.Sheet.12" ShapeID="_x0000_i1042" DrawAspect="Icon" ObjectID="_1720354600" r:id="rId77"/>
        </w:object>
      </w:r>
    </w:p>
    <w:p w14:paraId="4ABF41F2" w14:textId="77777777" w:rsidR="00D03B90" w:rsidRPr="001924C2" w:rsidRDefault="00D03B90" w:rsidP="00C2312D">
      <w:pPr>
        <w:pStyle w:val="Text2"/>
        <w:rPr>
          <w:lang w:val="en-US"/>
        </w:rPr>
      </w:pPr>
    </w:p>
    <w:tbl>
      <w:tblPr>
        <w:tblStyle w:val="TableGrid1"/>
        <w:tblW w:w="8495" w:type="dxa"/>
        <w:tblLook w:val="04A0" w:firstRow="1" w:lastRow="0" w:firstColumn="1" w:lastColumn="0" w:noHBand="0" w:noVBand="1"/>
      </w:tblPr>
      <w:tblGrid>
        <w:gridCol w:w="456"/>
        <w:gridCol w:w="976"/>
        <w:gridCol w:w="548"/>
        <w:gridCol w:w="567"/>
        <w:gridCol w:w="976"/>
        <w:gridCol w:w="696"/>
        <w:gridCol w:w="696"/>
        <w:gridCol w:w="1376"/>
        <w:gridCol w:w="495"/>
        <w:gridCol w:w="1709"/>
      </w:tblGrid>
      <w:tr w:rsidR="00D03B90" w:rsidRPr="001924C2" w14:paraId="73705798" w14:textId="77777777" w:rsidTr="007E0CFA">
        <w:trPr>
          <w:trHeight w:val="397"/>
        </w:trPr>
        <w:tc>
          <w:tcPr>
            <w:tcW w:w="1980" w:type="dxa"/>
            <w:gridSpan w:val="3"/>
            <w:shd w:val="clear" w:color="auto" w:fill="BFBFBF" w:themeFill="background1" w:themeFillShade="BF"/>
            <w:noWrap/>
            <w:vAlign w:val="center"/>
            <w:hideMark/>
          </w:tcPr>
          <w:p w14:paraId="48FCB348" w14:textId="77777777" w:rsidR="00D03B90" w:rsidRPr="001924C2" w:rsidRDefault="00D03B90" w:rsidP="007E0CFA">
            <w:pPr>
              <w:jc w:val="center"/>
              <w:rPr>
                <w:b/>
                <w:bCs/>
                <w:color w:val="000000"/>
                <w:lang w:val="en-GB" w:eastAsia="en-GB"/>
              </w:rPr>
            </w:pPr>
            <w:r w:rsidRPr="001924C2">
              <w:rPr>
                <w:b/>
                <w:bCs/>
                <w:color w:val="000000"/>
              </w:rPr>
              <w:t>Person notifying the arrival</w:t>
            </w:r>
          </w:p>
        </w:tc>
        <w:tc>
          <w:tcPr>
            <w:tcW w:w="2239" w:type="dxa"/>
            <w:gridSpan w:val="3"/>
            <w:shd w:val="clear" w:color="auto" w:fill="BFBFBF" w:themeFill="background1" w:themeFillShade="BF"/>
            <w:noWrap/>
            <w:vAlign w:val="center"/>
            <w:hideMark/>
          </w:tcPr>
          <w:p w14:paraId="2176BBA2" w14:textId="77777777" w:rsidR="00D03B90" w:rsidRPr="001924C2" w:rsidRDefault="00D03B90" w:rsidP="007E0CFA">
            <w:pPr>
              <w:jc w:val="center"/>
              <w:rPr>
                <w:b/>
                <w:bCs/>
                <w:color w:val="000000"/>
                <w:lang w:val="en-GB" w:eastAsia="en-GB"/>
              </w:rPr>
            </w:pPr>
            <w:r w:rsidRPr="001924C2">
              <w:rPr>
                <w:b/>
                <w:bCs/>
                <w:color w:val="000000"/>
              </w:rPr>
              <w:t>Person filing</w:t>
            </w:r>
          </w:p>
        </w:tc>
        <w:tc>
          <w:tcPr>
            <w:tcW w:w="2567" w:type="dxa"/>
            <w:gridSpan w:val="3"/>
            <w:shd w:val="clear" w:color="auto" w:fill="BFBFBF" w:themeFill="background1" w:themeFillShade="BF"/>
            <w:noWrap/>
            <w:vAlign w:val="center"/>
            <w:hideMark/>
          </w:tcPr>
          <w:p w14:paraId="6308ED99" w14:textId="77777777" w:rsidR="00D03B90" w:rsidRPr="001924C2" w:rsidRDefault="00D03B90" w:rsidP="007E0CFA">
            <w:pPr>
              <w:jc w:val="center"/>
              <w:rPr>
                <w:b/>
                <w:bCs/>
                <w:color w:val="000000"/>
                <w:lang w:val="en-GB"/>
              </w:rPr>
            </w:pPr>
            <w:r w:rsidRPr="001924C2">
              <w:rPr>
                <w:b/>
                <w:bCs/>
                <w:color w:val="000000"/>
              </w:rPr>
              <w:t>STI</w:t>
            </w:r>
          </w:p>
        </w:tc>
        <w:tc>
          <w:tcPr>
            <w:tcW w:w="1709" w:type="dxa"/>
            <w:shd w:val="clear" w:color="auto" w:fill="BFBFBF" w:themeFill="background1" w:themeFillShade="BF"/>
            <w:vAlign w:val="center"/>
          </w:tcPr>
          <w:p w14:paraId="688FE5D0" w14:textId="77777777" w:rsidR="00D03B90" w:rsidRPr="001924C2" w:rsidRDefault="00D03B90" w:rsidP="007E0CFA">
            <w:pPr>
              <w:jc w:val="center"/>
              <w:rPr>
                <w:b/>
                <w:bCs/>
                <w:color w:val="000000"/>
                <w:lang w:val="en-GB" w:eastAsia="en-GB"/>
              </w:rPr>
            </w:pPr>
            <w:r w:rsidRPr="001924C2">
              <w:rPr>
                <w:b/>
                <w:bCs/>
                <w:color w:val="000000"/>
              </w:rPr>
              <w:t>EO-CTS</w:t>
            </w:r>
          </w:p>
        </w:tc>
      </w:tr>
      <w:tr w:rsidR="00D03B90" w:rsidRPr="001924C2" w14:paraId="343A2944" w14:textId="77777777" w:rsidTr="007E0CFA">
        <w:trPr>
          <w:trHeight w:val="380"/>
        </w:trPr>
        <w:tc>
          <w:tcPr>
            <w:tcW w:w="456" w:type="dxa"/>
            <w:noWrap/>
          </w:tcPr>
          <w:p w14:paraId="37DD45CD" w14:textId="77777777" w:rsidR="00D03B90" w:rsidRPr="001924C2" w:rsidRDefault="00D03B90" w:rsidP="007E0CFA">
            <w:pPr>
              <w:jc w:val="center"/>
              <w:rPr>
                <w:color w:val="000000"/>
                <w:lang w:val="en-GB"/>
              </w:rPr>
            </w:pPr>
          </w:p>
        </w:tc>
        <w:tc>
          <w:tcPr>
            <w:tcW w:w="976" w:type="dxa"/>
            <w:noWrap/>
          </w:tcPr>
          <w:p w14:paraId="3ECB8C62" w14:textId="77777777" w:rsidR="00D03B90" w:rsidRPr="001924C2" w:rsidRDefault="00D03B90" w:rsidP="007E0CFA">
            <w:pPr>
              <w:jc w:val="center"/>
              <w:rPr>
                <w:color w:val="000000"/>
                <w:lang w:val="en-GB"/>
              </w:rPr>
            </w:pPr>
          </w:p>
        </w:tc>
        <w:tc>
          <w:tcPr>
            <w:tcW w:w="548" w:type="dxa"/>
            <w:noWrap/>
          </w:tcPr>
          <w:p w14:paraId="21D56D4F" w14:textId="77777777" w:rsidR="00D03B90" w:rsidRPr="001924C2" w:rsidRDefault="00D03B90" w:rsidP="007E0CFA">
            <w:pPr>
              <w:jc w:val="center"/>
              <w:rPr>
                <w:color w:val="000000"/>
                <w:lang w:val="en-GB"/>
              </w:rPr>
            </w:pPr>
          </w:p>
        </w:tc>
        <w:tc>
          <w:tcPr>
            <w:tcW w:w="567" w:type="dxa"/>
            <w:noWrap/>
            <w:vAlign w:val="center"/>
          </w:tcPr>
          <w:p w14:paraId="13CF4425"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1</w:t>
            </w:r>
          </w:p>
        </w:tc>
        <w:tc>
          <w:tcPr>
            <w:tcW w:w="976" w:type="dxa"/>
            <w:noWrap/>
            <w:vAlign w:val="center"/>
          </w:tcPr>
          <w:p w14:paraId="11760E1F"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IE3F20</w:t>
            </w:r>
          </w:p>
        </w:tc>
        <w:tc>
          <w:tcPr>
            <w:tcW w:w="696" w:type="dxa"/>
            <w:noWrap/>
            <w:vAlign w:val="center"/>
          </w:tcPr>
          <w:p w14:paraId="79086418"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696" w:type="dxa"/>
            <w:noWrap/>
            <w:vAlign w:val="center"/>
          </w:tcPr>
          <w:p w14:paraId="51F4ECB2" w14:textId="77777777" w:rsidR="00D03B90" w:rsidRPr="001924C2" w:rsidRDefault="00D03B90" w:rsidP="007E0CFA">
            <w:pPr>
              <w:jc w:val="center"/>
              <w:rPr>
                <w:color w:val="808080" w:themeColor="background1" w:themeShade="80"/>
                <w:szCs w:val="22"/>
              </w:rPr>
            </w:pPr>
          </w:p>
        </w:tc>
        <w:tc>
          <w:tcPr>
            <w:tcW w:w="1376" w:type="dxa"/>
            <w:noWrap/>
            <w:vAlign w:val="center"/>
          </w:tcPr>
          <w:p w14:paraId="3C294BCB" w14:textId="77777777" w:rsidR="00D03B90" w:rsidRPr="001924C2" w:rsidRDefault="00D03B90" w:rsidP="007E0CFA">
            <w:pPr>
              <w:jc w:val="center"/>
              <w:rPr>
                <w:color w:val="808080" w:themeColor="background1" w:themeShade="80"/>
                <w:szCs w:val="22"/>
              </w:rPr>
            </w:pPr>
          </w:p>
        </w:tc>
        <w:tc>
          <w:tcPr>
            <w:tcW w:w="495" w:type="dxa"/>
            <w:vAlign w:val="center"/>
          </w:tcPr>
          <w:p w14:paraId="174D9080"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1709" w:type="dxa"/>
          </w:tcPr>
          <w:p w14:paraId="15AD4B9B"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fldChar w:fldCharType="begin"/>
            </w:r>
            <w:r w:rsidRPr="001924C2">
              <w:rPr>
                <w:color w:val="808080" w:themeColor="background1" w:themeShade="80"/>
                <w:szCs w:val="22"/>
              </w:rPr>
              <w:instrText xml:space="preserve"> REF _Ref8395407 \h  \* MERGEFORMAT </w:instrText>
            </w:r>
            <w:r w:rsidRPr="001924C2">
              <w:rPr>
                <w:color w:val="808080" w:themeColor="background1" w:themeShade="80"/>
                <w:szCs w:val="22"/>
              </w:rPr>
            </w:r>
            <w:r w:rsidRPr="001924C2">
              <w:rPr>
                <w:color w:val="808080" w:themeColor="background1" w:themeShade="80"/>
                <w:szCs w:val="22"/>
              </w:rPr>
              <w:fldChar w:fldCharType="separate"/>
            </w:r>
            <w:r w:rsidRPr="001924C2">
              <w:rPr>
                <w:color w:val="808080" w:themeColor="background1" w:themeShade="80"/>
                <w:szCs w:val="22"/>
              </w:rPr>
              <w:t>ICS2-CTS-EO-2: Register ENS Filing</w:t>
            </w:r>
            <w:r w:rsidRPr="001924C2">
              <w:rPr>
                <w:color w:val="808080" w:themeColor="background1" w:themeShade="80"/>
                <w:szCs w:val="22"/>
              </w:rPr>
              <w:fldChar w:fldCharType="end"/>
            </w:r>
          </w:p>
        </w:tc>
      </w:tr>
      <w:tr w:rsidR="00D03B90" w:rsidRPr="001924C2" w14:paraId="677DF97D" w14:textId="77777777" w:rsidTr="007E0CFA">
        <w:trPr>
          <w:trHeight w:val="380"/>
        </w:trPr>
        <w:tc>
          <w:tcPr>
            <w:tcW w:w="456" w:type="dxa"/>
            <w:noWrap/>
          </w:tcPr>
          <w:p w14:paraId="364DD2C5" w14:textId="77777777" w:rsidR="00D03B90" w:rsidRPr="001924C2" w:rsidRDefault="00D03B90" w:rsidP="007E0CFA">
            <w:pPr>
              <w:jc w:val="center"/>
              <w:rPr>
                <w:color w:val="000000"/>
                <w:lang w:val="en-GB"/>
              </w:rPr>
            </w:pPr>
          </w:p>
        </w:tc>
        <w:tc>
          <w:tcPr>
            <w:tcW w:w="976" w:type="dxa"/>
            <w:noWrap/>
          </w:tcPr>
          <w:p w14:paraId="629BAAD4" w14:textId="77777777" w:rsidR="00D03B90" w:rsidRPr="001924C2" w:rsidRDefault="00D03B90" w:rsidP="007E0CFA">
            <w:pPr>
              <w:jc w:val="center"/>
              <w:rPr>
                <w:color w:val="000000"/>
                <w:lang w:val="en-GB"/>
              </w:rPr>
            </w:pPr>
          </w:p>
        </w:tc>
        <w:tc>
          <w:tcPr>
            <w:tcW w:w="548" w:type="dxa"/>
            <w:noWrap/>
          </w:tcPr>
          <w:p w14:paraId="08F56A00" w14:textId="77777777" w:rsidR="00D03B90" w:rsidRPr="001924C2" w:rsidRDefault="00D03B90" w:rsidP="007E0CFA">
            <w:pPr>
              <w:jc w:val="center"/>
              <w:rPr>
                <w:color w:val="000000"/>
                <w:lang w:val="en-GB"/>
              </w:rPr>
            </w:pPr>
          </w:p>
        </w:tc>
        <w:tc>
          <w:tcPr>
            <w:tcW w:w="567" w:type="dxa"/>
            <w:noWrap/>
            <w:vAlign w:val="center"/>
          </w:tcPr>
          <w:p w14:paraId="49F03374" w14:textId="77777777" w:rsidR="00D03B90" w:rsidRPr="001924C2" w:rsidRDefault="00D03B90" w:rsidP="007E0CFA">
            <w:pPr>
              <w:jc w:val="center"/>
              <w:rPr>
                <w:color w:val="808080" w:themeColor="background1" w:themeShade="80"/>
                <w:szCs w:val="22"/>
              </w:rPr>
            </w:pPr>
          </w:p>
        </w:tc>
        <w:tc>
          <w:tcPr>
            <w:tcW w:w="976" w:type="dxa"/>
            <w:noWrap/>
            <w:vAlign w:val="center"/>
          </w:tcPr>
          <w:p w14:paraId="1EF2BE7C" w14:textId="77777777" w:rsidR="00D03B90" w:rsidRPr="001924C2" w:rsidRDefault="00D03B90" w:rsidP="007E0CFA">
            <w:pPr>
              <w:jc w:val="center"/>
              <w:rPr>
                <w:color w:val="808080" w:themeColor="background1" w:themeShade="80"/>
                <w:szCs w:val="22"/>
              </w:rPr>
            </w:pPr>
          </w:p>
        </w:tc>
        <w:tc>
          <w:tcPr>
            <w:tcW w:w="696" w:type="dxa"/>
            <w:noWrap/>
            <w:vAlign w:val="center"/>
          </w:tcPr>
          <w:p w14:paraId="6182709D"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696" w:type="dxa"/>
            <w:noWrap/>
            <w:vAlign w:val="center"/>
          </w:tcPr>
          <w:p w14:paraId="64272182"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2</w:t>
            </w:r>
          </w:p>
        </w:tc>
        <w:tc>
          <w:tcPr>
            <w:tcW w:w="1376" w:type="dxa"/>
            <w:noWrap/>
            <w:vAlign w:val="center"/>
          </w:tcPr>
          <w:p w14:paraId="4C3D5656"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IE3R01</w:t>
            </w:r>
          </w:p>
        </w:tc>
        <w:tc>
          <w:tcPr>
            <w:tcW w:w="495" w:type="dxa"/>
            <w:vAlign w:val="center"/>
          </w:tcPr>
          <w:p w14:paraId="68260079"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1709" w:type="dxa"/>
          </w:tcPr>
          <w:p w14:paraId="14ED1CFE"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lang w:val="en-GB"/>
              </w:rPr>
              <w:t>“</w:t>
            </w:r>
          </w:p>
        </w:tc>
      </w:tr>
      <w:tr w:rsidR="00D03B90" w:rsidRPr="001924C2" w14:paraId="38C7EF3D" w14:textId="77777777" w:rsidTr="007E0CFA">
        <w:trPr>
          <w:trHeight w:val="380"/>
        </w:trPr>
        <w:tc>
          <w:tcPr>
            <w:tcW w:w="456" w:type="dxa"/>
            <w:noWrap/>
          </w:tcPr>
          <w:p w14:paraId="66D9199C" w14:textId="77777777" w:rsidR="00D03B90" w:rsidRPr="001924C2" w:rsidRDefault="00D03B90" w:rsidP="007E0CFA">
            <w:pPr>
              <w:jc w:val="center"/>
              <w:rPr>
                <w:color w:val="000000"/>
                <w:lang w:val="en-GB"/>
              </w:rPr>
            </w:pPr>
          </w:p>
        </w:tc>
        <w:tc>
          <w:tcPr>
            <w:tcW w:w="976" w:type="dxa"/>
            <w:noWrap/>
          </w:tcPr>
          <w:p w14:paraId="31B85069" w14:textId="77777777" w:rsidR="00D03B90" w:rsidRPr="001924C2" w:rsidRDefault="00D03B90" w:rsidP="007E0CFA">
            <w:pPr>
              <w:jc w:val="center"/>
              <w:rPr>
                <w:color w:val="000000"/>
                <w:lang w:val="en-GB"/>
              </w:rPr>
            </w:pPr>
          </w:p>
        </w:tc>
        <w:tc>
          <w:tcPr>
            <w:tcW w:w="548" w:type="dxa"/>
            <w:noWrap/>
          </w:tcPr>
          <w:p w14:paraId="06F1A4B7" w14:textId="77777777" w:rsidR="00D03B90" w:rsidRPr="001924C2" w:rsidRDefault="00D03B90" w:rsidP="007E0CFA">
            <w:pPr>
              <w:jc w:val="center"/>
              <w:rPr>
                <w:color w:val="000000"/>
                <w:lang w:val="en-GB"/>
              </w:rPr>
            </w:pPr>
          </w:p>
        </w:tc>
        <w:tc>
          <w:tcPr>
            <w:tcW w:w="567" w:type="dxa"/>
            <w:noWrap/>
            <w:vAlign w:val="center"/>
          </w:tcPr>
          <w:p w14:paraId="7F48A86A" w14:textId="77777777" w:rsidR="00D03B90" w:rsidRPr="001924C2" w:rsidRDefault="00D03B90" w:rsidP="007E0CFA">
            <w:pPr>
              <w:jc w:val="center"/>
              <w:rPr>
                <w:color w:val="808080" w:themeColor="background1" w:themeShade="80"/>
                <w:szCs w:val="22"/>
              </w:rPr>
            </w:pPr>
          </w:p>
        </w:tc>
        <w:tc>
          <w:tcPr>
            <w:tcW w:w="976" w:type="dxa"/>
            <w:noWrap/>
            <w:vAlign w:val="center"/>
          </w:tcPr>
          <w:p w14:paraId="2171E398" w14:textId="77777777" w:rsidR="00D03B90" w:rsidRPr="001924C2" w:rsidRDefault="00D03B90" w:rsidP="007E0CFA">
            <w:pPr>
              <w:jc w:val="center"/>
              <w:rPr>
                <w:color w:val="808080" w:themeColor="background1" w:themeShade="80"/>
                <w:szCs w:val="22"/>
              </w:rPr>
            </w:pPr>
          </w:p>
        </w:tc>
        <w:tc>
          <w:tcPr>
            <w:tcW w:w="696" w:type="dxa"/>
            <w:noWrap/>
            <w:vAlign w:val="center"/>
          </w:tcPr>
          <w:p w14:paraId="29350614"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696" w:type="dxa"/>
            <w:noWrap/>
            <w:vAlign w:val="center"/>
          </w:tcPr>
          <w:p w14:paraId="7236E828"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3</w:t>
            </w:r>
          </w:p>
        </w:tc>
        <w:tc>
          <w:tcPr>
            <w:tcW w:w="1376" w:type="dxa"/>
            <w:noWrap/>
            <w:vAlign w:val="center"/>
          </w:tcPr>
          <w:p w14:paraId="3F753DE4"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IE3N03</w:t>
            </w:r>
          </w:p>
        </w:tc>
        <w:tc>
          <w:tcPr>
            <w:tcW w:w="495" w:type="dxa"/>
            <w:vAlign w:val="center"/>
          </w:tcPr>
          <w:p w14:paraId="0FD43B4F"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1709" w:type="dxa"/>
          </w:tcPr>
          <w:p w14:paraId="5BF3F341"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fldChar w:fldCharType="begin"/>
            </w:r>
            <w:r w:rsidRPr="001924C2">
              <w:rPr>
                <w:color w:val="808080" w:themeColor="background1" w:themeShade="80"/>
                <w:szCs w:val="22"/>
              </w:rPr>
              <w:instrText xml:space="preserve"> REF _Ref23415042 \h  \* MERGEFORMAT </w:instrText>
            </w:r>
            <w:r w:rsidRPr="001924C2">
              <w:rPr>
                <w:color w:val="808080" w:themeColor="background1" w:themeShade="80"/>
                <w:szCs w:val="22"/>
              </w:rPr>
            </w:r>
            <w:r w:rsidRPr="001924C2">
              <w:rPr>
                <w:color w:val="808080" w:themeColor="background1" w:themeShade="80"/>
                <w:szCs w:val="22"/>
              </w:rPr>
              <w:fldChar w:fldCharType="separate"/>
            </w:r>
            <w:r w:rsidRPr="001924C2">
              <w:rPr>
                <w:color w:val="808080" w:themeColor="background1" w:themeShade="80"/>
                <w:szCs w:val="22"/>
              </w:rPr>
              <w:t xml:space="preserve">ICS2-CTS-EO-12: Receive </w:t>
            </w:r>
            <w:r w:rsidRPr="001924C2">
              <w:rPr>
                <w:color w:val="808080" w:themeColor="background1" w:themeShade="80"/>
                <w:szCs w:val="22"/>
              </w:rPr>
              <w:lastRenderedPageBreak/>
              <w:t>Assessment Complete Notifications from STI</w:t>
            </w:r>
            <w:r w:rsidRPr="001924C2">
              <w:rPr>
                <w:color w:val="808080" w:themeColor="background1" w:themeShade="80"/>
                <w:szCs w:val="22"/>
              </w:rPr>
              <w:fldChar w:fldCharType="end"/>
            </w:r>
          </w:p>
        </w:tc>
      </w:tr>
      <w:tr w:rsidR="00D03B90" w:rsidRPr="001924C2" w14:paraId="32863CED" w14:textId="77777777" w:rsidTr="007E0CFA">
        <w:trPr>
          <w:trHeight w:val="380"/>
        </w:trPr>
        <w:tc>
          <w:tcPr>
            <w:tcW w:w="456" w:type="dxa"/>
            <w:noWrap/>
          </w:tcPr>
          <w:p w14:paraId="6931BCD7" w14:textId="77777777" w:rsidR="00D03B90" w:rsidRPr="001924C2" w:rsidRDefault="00D03B90" w:rsidP="007E0CFA">
            <w:pPr>
              <w:jc w:val="center"/>
              <w:rPr>
                <w:color w:val="000000"/>
                <w:lang w:val="en-GB"/>
              </w:rPr>
            </w:pPr>
          </w:p>
        </w:tc>
        <w:tc>
          <w:tcPr>
            <w:tcW w:w="976" w:type="dxa"/>
            <w:noWrap/>
            <w:vAlign w:val="center"/>
          </w:tcPr>
          <w:p w14:paraId="34268176" w14:textId="77777777" w:rsidR="00D03B90" w:rsidRPr="001924C2" w:rsidRDefault="00D03B90" w:rsidP="007E0CFA">
            <w:pPr>
              <w:jc w:val="center"/>
              <w:rPr>
                <w:color w:val="000000"/>
                <w:lang w:val="en-GB"/>
              </w:rPr>
            </w:pPr>
          </w:p>
        </w:tc>
        <w:tc>
          <w:tcPr>
            <w:tcW w:w="548" w:type="dxa"/>
            <w:noWrap/>
            <w:vAlign w:val="center"/>
          </w:tcPr>
          <w:p w14:paraId="44416149" w14:textId="77777777" w:rsidR="00D03B90" w:rsidRPr="001924C2" w:rsidRDefault="00D03B90" w:rsidP="007E0CFA">
            <w:pPr>
              <w:jc w:val="center"/>
              <w:rPr>
                <w:color w:val="000000"/>
                <w:lang w:val="en-GB"/>
              </w:rPr>
            </w:pPr>
          </w:p>
        </w:tc>
        <w:tc>
          <w:tcPr>
            <w:tcW w:w="567" w:type="dxa"/>
            <w:noWrap/>
            <w:vAlign w:val="center"/>
          </w:tcPr>
          <w:p w14:paraId="1B3E0A0F" w14:textId="77777777" w:rsidR="00D03B90" w:rsidRPr="001924C2" w:rsidRDefault="00D03B90" w:rsidP="007E0CFA">
            <w:pPr>
              <w:jc w:val="center"/>
              <w:rPr>
                <w:color w:val="808080" w:themeColor="background1" w:themeShade="80"/>
                <w:szCs w:val="22"/>
              </w:rPr>
            </w:pPr>
          </w:p>
        </w:tc>
        <w:tc>
          <w:tcPr>
            <w:tcW w:w="976" w:type="dxa"/>
            <w:noWrap/>
            <w:vAlign w:val="center"/>
          </w:tcPr>
          <w:p w14:paraId="3614A170" w14:textId="77777777" w:rsidR="00D03B90" w:rsidRPr="001924C2" w:rsidRDefault="00D03B90" w:rsidP="007E0CFA">
            <w:pPr>
              <w:jc w:val="center"/>
              <w:rPr>
                <w:color w:val="808080" w:themeColor="background1" w:themeShade="80"/>
                <w:szCs w:val="22"/>
              </w:rPr>
            </w:pPr>
          </w:p>
        </w:tc>
        <w:tc>
          <w:tcPr>
            <w:tcW w:w="696" w:type="dxa"/>
            <w:noWrap/>
            <w:vAlign w:val="center"/>
          </w:tcPr>
          <w:p w14:paraId="5082242C"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696" w:type="dxa"/>
            <w:noWrap/>
            <w:vAlign w:val="center"/>
          </w:tcPr>
          <w:p w14:paraId="2BB287B3"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4</w:t>
            </w:r>
          </w:p>
        </w:tc>
        <w:tc>
          <w:tcPr>
            <w:tcW w:w="1376" w:type="dxa"/>
            <w:noWrap/>
            <w:vAlign w:val="center"/>
          </w:tcPr>
          <w:p w14:paraId="7B0C9E16"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IE3N03</w:t>
            </w:r>
          </w:p>
        </w:tc>
        <w:tc>
          <w:tcPr>
            <w:tcW w:w="495" w:type="dxa"/>
            <w:vAlign w:val="center"/>
          </w:tcPr>
          <w:p w14:paraId="2E19BDCF"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1709" w:type="dxa"/>
          </w:tcPr>
          <w:p w14:paraId="2C9385F1"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r>
      <w:tr w:rsidR="00D03B90" w:rsidRPr="001924C2" w14:paraId="1024EC78" w14:textId="77777777" w:rsidTr="007E0CFA">
        <w:trPr>
          <w:trHeight w:val="380"/>
        </w:trPr>
        <w:tc>
          <w:tcPr>
            <w:tcW w:w="456" w:type="dxa"/>
            <w:noWrap/>
          </w:tcPr>
          <w:p w14:paraId="62DC29C9" w14:textId="77777777" w:rsidR="00D03B90" w:rsidRPr="001924C2" w:rsidRDefault="00D03B90" w:rsidP="007E0CFA">
            <w:pPr>
              <w:jc w:val="center"/>
              <w:rPr>
                <w:color w:val="000000"/>
                <w:lang w:val="en-GB"/>
              </w:rPr>
            </w:pPr>
          </w:p>
        </w:tc>
        <w:tc>
          <w:tcPr>
            <w:tcW w:w="976" w:type="dxa"/>
            <w:noWrap/>
            <w:vAlign w:val="center"/>
          </w:tcPr>
          <w:p w14:paraId="333BEE1E" w14:textId="77777777" w:rsidR="00D03B90" w:rsidRPr="001924C2" w:rsidRDefault="00D03B90" w:rsidP="007E0CFA">
            <w:pPr>
              <w:jc w:val="center"/>
              <w:rPr>
                <w:color w:val="000000"/>
                <w:lang w:val="en-GB"/>
              </w:rPr>
            </w:pPr>
          </w:p>
        </w:tc>
        <w:tc>
          <w:tcPr>
            <w:tcW w:w="548" w:type="dxa"/>
            <w:noWrap/>
            <w:vAlign w:val="center"/>
          </w:tcPr>
          <w:p w14:paraId="1D2AD688" w14:textId="77777777" w:rsidR="00D03B90" w:rsidRPr="001924C2" w:rsidRDefault="00D03B90" w:rsidP="007E0CFA">
            <w:pPr>
              <w:jc w:val="center"/>
              <w:rPr>
                <w:color w:val="000000"/>
                <w:lang w:val="en-GB"/>
              </w:rPr>
            </w:pPr>
          </w:p>
        </w:tc>
        <w:tc>
          <w:tcPr>
            <w:tcW w:w="567" w:type="dxa"/>
            <w:noWrap/>
            <w:vAlign w:val="center"/>
          </w:tcPr>
          <w:p w14:paraId="0F74ECE3" w14:textId="77777777" w:rsidR="00D03B90" w:rsidRPr="001924C2" w:rsidRDefault="00D03B90" w:rsidP="007E0CFA">
            <w:pPr>
              <w:jc w:val="center"/>
              <w:rPr>
                <w:color w:val="808080" w:themeColor="background1" w:themeShade="80"/>
                <w:szCs w:val="22"/>
              </w:rPr>
            </w:pPr>
          </w:p>
        </w:tc>
        <w:tc>
          <w:tcPr>
            <w:tcW w:w="976" w:type="dxa"/>
            <w:noWrap/>
            <w:vAlign w:val="center"/>
          </w:tcPr>
          <w:p w14:paraId="13B06CE6" w14:textId="77777777" w:rsidR="00D03B90" w:rsidRPr="001924C2" w:rsidRDefault="00D03B90" w:rsidP="007E0CFA">
            <w:pPr>
              <w:jc w:val="center"/>
              <w:rPr>
                <w:color w:val="808080" w:themeColor="background1" w:themeShade="80"/>
                <w:szCs w:val="22"/>
              </w:rPr>
            </w:pPr>
          </w:p>
        </w:tc>
        <w:tc>
          <w:tcPr>
            <w:tcW w:w="696" w:type="dxa"/>
            <w:noWrap/>
            <w:vAlign w:val="center"/>
          </w:tcPr>
          <w:p w14:paraId="724E8260"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696" w:type="dxa"/>
            <w:noWrap/>
            <w:vAlign w:val="center"/>
          </w:tcPr>
          <w:p w14:paraId="48ECA060"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5</w:t>
            </w:r>
          </w:p>
        </w:tc>
        <w:tc>
          <w:tcPr>
            <w:tcW w:w="1376" w:type="dxa"/>
            <w:noWrap/>
            <w:vAlign w:val="center"/>
          </w:tcPr>
          <w:p w14:paraId="38D15453"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IE3N03</w:t>
            </w:r>
          </w:p>
        </w:tc>
        <w:tc>
          <w:tcPr>
            <w:tcW w:w="495" w:type="dxa"/>
            <w:vAlign w:val="center"/>
          </w:tcPr>
          <w:p w14:paraId="519CB8A3"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p>
        </w:tc>
        <w:tc>
          <w:tcPr>
            <w:tcW w:w="1709" w:type="dxa"/>
          </w:tcPr>
          <w:p w14:paraId="04641FCF" w14:textId="77777777" w:rsidR="00D03B90" w:rsidRPr="001924C2" w:rsidRDefault="00D03B90" w:rsidP="007E0CFA">
            <w:pPr>
              <w:jc w:val="center"/>
              <w:rPr>
                <w:color w:val="808080" w:themeColor="background1" w:themeShade="80"/>
                <w:szCs w:val="22"/>
              </w:rPr>
            </w:pPr>
            <w:r w:rsidRPr="001924C2">
              <w:rPr>
                <w:color w:val="808080" w:themeColor="background1" w:themeShade="80"/>
                <w:szCs w:val="22"/>
              </w:rPr>
              <w:t>”</w:t>
            </w:r>
            <w:r w:rsidRPr="001924C2">
              <w:rPr>
                <w:color w:val="808080" w:themeColor="background1" w:themeShade="80"/>
                <w:szCs w:val="22"/>
              </w:rPr>
              <w:fldChar w:fldCharType="begin"/>
            </w:r>
            <w:r w:rsidRPr="001924C2">
              <w:rPr>
                <w:color w:val="808080" w:themeColor="background1" w:themeShade="80"/>
                <w:szCs w:val="22"/>
              </w:rPr>
              <w:instrText xml:space="preserve"> REF _Ref8395407 \h  \* MERGEFORMAT </w:instrText>
            </w:r>
            <w:r w:rsidRPr="001924C2">
              <w:rPr>
                <w:color w:val="808080" w:themeColor="background1" w:themeShade="80"/>
                <w:szCs w:val="22"/>
              </w:rPr>
            </w:r>
            <w:r w:rsidRPr="001924C2">
              <w:rPr>
                <w:color w:val="808080" w:themeColor="background1" w:themeShade="80"/>
                <w:szCs w:val="22"/>
              </w:rPr>
              <w:fldChar w:fldCharType="end"/>
            </w:r>
          </w:p>
        </w:tc>
      </w:tr>
      <w:tr w:rsidR="00D03B90" w:rsidRPr="001924C2" w14:paraId="7BA78DC2" w14:textId="77777777" w:rsidTr="007E0CFA">
        <w:trPr>
          <w:trHeight w:val="380"/>
        </w:trPr>
        <w:tc>
          <w:tcPr>
            <w:tcW w:w="456" w:type="dxa"/>
            <w:noWrap/>
            <w:vAlign w:val="center"/>
          </w:tcPr>
          <w:p w14:paraId="739067C5" w14:textId="77777777" w:rsidR="00D03B90" w:rsidRPr="001924C2" w:rsidRDefault="00D03B90" w:rsidP="007E0CFA">
            <w:pPr>
              <w:jc w:val="center"/>
              <w:rPr>
                <w:lang w:val="en-GB"/>
              </w:rPr>
            </w:pPr>
            <w:r w:rsidRPr="001924C2">
              <w:rPr>
                <w:szCs w:val="22"/>
              </w:rPr>
              <w:t>6</w:t>
            </w:r>
          </w:p>
        </w:tc>
        <w:tc>
          <w:tcPr>
            <w:tcW w:w="976" w:type="dxa"/>
            <w:noWrap/>
            <w:vAlign w:val="center"/>
          </w:tcPr>
          <w:p w14:paraId="05E9E8E8" w14:textId="77777777" w:rsidR="00D03B90" w:rsidRPr="001924C2" w:rsidRDefault="00D03B90" w:rsidP="007E0CFA">
            <w:pPr>
              <w:jc w:val="center"/>
              <w:rPr>
                <w:lang w:val="en-GB"/>
              </w:rPr>
            </w:pPr>
            <w:r w:rsidRPr="001924C2">
              <w:rPr>
                <w:szCs w:val="22"/>
              </w:rPr>
              <w:t>IE3N06</w:t>
            </w:r>
          </w:p>
        </w:tc>
        <w:tc>
          <w:tcPr>
            <w:tcW w:w="548" w:type="dxa"/>
            <w:noWrap/>
            <w:vAlign w:val="center"/>
          </w:tcPr>
          <w:p w14:paraId="7998B4F7" w14:textId="77777777" w:rsidR="00D03B90" w:rsidRPr="001924C2" w:rsidRDefault="00D03B90" w:rsidP="007E0CFA">
            <w:pPr>
              <w:jc w:val="center"/>
              <w:rPr>
                <w:szCs w:val="22"/>
              </w:rPr>
            </w:pPr>
            <w:r w:rsidRPr="001924C2">
              <w:rPr>
                <w:szCs w:val="22"/>
              </w:rPr>
              <w:t>→</w:t>
            </w:r>
          </w:p>
        </w:tc>
        <w:tc>
          <w:tcPr>
            <w:tcW w:w="567" w:type="dxa"/>
            <w:noWrap/>
            <w:vAlign w:val="center"/>
          </w:tcPr>
          <w:p w14:paraId="726359C5"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976" w:type="dxa"/>
            <w:noWrap/>
            <w:vAlign w:val="center"/>
          </w:tcPr>
          <w:p w14:paraId="6877C616"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696" w:type="dxa"/>
            <w:noWrap/>
            <w:vAlign w:val="center"/>
          </w:tcPr>
          <w:p w14:paraId="55F72D02"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696" w:type="dxa"/>
            <w:noWrap/>
            <w:vAlign w:val="center"/>
          </w:tcPr>
          <w:p w14:paraId="0686789A" w14:textId="77777777" w:rsidR="00D03B90" w:rsidRPr="001924C2" w:rsidRDefault="00D03B90" w:rsidP="007E0CFA">
            <w:pPr>
              <w:jc w:val="center"/>
              <w:rPr>
                <w:lang w:val="en-GB"/>
              </w:rPr>
            </w:pPr>
          </w:p>
        </w:tc>
        <w:tc>
          <w:tcPr>
            <w:tcW w:w="1376" w:type="dxa"/>
            <w:noWrap/>
            <w:vAlign w:val="center"/>
          </w:tcPr>
          <w:p w14:paraId="6FCD5B5F" w14:textId="77777777" w:rsidR="00D03B90" w:rsidRPr="001924C2" w:rsidRDefault="00D03B90" w:rsidP="007E0CFA">
            <w:pPr>
              <w:jc w:val="center"/>
              <w:rPr>
                <w:lang w:val="en-GB"/>
              </w:rPr>
            </w:pPr>
          </w:p>
        </w:tc>
        <w:tc>
          <w:tcPr>
            <w:tcW w:w="495" w:type="dxa"/>
            <w:vAlign w:val="center"/>
          </w:tcPr>
          <w:p w14:paraId="34374AE4" w14:textId="77777777" w:rsidR="00D03B90" w:rsidRPr="001924C2" w:rsidRDefault="00D03B90" w:rsidP="007E0CFA">
            <w:pPr>
              <w:jc w:val="center"/>
              <w:rPr>
                <w:lang w:val="en-GB"/>
              </w:rPr>
            </w:pPr>
            <w:r w:rsidRPr="001924C2">
              <w:rPr>
                <w:szCs w:val="22"/>
              </w:rPr>
              <w:t>→</w:t>
            </w:r>
          </w:p>
        </w:tc>
        <w:tc>
          <w:tcPr>
            <w:tcW w:w="1709" w:type="dxa"/>
            <w:vAlign w:val="center"/>
          </w:tcPr>
          <w:p w14:paraId="4840DE93" w14:textId="77777777" w:rsidR="00D03B90" w:rsidRPr="001924C2" w:rsidRDefault="00D03B90" w:rsidP="007E0CFA">
            <w:pPr>
              <w:jc w:val="center"/>
              <w:rPr>
                <w:color w:val="808080" w:themeColor="background1" w:themeShade="80"/>
                <w:lang w:val="en-GB"/>
              </w:rPr>
            </w:pPr>
            <w:r w:rsidRPr="001924C2">
              <w:rPr>
                <w:color w:val="808080" w:themeColor="background1" w:themeShade="80"/>
              </w:rPr>
              <w:fldChar w:fldCharType="begin"/>
            </w:r>
            <w:r w:rsidRPr="001924C2">
              <w:rPr>
                <w:color w:val="808080" w:themeColor="background1" w:themeShade="80"/>
                <w:lang w:val="en-GB"/>
              </w:rPr>
              <w:instrText xml:space="preserve"> REF _Ref23414900 \h </w:instrText>
            </w:r>
            <w:r w:rsidRPr="001924C2">
              <w:rPr>
                <w:color w:val="808080" w:themeColor="background1" w:themeShade="80"/>
              </w:rPr>
              <w:instrText xml:space="preserve"> \* MERGEFORMAT </w:instrText>
            </w:r>
            <w:r w:rsidRPr="001924C2">
              <w:rPr>
                <w:color w:val="808080" w:themeColor="background1" w:themeShade="80"/>
              </w:rPr>
            </w:r>
            <w:r w:rsidRPr="001924C2">
              <w:rPr>
                <w:color w:val="808080" w:themeColor="background1" w:themeShade="80"/>
              </w:rPr>
              <w:fldChar w:fldCharType="separate"/>
            </w:r>
            <w:r w:rsidRPr="001924C2">
              <w:t>ICS2-CTS-EO-9: Notify arrival of the means of transport</w:t>
            </w:r>
            <w:r w:rsidRPr="001924C2">
              <w:rPr>
                <w:color w:val="808080" w:themeColor="background1" w:themeShade="80"/>
              </w:rPr>
              <w:fldChar w:fldCharType="end"/>
            </w:r>
          </w:p>
        </w:tc>
      </w:tr>
      <w:tr w:rsidR="00D03B90" w:rsidRPr="001924C2" w14:paraId="7D56436D" w14:textId="77777777" w:rsidTr="007E0CFA">
        <w:trPr>
          <w:trHeight w:val="380"/>
        </w:trPr>
        <w:tc>
          <w:tcPr>
            <w:tcW w:w="456" w:type="dxa"/>
            <w:noWrap/>
          </w:tcPr>
          <w:p w14:paraId="65F63BF1" w14:textId="77777777" w:rsidR="00D03B90" w:rsidRPr="001924C2" w:rsidRDefault="00D03B90" w:rsidP="007E0CFA">
            <w:pPr>
              <w:jc w:val="center"/>
              <w:rPr>
                <w:color w:val="808080" w:themeColor="background1" w:themeShade="80"/>
                <w:lang w:val="en-GB"/>
              </w:rPr>
            </w:pPr>
          </w:p>
        </w:tc>
        <w:tc>
          <w:tcPr>
            <w:tcW w:w="976" w:type="dxa"/>
            <w:noWrap/>
            <w:vAlign w:val="center"/>
          </w:tcPr>
          <w:p w14:paraId="32667F1E" w14:textId="77777777" w:rsidR="00D03B90" w:rsidRPr="001924C2" w:rsidRDefault="00D03B90" w:rsidP="007E0CFA">
            <w:pPr>
              <w:jc w:val="center"/>
              <w:rPr>
                <w:color w:val="808080" w:themeColor="background1" w:themeShade="80"/>
                <w:lang w:val="en-GB"/>
              </w:rPr>
            </w:pPr>
          </w:p>
        </w:tc>
        <w:tc>
          <w:tcPr>
            <w:tcW w:w="548" w:type="dxa"/>
            <w:noWrap/>
            <w:vAlign w:val="center"/>
          </w:tcPr>
          <w:p w14:paraId="21277153" w14:textId="77777777" w:rsidR="00D03B90" w:rsidRPr="001924C2" w:rsidRDefault="00D03B90" w:rsidP="007E0CFA">
            <w:pPr>
              <w:jc w:val="center"/>
              <w:rPr>
                <w:color w:val="808080" w:themeColor="background1" w:themeShade="80"/>
                <w:lang w:val="en-GB"/>
              </w:rPr>
            </w:pPr>
            <w:r w:rsidRPr="001924C2">
              <w:rPr>
                <w:szCs w:val="22"/>
              </w:rPr>
              <w:t>←</w:t>
            </w:r>
          </w:p>
        </w:tc>
        <w:tc>
          <w:tcPr>
            <w:tcW w:w="567" w:type="dxa"/>
            <w:noWrap/>
            <w:vAlign w:val="center"/>
          </w:tcPr>
          <w:p w14:paraId="01334550"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976" w:type="dxa"/>
            <w:noWrap/>
            <w:vAlign w:val="center"/>
          </w:tcPr>
          <w:p w14:paraId="26F6BE78"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696" w:type="dxa"/>
            <w:noWrap/>
            <w:vAlign w:val="center"/>
          </w:tcPr>
          <w:p w14:paraId="62F5C21B"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696" w:type="dxa"/>
            <w:noWrap/>
            <w:vAlign w:val="center"/>
          </w:tcPr>
          <w:p w14:paraId="09247A37" w14:textId="77777777" w:rsidR="00D03B90" w:rsidRPr="001924C2" w:rsidRDefault="00D03B90" w:rsidP="007E0CFA">
            <w:pPr>
              <w:jc w:val="center"/>
              <w:rPr>
                <w:lang w:val="en-GB"/>
              </w:rPr>
            </w:pPr>
            <w:r w:rsidRPr="001924C2">
              <w:rPr>
                <w:szCs w:val="22"/>
              </w:rPr>
              <w:t>7</w:t>
            </w:r>
          </w:p>
        </w:tc>
        <w:tc>
          <w:tcPr>
            <w:tcW w:w="1376" w:type="dxa"/>
            <w:noWrap/>
            <w:vAlign w:val="center"/>
          </w:tcPr>
          <w:p w14:paraId="57713718" w14:textId="77777777" w:rsidR="00D03B90" w:rsidRPr="001924C2" w:rsidRDefault="00D03B90" w:rsidP="007E0CFA">
            <w:pPr>
              <w:jc w:val="center"/>
              <w:rPr>
                <w:lang w:val="en-GB"/>
              </w:rPr>
            </w:pPr>
            <w:r w:rsidRPr="001924C2">
              <w:rPr>
                <w:szCs w:val="22"/>
              </w:rPr>
              <w:t>IE3R04</w:t>
            </w:r>
          </w:p>
        </w:tc>
        <w:tc>
          <w:tcPr>
            <w:tcW w:w="495" w:type="dxa"/>
            <w:vAlign w:val="center"/>
          </w:tcPr>
          <w:p w14:paraId="2D5B6684" w14:textId="77777777" w:rsidR="00D03B90" w:rsidRPr="001924C2" w:rsidRDefault="00D03B90" w:rsidP="007E0CFA">
            <w:pPr>
              <w:jc w:val="center"/>
              <w:rPr>
                <w:lang w:val="en-GB"/>
              </w:rPr>
            </w:pPr>
          </w:p>
        </w:tc>
        <w:tc>
          <w:tcPr>
            <w:tcW w:w="1709" w:type="dxa"/>
          </w:tcPr>
          <w:p w14:paraId="2678A4C8" w14:textId="77777777" w:rsidR="00D03B90" w:rsidRPr="001924C2" w:rsidRDefault="00D03B90" w:rsidP="007E0CFA">
            <w:pPr>
              <w:jc w:val="center"/>
              <w:rPr>
                <w:color w:val="808080" w:themeColor="background1" w:themeShade="80"/>
                <w:lang w:val="en-GB"/>
              </w:rPr>
            </w:pPr>
            <w:r w:rsidRPr="001924C2">
              <w:rPr>
                <w:rFonts w:eastAsia="SimSun"/>
              </w:rPr>
              <w:t>”</w:t>
            </w:r>
          </w:p>
        </w:tc>
      </w:tr>
      <w:tr w:rsidR="00D03B90" w:rsidRPr="001924C2" w14:paraId="61E639E1" w14:textId="77777777" w:rsidTr="007E0CFA">
        <w:trPr>
          <w:trHeight w:val="380"/>
        </w:trPr>
        <w:tc>
          <w:tcPr>
            <w:tcW w:w="456" w:type="dxa"/>
            <w:noWrap/>
            <w:vAlign w:val="center"/>
          </w:tcPr>
          <w:p w14:paraId="7165A455" w14:textId="77777777" w:rsidR="00D03B90" w:rsidRPr="001924C2" w:rsidRDefault="00D03B90" w:rsidP="007E0CFA">
            <w:pPr>
              <w:jc w:val="center"/>
              <w:rPr>
                <w:color w:val="000000"/>
                <w:lang w:val="en-GB"/>
              </w:rPr>
            </w:pPr>
          </w:p>
        </w:tc>
        <w:tc>
          <w:tcPr>
            <w:tcW w:w="976" w:type="dxa"/>
            <w:noWrap/>
            <w:vAlign w:val="center"/>
          </w:tcPr>
          <w:p w14:paraId="635E34E8" w14:textId="77777777" w:rsidR="00D03B90" w:rsidRPr="001924C2" w:rsidRDefault="00D03B90" w:rsidP="007E0CFA">
            <w:pPr>
              <w:jc w:val="center"/>
              <w:rPr>
                <w:color w:val="000000"/>
                <w:lang w:val="en-GB"/>
              </w:rPr>
            </w:pPr>
          </w:p>
        </w:tc>
        <w:tc>
          <w:tcPr>
            <w:tcW w:w="548" w:type="dxa"/>
            <w:noWrap/>
            <w:vAlign w:val="center"/>
          </w:tcPr>
          <w:p w14:paraId="30209501" w14:textId="77777777" w:rsidR="00D03B90" w:rsidRPr="001924C2" w:rsidRDefault="00D03B90" w:rsidP="007E0CFA">
            <w:pPr>
              <w:jc w:val="center"/>
              <w:rPr>
                <w:color w:val="000000"/>
                <w:lang w:val="en-GB"/>
              </w:rPr>
            </w:pPr>
            <w:r w:rsidRPr="001924C2">
              <w:rPr>
                <w:szCs w:val="22"/>
              </w:rPr>
              <w:t>←</w:t>
            </w:r>
          </w:p>
        </w:tc>
        <w:tc>
          <w:tcPr>
            <w:tcW w:w="567" w:type="dxa"/>
            <w:noWrap/>
            <w:vAlign w:val="center"/>
          </w:tcPr>
          <w:p w14:paraId="6D011057" w14:textId="77777777" w:rsidR="00D03B90" w:rsidRPr="001924C2" w:rsidRDefault="00D03B90" w:rsidP="007E0CFA">
            <w:pPr>
              <w:jc w:val="center"/>
              <w:rPr>
                <w:color w:val="000000"/>
                <w:lang w:val="en-GB"/>
              </w:rPr>
            </w:pPr>
            <w:r w:rsidRPr="001924C2">
              <w:rPr>
                <w:color w:val="808080" w:themeColor="background1" w:themeShade="80"/>
                <w:szCs w:val="22"/>
              </w:rPr>
              <w:t>←</w:t>
            </w:r>
          </w:p>
        </w:tc>
        <w:tc>
          <w:tcPr>
            <w:tcW w:w="976" w:type="dxa"/>
            <w:noWrap/>
            <w:vAlign w:val="center"/>
          </w:tcPr>
          <w:p w14:paraId="5CDCD6A9" w14:textId="77777777" w:rsidR="00D03B90" w:rsidRPr="001924C2" w:rsidRDefault="00D03B90" w:rsidP="007E0CFA">
            <w:pPr>
              <w:jc w:val="center"/>
              <w:rPr>
                <w:color w:val="000000"/>
                <w:lang w:val="en-GB"/>
              </w:rPr>
            </w:pPr>
            <w:r w:rsidRPr="001924C2">
              <w:rPr>
                <w:color w:val="808080" w:themeColor="background1" w:themeShade="80"/>
                <w:szCs w:val="22"/>
              </w:rPr>
              <w:t>←</w:t>
            </w:r>
          </w:p>
        </w:tc>
        <w:tc>
          <w:tcPr>
            <w:tcW w:w="696" w:type="dxa"/>
            <w:noWrap/>
            <w:vAlign w:val="center"/>
          </w:tcPr>
          <w:p w14:paraId="1F23F161" w14:textId="77777777" w:rsidR="00D03B90" w:rsidRPr="001924C2" w:rsidRDefault="00D03B90" w:rsidP="007E0CFA">
            <w:pPr>
              <w:jc w:val="center"/>
              <w:rPr>
                <w:color w:val="000000"/>
                <w:lang w:val="en-GB"/>
              </w:rPr>
            </w:pPr>
            <w:r w:rsidRPr="001924C2">
              <w:rPr>
                <w:color w:val="808080" w:themeColor="background1" w:themeShade="80"/>
                <w:szCs w:val="22"/>
              </w:rPr>
              <w:t>←</w:t>
            </w:r>
          </w:p>
        </w:tc>
        <w:tc>
          <w:tcPr>
            <w:tcW w:w="696" w:type="dxa"/>
            <w:noWrap/>
            <w:vAlign w:val="center"/>
          </w:tcPr>
          <w:p w14:paraId="40EFE3DD" w14:textId="77777777" w:rsidR="00D03B90" w:rsidRPr="001924C2" w:rsidRDefault="00D03B90" w:rsidP="007E0CFA">
            <w:pPr>
              <w:jc w:val="center"/>
              <w:rPr>
                <w:color w:val="808080" w:themeColor="background1" w:themeShade="80"/>
                <w:szCs w:val="22"/>
              </w:rPr>
            </w:pPr>
            <w:r w:rsidRPr="001924C2">
              <w:rPr>
                <w:szCs w:val="22"/>
              </w:rPr>
              <w:t>8</w:t>
            </w:r>
          </w:p>
        </w:tc>
        <w:tc>
          <w:tcPr>
            <w:tcW w:w="1376" w:type="dxa"/>
            <w:noWrap/>
            <w:vAlign w:val="center"/>
          </w:tcPr>
          <w:p w14:paraId="4E057604" w14:textId="77777777" w:rsidR="00D03B90" w:rsidRPr="001924C2" w:rsidRDefault="00D03B90" w:rsidP="007E0CFA">
            <w:pPr>
              <w:jc w:val="center"/>
              <w:rPr>
                <w:color w:val="808080" w:themeColor="background1" w:themeShade="80"/>
                <w:szCs w:val="22"/>
              </w:rPr>
            </w:pPr>
            <w:r w:rsidRPr="001924C2">
              <w:rPr>
                <w:szCs w:val="22"/>
              </w:rPr>
              <w:t>IE3N08</w:t>
            </w:r>
          </w:p>
        </w:tc>
        <w:tc>
          <w:tcPr>
            <w:tcW w:w="495" w:type="dxa"/>
            <w:vAlign w:val="center"/>
          </w:tcPr>
          <w:p w14:paraId="428D6466" w14:textId="77777777" w:rsidR="00D03B90" w:rsidRPr="001924C2" w:rsidRDefault="00D03B90" w:rsidP="007E0CFA">
            <w:pPr>
              <w:jc w:val="center"/>
              <w:rPr>
                <w:color w:val="808080" w:themeColor="background1" w:themeShade="80"/>
                <w:szCs w:val="22"/>
              </w:rPr>
            </w:pPr>
            <w:r w:rsidRPr="001924C2">
              <w:rPr>
                <w:szCs w:val="22"/>
              </w:rPr>
              <w:t>←</w:t>
            </w:r>
          </w:p>
        </w:tc>
        <w:tc>
          <w:tcPr>
            <w:tcW w:w="1709" w:type="dxa"/>
          </w:tcPr>
          <w:p w14:paraId="45517AF1" w14:textId="77777777" w:rsidR="00D03B90" w:rsidRPr="001924C2" w:rsidRDefault="00D03B90" w:rsidP="007E0CFA">
            <w:pPr>
              <w:jc w:val="center"/>
              <w:rPr>
                <w:color w:val="000000"/>
                <w:lang w:val="en-GB"/>
              </w:rPr>
            </w:pPr>
            <w:r w:rsidRPr="001924C2">
              <w:rPr>
                <w:color w:val="000000"/>
              </w:rPr>
              <w:fldChar w:fldCharType="begin"/>
            </w:r>
            <w:r w:rsidRPr="001924C2">
              <w:rPr>
                <w:color w:val="000000"/>
                <w:lang w:val="en-GB"/>
              </w:rPr>
              <w:instrText xml:space="preserve"> REF _Ref57114632 \h </w:instrText>
            </w:r>
            <w:r w:rsidRPr="001924C2">
              <w:rPr>
                <w:color w:val="000000"/>
              </w:rPr>
              <w:instrText xml:space="preserve"> \* MERGEFORMAT </w:instrText>
            </w:r>
            <w:r w:rsidRPr="001924C2">
              <w:rPr>
                <w:color w:val="000000"/>
              </w:rPr>
            </w:r>
            <w:r w:rsidRPr="001924C2">
              <w:rPr>
                <w:color w:val="000000"/>
              </w:rPr>
              <w:fldChar w:fldCharType="separate"/>
            </w:r>
            <w:r w:rsidRPr="001924C2">
              <w:t>ICS2-CTS-EO-15: Receive Control Notification from STI</w:t>
            </w:r>
            <w:r w:rsidRPr="001924C2">
              <w:rPr>
                <w:color w:val="000000"/>
              </w:rPr>
              <w:fldChar w:fldCharType="end"/>
            </w:r>
          </w:p>
        </w:tc>
      </w:tr>
      <w:tr w:rsidR="00D03B90" w:rsidRPr="001924C2" w14:paraId="20FF1A22" w14:textId="77777777" w:rsidTr="007E0CFA">
        <w:trPr>
          <w:trHeight w:val="380"/>
        </w:trPr>
        <w:tc>
          <w:tcPr>
            <w:tcW w:w="456" w:type="dxa"/>
            <w:noWrap/>
            <w:vAlign w:val="center"/>
          </w:tcPr>
          <w:p w14:paraId="58474DC5" w14:textId="77777777" w:rsidR="00D03B90" w:rsidRPr="001924C2" w:rsidRDefault="00D03B90" w:rsidP="007E0CFA">
            <w:pPr>
              <w:jc w:val="center"/>
              <w:rPr>
                <w:color w:val="808080" w:themeColor="background1" w:themeShade="80"/>
                <w:lang w:val="en-GB"/>
              </w:rPr>
            </w:pPr>
            <w:r w:rsidRPr="001924C2">
              <w:t>9</w:t>
            </w:r>
          </w:p>
        </w:tc>
        <w:tc>
          <w:tcPr>
            <w:tcW w:w="976" w:type="dxa"/>
            <w:noWrap/>
            <w:vAlign w:val="center"/>
          </w:tcPr>
          <w:p w14:paraId="427F6106" w14:textId="77777777" w:rsidR="00D03B90" w:rsidRPr="001924C2" w:rsidRDefault="00D03B90" w:rsidP="007E0CFA">
            <w:pPr>
              <w:jc w:val="center"/>
              <w:rPr>
                <w:color w:val="808080" w:themeColor="background1" w:themeShade="80"/>
                <w:lang w:val="en-GB"/>
              </w:rPr>
            </w:pPr>
            <w:r w:rsidRPr="001924C2">
              <w:rPr>
                <w:szCs w:val="22"/>
              </w:rPr>
              <w:t>IE3N06</w:t>
            </w:r>
          </w:p>
        </w:tc>
        <w:tc>
          <w:tcPr>
            <w:tcW w:w="548" w:type="dxa"/>
            <w:noWrap/>
            <w:vAlign w:val="center"/>
          </w:tcPr>
          <w:p w14:paraId="2BB9F095" w14:textId="77777777" w:rsidR="00D03B90" w:rsidRPr="001924C2" w:rsidRDefault="00D03B90" w:rsidP="007E0CFA">
            <w:pPr>
              <w:jc w:val="center"/>
              <w:rPr>
                <w:color w:val="808080" w:themeColor="background1" w:themeShade="80"/>
                <w:lang w:val="en-GB"/>
              </w:rPr>
            </w:pPr>
            <w:r w:rsidRPr="001924C2">
              <w:rPr>
                <w:szCs w:val="22"/>
              </w:rPr>
              <w:t>→</w:t>
            </w:r>
          </w:p>
        </w:tc>
        <w:tc>
          <w:tcPr>
            <w:tcW w:w="567" w:type="dxa"/>
            <w:noWrap/>
            <w:vAlign w:val="center"/>
          </w:tcPr>
          <w:p w14:paraId="174F4FF6"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976" w:type="dxa"/>
            <w:noWrap/>
            <w:vAlign w:val="center"/>
          </w:tcPr>
          <w:p w14:paraId="58BB3CF3"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696" w:type="dxa"/>
            <w:noWrap/>
            <w:vAlign w:val="center"/>
          </w:tcPr>
          <w:p w14:paraId="221E130A"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696" w:type="dxa"/>
            <w:noWrap/>
            <w:vAlign w:val="center"/>
          </w:tcPr>
          <w:p w14:paraId="76CD3B86" w14:textId="77777777" w:rsidR="00D03B90" w:rsidRPr="001924C2" w:rsidRDefault="00D03B90" w:rsidP="007E0CFA">
            <w:pPr>
              <w:jc w:val="center"/>
              <w:rPr>
                <w:color w:val="808080" w:themeColor="background1" w:themeShade="80"/>
                <w:lang w:val="en-GB"/>
              </w:rPr>
            </w:pPr>
          </w:p>
        </w:tc>
        <w:tc>
          <w:tcPr>
            <w:tcW w:w="1376" w:type="dxa"/>
            <w:noWrap/>
            <w:vAlign w:val="center"/>
          </w:tcPr>
          <w:p w14:paraId="3A717C2A" w14:textId="77777777" w:rsidR="00D03B90" w:rsidRPr="001924C2" w:rsidRDefault="00D03B90" w:rsidP="007E0CFA">
            <w:pPr>
              <w:jc w:val="center"/>
              <w:rPr>
                <w:color w:val="808080" w:themeColor="background1" w:themeShade="80"/>
                <w:lang w:val="en-GB"/>
              </w:rPr>
            </w:pPr>
          </w:p>
        </w:tc>
        <w:tc>
          <w:tcPr>
            <w:tcW w:w="495" w:type="dxa"/>
            <w:vAlign w:val="center"/>
          </w:tcPr>
          <w:p w14:paraId="2EB53418" w14:textId="77777777" w:rsidR="00D03B90" w:rsidRPr="001924C2" w:rsidRDefault="00D03B90" w:rsidP="007E0CFA">
            <w:pPr>
              <w:jc w:val="center"/>
              <w:rPr>
                <w:color w:val="808080" w:themeColor="background1" w:themeShade="80"/>
                <w:lang w:val="en-GB"/>
              </w:rPr>
            </w:pPr>
            <w:r w:rsidRPr="001924C2">
              <w:rPr>
                <w:szCs w:val="22"/>
              </w:rPr>
              <w:t>→</w:t>
            </w:r>
          </w:p>
        </w:tc>
        <w:tc>
          <w:tcPr>
            <w:tcW w:w="1709" w:type="dxa"/>
          </w:tcPr>
          <w:p w14:paraId="789C5894" w14:textId="77777777" w:rsidR="00D03B90" w:rsidRPr="001924C2" w:rsidRDefault="00D03B90" w:rsidP="007E0CFA">
            <w:pPr>
              <w:jc w:val="center"/>
              <w:rPr>
                <w:color w:val="808080" w:themeColor="background1" w:themeShade="80"/>
                <w:lang w:val="en-GB"/>
              </w:rPr>
            </w:pPr>
            <w:r w:rsidRPr="001924C2">
              <w:rPr>
                <w:color w:val="808080" w:themeColor="background1" w:themeShade="80"/>
              </w:rPr>
              <w:fldChar w:fldCharType="begin"/>
            </w:r>
            <w:r w:rsidRPr="001924C2">
              <w:rPr>
                <w:color w:val="808080" w:themeColor="background1" w:themeShade="80"/>
                <w:lang w:val="en-GB"/>
              </w:rPr>
              <w:instrText xml:space="preserve"> REF _Ref23414900 \h </w:instrText>
            </w:r>
            <w:r w:rsidRPr="001924C2">
              <w:rPr>
                <w:color w:val="808080" w:themeColor="background1" w:themeShade="80"/>
              </w:rPr>
              <w:instrText xml:space="preserve"> \* MERGEFORMAT </w:instrText>
            </w:r>
            <w:r w:rsidRPr="001924C2">
              <w:rPr>
                <w:color w:val="808080" w:themeColor="background1" w:themeShade="80"/>
              </w:rPr>
            </w:r>
            <w:r w:rsidRPr="001924C2">
              <w:rPr>
                <w:color w:val="808080" w:themeColor="background1" w:themeShade="80"/>
              </w:rPr>
              <w:fldChar w:fldCharType="separate"/>
            </w:r>
            <w:r w:rsidRPr="001924C2">
              <w:t>ICS2-CTS-EO-9: Notify arrival of the means of transport</w:t>
            </w:r>
            <w:r w:rsidRPr="001924C2">
              <w:rPr>
                <w:color w:val="808080" w:themeColor="background1" w:themeShade="80"/>
              </w:rPr>
              <w:fldChar w:fldCharType="end"/>
            </w:r>
          </w:p>
        </w:tc>
      </w:tr>
      <w:tr w:rsidR="00D03B90" w:rsidRPr="001924C2" w14:paraId="4EB3C0F1" w14:textId="77777777" w:rsidTr="007E0CFA">
        <w:trPr>
          <w:trHeight w:val="380"/>
        </w:trPr>
        <w:tc>
          <w:tcPr>
            <w:tcW w:w="456" w:type="dxa"/>
            <w:noWrap/>
          </w:tcPr>
          <w:p w14:paraId="759A4145" w14:textId="77777777" w:rsidR="00D03B90" w:rsidRPr="001924C2" w:rsidRDefault="00D03B90" w:rsidP="007E0CFA">
            <w:pPr>
              <w:jc w:val="center"/>
              <w:rPr>
                <w:color w:val="000000"/>
                <w:lang w:val="en-GB"/>
              </w:rPr>
            </w:pPr>
          </w:p>
        </w:tc>
        <w:tc>
          <w:tcPr>
            <w:tcW w:w="976" w:type="dxa"/>
            <w:noWrap/>
            <w:vAlign w:val="center"/>
          </w:tcPr>
          <w:p w14:paraId="39C6F9BD" w14:textId="77777777" w:rsidR="00D03B90" w:rsidRPr="001924C2" w:rsidRDefault="00D03B90" w:rsidP="007E0CFA">
            <w:pPr>
              <w:jc w:val="center"/>
              <w:rPr>
                <w:color w:val="000000"/>
                <w:lang w:val="en-GB"/>
              </w:rPr>
            </w:pPr>
          </w:p>
        </w:tc>
        <w:tc>
          <w:tcPr>
            <w:tcW w:w="548" w:type="dxa"/>
            <w:noWrap/>
            <w:vAlign w:val="center"/>
          </w:tcPr>
          <w:p w14:paraId="2167A34D" w14:textId="77777777" w:rsidR="00D03B90" w:rsidRPr="001924C2" w:rsidRDefault="00D03B90" w:rsidP="007E0CFA">
            <w:pPr>
              <w:jc w:val="center"/>
              <w:rPr>
                <w:color w:val="000000"/>
                <w:lang w:val="en-GB"/>
              </w:rPr>
            </w:pPr>
            <w:r w:rsidRPr="001924C2">
              <w:rPr>
                <w:szCs w:val="22"/>
              </w:rPr>
              <w:t>←</w:t>
            </w:r>
          </w:p>
        </w:tc>
        <w:tc>
          <w:tcPr>
            <w:tcW w:w="567" w:type="dxa"/>
            <w:noWrap/>
            <w:vAlign w:val="center"/>
          </w:tcPr>
          <w:p w14:paraId="1FF07A12" w14:textId="77777777" w:rsidR="00D03B90" w:rsidRPr="001924C2" w:rsidRDefault="00D03B90" w:rsidP="007E0CFA">
            <w:pPr>
              <w:jc w:val="center"/>
              <w:rPr>
                <w:color w:val="000000"/>
                <w:lang w:val="en-GB"/>
              </w:rPr>
            </w:pPr>
            <w:r w:rsidRPr="001924C2">
              <w:rPr>
                <w:color w:val="808080" w:themeColor="background1" w:themeShade="80"/>
                <w:szCs w:val="22"/>
              </w:rPr>
              <w:t>←</w:t>
            </w:r>
          </w:p>
        </w:tc>
        <w:tc>
          <w:tcPr>
            <w:tcW w:w="976" w:type="dxa"/>
            <w:noWrap/>
            <w:vAlign w:val="center"/>
          </w:tcPr>
          <w:p w14:paraId="6787C7BF" w14:textId="77777777" w:rsidR="00D03B90" w:rsidRPr="001924C2" w:rsidRDefault="00D03B90" w:rsidP="007E0CFA">
            <w:pPr>
              <w:jc w:val="center"/>
              <w:rPr>
                <w:color w:val="000000"/>
                <w:lang w:val="en-GB"/>
              </w:rPr>
            </w:pPr>
            <w:r w:rsidRPr="001924C2">
              <w:rPr>
                <w:color w:val="808080" w:themeColor="background1" w:themeShade="80"/>
                <w:szCs w:val="22"/>
              </w:rPr>
              <w:t>←</w:t>
            </w:r>
          </w:p>
        </w:tc>
        <w:tc>
          <w:tcPr>
            <w:tcW w:w="696" w:type="dxa"/>
            <w:noWrap/>
            <w:vAlign w:val="center"/>
          </w:tcPr>
          <w:p w14:paraId="5F06E7F7" w14:textId="77777777" w:rsidR="00D03B90" w:rsidRPr="001924C2" w:rsidRDefault="00D03B90" w:rsidP="007E0CFA">
            <w:pPr>
              <w:jc w:val="center"/>
              <w:rPr>
                <w:color w:val="000000"/>
                <w:lang w:val="en-GB"/>
              </w:rPr>
            </w:pPr>
            <w:r w:rsidRPr="001924C2">
              <w:rPr>
                <w:color w:val="808080" w:themeColor="background1" w:themeShade="80"/>
                <w:szCs w:val="22"/>
              </w:rPr>
              <w:t>←</w:t>
            </w:r>
          </w:p>
        </w:tc>
        <w:tc>
          <w:tcPr>
            <w:tcW w:w="696" w:type="dxa"/>
            <w:noWrap/>
            <w:vAlign w:val="center"/>
          </w:tcPr>
          <w:p w14:paraId="26FDD90E" w14:textId="77777777" w:rsidR="00D03B90" w:rsidRPr="001924C2" w:rsidRDefault="00D03B90" w:rsidP="007E0CFA">
            <w:pPr>
              <w:jc w:val="center"/>
              <w:rPr>
                <w:color w:val="000000"/>
                <w:lang w:val="en-GB"/>
              </w:rPr>
            </w:pPr>
            <w:r w:rsidRPr="001924C2">
              <w:rPr>
                <w:szCs w:val="22"/>
              </w:rPr>
              <w:t>10</w:t>
            </w:r>
          </w:p>
        </w:tc>
        <w:tc>
          <w:tcPr>
            <w:tcW w:w="1376" w:type="dxa"/>
            <w:noWrap/>
            <w:vAlign w:val="center"/>
          </w:tcPr>
          <w:p w14:paraId="737CBE42" w14:textId="77777777" w:rsidR="00D03B90" w:rsidRPr="001924C2" w:rsidRDefault="00D03B90" w:rsidP="007E0CFA">
            <w:pPr>
              <w:jc w:val="center"/>
              <w:rPr>
                <w:color w:val="000000"/>
                <w:lang w:val="en-GB"/>
              </w:rPr>
            </w:pPr>
            <w:r w:rsidRPr="001924C2">
              <w:rPr>
                <w:szCs w:val="22"/>
              </w:rPr>
              <w:t>IE3R04</w:t>
            </w:r>
          </w:p>
        </w:tc>
        <w:tc>
          <w:tcPr>
            <w:tcW w:w="495" w:type="dxa"/>
            <w:vAlign w:val="center"/>
          </w:tcPr>
          <w:p w14:paraId="139BD175" w14:textId="77777777" w:rsidR="00D03B90" w:rsidRPr="001924C2" w:rsidRDefault="00D03B90" w:rsidP="007E0CFA">
            <w:pPr>
              <w:jc w:val="center"/>
              <w:rPr>
                <w:color w:val="000000"/>
                <w:lang w:val="en-GB"/>
              </w:rPr>
            </w:pPr>
          </w:p>
        </w:tc>
        <w:tc>
          <w:tcPr>
            <w:tcW w:w="1709" w:type="dxa"/>
          </w:tcPr>
          <w:p w14:paraId="5BBF2322" w14:textId="77777777" w:rsidR="00D03B90" w:rsidRPr="001924C2" w:rsidRDefault="00D03B90" w:rsidP="007E0CFA">
            <w:pPr>
              <w:jc w:val="center"/>
              <w:rPr>
                <w:color w:val="000000"/>
                <w:lang w:val="en-GB"/>
              </w:rPr>
            </w:pPr>
            <w:r w:rsidRPr="001924C2">
              <w:rPr>
                <w:rFonts w:eastAsia="SimSun"/>
              </w:rPr>
              <w:t>”</w:t>
            </w:r>
          </w:p>
        </w:tc>
      </w:tr>
      <w:tr w:rsidR="00D03B90" w:rsidRPr="001924C2" w14:paraId="3CBF3B6D" w14:textId="77777777" w:rsidTr="007E0CFA">
        <w:trPr>
          <w:trHeight w:val="380"/>
        </w:trPr>
        <w:tc>
          <w:tcPr>
            <w:tcW w:w="456" w:type="dxa"/>
            <w:noWrap/>
          </w:tcPr>
          <w:p w14:paraId="60FDC57A" w14:textId="77777777" w:rsidR="00D03B90" w:rsidRPr="001924C2" w:rsidRDefault="00D03B90" w:rsidP="007E0CFA">
            <w:pPr>
              <w:jc w:val="center"/>
              <w:rPr>
                <w:color w:val="808080" w:themeColor="background1" w:themeShade="80"/>
                <w:lang w:val="en-GB"/>
              </w:rPr>
            </w:pPr>
          </w:p>
        </w:tc>
        <w:tc>
          <w:tcPr>
            <w:tcW w:w="976" w:type="dxa"/>
            <w:noWrap/>
            <w:vAlign w:val="center"/>
          </w:tcPr>
          <w:p w14:paraId="028DB0B1" w14:textId="77777777" w:rsidR="00D03B90" w:rsidRPr="001924C2" w:rsidRDefault="00D03B90" w:rsidP="007E0CFA">
            <w:pPr>
              <w:jc w:val="center"/>
              <w:rPr>
                <w:color w:val="808080" w:themeColor="background1" w:themeShade="80"/>
                <w:lang w:val="en-GB"/>
              </w:rPr>
            </w:pPr>
          </w:p>
        </w:tc>
        <w:tc>
          <w:tcPr>
            <w:tcW w:w="548" w:type="dxa"/>
            <w:noWrap/>
            <w:vAlign w:val="center"/>
          </w:tcPr>
          <w:p w14:paraId="10C021D6" w14:textId="77777777" w:rsidR="00D03B90" w:rsidRPr="001924C2" w:rsidRDefault="00D03B90" w:rsidP="007E0CFA">
            <w:pPr>
              <w:jc w:val="center"/>
              <w:rPr>
                <w:color w:val="808080" w:themeColor="background1" w:themeShade="80"/>
                <w:lang w:val="en-GB"/>
              </w:rPr>
            </w:pPr>
            <w:r w:rsidRPr="001924C2">
              <w:rPr>
                <w:szCs w:val="22"/>
              </w:rPr>
              <w:t>←</w:t>
            </w:r>
          </w:p>
        </w:tc>
        <w:tc>
          <w:tcPr>
            <w:tcW w:w="567" w:type="dxa"/>
            <w:noWrap/>
            <w:vAlign w:val="center"/>
          </w:tcPr>
          <w:p w14:paraId="35DED6AD"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976" w:type="dxa"/>
            <w:noWrap/>
            <w:vAlign w:val="center"/>
          </w:tcPr>
          <w:p w14:paraId="40DE83B6"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696" w:type="dxa"/>
            <w:noWrap/>
            <w:vAlign w:val="center"/>
          </w:tcPr>
          <w:p w14:paraId="336FC74B" w14:textId="77777777" w:rsidR="00D03B90" w:rsidRPr="001924C2" w:rsidRDefault="00D03B90" w:rsidP="007E0CFA">
            <w:pPr>
              <w:jc w:val="center"/>
              <w:rPr>
                <w:color w:val="808080" w:themeColor="background1" w:themeShade="80"/>
                <w:lang w:val="en-GB"/>
              </w:rPr>
            </w:pPr>
            <w:r w:rsidRPr="001924C2">
              <w:rPr>
                <w:color w:val="808080" w:themeColor="background1" w:themeShade="80"/>
                <w:szCs w:val="22"/>
              </w:rPr>
              <w:t>←</w:t>
            </w:r>
          </w:p>
        </w:tc>
        <w:tc>
          <w:tcPr>
            <w:tcW w:w="696" w:type="dxa"/>
            <w:noWrap/>
            <w:vAlign w:val="center"/>
          </w:tcPr>
          <w:p w14:paraId="623D4A7B" w14:textId="77777777" w:rsidR="00D03B90" w:rsidRPr="001924C2" w:rsidRDefault="00D03B90" w:rsidP="007E0CFA">
            <w:pPr>
              <w:jc w:val="center"/>
              <w:rPr>
                <w:color w:val="808080" w:themeColor="background1" w:themeShade="80"/>
                <w:lang w:val="en-GB"/>
              </w:rPr>
            </w:pPr>
            <w:r w:rsidRPr="001924C2">
              <w:rPr>
                <w:szCs w:val="22"/>
              </w:rPr>
              <w:t>11</w:t>
            </w:r>
          </w:p>
        </w:tc>
        <w:tc>
          <w:tcPr>
            <w:tcW w:w="1376" w:type="dxa"/>
            <w:noWrap/>
            <w:vAlign w:val="center"/>
          </w:tcPr>
          <w:p w14:paraId="645F4066" w14:textId="77777777" w:rsidR="00D03B90" w:rsidRPr="001924C2" w:rsidRDefault="00D03B90" w:rsidP="007E0CFA">
            <w:pPr>
              <w:jc w:val="center"/>
              <w:rPr>
                <w:color w:val="808080" w:themeColor="background1" w:themeShade="80"/>
                <w:lang w:val="en-GB"/>
              </w:rPr>
            </w:pPr>
            <w:r w:rsidRPr="001924C2">
              <w:rPr>
                <w:szCs w:val="22"/>
              </w:rPr>
              <w:t>IE3N07</w:t>
            </w:r>
          </w:p>
        </w:tc>
        <w:tc>
          <w:tcPr>
            <w:tcW w:w="495" w:type="dxa"/>
            <w:vAlign w:val="center"/>
          </w:tcPr>
          <w:p w14:paraId="35368297" w14:textId="77777777" w:rsidR="00D03B90" w:rsidRPr="001924C2" w:rsidRDefault="00D03B90" w:rsidP="007E0CFA">
            <w:pPr>
              <w:jc w:val="center"/>
              <w:rPr>
                <w:color w:val="808080" w:themeColor="background1" w:themeShade="80"/>
                <w:lang w:val="en-GB"/>
              </w:rPr>
            </w:pPr>
            <w:r w:rsidRPr="001924C2">
              <w:rPr>
                <w:szCs w:val="22"/>
              </w:rPr>
              <w:t>←</w:t>
            </w:r>
          </w:p>
        </w:tc>
        <w:tc>
          <w:tcPr>
            <w:tcW w:w="1709" w:type="dxa"/>
          </w:tcPr>
          <w:p w14:paraId="073CA62A" w14:textId="26D759FA" w:rsidR="00D03B90" w:rsidRPr="001924C2" w:rsidRDefault="00E1736D" w:rsidP="007E0CFA">
            <w:pPr>
              <w:keepNext/>
              <w:jc w:val="center"/>
              <w:rPr>
                <w:color w:val="808080" w:themeColor="background1" w:themeShade="80"/>
                <w:lang w:val="en-GB"/>
              </w:rPr>
            </w:pPr>
            <w:r w:rsidRPr="001924C2">
              <w:rPr>
                <w:color w:val="808080" w:themeColor="background1" w:themeShade="80"/>
              </w:rPr>
              <w:fldChar w:fldCharType="begin"/>
            </w:r>
            <w:r w:rsidRPr="001924C2">
              <w:rPr>
                <w:color w:val="808080" w:themeColor="background1" w:themeShade="80"/>
              </w:rPr>
              <w:instrText xml:space="preserve"> REF _Ref90283716 \h </w:instrText>
            </w:r>
            <w:r w:rsidR="002D296E" w:rsidRPr="001924C2">
              <w:rPr>
                <w:color w:val="808080" w:themeColor="background1" w:themeShade="80"/>
              </w:rPr>
              <w:instrText xml:space="preserve"> \* MERGEFORMAT </w:instrText>
            </w:r>
            <w:r w:rsidRPr="001924C2">
              <w:rPr>
                <w:color w:val="808080" w:themeColor="background1" w:themeShade="80"/>
              </w:rPr>
            </w:r>
            <w:r w:rsidRPr="001924C2">
              <w:rPr>
                <w:color w:val="808080" w:themeColor="background1" w:themeShade="80"/>
              </w:rPr>
              <w:fldChar w:fldCharType="separate"/>
            </w:r>
            <w:r w:rsidRPr="001924C2">
              <w:t>ICS2-CTS-EO-16: Receive ENS in Incorrect State Notification from STI</w:t>
            </w:r>
            <w:r w:rsidRPr="001924C2">
              <w:rPr>
                <w:color w:val="808080" w:themeColor="background1" w:themeShade="80"/>
              </w:rPr>
              <w:fldChar w:fldCharType="end"/>
            </w:r>
            <w:r w:rsidR="00D03B90" w:rsidRPr="001924C2">
              <w:rPr>
                <w:color w:val="808080" w:themeColor="background1" w:themeShade="80"/>
              </w:rPr>
              <w:fldChar w:fldCharType="begin"/>
            </w:r>
            <w:r w:rsidR="00D03B90" w:rsidRPr="001924C2">
              <w:rPr>
                <w:color w:val="808080" w:themeColor="background1" w:themeShade="80"/>
                <w:lang w:val="en-GB"/>
              </w:rPr>
              <w:instrText xml:space="preserve"> REF _Ref68181671 \h </w:instrText>
            </w:r>
            <w:r w:rsidR="00D03B90" w:rsidRPr="001924C2">
              <w:rPr>
                <w:color w:val="808080" w:themeColor="background1" w:themeShade="80"/>
              </w:rPr>
              <w:instrText xml:space="preserve"> \* MERGEFORMAT </w:instrText>
            </w:r>
            <w:r w:rsidR="00D03B90" w:rsidRPr="001924C2">
              <w:rPr>
                <w:color w:val="808080" w:themeColor="background1" w:themeShade="80"/>
              </w:rPr>
            </w:r>
            <w:r w:rsidR="00D03B90" w:rsidRPr="001924C2">
              <w:rPr>
                <w:color w:val="808080" w:themeColor="background1" w:themeShade="80"/>
              </w:rPr>
              <w:fldChar w:fldCharType="end"/>
            </w:r>
            <w:r w:rsidRPr="001924C2">
              <w:rPr>
                <w:color w:val="808080" w:themeColor="background1" w:themeShade="80"/>
                <w:lang w:val="en-GB"/>
              </w:rPr>
              <w:t xml:space="preserve"> </w:t>
            </w:r>
          </w:p>
        </w:tc>
      </w:tr>
    </w:tbl>
    <w:p w14:paraId="3DEB7937" w14:textId="4283A7A2" w:rsidR="00C2312D" w:rsidRPr="001924C2" w:rsidRDefault="00C2312D" w:rsidP="00C2312D">
      <w:pPr>
        <w:pStyle w:val="Text2"/>
      </w:pPr>
    </w:p>
    <w:p w14:paraId="4FC2CCE4" w14:textId="7F3B14E6" w:rsidR="00C2312D" w:rsidRPr="001924C2" w:rsidRDefault="00C2312D" w:rsidP="00C2312D">
      <w:pPr>
        <w:pStyle w:val="Text2"/>
      </w:pPr>
    </w:p>
    <w:p w14:paraId="189DC61A" w14:textId="77C58160" w:rsidR="00C2312D" w:rsidRPr="001924C2" w:rsidRDefault="00C2312D" w:rsidP="00C2312D">
      <w:pPr>
        <w:pStyle w:val="Text2"/>
      </w:pPr>
    </w:p>
    <w:p w14:paraId="1A411C44" w14:textId="77777777" w:rsidR="00C2312D" w:rsidRPr="001924C2" w:rsidRDefault="00C2312D" w:rsidP="00C2312D"/>
    <w:p w14:paraId="4EE60F47" w14:textId="77777777" w:rsidR="00C2312D" w:rsidRPr="001924C2" w:rsidRDefault="00C2312D" w:rsidP="00C2312D">
      <w:pPr>
        <w:pBdr>
          <w:top w:val="single" w:sz="4" w:space="1" w:color="auto"/>
        </w:pBdr>
        <w:jc w:val="center"/>
        <w:rPr>
          <w:rFonts w:eastAsia="SimSun"/>
          <w:i/>
          <w:iCs/>
          <w:lang w:eastAsia="zh-CN"/>
        </w:rPr>
      </w:pPr>
      <w:r w:rsidRPr="001924C2">
        <w:rPr>
          <w:rFonts w:eastAsia="SimSun"/>
          <w:i/>
          <w:iCs/>
          <w:lang w:eastAsia="zh-CN"/>
        </w:rPr>
        <w:t>End of document</w:t>
      </w:r>
    </w:p>
    <w:p w14:paraId="6F0126F9" w14:textId="77777777" w:rsidR="00C2312D" w:rsidRPr="001924C2" w:rsidRDefault="00C2312D" w:rsidP="00BF03A6">
      <w:pPr>
        <w:pStyle w:val="Text2"/>
      </w:pPr>
    </w:p>
    <w:sectPr w:rsidR="00C2312D" w:rsidRPr="001924C2" w:rsidSect="00A96123">
      <w:footerReference w:type="default" r:id="rId78"/>
      <w:pgSz w:w="11907" w:h="16839" w:code="9"/>
      <w:pgMar w:top="1034" w:right="1418" w:bottom="851" w:left="1985" w:header="720"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5B86F" w14:textId="77777777" w:rsidR="00580E0D" w:rsidRDefault="00580E0D">
      <w:r>
        <w:separator/>
      </w:r>
    </w:p>
  </w:endnote>
  <w:endnote w:type="continuationSeparator" w:id="0">
    <w:p w14:paraId="3D6A1E49" w14:textId="77777777" w:rsidR="00580E0D" w:rsidRDefault="00580E0D">
      <w:r>
        <w:continuationSeparator/>
      </w:r>
    </w:p>
  </w:endnote>
  <w:endnote w:type="continuationNotice" w:id="1">
    <w:p w14:paraId="6F579264" w14:textId="77777777" w:rsidR="00580E0D" w:rsidRDefault="00580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E0BF" w14:textId="2CEE5417" w:rsidR="00030796" w:rsidRPr="00696337" w:rsidRDefault="00030796" w:rsidP="001A620F">
    <w:pPr>
      <w:pStyle w:val="FooterLine"/>
      <w:rPr>
        <w:rStyle w:val="PageNumber"/>
        <w:lang w:val="en-GB"/>
      </w:rPr>
    </w:pPr>
    <w:r>
      <w:rPr>
        <w:rStyle w:val="PageNumber"/>
      </w:rPr>
      <w:fldChar w:fldCharType="begin"/>
    </w:r>
    <w:r w:rsidRPr="00696337">
      <w:rPr>
        <w:rStyle w:val="PageNumber"/>
        <w:lang w:val="en-GB"/>
      </w:rPr>
      <w:instrText xml:space="preserve"> TITLE  \* MERGEFORMAT </w:instrText>
    </w:r>
    <w:r>
      <w:rPr>
        <w:rStyle w:val="PageNumber"/>
      </w:rPr>
      <w:fldChar w:fldCharType="separate"/>
    </w:r>
    <w:r>
      <w:rPr>
        <w:rStyle w:val="PageNumber"/>
        <w:lang w:val="en-GB"/>
      </w:rPr>
      <w:t>Test Design Specifications for Economic Operator Conformance Test Scenarios</w:t>
    </w:r>
    <w:r>
      <w:rPr>
        <w:rStyle w:val="PageNumber"/>
      </w:rPr>
      <w:fldChar w:fldCharType="end"/>
    </w:r>
    <w:r w:rsidRPr="00696337">
      <w:rPr>
        <w:rStyle w:val="PageNumber"/>
        <w:lang w:val="en-GB"/>
      </w:rPr>
      <w:t xml:space="preserve"> - </w:t>
    </w:r>
    <w:r>
      <w:rPr>
        <w:rStyle w:val="PageNumber"/>
      </w:rPr>
      <w:fldChar w:fldCharType="begin"/>
    </w:r>
    <w:r w:rsidRPr="00696337">
      <w:rPr>
        <w:rStyle w:val="PageNumber"/>
        <w:lang w:val="en-GB"/>
      </w:rPr>
      <w:instrText xml:space="preserve"> SUBJECT  \* MERGEFORMAT </w:instrText>
    </w:r>
    <w:r>
      <w:rPr>
        <w:rStyle w:val="PageNumber"/>
      </w:rPr>
      <w:fldChar w:fldCharType="separate"/>
    </w:r>
    <w:r>
      <w:rPr>
        <w:rStyle w:val="PageNumber"/>
        <w:lang w:val="en-GB"/>
      </w:rPr>
      <w:t>ICS2</w:t>
    </w:r>
    <w:r>
      <w:rPr>
        <w:rStyle w:val="PageNumber"/>
      </w:rPr>
      <w:fldChar w:fldCharType="end"/>
    </w:r>
    <w:r w:rsidRPr="00696337">
      <w:rPr>
        <w:rStyle w:val="PageNumber"/>
        <w:lang w:val="en-GB"/>
      </w:rPr>
      <w:tab/>
      <w:t xml:space="preserve">Page </w:t>
    </w:r>
    <w:r>
      <w:rPr>
        <w:rStyle w:val="PageNumber"/>
      </w:rPr>
      <w:fldChar w:fldCharType="begin"/>
    </w:r>
    <w:r w:rsidRPr="00696337">
      <w:rPr>
        <w:rStyle w:val="PageNumber"/>
        <w:lang w:val="en-GB"/>
      </w:rPr>
      <w:instrText xml:space="preserve"> PAGE </w:instrText>
    </w:r>
    <w:r>
      <w:rPr>
        <w:rStyle w:val="PageNumber"/>
      </w:rPr>
      <w:fldChar w:fldCharType="separate"/>
    </w:r>
    <w:r>
      <w:rPr>
        <w:rStyle w:val="PageNumber"/>
        <w:noProof/>
        <w:lang w:val="en-GB"/>
      </w:rPr>
      <w:t>2</w:t>
    </w:r>
    <w:r>
      <w:rPr>
        <w:rStyle w:val="PageNumber"/>
      </w:rPr>
      <w:fldChar w:fldCharType="end"/>
    </w:r>
    <w:r w:rsidRPr="00696337">
      <w:rPr>
        <w:rStyle w:val="PageNumber"/>
        <w:lang w:val="en-GB"/>
      </w:rPr>
      <w:t xml:space="preserve"> / </w:t>
    </w:r>
    <w:r>
      <w:rPr>
        <w:rStyle w:val="PageNumber"/>
        <w:snapToGrid w:val="0"/>
      </w:rPr>
      <w:fldChar w:fldCharType="begin"/>
    </w:r>
    <w:r w:rsidRPr="00696337">
      <w:rPr>
        <w:rStyle w:val="PageNumber"/>
        <w:snapToGrid w:val="0"/>
        <w:lang w:val="en-GB"/>
      </w:rPr>
      <w:instrText xml:space="preserve"> NUMPAGES </w:instrText>
    </w:r>
    <w:r>
      <w:rPr>
        <w:rStyle w:val="PageNumber"/>
        <w:snapToGrid w:val="0"/>
      </w:rPr>
      <w:fldChar w:fldCharType="separate"/>
    </w:r>
    <w:r>
      <w:rPr>
        <w:rStyle w:val="PageNumber"/>
        <w:noProof/>
        <w:snapToGrid w:val="0"/>
        <w:lang w:val="en-GB"/>
      </w:rPr>
      <w:t>32</w:t>
    </w:r>
    <w:r>
      <w:rPr>
        <w:rStyle w:val="PageNumber"/>
        <w:snapToGrid w:val="0"/>
      </w:rPr>
      <w:fldChar w:fldCharType="end"/>
    </w:r>
  </w:p>
  <w:p w14:paraId="0658E0C0" w14:textId="4B0A63B8" w:rsidR="00030796" w:rsidRPr="007719F6" w:rsidRDefault="00030796" w:rsidP="001A620F">
    <w:pPr>
      <w:pStyle w:val="Footer"/>
    </w:pPr>
  </w:p>
  <w:p w14:paraId="0658E0C1" w14:textId="77777777" w:rsidR="00030796" w:rsidRDefault="00030796" w:rsidP="001A620F">
    <w:pPr>
      <w:pStyle w:val="Footer"/>
    </w:pPr>
  </w:p>
  <w:p w14:paraId="0658E0C2" w14:textId="77777777" w:rsidR="00030796" w:rsidRDefault="00030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E0C4" w14:textId="77777777" w:rsidR="00030796" w:rsidRPr="00B751A1" w:rsidRDefault="00030796">
    <w:pPr>
      <w:pStyle w:val="Footer"/>
      <w:rPr>
        <w:rFonts w:ascii="Calibri" w:hAnsi="Calibri"/>
        <w:sz w:val="18"/>
        <w:szCs w:val="18"/>
      </w:rPr>
    </w:pPr>
  </w:p>
  <w:p w14:paraId="0658E0C7" w14:textId="72CB7ADA" w:rsidR="00030796" w:rsidRPr="000428AF" w:rsidRDefault="00030796" w:rsidP="00B751A1">
    <w:pPr>
      <w:pStyle w:val="Footer"/>
      <w:rPr>
        <w:rFonts w:ascii="Times New Roman" w:hAnsi="Times New Roman"/>
        <w:szCs w:val="16"/>
      </w:rPr>
    </w:pPr>
    <w:r w:rsidRPr="000428AF">
      <w:rPr>
        <w:rFonts w:ascii="Times New Roman" w:hAnsi="Times New Roman"/>
        <w:sz w:val="18"/>
        <w:szCs w:val="18"/>
        <w:lang w:val="fr-FR"/>
      </w:rPr>
      <w:t xml:space="preserve">Commission européenne, B-1049 Bruxelles / </w:t>
    </w:r>
    <w:proofErr w:type="spellStart"/>
    <w:r w:rsidRPr="000428AF">
      <w:rPr>
        <w:rFonts w:ascii="Times New Roman" w:hAnsi="Times New Roman"/>
        <w:sz w:val="18"/>
        <w:szCs w:val="18"/>
        <w:lang w:val="fr-FR"/>
      </w:rPr>
      <w:t>Europese</w:t>
    </w:r>
    <w:proofErr w:type="spellEnd"/>
    <w:r w:rsidRPr="000428AF">
      <w:rPr>
        <w:rFonts w:ascii="Times New Roman" w:hAnsi="Times New Roman"/>
        <w:sz w:val="18"/>
        <w:szCs w:val="18"/>
        <w:lang w:val="fr-FR"/>
      </w:rPr>
      <w:t xml:space="preserve"> </w:t>
    </w:r>
    <w:proofErr w:type="spellStart"/>
    <w:r w:rsidRPr="000428AF">
      <w:rPr>
        <w:rFonts w:ascii="Times New Roman" w:hAnsi="Times New Roman"/>
        <w:sz w:val="18"/>
        <w:szCs w:val="18"/>
        <w:lang w:val="fr-FR"/>
      </w:rPr>
      <w:t>Commissie</w:t>
    </w:r>
    <w:proofErr w:type="spellEnd"/>
    <w:r w:rsidRPr="000428AF">
      <w:rPr>
        <w:rFonts w:ascii="Times New Roman" w:hAnsi="Times New Roman"/>
        <w:sz w:val="18"/>
        <w:szCs w:val="18"/>
        <w:lang w:val="fr-FR"/>
      </w:rPr>
      <w:t xml:space="preserve">, B-1049 Brussel - </w:t>
    </w:r>
    <w:proofErr w:type="spellStart"/>
    <w:r w:rsidRPr="000428AF">
      <w:rPr>
        <w:rFonts w:ascii="Times New Roman" w:hAnsi="Times New Roman"/>
        <w:sz w:val="18"/>
        <w:szCs w:val="18"/>
        <w:lang w:val="fr-FR"/>
      </w:rPr>
      <w:t>Belgium</w:t>
    </w:r>
    <w:proofErr w:type="spellEnd"/>
    <w:r w:rsidRPr="000428AF">
      <w:rPr>
        <w:rFonts w:ascii="Times New Roman" w:hAnsi="Times New Roman"/>
        <w:sz w:val="18"/>
        <w:szCs w:val="18"/>
        <w:lang w:val="fr-FR"/>
      </w:rPr>
      <w:t xml:space="preserve">. </w:t>
    </w:r>
    <w:r w:rsidRPr="000428AF">
      <w:rPr>
        <w:rFonts w:ascii="Times New Roman" w:hAnsi="Times New Roman"/>
        <w:sz w:val="18"/>
        <w:szCs w:val="18"/>
      </w:rPr>
      <w:t>Telephone: (32-2) 299 11 11.</w:t>
    </w:r>
    <w:r w:rsidRPr="000428AF">
      <w:rPr>
        <w:rFonts w:ascii="Times New Roman" w:hAnsi="Times New Roman"/>
        <w:noProof/>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Cs w:val="20"/>
        <w:lang w:eastAsia="en-US"/>
      </w:rPr>
      <w:alias w:val="Footer - Footer"/>
      <w:tag w:val="tkgx793blqwVsfMzIs5ka6-Aa3Kt4ltWaoVXwcSq1qvk0"/>
      <w:id w:val="1051889446"/>
    </w:sdtPr>
    <w:sdtEndPr>
      <w:rPr>
        <w:rFonts w:asciiTheme="minorHAnsi" w:hAnsiTheme="minorHAnsi" w:cstheme="minorHAnsi"/>
        <w:sz w:val="18"/>
        <w:szCs w:val="18"/>
        <w:lang w:eastAsia="en-GB"/>
      </w:rPr>
    </w:sdtEndPr>
    <w:sdtContent>
      <w:p w14:paraId="00748B22" w14:textId="0A4B022E" w:rsidR="00030796" w:rsidRPr="001924C2" w:rsidRDefault="00E148D9" w:rsidP="001E4FCE">
        <w:pPr>
          <w:pStyle w:val="FooterLine0"/>
          <w:rPr>
            <w:sz w:val="18"/>
            <w:szCs w:val="18"/>
            <w:lang w:val="fr-FR"/>
          </w:rPr>
        </w:pPr>
        <w:sdt>
          <w:sdtPr>
            <w:rPr>
              <w:sz w:val="18"/>
              <w:szCs w:val="18"/>
              <w:lang w:val="fr-FR"/>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proofErr w:type="spellStart"/>
            <w:r w:rsidR="001924C2" w:rsidRPr="001924C2">
              <w:rPr>
                <w:sz w:val="18"/>
                <w:szCs w:val="18"/>
                <w:lang w:val="fr-FR"/>
              </w:rPr>
              <w:t>Conformance</w:t>
            </w:r>
            <w:proofErr w:type="spellEnd"/>
            <w:r w:rsidR="001924C2" w:rsidRPr="001924C2">
              <w:rPr>
                <w:sz w:val="18"/>
                <w:szCs w:val="18"/>
                <w:lang w:val="fr-FR"/>
              </w:rPr>
              <w:t xml:space="preserve"> Test Scenarios EO (CTS-EO)</w:t>
            </w:r>
          </w:sdtContent>
        </w:sdt>
        <w:r w:rsidR="00030796" w:rsidRPr="001924C2">
          <w:rPr>
            <w:sz w:val="18"/>
            <w:szCs w:val="18"/>
            <w:lang w:val="fr-FR"/>
          </w:rPr>
          <w:t xml:space="preserve"> - </w:t>
        </w:r>
        <w:sdt>
          <w:sdtPr>
            <w:rPr>
              <w:sz w:val="18"/>
              <w:szCs w:val="18"/>
              <w:lang w:val="fr-FR"/>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30796" w:rsidRPr="001924C2">
              <w:rPr>
                <w:sz w:val="18"/>
                <w:szCs w:val="18"/>
                <w:lang w:val="fr-FR"/>
              </w:rPr>
              <w:t>ICS2</w:t>
            </w:r>
          </w:sdtContent>
        </w:sdt>
        <w:r w:rsidR="00030796" w:rsidRPr="001924C2">
          <w:rPr>
            <w:sz w:val="18"/>
            <w:szCs w:val="18"/>
            <w:lang w:val="fr-FR"/>
          </w:rPr>
          <w:tab/>
          <w:t xml:space="preserve">Page </w:t>
        </w:r>
        <w:r w:rsidR="00030796" w:rsidRPr="000428AF">
          <w:rPr>
            <w:sz w:val="18"/>
            <w:szCs w:val="18"/>
          </w:rPr>
          <w:fldChar w:fldCharType="begin"/>
        </w:r>
        <w:r w:rsidR="00030796" w:rsidRPr="001924C2">
          <w:rPr>
            <w:sz w:val="18"/>
            <w:szCs w:val="18"/>
            <w:lang w:val="fr-FR"/>
          </w:rPr>
          <w:instrText>PAGE</w:instrText>
        </w:r>
        <w:r w:rsidR="00030796" w:rsidRPr="000428AF">
          <w:rPr>
            <w:sz w:val="18"/>
            <w:szCs w:val="18"/>
          </w:rPr>
          <w:fldChar w:fldCharType="separate"/>
        </w:r>
        <w:r w:rsidR="00030796" w:rsidRPr="001924C2">
          <w:rPr>
            <w:noProof/>
            <w:sz w:val="18"/>
            <w:szCs w:val="18"/>
            <w:lang w:val="fr-FR"/>
          </w:rPr>
          <w:t>3</w:t>
        </w:r>
        <w:r w:rsidR="00030796" w:rsidRPr="000428AF">
          <w:rPr>
            <w:sz w:val="18"/>
            <w:szCs w:val="18"/>
          </w:rPr>
          <w:fldChar w:fldCharType="end"/>
        </w:r>
        <w:r w:rsidR="00030796" w:rsidRPr="001924C2">
          <w:rPr>
            <w:sz w:val="18"/>
            <w:szCs w:val="18"/>
            <w:lang w:val="fr-FR"/>
          </w:rPr>
          <w:t xml:space="preserve"> / </w:t>
        </w:r>
        <w:r w:rsidR="00030796" w:rsidRPr="000428AF">
          <w:rPr>
            <w:sz w:val="18"/>
            <w:szCs w:val="18"/>
          </w:rPr>
          <w:fldChar w:fldCharType="begin"/>
        </w:r>
        <w:r w:rsidR="00030796" w:rsidRPr="001924C2">
          <w:rPr>
            <w:sz w:val="18"/>
            <w:szCs w:val="18"/>
            <w:lang w:val="fr-FR"/>
          </w:rPr>
          <w:instrText>NUMPAGES</w:instrText>
        </w:r>
        <w:r w:rsidR="00030796" w:rsidRPr="000428AF">
          <w:rPr>
            <w:sz w:val="18"/>
            <w:szCs w:val="18"/>
          </w:rPr>
          <w:fldChar w:fldCharType="separate"/>
        </w:r>
        <w:r w:rsidR="00030796" w:rsidRPr="001924C2">
          <w:rPr>
            <w:noProof/>
            <w:sz w:val="18"/>
            <w:szCs w:val="18"/>
            <w:lang w:val="fr-FR"/>
          </w:rPr>
          <w:t>49</w:t>
        </w:r>
        <w:r w:rsidR="00030796" w:rsidRPr="000428AF">
          <w:rPr>
            <w:sz w:val="18"/>
            <w:szCs w:val="18"/>
          </w:rPr>
          <w:fldChar w:fldCharType="end"/>
        </w:r>
      </w:p>
      <w:p w14:paraId="120A5432" w14:textId="7BCFC2D8" w:rsidR="00030796" w:rsidRPr="00302EFF" w:rsidRDefault="00E148D9" w:rsidP="001E4FCE">
        <w:pPr>
          <w:pStyle w:val="Footer"/>
          <w:rPr>
            <w:rFonts w:ascii="Times New Roman" w:hAnsi="Times New Roman"/>
            <w:sz w:val="18"/>
            <w:szCs w:val="18"/>
            <w:lang w:val="fr-BE"/>
          </w:rPr>
        </w:pPr>
        <w:sdt>
          <w:sdtPr>
            <w:rPr>
              <w:rFonts w:ascii="Times New Roman" w:hAnsi="Times New Roman"/>
              <w:noProof/>
              <w:sz w:val="18"/>
              <w:szCs w:val="18"/>
              <w:lang w:val="fr-FR"/>
            </w:rPr>
            <w:id w:val="-1203323583"/>
            <w:dataBinding w:xpath="/Texts/TechFooterVersion" w:storeItemID="{4EF90DE6-88B6-4264-9629-4D8DFDFE87D2}"/>
            <w:text w:multiLine="1"/>
          </w:sdtPr>
          <w:sdtEndPr/>
          <w:sdtContent>
            <w:r w:rsidR="00030796" w:rsidRPr="001924C2">
              <w:rPr>
                <w:rFonts w:ascii="Times New Roman" w:hAnsi="Times New Roman"/>
                <w:noProof/>
                <w:sz w:val="18"/>
                <w:szCs w:val="18"/>
                <w:lang w:val="fr-FR"/>
              </w:rPr>
              <w:t>Document Version</w:t>
            </w:r>
          </w:sdtContent>
        </w:sdt>
        <w:r w:rsidR="00030796" w:rsidRPr="001924C2">
          <w:rPr>
            <w:rFonts w:ascii="Times New Roman" w:hAnsi="Times New Roman"/>
            <w:sz w:val="18"/>
            <w:szCs w:val="18"/>
            <w:lang w:val="fr-FR"/>
          </w:rPr>
          <w:t xml:space="preserve"> </w:t>
        </w:r>
        <w:sdt>
          <w:sdtPr>
            <w:rPr>
              <w:rFonts w:ascii="Times New Roman" w:hAnsi="Times New Roman"/>
              <w:sz w:val="18"/>
              <w:szCs w:val="18"/>
              <w:lang w:val="fr-BE"/>
            </w:rPr>
            <w:alias w:val="Version"/>
            <w:id w:val="-807239695"/>
            <w:dataBinding w:xpath="/EurolookProperties/DocumentVersion" w:storeItemID="{D3EA5527-7367-4268-9D83-5125C98D0ED2}"/>
            <w:text w:multiLine="1"/>
          </w:sdtPr>
          <w:sdtContent>
            <w:r w:rsidRPr="00302EFF">
              <w:rPr>
                <w:rFonts w:ascii="Times New Roman" w:hAnsi="Times New Roman"/>
                <w:sz w:val="18"/>
                <w:szCs w:val="18"/>
                <w:lang w:val="fr-BE"/>
              </w:rPr>
              <w:t>2.</w:t>
            </w:r>
            <w:r>
              <w:rPr>
                <w:rFonts w:ascii="Times New Roman" w:hAnsi="Times New Roman"/>
                <w:sz w:val="18"/>
                <w:szCs w:val="18"/>
                <w:lang w:val="fr-BE"/>
              </w:rPr>
              <w:t>2</w:t>
            </w:r>
            <w:r w:rsidRPr="00302EFF">
              <w:rPr>
                <w:rFonts w:ascii="Times New Roman" w:hAnsi="Times New Roman"/>
                <w:sz w:val="18"/>
                <w:szCs w:val="18"/>
                <w:lang w:val="fr-BE"/>
              </w:rPr>
              <w:t>0 EN</w:t>
            </w:r>
          </w:sdtContent>
        </w:sdt>
        <w:r w:rsidR="00030796" w:rsidRPr="00302EFF">
          <w:rPr>
            <w:rFonts w:ascii="Times New Roman" w:hAnsi="Times New Roman"/>
            <w:sz w:val="18"/>
            <w:szCs w:val="18"/>
            <w:lang w:val="fr-BE"/>
          </w:rPr>
          <w:t xml:space="preserve"> </w:t>
        </w:r>
        <w:sdt>
          <w:sdtPr>
            <w:rPr>
              <w:rFonts w:ascii="Times New Roman" w:hAnsi="Times New Roman"/>
              <w:noProof/>
              <w:sz w:val="18"/>
              <w:szCs w:val="18"/>
              <w:lang w:val="fr-BE"/>
            </w:rPr>
            <w:id w:val="-1750648157"/>
            <w:dataBinding w:xpath="/Texts/TechFooterDated" w:storeItemID="{4EF90DE6-88B6-4264-9629-4D8DFDFE87D2}"/>
            <w:text w:multiLine="1"/>
          </w:sdtPr>
          <w:sdtEndPr/>
          <w:sdtContent>
            <w:r w:rsidR="00030796" w:rsidRPr="00302EFF">
              <w:rPr>
                <w:rFonts w:ascii="Times New Roman" w:hAnsi="Times New Roman"/>
                <w:noProof/>
                <w:sz w:val="18"/>
                <w:szCs w:val="18"/>
                <w:lang w:val="fr-BE"/>
              </w:rPr>
              <w:t>dated</w:t>
            </w:r>
          </w:sdtContent>
        </w:sdt>
        <w:r w:rsidR="00030796" w:rsidRPr="00302EFF">
          <w:rPr>
            <w:rFonts w:ascii="Times New Roman" w:hAnsi="Times New Roman"/>
            <w:sz w:val="18"/>
            <w:szCs w:val="18"/>
            <w:lang w:val="fr-BE"/>
          </w:rPr>
          <w:t xml:space="preserve"> </w:t>
        </w:r>
        <w:sdt>
          <w:sdtPr>
            <w:rPr>
              <w:rFonts w:ascii="Times New Roman" w:hAnsi="Times New Roman"/>
              <w:sz w:val="18"/>
              <w:szCs w:val="18"/>
              <w:lang w:val="fr-BE"/>
            </w:rPr>
            <w:alias w:val=""/>
            <w:id w:val="-642578304"/>
            <w:dataBinding w:xpath="/EurolookProperties/DocumentDate" w:storeItemID="{D3EA5527-7367-4268-9D83-5125C98D0ED2}"/>
            <w:date w:fullDate="2022-07-26T00:00:00Z">
              <w:dateFormat w:val="dd/MM/yyyy"/>
              <w:lid w:val="en-GB"/>
              <w:storeMappedDataAs w:val="dateTime"/>
              <w:calendar w:val="gregorian"/>
            </w:date>
          </w:sdtPr>
          <w:sdtEndPr/>
          <w:sdtContent>
            <w:r>
              <w:rPr>
                <w:rFonts w:ascii="Times New Roman" w:hAnsi="Times New Roman"/>
                <w:sz w:val="18"/>
                <w:szCs w:val="18"/>
              </w:rPr>
              <w:t>26/07/2022</w:t>
            </w:r>
          </w:sdtContent>
        </w:sdt>
      </w:p>
      <w:p w14:paraId="0658E0C8" w14:textId="3102CA64" w:rsidR="00030796" w:rsidRPr="00B751A1" w:rsidRDefault="00030796" w:rsidP="00F63A13">
        <w:pPr>
          <w:pStyle w:val="Footer"/>
          <w:rPr>
            <w:rStyle w:val="PageNumber"/>
            <w:rFonts w:asciiTheme="minorHAnsi" w:hAnsiTheme="minorHAnsi" w:cstheme="minorHAnsi"/>
            <w:sz w:val="18"/>
            <w:szCs w:val="18"/>
            <w:lang w:val="en-US"/>
          </w:rPr>
        </w:pPr>
        <w:r w:rsidRPr="000428AF">
          <w:rPr>
            <w:rFonts w:ascii="Times New Roman" w:hAnsi="Times New Roman"/>
            <w:sz w:val="18"/>
            <w:szCs w:val="18"/>
          </w:rPr>
          <w:t>Confidentiality</w:t>
        </w:r>
        <w:r w:rsidRPr="00E8384C">
          <w:rPr>
            <w:rFonts w:ascii="Times New Roman" w:hAnsi="Times New Roman"/>
            <w:sz w:val="18"/>
            <w:szCs w:val="18"/>
          </w:rPr>
          <w:t xml:space="preserve">: </w:t>
        </w:r>
        <w:sdt>
          <w:sdtPr>
            <w:rPr>
              <w:rFonts w:ascii="Times New Roman" w:hAnsi="Times New Roman"/>
              <w:bCs/>
              <w:sz w:val="18"/>
              <w:szCs w:val="18"/>
            </w:rPr>
            <w:alias w:val="Confidentiality"/>
            <w:tag w:val="Confidentiality"/>
            <w:id w:val="-312867792"/>
            <w:placeholder>
              <w:docPart w:val="170B5600F9C84F14B090FB35A7E30973"/>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Pr="000428AF">
              <w:rPr>
                <w:rFonts w:ascii="Times New Roman" w:hAnsi="Times New Roman"/>
                <w:bCs/>
                <w:sz w:val="18"/>
                <w:szCs w:val="18"/>
              </w:rPr>
              <w:t>Commission use (CU)</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7D4FC" w14:textId="77777777" w:rsidR="00580E0D" w:rsidRDefault="00580E0D">
      <w:r>
        <w:separator/>
      </w:r>
    </w:p>
  </w:footnote>
  <w:footnote w:type="continuationSeparator" w:id="0">
    <w:p w14:paraId="1E787353" w14:textId="77777777" w:rsidR="00580E0D" w:rsidRDefault="00580E0D">
      <w:r>
        <w:continuationSeparator/>
      </w:r>
    </w:p>
  </w:footnote>
  <w:footnote w:type="continuationNotice" w:id="1">
    <w:p w14:paraId="595BA155" w14:textId="77777777" w:rsidR="00580E0D" w:rsidRDefault="00580E0D"/>
  </w:footnote>
  <w:footnote w:id="2">
    <w:p w14:paraId="7C5966BC" w14:textId="77777777" w:rsidR="00030796" w:rsidRPr="00555446" w:rsidRDefault="00030796" w:rsidP="00BE0B27">
      <w:pPr>
        <w:pStyle w:val="FootnoteText"/>
        <w:rPr>
          <w:lang w:val="en-US"/>
        </w:rPr>
      </w:pPr>
      <w:r w:rsidRPr="000428AF">
        <w:rPr>
          <w:rStyle w:val="FootnoteReference"/>
          <w:rFonts w:ascii="Times New Roman" w:hAnsi="Times New Roman"/>
        </w:rPr>
        <w:footnoteRef/>
      </w:r>
      <w:r w:rsidRPr="000428AF">
        <w:t xml:space="preserve"> Action: I=Insert R=Replace</w:t>
      </w:r>
    </w:p>
  </w:footnote>
  <w:footnote w:id="3">
    <w:p w14:paraId="22E992DB" w14:textId="33EC383C" w:rsidR="00030796" w:rsidRPr="00555446" w:rsidRDefault="00030796">
      <w:pPr>
        <w:pStyle w:val="FootnoteText"/>
        <w:rPr>
          <w:lang w:val="en-US"/>
        </w:rPr>
      </w:pPr>
      <w:r w:rsidRPr="000428AF">
        <w:rPr>
          <w:rStyle w:val="FootnoteReference"/>
          <w:rFonts w:ascii="Times New Roman" w:hAnsi="Times New Roman"/>
        </w:rPr>
        <w:footnoteRef/>
      </w:r>
      <w:r w:rsidRPr="00555446">
        <w:rPr>
          <w:lang w:val="en-US"/>
        </w:rPr>
        <w:t xml:space="preserve"> </w:t>
      </w:r>
      <w:hyperlink r:id="rId1" w:history="1">
        <w:r w:rsidRPr="00555446">
          <w:rPr>
            <w:rStyle w:val="Hyperlink"/>
            <w:lang w:val="en-US"/>
          </w:rPr>
          <w:t>https://ec.europa.eu/cefdigital/wiki/display/CEFDIGITAL/eDelivery+AS4+conformant+solutions</w:t>
        </w:r>
      </w:hyperlink>
    </w:p>
  </w:footnote>
  <w:footnote w:id="4">
    <w:p w14:paraId="6A3D2719" w14:textId="41888745" w:rsidR="00030796" w:rsidRPr="000428AF" w:rsidRDefault="00030796">
      <w:pPr>
        <w:pStyle w:val="FootnoteText"/>
        <w:rPr>
          <w:lang w:val="en-US"/>
        </w:rPr>
      </w:pPr>
      <w:r w:rsidRPr="000428AF">
        <w:rPr>
          <w:rStyle w:val="FootnoteReference"/>
          <w:rFonts w:ascii="Times New Roman" w:hAnsi="Times New Roman"/>
        </w:rPr>
        <w:footnoteRef/>
      </w:r>
      <w:r w:rsidRPr="000428AF">
        <w:t xml:space="preserve"> Please note that test messages depend on the Mode of transport of each Economic Operator. For example, a Postal Operator will only send F43 and F44 message types, while an Express Integrator will not send those message types, but only IE3F30, IE3F32. An Air Carrier will send F42 message types.</w:t>
      </w:r>
    </w:p>
  </w:footnote>
  <w:footnote w:id="5">
    <w:p w14:paraId="785C9EDD" w14:textId="3AF33829" w:rsidR="00030796" w:rsidRPr="000428AF" w:rsidRDefault="00030796">
      <w:pPr>
        <w:pStyle w:val="FootnoteText"/>
        <w:rPr>
          <w:lang w:val="en-US"/>
        </w:rPr>
      </w:pPr>
      <w:r w:rsidRPr="000428AF">
        <w:rPr>
          <w:rStyle w:val="FootnoteReference"/>
          <w:rFonts w:ascii="Times New Roman" w:hAnsi="Times New Roman"/>
        </w:rPr>
        <w:footnoteRef/>
      </w:r>
      <w:r w:rsidRPr="000428AF">
        <w:t xml:space="preserve"> </w:t>
      </w:r>
      <w:r w:rsidRPr="000428AF">
        <w:rPr>
          <w:lang w:val="en-US"/>
        </w:rPr>
        <w:t>Please note that n</w:t>
      </w:r>
      <w:proofErr w:type="spellStart"/>
      <w:r w:rsidRPr="000428AF">
        <w:t>ot</w:t>
      </w:r>
      <w:proofErr w:type="spellEnd"/>
      <w:r w:rsidRPr="000428AF">
        <w:t xml:space="preserve"> all EOs can be AEOs. During execution of conformance testing, it should be decided on which EO System this scenario should be ran.</w:t>
      </w:r>
    </w:p>
  </w:footnote>
  <w:footnote w:id="6">
    <w:p w14:paraId="1DAF11D9" w14:textId="574951F9" w:rsidR="00030796" w:rsidRPr="00AF0A7F" w:rsidRDefault="00030796" w:rsidP="00AF0A7F">
      <w:pPr>
        <w:rPr>
          <w:rFonts w:eastAsia="SimSun"/>
          <w:noProof/>
          <w:lang w:eastAsia="en-US"/>
        </w:rPr>
      </w:pPr>
      <w:r>
        <w:rPr>
          <w:rStyle w:val="FootnoteReference"/>
        </w:rPr>
        <w:footnoteRef/>
      </w:r>
      <w:r>
        <w:t xml:space="preserve"> </w:t>
      </w:r>
      <w:r>
        <w:rPr>
          <w:color w:val="000000"/>
          <w:sz w:val="20"/>
          <w:szCs w:val="20"/>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F43 and F44, should be respected.</w:t>
      </w:r>
    </w:p>
  </w:footnote>
  <w:footnote w:id="7">
    <w:p w14:paraId="0223D067" w14:textId="06559703" w:rsidR="00030796" w:rsidRPr="00AF0A7F" w:rsidRDefault="00030796" w:rsidP="00AF0A7F">
      <w:pPr>
        <w:rPr>
          <w:rFonts w:eastAsia="SimSun"/>
          <w:noProof/>
          <w:lang w:eastAsia="en-US"/>
        </w:rPr>
      </w:pPr>
      <w:r>
        <w:rPr>
          <w:rStyle w:val="FootnoteReference"/>
        </w:rPr>
        <w:footnoteRef/>
      </w:r>
      <w:r>
        <w:t xml:space="preserve"> </w:t>
      </w:r>
      <w:r>
        <w:rPr>
          <w:color w:val="000000"/>
          <w:sz w:val="20"/>
          <w:szCs w:val="20"/>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F343 and F44, should be respected.</w:t>
      </w:r>
    </w:p>
  </w:footnote>
  <w:footnote w:id="8">
    <w:p w14:paraId="4DBC823E" w14:textId="71DD8AD5" w:rsidR="00030796" w:rsidRPr="00AF0A7F" w:rsidRDefault="00030796" w:rsidP="00AF0A7F">
      <w:pPr>
        <w:rPr>
          <w:rFonts w:eastAsia="SimSun"/>
          <w:noProof/>
          <w:lang w:eastAsia="en-US"/>
        </w:rPr>
      </w:pPr>
      <w:r>
        <w:rPr>
          <w:rStyle w:val="FootnoteReference"/>
        </w:rPr>
        <w:footnoteRef/>
      </w:r>
      <w:r>
        <w:t xml:space="preserve"> </w:t>
      </w:r>
      <w:r>
        <w:rPr>
          <w:color w:val="000000"/>
          <w:sz w:val="20"/>
          <w:szCs w:val="20"/>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 w:id="9">
    <w:p w14:paraId="0CFC8EFD" w14:textId="530BC743" w:rsidR="00030796" w:rsidRPr="00AF0A7F" w:rsidRDefault="00030796" w:rsidP="00AF0A7F">
      <w:pPr>
        <w:rPr>
          <w:rFonts w:eastAsia="SimSun"/>
          <w:noProof/>
          <w:lang w:eastAsia="en-US"/>
        </w:rPr>
      </w:pPr>
      <w:r>
        <w:rPr>
          <w:rStyle w:val="FootnoteReference"/>
        </w:rPr>
        <w:footnoteRef/>
      </w:r>
      <w:r>
        <w:t xml:space="preserve"> </w:t>
      </w:r>
      <w:r>
        <w:rPr>
          <w:color w:val="000000"/>
          <w:sz w:val="20"/>
          <w:szCs w:val="20"/>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 w:id="10">
    <w:p w14:paraId="3807C224" w14:textId="5A3264FA" w:rsidR="00030796" w:rsidRPr="00AF0A7F" w:rsidRDefault="00030796" w:rsidP="00AF0A7F">
      <w:pPr>
        <w:rPr>
          <w:rFonts w:eastAsia="SimSun"/>
          <w:noProof/>
          <w:lang w:eastAsia="en-US"/>
        </w:rPr>
      </w:pPr>
      <w:r>
        <w:rPr>
          <w:rStyle w:val="FootnoteReference"/>
        </w:rPr>
        <w:footnoteRef/>
      </w:r>
      <w:r>
        <w:t xml:space="preserve"> </w:t>
      </w:r>
      <w:r>
        <w:rPr>
          <w:color w:val="000000"/>
          <w:sz w:val="20"/>
          <w:szCs w:val="20"/>
        </w:rPr>
        <w:t>The number of the included house consignments in the ENS filings is not pre-defined and the EO can submit ENS filings with different number of house consignments (as per the ICS2 HTI Specifications). The respective number of Assessment complete messages will be generated. The dependencies concerning the house consignments between the combinations of ENS filings, for example, F32 and F30, should be respected.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E0BE" w14:textId="0DB30019" w:rsidR="00030796" w:rsidRPr="00B029C7" w:rsidRDefault="00030796" w:rsidP="00B029C7">
    <w:pPr>
      <w:pStyle w:val="Header"/>
      <w:jc w:val="right"/>
      <w:rPr>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3661364"/>
    <w:multiLevelType w:val="hybridMultilevel"/>
    <w:tmpl w:val="3D1E366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D5E57"/>
    <w:multiLevelType w:val="hybridMultilevel"/>
    <w:tmpl w:val="E528C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4" w15:restartNumberingAfterBreak="0">
    <w:nsid w:val="0EFB7115"/>
    <w:multiLevelType w:val="multilevel"/>
    <w:tmpl w:val="024EB6A2"/>
    <w:lvl w:ilvl="0">
      <w:start w:val="1"/>
      <w:numFmt w:val="decimal"/>
      <w:pStyle w:val="ListNumb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F6428B1"/>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2A47F6"/>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05707EC"/>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C5168A"/>
    <w:multiLevelType w:val="hybridMultilevel"/>
    <w:tmpl w:val="9D020458"/>
    <w:lvl w:ilvl="0" w:tplc="9070ADF6">
      <w:start w:val="2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11" w15:restartNumberingAfterBreak="0">
    <w:nsid w:val="129F246C"/>
    <w:multiLevelType w:val="multilevel"/>
    <w:tmpl w:val="14B256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13" w15:restartNumberingAfterBreak="0">
    <w:nsid w:val="12B132F1"/>
    <w:multiLevelType w:val="hybridMultilevel"/>
    <w:tmpl w:val="F0962F7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15" w15:restartNumberingAfterBreak="0">
    <w:nsid w:val="14B17997"/>
    <w:multiLevelType w:val="hybridMultilevel"/>
    <w:tmpl w:val="CB5ACA64"/>
    <w:lvl w:ilvl="0" w:tplc="04090017">
      <w:start w:val="1"/>
      <w:numFmt w:val="lowerLetter"/>
      <w:lvlText w:val="%1)"/>
      <w:lvlJc w:val="left"/>
      <w:pPr>
        <w:ind w:left="720" w:hanging="360"/>
      </w:pPr>
      <w:rPr>
        <w:rFont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156445C4"/>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731579B"/>
    <w:multiLevelType w:val="hybridMultilevel"/>
    <w:tmpl w:val="D370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827A43"/>
    <w:multiLevelType w:val="hybridMultilevel"/>
    <w:tmpl w:val="CFBC02A4"/>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AC8259A"/>
    <w:multiLevelType w:val="hybridMultilevel"/>
    <w:tmpl w:val="AEC659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AF977AE"/>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C1B67F1"/>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D312087"/>
    <w:multiLevelType w:val="hybridMultilevel"/>
    <w:tmpl w:val="34D42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4810FD"/>
    <w:multiLevelType w:val="hybridMultilevel"/>
    <w:tmpl w:val="715E9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802046"/>
    <w:multiLevelType w:val="hybridMultilevel"/>
    <w:tmpl w:val="BAE4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28" w15:restartNumberingAfterBreak="0">
    <w:nsid w:val="24AF00EA"/>
    <w:multiLevelType w:val="hybridMultilevel"/>
    <w:tmpl w:val="895AB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2C270B6A"/>
    <w:multiLevelType w:val="multilevel"/>
    <w:tmpl w:val="0A64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32" w15:restartNumberingAfterBreak="0">
    <w:nsid w:val="2DCE6658"/>
    <w:multiLevelType w:val="hybridMultilevel"/>
    <w:tmpl w:val="01B27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037600"/>
    <w:multiLevelType w:val="hybridMultilevel"/>
    <w:tmpl w:val="718E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077FD2"/>
    <w:multiLevelType w:val="hybridMultilevel"/>
    <w:tmpl w:val="CC12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752F1E"/>
    <w:multiLevelType w:val="hybridMultilevel"/>
    <w:tmpl w:val="A5EA86F4"/>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5A378AC"/>
    <w:multiLevelType w:val="hybridMultilevel"/>
    <w:tmpl w:val="AEC659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6C15791"/>
    <w:multiLevelType w:val="multilevel"/>
    <w:tmpl w:val="196C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99D6FC9"/>
    <w:multiLevelType w:val="hybridMultilevel"/>
    <w:tmpl w:val="7CA0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40" w15:restartNumberingAfterBreak="0">
    <w:nsid w:val="3E934D3C"/>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F013F78"/>
    <w:multiLevelType w:val="hybridMultilevel"/>
    <w:tmpl w:val="26B4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DE704B"/>
    <w:multiLevelType w:val="hybridMultilevel"/>
    <w:tmpl w:val="7A58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165263"/>
    <w:multiLevelType w:val="hybridMultilevel"/>
    <w:tmpl w:val="CFBC02A4"/>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0497234"/>
    <w:multiLevelType w:val="hybridMultilevel"/>
    <w:tmpl w:val="F94C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DE46CF"/>
    <w:multiLevelType w:val="hybridMultilevel"/>
    <w:tmpl w:val="6DFE04E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13E2AA4"/>
    <w:multiLevelType w:val="hybridMultilevel"/>
    <w:tmpl w:val="2F424C90"/>
    <w:lvl w:ilvl="0" w:tplc="9070ADF6">
      <w:start w:val="2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465032"/>
    <w:multiLevelType w:val="hybridMultilevel"/>
    <w:tmpl w:val="A5EA86F4"/>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42637A0"/>
    <w:multiLevelType w:val="hybridMultilevel"/>
    <w:tmpl w:val="4D4E4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51" w15:restartNumberingAfterBreak="0">
    <w:nsid w:val="47844D3D"/>
    <w:multiLevelType w:val="hybridMultilevel"/>
    <w:tmpl w:val="B6F0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CC5109"/>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B717637"/>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C1D40FB"/>
    <w:multiLevelType w:val="hybridMultilevel"/>
    <w:tmpl w:val="7E10AAE2"/>
    <w:lvl w:ilvl="0" w:tplc="76784F3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6" w15:restartNumberingAfterBreak="0">
    <w:nsid w:val="4F8A361F"/>
    <w:multiLevelType w:val="hybridMultilevel"/>
    <w:tmpl w:val="2632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58" w15:restartNumberingAfterBreak="0">
    <w:nsid w:val="55183BCE"/>
    <w:multiLevelType w:val="multilevel"/>
    <w:tmpl w:val="02DE6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333D3C"/>
    <w:multiLevelType w:val="hybridMultilevel"/>
    <w:tmpl w:val="AEA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D16252"/>
    <w:multiLevelType w:val="hybridMultilevel"/>
    <w:tmpl w:val="AEC659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7D83F4A"/>
    <w:multiLevelType w:val="hybridMultilevel"/>
    <w:tmpl w:val="6DFE04E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97D65B2"/>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A7511C0"/>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BED6F5C"/>
    <w:multiLevelType w:val="hybridMultilevel"/>
    <w:tmpl w:val="DDBA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1A12BC"/>
    <w:multiLevelType w:val="hybridMultilevel"/>
    <w:tmpl w:val="B2CE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744A8C"/>
    <w:multiLevelType w:val="hybridMultilevel"/>
    <w:tmpl w:val="F42A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4A18B8"/>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69"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70"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71" w15:restartNumberingAfterBreak="0">
    <w:nsid w:val="67DD52BA"/>
    <w:multiLevelType w:val="hybridMultilevel"/>
    <w:tmpl w:val="A7C6E35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2"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6C8F7E7D"/>
    <w:multiLevelType w:val="hybridMultilevel"/>
    <w:tmpl w:val="AEC659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6D900D4F"/>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77" w15:restartNumberingAfterBreak="0">
    <w:nsid w:val="6EBD1014"/>
    <w:multiLevelType w:val="hybridMultilevel"/>
    <w:tmpl w:val="715E9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F043ED"/>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F0F4FE7"/>
    <w:multiLevelType w:val="hybridMultilevel"/>
    <w:tmpl w:val="F0962F7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195232E"/>
    <w:multiLevelType w:val="hybridMultilevel"/>
    <w:tmpl w:val="3D1E366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5B611AE"/>
    <w:multiLevelType w:val="multilevel"/>
    <w:tmpl w:val="DE2E05C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2" w15:restartNumberingAfterBreak="0">
    <w:nsid w:val="783969B6"/>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8C20064"/>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79697725"/>
    <w:multiLevelType w:val="hybridMultilevel"/>
    <w:tmpl w:val="4D1C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A3A5002"/>
    <w:multiLevelType w:val="hybridMultilevel"/>
    <w:tmpl w:val="AEC659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88" w15:restartNumberingAfterBreak="0">
    <w:nsid w:val="7C9F25AF"/>
    <w:multiLevelType w:val="hybridMultilevel"/>
    <w:tmpl w:val="5FC8DB2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CC3107B"/>
    <w:multiLevelType w:val="hybridMultilevel"/>
    <w:tmpl w:val="EA80C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4986267">
    <w:abstractNumId w:val="0"/>
  </w:num>
  <w:num w:numId="2" w16cid:durableId="957951583">
    <w:abstractNumId w:val="57"/>
  </w:num>
  <w:num w:numId="3" w16cid:durableId="63068906">
    <w:abstractNumId w:val="14"/>
  </w:num>
  <w:num w:numId="4" w16cid:durableId="1935357387">
    <w:abstractNumId w:val="10"/>
  </w:num>
  <w:num w:numId="5" w16cid:durableId="885066274">
    <w:abstractNumId w:val="76"/>
  </w:num>
  <w:num w:numId="6" w16cid:durableId="465709055">
    <w:abstractNumId w:val="27"/>
  </w:num>
  <w:num w:numId="7" w16cid:durableId="359938044">
    <w:abstractNumId w:val="26"/>
  </w:num>
  <w:num w:numId="8" w16cid:durableId="2121796171">
    <w:abstractNumId w:val="39"/>
  </w:num>
  <w:num w:numId="9" w16cid:durableId="1241477524">
    <w:abstractNumId w:val="31"/>
  </w:num>
  <w:num w:numId="10" w16cid:durableId="320812464">
    <w:abstractNumId w:val="68"/>
  </w:num>
  <w:num w:numId="11" w16cid:durableId="2074084901">
    <w:abstractNumId w:val="70"/>
  </w:num>
  <w:num w:numId="12" w16cid:durableId="1623226173">
    <w:abstractNumId w:val="69"/>
  </w:num>
  <w:num w:numId="13" w16cid:durableId="521355414">
    <w:abstractNumId w:val="9"/>
  </w:num>
  <w:num w:numId="14" w16cid:durableId="762187935">
    <w:abstractNumId w:val="48"/>
  </w:num>
  <w:num w:numId="15" w16cid:durableId="258876322">
    <w:abstractNumId w:val="17"/>
  </w:num>
  <w:num w:numId="16" w16cid:durableId="1835336054">
    <w:abstractNumId w:val="4"/>
  </w:num>
  <w:num w:numId="17" w16cid:durableId="1673096072">
    <w:abstractNumId w:val="73"/>
  </w:num>
  <w:num w:numId="18" w16cid:durableId="1668555958">
    <w:abstractNumId w:val="72"/>
  </w:num>
  <w:num w:numId="19" w16cid:durableId="1987199453">
    <w:abstractNumId w:val="81"/>
  </w:num>
  <w:num w:numId="20" w16cid:durableId="221840228">
    <w:abstractNumId w:val="85"/>
  </w:num>
  <w:num w:numId="21" w16cid:durableId="74692621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0455682">
    <w:abstractNumId w:val="85"/>
  </w:num>
  <w:num w:numId="23" w16cid:durableId="1985773555">
    <w:abstractNumId w:val="34"/>
  </w:num>
  <w:num w:numId="24" w16cid:durableId="294023549">
    <w:abstractNumId w:val="18"/>
  </w:num>
  <w:num w:numId="25" w16cid:durableId="72239547">
    <w:abstractNumId w:val="59"/>
  </w:num>
  <w:num w:numId="26" w16cid:durableId="998650949">
    <w:abstractNumId w:val="23"/>
  </w:num>
  <w:num w:numId="27" w16cid:durableId="684399414">
    <w:abstractNumId w:val="89"/>
  </w:num>
  <w:num w:numId="28" w16cid:durableId="538397011">
    <w:abstractNumId w:val="84"/>
  </w:num>
  <w:num w:numId="29" w16cid:durableId="1566648312">
    <w:abstractNumId w:val="20"/>
  </w:num>
  <w:num w:numId="30" w16cid:durableId="1044019470">
    <w:abstractNumId w:val="65"/>
  </w:num>
  <w:num w:numId="31" w16cid:durableId="810052365">
    <w:abstractNumId w:val="19"/>
  </w:num>
  <w:num w:numId="32" w16cid:durableId="966931225">
    <w:abstractNumId w:val="56"/>
  </w:num>
  <w:num w:numId="33" w16cid:durableId="104929002">
    <w:abstractNumId w:val="64"/>
  </w:num>
  <w:num w:numId="34" w16cid:durableId="36198990">
    <w:abstractNumId w:val="36"/>
  </w:num>
  <w:num w:numId="35" w16cid:durableId="747966804">
    <w:abstractNumId w:val="86"/>
  </w:num>
  <w:num w:numId="36" w16cid:durableId="1381780350">
    <w:abstractNumId w:val="43"/>
  </w:num>
  <w:num w:numId="37" w16cid:durableId="1165584091">
    <w:abstractNumId w:val="47"/>
  </w:num>
  <w:num w:numId="38" w16cid:durableId="1506676724">
    <w:abstractNumId w:val="40"/>
    <w:lvlOverride w:ilvl="0">
      <w:startOverride w:val="1"/>
    </w:lvlOverride>
    <w:lvlOverride w:ilvl="1"/>
    <w:lvlOverride w:ilvl="2"/>
    <w:lvlOverride w:ilvl="3"/>
    <w:lvlOverride w:ilvl="4"/>
    <w:lvlOverride w:ilvl="5"/>
    <w:lvlOverride w:ilvl="6"/>
    <w:lvlOverride w:ilvl="7"/>
    <w:lvlOverride w:ilvl="8"/>
  </w:num>
  <w:num w:numId="39" w16cid:durableId="834567288">
    <w:abstractNumId w:val="82"/>
  </w:num>
  <w:num w:numId="40" w16cid:durableId="628897458">
    <w:abstractNumId w:val="5"/>
  </w:num>
  <w:num w:numId="41" w16cid:durableId="1071074238">
    <w:abstractNumId w:val="25"/>
  </w:num>
  <w:num w:numId="42" w16cid:durableId="747389149">
    <w:abstractNumId w:val="53"/>
  </w:num>
  <w:num w:numId="43" w16cid:durableId="40399001">
    <w:abstractNumId w:val="88"/>
  </w:num>
  <w:num w:numId="44" w16cid:durableId="373896407">
    <w:abstractNumId w:val="71"/>
  </w:num>
  <w:num w:numId="45" w16cid:durableId="1300843219">
    <w:abstractNumId w:val="32"/>
  </w:num>
  <w:num w:numId="46" w16cid:durableId="695234389">
    <w:abstractNumId w:val="7"/>
  </w:num>
  <w:num w:numId="47" w16cid:durableId="1504973192">
    <w:abstractNumId w:val="78"/>
  </w:num>
  <w:num w:numId="48" w16cid:durableId="1825969306">
    <w:abstractNumId w:val="49"/>
  </w:num>
  <w:num w:numId="49" w16cid:durableId="602303823">
    <w:abstractNumId w:val="60"/>
  </w:num>
  <w:num w:numId="50" w16cid:durableId="677276007">
    <w:abstractNumId w:val="44"/>
  </w:num>
  <w:num w:numId="51" w16cid:durableId="328674347">
    <w:abstractNumId w:val="33"/>
  </w:num>
  <w:num w:numId="52" w16cid:durableId="1618290418">
    <w:abstractNumId w:val="42"/>
  </w:num>
  <w:num w:numId="53" w16cid:durableId="253441247">
    <w:abstractNumId w:val="2"/>
  </w:num>
  <w:num w:numId="54" w16cid:durableId="893083907">
    <w:abstractNumId w:val="38"/>
  </w:num>
  <w:num w:numId="55" w16cid:durableId="1368481273">
    <w:abstractNumId w:val="51"/>
  </w:num>
  <w:num w:numId="56" w16cid:durableId="414206196">
    <w:abstractNumId w:val="28"/>
  </w:num>
  <w:num w:numId="57" w16cid:durableId="454830947">
    <w:abstractNumId w:val="52"/>
  </w:num>
  <w:num w:numId="58" w16cid:durableId="175967075">
    <w:abstractNumId w:val="74"/>
  </w:num>
  <w:num w:numId="59" w16cid:durableId="1200246171">
    <w:abstractNumId w:val="62"/>
  </w:num>
  <w:num w:numId="60" w16cid:durableId="2044748743">
    <w:abstractNumId w:val="75"/>
  </w:num>
  <w:num w:numId="61" w16cid:durableId="1883132383">
    <w:abstractNumId w:val="6"/>
  </w:num>
  <w:num w:numId="62" w16cid:durableId="2134327398">
    <w:abstractNumId w:val="16"/>
  </w:num>
  <w:num w:numId="63" w16cid:durableId="1073352632">
    <w:abstractNumId w:val="66"/>
  </w:num>
  <w:num w:numId="64" w16cid:durableId="1797407500">
    <w:abstractNumId w:val="22"/>
  </w:num>
  <w:num w:numId="65" w16cid:durableId="1269776668">
    <w:abstractNumId w:val="41"/>
  </w:num>
  <w:num w:numId="66" w16cid:durableId="1596590892">
    <w:abstractNumId w:val="55"/>
  </w:num>
  <w:num w:numId="67" w16cid:durableId="260839966">
    <w:abstractNumId w:val="29"/>
  </w:num>
  <w:num w:numId="68" w16cid:durableId="1973512321">
    <w:abstractNumId w:val="12"/>
  </w:num>
  <w:num w:numId="69" w16cid:durableId="456722846">
    <w:abstractNumId w:val="3"/>
  </w:num>
  <w:num w:numId="70" w16cid:durableId="743533760">
    <w:abstractNumId w:val="87"/>
  </w:num>
  <w:num w:numId="71" w16cid:durableId="533882737">
    <w:abstractNumId w:val="24"/>
  </w:num>
  <w:num w:numId="72" w16cid:durableId="193269998">
    <w:abstractNumId w:val="77"/>
  </w:num>
  <w:num w:numId="73" w16cid:durableId="1068768253">
    <w:abstractNumId w:val="50"/>
  </w:num>
  <w:num w:numId="74" w16cid:durableId="1105150470">
    <w:abstractNumId w:val="58"/>
  </w:num>
  <w:num w:numId="75" w16cid:durableId="497691323">
    <w:abstractNumId w:val="30"/>
  </w:num>
  <w:num w:numId="76" w16cid:durableId="922110610">
    <w:abstractNumId w:val="11"/>
  </w:num>
  <w:num w:numId="77" w16cid:durableId="1875118253">
    <w:abstractNumId w:val="37"/>
  </w:num>
  <w:num w:numId="78" w16cid:durableId="1664580331">
    <w:abstractNumId w:val="15"/>
  </w:num>
  <w:num w:numId="79" w16cid:durableId="646786339">
    <w:abstractNumId w:val="1"/>
  </w:num>
  <w:num w:numId="80" w16cid:durableId="648170381">
    <w:abstractNumId w:val="81"/>
  </w:num>
  <w:num w:numId="81" w16cid:durableId="766386049">
    <w:abstractNumId w:val="80"/>
  </w:num>
  <w:num w:numId="82" w16cid:durableId="764496866">
    <w:abstractNumId w:val="46"/>
  </w:num>
  <w:num w:numId="83" w16cid:durableId="1336111209">
    <w:abstractNumId w:val="8"/>
  </w:num>
  <w:num w:numId="84" w16cid:durableId="1662464095">
    <w:abstractNumId w:val="13"/>
  </w:num>
  <w:num w:numId="85" w16cid:durableId="1433354067">
    <w:abstractNumId w:val="45"/>
  </w:num>
  <w:num w:numId="86" w16cid:durableId="141585047">
    <w:abstractNumId w:val="79"/>
  </w:num>
  <w:num w:numId="87" w16cid:durableId="724719375">
    <w:abstractNumId w:val="61"/>
  </w:num>
  <w:num w:numId="88" w16cid:durableId="953251431">
    <w:abstractNumId w:val="54"/>
  </w:num>
  <w:num w:numId="89" w16cid:durableId="157116878">
    <w:abstractNumId w:val="63"/>
  </w:num>
  <w:num w:numId="90" w16cid:durableId="1453941836">
    <w:abstractNumId w:val="21"/>
  </w:num>
  <w:num w:numId="91" w16cid:durableId="513610137">
    <w:abstractNumId w:val="67"/>
  </w:num>
  <w:num w:numId="92" w16cid:durableId="330719477">
    <w:abstractNumId w:val="83"/>
  </w:num>
  <w:num w:numId="93" w16cid:durableId="1095173543">
    <w:abstractNumId w:val="3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BE"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fr-BE" w:vendorID="64" w:dllVersion="4096" w:nlCheck="1" w:checkStyle="0"/>
  <w:activeWritingStyle w:appName="MSWord" w:lang="nl-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BASIC_TEMPLATE"/>
  </w:docVars>
  <w:rsids>
    <w:rsidRoot w:val="00A77A6C"/>
    <w:rsid w:val="00001A80"/>
    <w:rsid w:val="0000367B"/>
    <w:rsid w:val="00004F64"/>
    <w:rsid w:val="00004F85"/>
    <w:rsid w:val="00005136"/>
    <w:rsid w:val="00006C45"/>
    <w:rsid w:val="000074CF"/>
    <w:rsid w:val="00010ACF"/>
    <w:rsid w:val="00011D5C"/>
    <w:rsid w:val="00012B88"/>
    <w:rsid w:val="00013E29"/>
    <w:rsid w:val="0001425A"/>
    <w:rsid w:val="00015AFA"/>
    <w:rsid w:val="00016631"/>
    <w:rsid w:val="00017564"/>
    <w:rsid w:val="0002243E"/>
    <w:rsid w:val="00024DE2"/>
    <w:rsid w:val="00025090"/>
    <w:rsid w:val="00025D6F"/>
    <w:rsid w:val="00027E3C"/>
    <w:rsid w:val="00030796"/>
    <w:rsid w:val="00030F7A"/>
    <w:rsid w:val="000328CB"/>
    <w:rsid w:val="00032A76"/>
    <w:rsid w:val="00032D9A"/>
    <w:rsid w:val="00034498"/>
    <w:rsid w:val="00034641"/>
    <w:rsid w:val="00034DA9"/>
    <w:rsid w:val="00037E04"/>
    <w:rsid w:val="00040895"/>
    <w:rsid w:val="000428AF"/>
    <w:rsid w:val="00042EB2"/>
    <w:rsid w:val="000444F3"/>
    <w:rsid w:val="00044BEE"/>
    <w:rsid w:val="0005180B"/>
    <w:rsid w:val="00056978"/>
    <w:rsid w:val="00060848"/>
    <w:rsid w:val="0006368F"/>
    <w:rsid w:val="00065F75"/>
    <w:rsid w:val="00067B38"/>
    <w:rsid w:val="00070E01"/>
    <w:rsid w:val="0007285B"/>
    <w:rsid w:val="0008045D"/>
    <w:rsid w:val="00080A6A"/>
    <w:rsid w:val="00080E9B"/>
    <w:rsid w:val="00083647"/>
    <w:rsid w:val="00083E48"/>
    <w:rsid w:val="000841D2"/>
    <w:rsid w:val="00084F09"/>
    <w:rsid w:val="000858BE"/>
    <w:rsid w:val="000865AA"/>
    <w:rsid w:val="000867E7"/>
    <w:rsid w:val="000913A5"/>
    <w:rsid w:val="000928E1"/>
    <w:rsid w:val="0009394F"/>
    <w:rsid w:val="00093AB4"/>
    <w:rsid w:val="00093E37"/>
    <w:rsid w:val="00096ACA"/>
    <w:rsid w:val="00096B5F"/>
    <w:rsid w:val="000A15A9"/>
    <w:rsid w:val="000A1928"/>
    <w:rsid w:val="000A60B4"/>
    <w:rsid w:val="000B0EB2"/>
    <w:rsid w:val="000B1A97"/>
    <w:rsid w:val="000B3283"/>
    <w:rsid w:val="000B3D61"/>
    <w:rsid w:val="000B4262"/>
    <w:rsid w:val="000B54F1"/>
    <w:rsid w:val="000B74A5"/>
    <w:rsid w:val="000B787A"/>
    <w:rsid w:val="000C3DB6"/>
    <w:rsid w:val="000C3E40"/>
    <w:rsid w:val="000C3E93"/>
    <w:rsid w:val="000C4137"/>
    <w:rsid w:val="000C6041"/>
    <w:rsid w:val="000D1933"/>
    <w:rsid w:val="000D42E1"/>
    <w:rsid w:val="000D56E1"/>
    <w:rsid w:val="000D5D75"/>
    <w:rsid w:val="000E0C7A"/>
    <w:rsid w:val="000E1238"/>
    <w:rsid w:val="000E263D"/>
    <w:rsid w:val="000E46E2"/>
    <w:rsid w:val="000E550C"/>
    <w:rsid w:val="000E56FC"/>
    <w:rsid w:val="000E5A83"/>
    <w:rsid w:val="000E67D1"/>
    <w:rsid w:val="000E69E4"/>
    <w:rsid w:val="000E6CB6"/>
    <w:rsid w:val="000E6EF4"/>
    <w:rsid w:val="000F0247"/>
    <w:rsid w:val="000F047D"/>
    <w:rsid w:val="000F0AD3"/>
    <w:rsid w:val="000F15DE"/>
    <w:rsid w:val="000F18C9"/>
    <w:rsid w:val="000F1E53"/>
    <w:rsid w:val="000F405A"/>
    <w:rsid w:val="000F5C71"/>
    <w:rsid w:val="000F66EE"/>
    <w:rsid w:val="000F6B04"/>
    <w:rsid w:val="000F7071"/>
    <w:rsid w:val="00100B03"/>
    <w:rsid w:val="001020F3"/>
    <w:rsid w:val="001023A1"/>
    <w:rsid w:val="00102ED0"/>
    <w:rsid w:val="00103247"/>
    <w:rsid w:val="00104DFF"/>
    <w:rsid w:val="001050F7"/>
    <w:rsid w:val="0010742B"/>
    <w:rsid w:val="001100C1"/>
    <w:rsid w:val="00110CE4"/>
    <w:rsid w:val="00112982"/>
    <w:rsid w:val="00114E24"/>
    <w:rsid w:val="00116449"/>
    <w:rsid w:val="001164EF"/>
    <w:rsid w:val="00116CA4"/>
    <w:rsid w:val="001177ED"/>
    <w:rsid w:val="0012048D"/>
    <w:rsid w:val="0012176E"/>
    <w:rsid w:val="0012253D"/>
    <w:rsid w:val="0012304E"/>
    <w:rsid w:val="00123992"/>
    <w:rsid w:val="00125283"/>
    <w:rsid w:val="00125949"/>
    <w:rsid w:val="00126507"/>
    <w:rsid w:val="001337AB"/>
    <w:rsid w:val="00137C81"/>
    <w:rsid w:val="00140D7D"/>
    <w:rsid w:val="00140EFC"/>
    <w:rsid w:val="00141410"/>
    <w:rsid w:val="0014197C"/>
    <w:rsid w:val="0014198C"/>
    <w:rsid w:val="00141E9C"/>
    <w:rsid w:val="00144849"/>
    <w:rsid w:val="0014614A"/>
    <w:rsid w:val="001467F4"/>
    <w:rsid w:val="00146D08"/>
    <w:rsid w:val="00146F9B"/>
    <w:rsid w:val="00147CF0"/>
    <w:rsid w:val="0015534D"/>
    <w:rsid w:val="00157447"/>
    <w:rsid w:val="0016203D"/>
    <w:rsid w:val="001625F0"/>
    <w:rsid w:val="00165FAB"/>
    <w:rsid w:val="00166478"/>
    <w:rsid w:val="00167319"/>
    <w:rsid w:val="0016759E"/>
    <w:rsid w:val="001701F9"/>
    <w:rsid w:val="001704C6"/>
    <w:rsid w:val="0017151A"/>
    <w:rsid w:val="00171648"/>
    <w:rsid w:val="00172020"/>
    <w:rsid w:val="00172A62"/>
    <w:rsid w:val="00173D86"/>
    <w:rsid w:val="001746E8"/>
    <w:rsid w:val="00175196"/>
    <w:rsid w:val="001840EE"/>
    <w:rsid w:val="001841C7"/>
    <w:rsid w:val="00184A13"/>
    <w:rsid w:val="00190CAE"/>
    <w:rsid w:val="001924C2"/>
    <w:rsid w:val="00193744"/>
    <w:rsid w:val="001944BF"/>
    <w:rsid w:val="00195C18"/>
    <w:rsid w:val="00197968"/>
    <w:rsid w:val="00197A5B"/>
    <w:rsid w:val="00197D0D"/>
    <w:rsid w:val="00197DEE"/>
    <w:rsid w:val="001A0111"/>
    <w:rsid w:val="001A5F1C"/>
    <w:rsid w:val="001A612B"/>
    <w:rsid w:val="001A620F"/>
    <w:rsid w:val="001B0B54"/>
    <w:rsid w:val="001B1887"/>
    <w:rsid w:val="001B3A25"/>
    <w:rsid w:val="001B414C"/>
    <w:rsid w:val="001B4294"/>
    <w:rsid w:val="001B55BF"/>
    <w:rsid w:val="001B5817"/>
    <w:rsid w:val="001B64A1"/>
    <w:rsid w:val="001B74F0"/>
    <w:rsid w:val="001B7C9B"/>
    <w:rsid w:val="001C046D"/>
    <w:rsid w:val="001C24D7"/>
    <w:rsid w:val="001C40F3"/>
    <w:rsid w:val="001C67A5"/>
    <w:rsid w:val="001C6CD2"/>
    <w:rsid w:val="001D02E0"/>
    <w:rsid w:val="001D1C15"/>
    <w:rsid w:val="001D2069"/>
    <w:rsid w:val="001D2D8F"/>
    <w:rsid w:val="001D4B6F"/>
    <w:rsid w:val="001D677E"/>
    <w:rsid w:val="001E001A"/>
    <w:rsid w:val="001E4FCE"/>
    <w:rsid w:val="001E5F05"/>
    <w:rsid w:val="001E6258"/>
    <w:rsid w:val="001E626D"/>
    <w:rsid w:val="001E6EF0"/>
    <w:rsid w:val="001E710F"/>
    <w:rsid w:val="001E713F"/>
    <w:rsid w:val="001F1E90"/>
    <w:rsid w:val="001F658A"/>
    <w:rsid w:val="001F659A"/>
    <w:rsid w:val="001F69B9"/>
    <w:rsid w:val="001F6E41"/>
    <w:rsid w:val="00201344"/>
    <w:rsid w:val="00203536"/>
    <w:rsid w:val="00203A10"/>
    <w:rsid w:val="00203C2E"/>
    <w:rsid w:val="00206F30"/>
    <w:rsid w:val="00207272"/>
    <w:rsid w:val="00207822"/>
    <w:rsid w:val="0020782D"/>
    <w:rsid w:val="00212C4B"/>
    <w:rsid w:val="002130CA"/>
    <w:rsid w:val="0021325A"/>
    <w:rsid w:val="00214DEC"/>
    <w:rsid w:val="00217C7E"/>
    <w:rsid w:val="00217CA6"/>
    <w:rsid w:val="002211CB"/>
    <w:rsid w:val="00221983"/>
    <w:rsid w:val="002224C9"/>
    <w:rsid w:val="002228AF"/>
    <w:rsid w:val="00223B52"/>
    <w:rsid w:val="00223FE9"/>
    <w:rsid w:val="00224984"/>
    <w:rsid w:val="00224B83"/>
    <w:rsid w:val="00224ED8"/>
    <w:rsid w:val="002331CB"/>
    <w:rsid w:val="00234E02"/>
    <w:rsid w:val="00240BAF"/>
    <w:rsid w:val="00241921"/>
    <w:rsid w:val="00241D82"/>
    <w:rsid w:val="0024313B"/>
    <w:rsid w:val="002472FF"/>
    <w:rsid w:val="00251937"/>
    <w:rsid w:val="0025221F"/>
    <w:rsid w:val="00252307"/>
    <w:rsid w:val="002524EA"/>
    <w:rsid w:val="00252AA9"/>
    <w:rsid w:val="002530F0"/>
    <w:rsid w:val="00253145"/>
    <w:rsid w:val="002535DF"/>
    <w:rsid w:val="00253B1A"/>
    <w:rsid w:val="00254326"/>
    <w:rsid w:val="00255A45"/>
    <w:rsid w:val="00256C02"/>
    <w:rsid w:val="00257987"/>
    <w:rsid w:val="00257E79"/>
    <w:rsid w:val="00257FB7"/>
    <w:rsid w:val="0026004B"/>
    <w:rsid w:val="002606DA"/>
    <w:rsid w:val="00260AE4"/>
    <w:rsid w:val="00260F9E"/>
    <w:rsid w:val="00260FCB"/>
    <w:rsid w:val="00262427"/>
    <w:rsid w:val="002644E0"/>
    <w:rsid w:val="0026456B"/>
    <w:rsid w:val="00265D8F"/>
    <w:rsid w:val="0026628C"/>
    <w:rsid w:val="00266CAE"/>
    <w:rsid w:val="00267FFD"/>
    <w:rsid w:val="0027018E"/>
    <w:rsid w:val="00270416"/>
    <w:rsid w:val="00270791"/>
    <w:rsid w:val="002723F9"/>
    <w:rsid w:val="002739FE"/>
    <w:rsid w:val="00275972"/>
    <w:rsid w:val="00276232"/>
    <w:rsid w:val="0027643C"/>
    <w:rsid w:val="00281538"/>
    <w:rsid w:val="002917E9"/>
    <w:rsid w:val="00291C3E"/>
    <w:rsid w:val="00292139"/>
    <w:rsid w:val="0029349B"/>
    <w:rsid w:val="0029431A"/>
    <w:rsid w:val="002951D4"/>
    <w:rsid w:val="0029739A"/>
    <w:rsid w:val="002A2A8C"/>
    <w:rsid w:val="002A639D"/>
    <w:rsid w:val="002A6E56"/>
    <w:rsid w:val="002A6F1A"/>
    <w:rsid w:val="002B1665"/>
    <w:rsid w:val="002B2E60"/>
    <w:rsid w:val="002B3C66"/>
    <w:rsid w:val="002B787F"/>
    <w:rsid w:val="002C137A"/>
    <w:rsid w:val="002C13BC"/>
    <w:rsid w:val="002C1E20"/>
    <w:rsid w:val="002C2090"/>
    <w:rsid w:val="002C40A6"/>
    <w:rsid w:val="002C46F4"/>
    <w:rsid w:val="002C4F6B"/>
    <w:rsid w:val="002C7C49"/>
    <w:rsid w:val="002D296E"/>
    <w:rsid w:val="002D2D23"/>
    <w:rsid w:val="002D307C"/>
    <w:rsid w:val="002D3403"/>
    <w:rsid w:val="002D4AC1"/>
    <w:rsid w:val="002D583B"/>
    <w:rsid w:val="002D74D6"/>
    <w:rsid w:val="002E10D1"/>
    <w:rsid w:val="002E1606"/>
    <w:rsid w:val="002E22FE"/>
    <w:rsid w:val="002E29F6"/>
    <w:rsid w:val="002E490F"/>
    <w:rsid w:val="002E4C93"/>
    <w:rsid w:val="002E64BF"/>
    <w:rsid w:val="002E6CB5"/>
    <w:rsid w:val="002F20D5"/>
    <w:rsid w:val="002F296F"/>
    <w:rsid w:val="002F2E84"/>
    <w:rsid w:val="002F32F1"/>
    <w:rsid w:val="002F4FCA"/>
    <w:rsid w:val="002F608D"/>
    <w:rsid w:val="002F6BE1"/>
    <w:rsid w:val="0030000D"/>
    <w:rsid w:val="003012FB"/>
    <w:rsid w:val="0030194A"/>
    <w:rsid w:val="00302EFF"/>
    <w:rsid w:val="003032CD"/>
    <w:rsid w:val="003050B1"/>
    <w:rsid w:val="00312126"/>
    <w:rsid w:val="00314DFD"/>
    <w:rsid w:val="0031535B"/>
    <w:rsid w:val="00315EB8"/>
    <w:rsid w:val="0031630B"/>
    <w:rsid w:val="00317489"/>
    <w:rsid w:val="00317CBE"/>
    <w:rsid w:val="00320C6A"/>
    <w:rsid w:val="00320EAB"/>
    <w:rsid w:val="003216C5"/>
    <w:rsid w:val="00325386"/>
    <w:rsid w:val="00325B58"/>
    <w:rsid w:val="0032671F"/>
    <w:rsid w:val="00332C17"/>
    <w:rsid w:val="003364D7"/>
    <w:rsid w:val="0033657A"/>
    <w:rsid w:val="00337B4C"/>
    <w:rsid w:val="00341BA3"/>
    <w:rsid w:val="00343C98"/>
    <w:rsid w:val="0034692A"/>
    <w:rsid w:val="003469C4"/>
    <w:rsid w:val="0035009B"/>
    <w:rsid w:val="00352DC7"/>
    <w:rsid w:val="003530B2"/>
    <w:rsid w:val="00353725"/>
    <w:rsid w:val="00353F4E"/>
    <w:rsid w:val="00355327"/>
    <w:rsid w:val="003576B7"/>
    <w:rsid w:val="003622D0"/>
    <w:rsid w:val="00362B52"/>
    <w:rsid w:val="00363FC6"/>
    <w:rsid w:val="003654FC"/>
    <w:rsid w:val="0036563D"/>
    <w:rsid w:val="00366BE7"/>
    <w:rsid w:val="00367831"/>
    <w:rsid w:val="003704CD"/>
    <w:rsid w:val="0037056E"/>
    <w:rsid w:val="00371BA4"/>
    <w:rsid w:val="003729D1"/>
    <w:rsid w:val="00372BD8"/>
    <w:rsid w:val="00373394"/>
    <w:rsid w:val="00373919"/>
    <w:rsid w:val="00374958"/>
    <w:rsid w:val="00374A40"/>
    <w:rsid w:val="00377329"/>
    <w:rsid w:val="003812A5"/>
    <w:rsid w:val="00381970"/>
    <w:rsid w:val="00382464"/>
    <w:rsid w:val="00383F5B"/>
    <w:rsid w:val="00384110"/>
    <w:rsid w:val="0038506F"/>
    <w:rsid w:val="003851C6"/>
    <w:rsid w:val="003912CF"/>
    <w:rsid w:val="00392C45"/>
    <w:rsid w:val="00393456"/>
    <w:rsid w:val="0039606F"/>
    <w:rsid w:val="00396A1C"/>
    <w:rsid w:val="00397102"/>
    <w:rsid w:val="0039760B"/>
    <w:rsid w:val="003A0A7E"/>
    <w:rsid w:val="003A0F5C"/>
    <w:rsid w:val="003A142E"/>
    <w:rsid w:val="003A4DDA"/>
    <w:rsid w:val="003A4FF9"/>
    <w:rsid w:val="003A71A1"/>
    <w:rsid w:val="003A7209"/>
    <w:rsid w:val="003B0EAF"/>
    <w:rsid w:val="003B1EC7"/>
    <w:rsid w:val="003B2A93"/>
    <w:rsid w:val="003B5213"/>
    <w:rsid w:val="003B54DF"/>
    <w:rsid w:val="003B57AF"/>
    <w:rsid w:val="003B58F3"/>
    <w:rsid w:val="003B59DD"/>
    <w:rsid w:val="003B6846"/>
    <w:rsid w:val="003B7DAD"/>
    <w:rsid w:val="003C18E4"/>
    <w:rsid w:val="003C1CA9"/>
    <w:rsid w:val="003C1EAE"/>
    <w:rsid w:val="003C5B2A"/>
    <w:rsid w:val="003C6093"/>
    <w:rsid w:val="003C6CCE"/>
    <w:rsid w:val="003C73B5"/>
    <w:rsid w:val="003D057A"/>
    <w:rsid w:val="003D0D34"/>
    <w:rsid w:val="003D1263"/>
    <w:rsid w:val="003D12BE"/>
    <w:rsid w:val="003D1BC9"/>
    <w:rsid w:val="003D1F48"/>
    <w:rsid w:val="003D3668"/>
    <w:rsid w:val="003D4F51"/>
    <w:rsid w:val="003D64E5"/>
    <w:rsid w:val="003D74D0"/>
    <w:rsid w:val="003E13F7"/>
    <w:rsid w:val="003E43F4"/>
    <w:rsid w:val="003E619A"/>
    <w:rsid w:val="003F05F0"/>
    <w:rsid w:val="003F0FB7"/>
    <w:rsid w:val="003F2939"/>
    <w:rsid w:val="003F3083"/>
    <w:rsid w:val="003F365D"/>
    <w:rsid w:val="003F3792"/>
    <w:rsid w:val="003F382D"/>
    <w:rsid w:val="003F3A58"/>
    <w:rsid w:val="003F3E5B"/>
    <w:rsid w:val="003F5A0E"/>
    <w:rsid w:val="003F6516"/>
    <w:rsid w:val="003F7C43"/>
    <w:rsid w:val="00400199"/>
    <w:rsid w:val="00400A36"/>
    <w:rsid w:val="00403AAC"/>
    <w:rsid w:val="00403ACC"/>
    <w:rsid w:val="00407F9C"/>
    <w:rsid w:val="004100E3"/>
    <w:rsid w:val="00410BE1"/>
    <w:rsid w:val="00411A86"/>
    <w:rsid w:val="004124FD"/>
    <w:rsid w:val="0041530A"/>
    <w:rsid w:val="00417311"/>
    <w:rsid w:val="0042048C"/>
    <w:rsid w:val="00421E72"/>
    <w:rsid w:val="0042494E"/>
    <w:rsid w:val="00427241"/>
    <w:rsid w:val="0042740D"/>
    <w:rsid w:val="00432BE2"/>
    <w:rsid w:val="00434FED"/>
    <w:rsid w:val="00436D0E"/>
    <w:rsid w:val="00441120"/>
    <w:rsid w:val="00442512"/>
    <w:rsid w:val="0044326A"/>
    <w:rsid w:val="004436DE"/>
    <w:rsid w:val="00444410"/>
    <w:rsid w:val="004465B0"/>
    <w:rsid w:val="00447F79"/>
    <w:rsid w:val="004501E8"/>
    <w:rsid w:val="00452CF2"/>
    <w:rsid w:val="00453FD6"/>
    <w:rsid w:val="00454D43"/>
    <w:rsid w:val="00455334"/>
    <w:rsid w:val="00460DA5"/>
    <w:rsid w:val="00466719"/>
    <w:rsid w:val="00470E9D"/>
    <w:rsid w:val="00470EAF"/>
    <w:rsid w:val="00471068"/>
    <w:rsid w:val="004716D8"/>
    <w:rsid w:val="00475521"/>
    <w:rsid w:val="00475A5D"/>
    <w:rsid w:val="004800E1"/>
    <w:rsid w:val="00480714"/>
    <w:rsid w:val="00483208"/>
    <w:rsid w:val="0048439A"/>
    <w:rsid w:val="0048462D"/>
    <w:rsid w:val="00487764"/>
    <w:rsid w:val="00490017"/>
    <w:rsid w:val="00494108"/>
    <w:rsid w:val="00494255"/>
    <w:rsid w:val="0049522C"/>
    <w:rsid w:val="004963EA"/>
    <w:rsid w:val="00496CB7"/>
    <w:rsid w:val="00496F53"/>
    <w:rsid w:val="00497381"/>
    <w:rsid w:val="004A340B"/>
    <w:rsid w:val="004A4EC7"/>
    <w:rsid w:val="004A5AC6"/>
    <w:rsid w:val="004A5C8C"/>
    <w:rsid w:val="004A6072"/>
    <w:rsid w:val="004A68BF"/>
    <w:rsid w:val="004B0801"/>
    <w:rsid w:val="004B176B"/>
    <w:rsid w:val="004B1EC1"/>
    <w:rsid w:val="004B28F8"/>
    <w:rsid w:val="004B4214"/>
    <w:rsid w:val="004B461C"/>
    <w:rsid w:val="004B4934"/>
    <w:rsid w:val="004C06E9"/>
    <w:rsid w:val="004C0C9D"/>
    <w:rsid w:val="004C5432"/>
    <w:rsid w:val="004C6E87"/>
    <w:rsid w:val="004C74D4"/>
    <w:rsid w:val="004D015B"/>
    <w:rsid w:val="004D0AF8"/>
    <w:rsid w:val="004D132C"/>
    <w:rsid w:val="004D1D6C"/>
    <w:rsid w:val="004D34A4"/>
    <w:rsid w:val="004D4A43"/>
    <w:rsid w:val="004D5927"/>
    <w:rsid w:val="004D5AAF"/>
    <w:rsid w:val="004D66F4"/>
    <w:rsid w:val="004D7AE1"/>
    <w:rsid w:val="004E02F4"/>
    <w:rsid w:val="004E4848"/>
    <w:rsid w:val="004E525E"/>
    <w:rsid w:val="004E62E7"/>
    <w:rsid w:val="004F04C8"/>
    <w:rsid w:val="004F1A09"/>
    <w:rsid w:val="004F2CB4"/>
    <w:rsid w:val="004F2FC5"/>
    <w:rsid w:val="004F47E8"/>
    <w:rsid w:val="004F5B5A"/>
    <w:rsid w:val="004F5D6D"/>
    <w:rsid w:val="004F6300"/>
    <w:rsid w:val="004F65A0"/>
    <w:rsid w:val="004F70E0"/>
    <w:rsid w:val="00500476"/>
    <w:rsid w:val="00502BF9"/>
    <w:rsid w:val="00503059"/>
    <w:rsid w:val="00504625"/>
    <w:rsid w:val="0050509E"/>
    <w:rsid w:val="0050697E"/>
    <w:rsid w:val="0050708F"/>
    <w:rsid w:val="0050767F"/>
    <w:rsid w:val="00511D21"/>
    <w:rsid w:val="0051272D"/>
    <w:rsid w:val="00512C74"/>
    <w:rsid w:val="005131B5"/>
    <w:rsid w:val="00514663"/>
    <w:rsid w:val="0052253C"/>
    <w:rsid w:val="00522CD7"/>
    <w:rsid w:val="00525421"/>
    <w:rsid w:val="00526FE7"/>
    <w:rsid w:val="0053019A"/>
    <w:rsid w:val="00530240"/>
    <w:rsid w:val="00530E6A"/>
    <w:rsid w:val="005312A6"/>
    <w:rsid w:val="005316BD"/>
    <w:rsid w:val="00531950"/>
    <w:rsid w:val="00535A67"/>
    <w:rsid w:val="00536C89"/>
    <w:rsid w:val="00541233"/>
    <w:rsid w:val="005442AA"/>
    <w:rsid w:val="00544E6A"/>
    <w:rsid w:val="00546141"/>
    <w:rsid w:val="00546854"/>
    <w:rsid w:val="005471C4"/>
    <w:rsid w:val="00551F32"/>
    <w:rsid w:val="00552C44"/>
    <w:rsid w:val="00554412"/>
    <w:rsid w:val="00555446"/>
    <w:rsid w:val="00555765"/>
    <w:rsid w:val="00555784"/>
    <w:rsid w:val="00556AA9"/>
    <w:rsid w:val="00560F33"/>
    <w:rsid w:val="0056116A"/>
    <w:rsid w:val="005637D0"/>
    <w:rsid w:val="00563AB2"/>
    <w:rsid w:val="0056476B"/>
    <w:rsid w:val="00564E82"/>
    <w:rsid w:val="005663E7"/>
    <w:rsid w:val="005720F9"/>
    <w:rsid w:val="005747D6"/>
    <w:rsid w:val="00574B25"/>
    <w:rsid w:val="0057545C"/>
    <w:rsid w:val="00575E47"/>
    <w:rsid w:val="00580E0D"/>
    <w:rsid w:val="00584068"/>
    <w:rsid w:val="005847E7"/>
    <w:rsid w:val="005852D9"/>
    <w:rsid w:val="00585ABB"/>
    <w:rsid w:val="005872DC"/>
    <w:rsid w:val="005943FB"/>
    <w:rsid w:val="00594F62"/>
    <w:rsid w:val="00597259"/>
    <w:rsid w:val="005A0BEA"/>
    <w:rsid w:val="005A134C"/>
    <w:rsid w:val="005A2C55"/>
    <w:rsid w:val="005A334F"/>
    <w:rsid w:val="005A38AC"/>
    <w:rsid w:val="005A3FEB"/>
    <w:rsid w:val="005A4800"/>
    <w:rsid w:val="005A57B1"/>
    <w:rsid w:val="005A5F2A"/>
    <w:rsid w:val="005A6479"/>
    <w:rsid w:val="005A6948"/>
    <w:rsid w:val="005A75C0"/>
    <w:rsid w:val="005B01F3"/>
    <w:rsid w:val="005B09DA"/>
    <w:rsid w:val="005B2DF2"/>
    <w:rsid w:val="005B45A5"/>
    <w:rsid w:val="005B75C5"/>
    <w:rsid w:val="005B7F29"/>
    <w:rsid w:val="005B7FEC"/>
    <w:rsid w:val="005C537D"/>
    <w:rsid w:val="005C60D6"/>
    <w:rsid w:val="005C60FA"/>
    <w:rsid w:val="005C72D9"/>
    <w:rsid w:val="005D0916"/>
    <w:rsid w:val="005D1A26"/>
    <w:rsid w:val="005D2D9E"/>
    <w:rsid w:val="005D2F02"/>
    <w:rsid w:val="005D4AEC"/>
    <w:rsid w:val="005D4DB5"/>
    <w:rsid w:val="005D4F77"/>
    <w:rsid w:val="005D6098"/>
    <w:rsid w:val="005E15D8"/>
    <w:rsid w:val="005E32DB"/>
    <w:rsid w:val="005E367D"/>
    <w:rsid w:val="005E3982"/>
    <w:rsid w:val="005E39C0"/>
    <w:rsid w:val="005E5CF8"/>
    <w:rsid w:val="005E6D0A"/>
    <w:rsid w:val="005E732D"/>
    <w:rsid w:val="005F48AD"/>
    <w:rsid w:val="005F4F5D"/>
    <w:rsid w:val="005F5493"/>
    <w:rsid w:val="005F5E13"/>
    <w:rsid w:val="005F7938"/>
    <w:rsid w:val="006006A9"/>
    <w:rsid w:val="006011D5"/>
    <w:rsid w:val="006014D0"/>
    <w:rsid w:val="006020D5"/>
    <w:rsid w:val="00606CD7"/>
    <w:rsid w:val="00606E8C"/>
    <w:rsid w:val="00607F74"/>
    <w:rsid w:val="006115C0"/>
    <w:rsid w:val="00613B13"/>
    <w:rsid w:val="00622DAA"/>
    <w:rsid w:val="00624068"/>
    <w:rsid w:val="00624E57"/>
    <w:rsid w:val="006251A4"/>
    <w:rsid w:val="00625326"/>
    <w:rsid w:val="00626DDF"/>
    <w:rsid w:val="006324E4"/>
    <w:rsid w:val="00633A0D"/>
    <w:rsid w:val="00634830"/>
    <w:rsid w:val="00634DF8"/>
    <w:rsid w:val="00636235"/>
    <w:rsid w:val="00636BC8"/>
    <w:rsid w:val="006378F0"/>
    <w:rsid w:val="006379ED"/>
    <w:rsid w:val="00637E43"/>
    <w:rsid w:val="00641579"/>
    <w:rsid w:val="00641D89"/>
    <w:rsid w:val="00642406"/>
    <w:rsid w:val="00643866"/>
    <w:rsid w:val="00644A53"/>
    <w:rsid w:val="006453AA"/>
    <w:rsid w:val="00651B6F"/>
    <w:rsid w:val="006527EB"/>
    <w:rsid w:val="006532E8"/>
    <w:rsid w:val="0066107A"/>
    <w:rsid w:val="0066166B"/>
    <w:rsid w:val="00662414"/>
    <w:rsid w:val="00662BB7"/>
    <w:rsid w:val="00664415"/>
    <w:rsid w:val="00664DC7"/>
    <w:rsid w:val="00666C22"/>
    <w:rsid w:val="0067185F"/>
    <w:rsid w:val="00672940"/>
    <w:rsid w:val="00673FF1"/>
    <w:rsid w:val="00674429"/>
    <w:rsid w:val="006751EB"/>
    <w:rsid w:val="0067763C"/>
    <w:rsid w:val="006777C3"/>
    <w:rsid w:val="00680B67"/>
    <w:rsid w:val="00681162"/>
    <w:rsid w:val="00681462"/>
    <w:rsid w:val="00682B91"/>
    <w:rsid w:val="0068346F"/>
    <w:rsid w:val="006912FB"/>
    <w:rsid w:val="00691EA1"/>
    <w:rsid w:val="0069285F"/>
    <w:rsid w:val="00695E9D"/>
    <w:rsid w:val="00696337"/>
    <w:rsid w:val="006A034D"/>
    <w:rsid w:val="006A06AE"/>
    <w:rsid w:val="006A1F2E"/>
    <w:rsid w:val="006A20E5"/>
    <w:rsid w:val="006A2B47"/>
    <w:rsid w:val="006A36C9"/>
    <w:rsid w:val="006A5AD4"/>
    <w:rsid w:val="006A793E"/>
    <w:rsid w:val="006B170E"/>
    <w:rsid w:val="006B27EA"/>
    <w:rsid w:val="006B46C9"/>
    <w:rsid w:val="006B50E8"/>
    <w:rsid w:val="006C0165"/>
    <w:rsid w:val="006C0CA9"/>
    <w:rsid w:val="006C27B9"/>
    <w:rsid w:val="006C704E"/>
    <w:rsid w:val="006D07B2"/>
    <w:rsid w:val="006D267C"/>
    <w:rsid w:val="006D2D4D"/>
    <w:rsid w:val="006D4FE0"/>
    <w:rsid w:val="006D6219"/>
    <w:rsid w:val="006E2327"/>
    <w:rsid w:val="006E5948"/>
    <w:rsid w:val="006F007E"/>
    <w:rsid w:val="006F0B2C"/>
    <w:rsid w:val="006F2A68"/>
    <w:rsid w:val="006F5CCC"/>
    <w:rsid w:val="006F6A38"/>
    <w:rsid w:val="006F7451"/>
    <w:rsid w:val="006F7D0D"/>
    <w:rsid w:val="007003AE"/>
    <w:rsid w:val="00701316"/>
    <w:rsid w:val="0070168D"/>
    <w:rsid w:val="007052E8"/>
    <w:rsid w:val="00707578"/>
    <w:rsid w:val="0071260F"/>
    <w:rsid w:val="007132CD"/>
    <w:rsid w:val="0071392E"/>
    <w:rsid w:val="00715CC9"/>
    <w:rsid w:val="00715ED7"/>
    <w:rsid w:val="00716BA2"/>
    <w:rsid w:val="00720008"/>
    <w:rsid w:val="00720548"/>
    <w:rsid w:val="00720B76"/>
    <w:rsid w:val="00721107"/>
    <w:rsid w:val="007216C7"/>
    <w:rsid w:val="00721EE2"/>
    <w:rsid w:val="00722F08"/>
    <w:rsid w:val="00723443"/>
    <w:rsid w:val="00723F83"/>
    <w:rsid w:val="00724968"/>
    <w:rsid w:val="00726BF6"/>
    <w:rsid w:val="00726F55"/>
    <w:rsid w:val="00727292"/>
    <w:rsid w:val="007277E7"/>
    <w:rsid w:val="0073309B"/>
    <w:rsid w:val="00734618"/>
    <w:rsid w:val="0073669E"/>
    <w:rsid w:val="00741BB2"/>
    <w:rsid w:val="00747E0E"/>
    <w:rsid w:val="00750F3F"/>
    <w:rsid w:val="00753542"/>
    <w:rsid w:val="00754BB8"/>
    <w:rsid w:val="00756562"/>
    <w:rsid w:val="007569A6"/>
    <w:rsid w:val="00756D46"/>
    <w:rsid w:val="0076059C"/>
    <w:rsid w:val="007719F6"/>
    <w:rsid w:val="00773BC2"/>
    <w:rsid w:val="00773BDC"/>
    <w:rsid w:val="0077489F"/>
    <w:rsid w:val="00774D1C"/>
    <w:rsid w:val="007752AF"/>
    <w:rsid w:val="007758C0"/>
    <w:rsid w:val="007803AC"/>
    <w:rsid w:val="00783F6E"/>
    <w:rsid w:val="00787831"/>
    <w:rsid w:val="00790906"/>
    <w:rsid w:val="00791161"/>
    <w:rsid w:val="0079252C"/>
    <w:rsid w:val="00793E0E"/>
    <w:rsid w:val="00794ECE"/>
    <w:rsid w:val="007A2A8B"/>
    <w:rsid w:val="007A5261"/>
    <w:rsid w:val="007A570F"/>
    <w:rsid w:val="007A6BF5"/>
    <w:rsid w:val="007B15D8"/>
    <w:rsid w:val="007B1AE4"/>
    <w:rsid w:val="007B285F"/>
    <w:rsid w:val="007B2A3E"/>
    <w:rsid w:val="007B349F"/>
    <w:rsid w:val="007B41F6"/>
    <w:rsid w:val="007B4528"/>
    <w:rsid w:val="007B4557"/>
    <w:rsid w:val="007B46A3"/>
    <w:rsid w:val="007C1C99"/>
    <w:rsid w:val="007C4189"/>
    <w:rsid w:val="007C4A9F"/>
    <w:rsid w:val="007C6E04"/>
    <w:rsid w:val="007D08FC"/>
    <w:rsid w:val="007D276D"/>
    <w:rsid w:val="007D2841"/>
    <w:rsid w:val="007D38AC"/>
    <w:rsid w:val="007D5615"/>
    <w:rsid w:val="007E0A75"/>
    <w:rsid w:val="007E0CFA"/>
    <w:rsid w:val="007E1ADE"/>
    <w:rsid w:val="007E22A6"/>
    <w:rsid w:val="007E5326"/>
    <w:rsid w:val="007E596B"/>
    <w:rsid w:val="007E68C3"/>
    <w:rsid w:val="007E7E52"/>
    <w:rsid w:val="007F26B2"/>
    <w:rsid w:val="007F2EC2"/>
    <w:rsid w:val="007F30B3"/>
    <w:rsid w:val="007F4394"/>
    <w:rsid w:val="007F66B3"/>
    <w:rsid w:val="00800E43"/>
    <w:rsid w:val="00800F20"/>
    <w:rsid w:val="00802742"/>
    <w:rsid w:val="00802EB1"/>
    <w:rsid w:val="00803CFB"/>
    <w:rsid w:val="00804D9C"/>
    <w:rsid w:val="00807C31"/>
    <w:rsid w:val="0081048B"/>
    <w:rsid w:val="008109F3"/>
    <w:rsid w:val="00811F38"/>
    <w:rsid w:val="0081515A"/>
    <w:rsid w:val="00820C52"/>
    <w:rsid w:val="008237BA"/>
    <w:rsid w:val="00825145"/>
    <w:rsid w:val="00827292"/>
    <w:rsid w:val="008310B4"/>
    <w:rsid w:val="00833F0E"/>
    <w:rsid w:val="00834CA3"/>
    <w:rsid w:val="00834E21"/>
    <w:rsid w:val="0083513D"/>
    <w:rsid w:val="0083576D"/>
    <w:rsid w:val="00840616"/>
    <w:rsid w:val="00840BD1"/>
    <w:rsid w:val="00841B43"/>
    <w:rsid w:val="00842EDD"/>
    <w:rsid w:val="00844083"/>
    <w:rsid w:val="00844E3F"/>
    <w:rsid w:val="00844EE0"/>
    <w:rsid w:val="00845B0F"/>
    <w:rsid w:val="00846E43"/>
    <w:rsid w:val="008528A8"/>
    <w:rsid w:val="00852AA2"/>
    <w:rsid w:val="00852FC1"/>
    <w:rsid w:val="00853F82"/>
    <w:rsid w:val="0085415C"/>
    <w:rsid w:val="0085643B"/>
    <w:rsid w:val="00856A31"/>
    <w:rsid w:val="00856BF1"/>
    <w:rsid w:val="00857DF7"/>
    <w:rsid w:val="00857F3A"/>
    <w:rsid w:val="00860E64"/>
    <w:rsid w:val="008625A1"/>
    <w:rsid w:val="00863948"/>
    <w:rsid w:val="008678E9"/>
    <w:rsid w:val="00870308"/>
    <w:rsid w:val="00872CE0"/>
    <w:rsid w:val="008731FE"/>
    <w:rsid w:val="00873F9C"/>
    <w:rsid w:val="00875B53"/>
    <w:rsid w:val="008808FA"/>
    <w:rsid w:val="00881EF3"/>
    <w:rsid w:val="00882E4F"/>
    <w:rsid w:val="0088344E"/>
    <w:rsid w:val="0088460A"/>
    <w:rsid w:val="00885E9C"/>
    <w:rsid w:val="008942B1"/>
    <w:rsid w:val="00894558"/>
    <w:rsid w:val="00894D44"/>
    <w:rsid w:val="00895E05"/>
    <w:rsid w:val="008A0363"/>
    <w:rsid w:val="008A03C2"/>
    <w:rsid w:val="008A13AA"/>
    <w:rsid w:val="008A2D0D"/>
    <w:rsid w:val="008A41FD"/>
    <w:rsid w:val="008A4915"/>
    <w:rsid w:val="008A4B9B"/>
    <w:rsid w:val="008A696A"/>
    <w:rsid w:val="008B08C9"/>
    <w:rsid w:val="008B1996"/>
    <w:rsid w:val="008B71C9"/>
    <w:rsid w:val="008C08B8"/>
    <w:rsid w:val="008C2D1A"/>
    <w:rsid w:val="008C3063"/>
    <w:rsid w:val="008C37A4"/>
    <w:rsid w:val="008C3FF3"/>
    <w:rsid w:val="008D1137"/>
    <w:rsid w:val="008D2259"/>
    <w:rsid w:val="008D30BB"/>
    <w:rsid w:val="008D4CAA"/>
    <w:rsid w:val="008D4CB8"/>
    <w:rsid w:val="008D5E85"/>
    <w:rsid w:val="008D6C68"/>
    <w:rsid w:val="008D71AE"/>
    <w:rsid w:val="008E0537"/>
    <w:rsid w:val="008E2996"/>
    <w:rsid w:val="008E3492"/>
    <w:rsid w:val="008E7463"/>
    <w:rsid w:val="008F08C3"/>
    <w:rsid w:val="008F192E"/>
    <w:rsid w:val="008F1C20"/>
    <w:rsid w:val="008F218C"/>
    <w:rsid w:val="008F2628"/>
    <w:rsid w:val="008F3CC5"/>
    <w:rsid w:val="008F567D"/>
    <w:rsid w:val="008F5B90"/>
    <w:rsid w:val="008F663B"/>
    <w:rsid w:val="008F72DC"/>
    <w:rsid w:val="009005A7"/>
    <w:rsid w:val="0090173B"/>
    <w:rsid w:val="0090428B"/>
    <w:rsid w:val="009060F8"/>
    <w:rsid w:val="00907713"/>
    <w:rsid w:val="00912A4D"/>
    <w:rsid w:val="009137D7"/>
    <w:rsid w:val="00914316"/>
    <w:rsid w:val="00914518"/>
    <w:rsid w:val="0091614C"/>
    <w:rsid w:val="00916336"/>
    <w:rsid w:val="0091711E"/>
    <w:rsid w:val="009206B7"/>
    <w:rsid w:val="00921500"/>
    <w:rsid w:val="00922F4D"/>
    <w:rsid w:val="009233F3"/>
    <w:rsid w:val="00923637"/>
    <w:rsid w:val="00923A21"/>
    <w:rsid w:val="00924A4C"/>
    <w:rsid w:val="00924F28"/>
    <w:rsid w:val="009316D6"/>
    <w:rsid w:val="009327A7"/>
    <w:rsid w:val="00932B0B"/>
    <w:rsid w:val="009400A1"/>
    <w:rsid w:val="00940E21"/>
    <w:rsid w:val="00942948"/>
    <w:rsid w:val="00942B81"/>
    <w:rsid w:val="00942C68"/>
    <w:rsid w:val="00943BEF"/>
    <w:rsid w:val="00944454"/>
    <w:rsid w:val="00945A84"/>
    <w:rsid w:val="00946ED7"/>
    <w:rsid w:val="0094786F"/>
    <w:rsid w:val="00947EB9"/>
    <w:rsid w:val="00947F9F"/>
    <w:rsid w:val="00951074"/>
    <w:rsid w:val="00952927"/>
    <w:rsid w:val="009534FE"/>
    <w:rsid w:val="00953FB1"/>
    <w:rsid w:val="0095468C"/>
    <w:rsid w:val="009568BD"/>
    <w:rsid w:val="00956C7C"/>
    <w:rsid w:val="00956D41"/>
    <w:rsid w:val="00957925"/>
    <w:rsid w:val="00957EB9"/>
    <w:rsid w:val="00961902"/>
    <w:rsid w:val="0096227F"/>
    <w:rsid w:val="009635DD"/>
    <w:rsid w:val="00963799"/>
    <w:rsid w:val="0096528C"/>
    <w:rsid w:val="00966C24"/>
    <w:rsid w:val="009675CA"/>
    <w:rsid w:val="0096776A"/>
    <w:rsid w:val="009707DF"/>
    <w:rsid w:val="00971A6E"/>
    <w:rsid w:val="00973EF8"/>
    <w:rsid w:val="00974F46"/>
    <w:rsid w:val="00975484"/>
    <w:rsid w:val="0097669A"/>
    <w:rsid w:val="00977B88"/>
    <w:rsid w:val="00977FCC"/>
    <w:rsid w:val="009820D6"/>
    <w:rsid w:val="00983A2F"/>
    <w:rsid w:val="009864F2"/>
    <w:rsid w:val="00986576"/>
    <w:rsid w:val="009871B5"/>
    <w:rsid w:val="00992AA7"/>
    <w:rsid w:val="0099352A"/>
    <w:rsid w:val="00993572"/>
    <w:rsid w:val="0099601E"/>
    <w:rsid w:val="009970E3"/>
    <w:rsid w:val="009977B5"/>
    <w:rsid w:val="009979B0"/>
    <w:rsid w:val="009A0DB8"/>
    <w:rsid w:val="009A2AA0"/>
    <w:rsid w:val="009A2DEB"/>
    <w:rsid w:val="009A3A00"/>
    <w:rsid w:val="009A53C2"/>
    <w:rsid w:val="009A586D"/>
    <w:rsid w:val="009A7004"/>
    <w:rsid w:val="009B084A"/>
    <w:rsid w:val="009B0E05"/>
    <w:rsid w:val="009B1F03"/>
    <w:rsid w:val="009B38A6"/>
    <w:rsid w:val="009B38E8"/>
    <w:rsid w:val="009B4E02"/>
    <w:rsid w:val="009B541B"/>
    <w:rsid w:val="009B590A"/>
    <w:rsid w:val="009B6CFB"/>
    <w:rsid w:val="009C0A13"/>
    <w:rsid w:val="009C1CC3"/>
    <w:rsid w:val="009C32EE"/>
    <w:rsid w:val="009C54F3"/>
    <w:rsid w:val="009D25D6"/>
    <w:rsid w:val="009D2E57"/>
    <w:rsid w:val="009D44DB"/>
    <w:rsid w:val="009D517A"/>
    <w:rsid w:val="009D7BBC"/>
    <w:rsid w:val="009D7DE6"/>
    <w:rsid w:val="009E0618"/>
    <w:rsid w:val="009E0B5C"/>
    <w:rsid w:val="009E6101"/>
    <w:rsid w:val="009E76D6"/>
    <w:rsid w:val="009F0E60"/>
    <w:rsid w:val="009F35DA"/>
    <w:rsid w:val="009F3D14"/>
    <w:rsid w:val="009F44B1"/>
    <w:rsid w:val="009F4DE2"/>
    <w:rsid w:val="009F5F02"/>
    <w:rsid w:val="009F6952"/>
    <w:rsid w:val="009F6D4C"/>
    <w:rsid w:val="00A016B3"/>
    <w:rsid w:val="00A023B5"/>
    <w:rsid w:val="00A034C4"/>
    <w:rsid w:val="00A04FAF"/>
    <w:rsid w:val="00A07C0B"/>
    <w:rsid w:val="00A10DF0"/>
    <w:rsid w:val="00A14041"/>
    <w:rsid w:val="00A16C2F"/>
    <w:rsid w:val="00A17005"/>
    <w:rsid w:val="00A20B26"/>
    <w:rsid w:val="00A20B8D"/>
    <w:rsid w:val="00A20DC5"/>
    <w:rsid w:val="00A2152E"/>
    <w:rsid w:val="00A2222B"/>
    <w:rsid w:val="00A233B0"/>
    <w:rsid w:val="00A234A0"/>
    <w:rsid w:val="00A241EE"/>
    <w:rsid w:val="00A2457F"/>
    <w:rsid w:val="00A248EC"/>
    <w:rsid w:val="00A24F9B"/>
    <w:rsid w:val="00A254E1"/>
    <w:rsid w:val="00A25B56"/>
    <w:rsid w:val="00A27CB8"/>
    <w:rsid w:val="00A27D8B"/>
    <w:rsid w:val="00A30F1E"/>
    <w:rsid w:val="00A31D61"/>
    <w:rsid w:val="00A32142"/>
    <w:rsid w:val="00A35C92"/>
    <w:rsid w:val="00A37720"/>
    <w:rsid w:val="00A4077B"/>
    <w:rsid w:val="00A40814"/>
    <w:rsid w:val="00A43CC3"/>
    <w:rsid w:val="00A43DCA"/>
    <w:rsid w:val="00A50EC0"/>
    <w:rsid w:val="00A519AA"/>
    <w:rsid w:val="00A51B53"/>
    <w:rsid w:val="00A54803"/>
    <w:rsid w:val="00A56020"/>
    <w:rsid w:val="00A57C6B"/>
    <w:rsid w:val="00A57E5B"/>
    <w:rsid w:val="00A603CE"/>
    <w:rsid w:val="00A60E71"/>
    <w:rsid w:val="00A63D7A"/>
    <w:rsid w:val="00A6492A"/>
    <w:rsid w:val="00A657B7"/>
    <w:rsid w:val="00A658B5"/>
    <w:rsid w:val="00A65B9A"/>
    <w:rsid w:val="00A706BF"/>
    <w:rsid w:val="00A70E3A"/>
    <w:rsid w:val="00A7554E"/>
    <w:rsid w:val="00A77A6C"/>
    <w:rsid w:val="00A77C1C"/>
    <w:rsid w:val="00A827D3"/>
    <w:rsid w:val="00A86462"/>
    <w:rsid w:val="00A905A6"/>
    <w:rsid w:val="00A944F9"/>
    <w:rsid w:val="00A94709"/>
    <w:rsid w:val="00A96053"/>
    <w:rsid w:val="00A96123"/>
    <w:rsid w:val="00A9632D"/>
    <w:rsid w:val="00AA14FA"/>
    <w:rsid w:val="00AA1892"/>
    <w:rsid w:val="00AA2326"/>
    <w:rsid w:val="00AA2CAA"/>
    <w:rsid w:val="00AA3FB7"/>
    <w:rsid w:val="00AA49EC"/>
    <w:rsid w:val="00AA5D31"/>
    <w:rsid w:val="00AA62EE"/>
    <w:rsid w:val="00AB2D1F"/>
    <w:rsid w:val="00AB314C"/>
    <w:rsid w:val="00AB324C"/>
    <w:rsid w:val="00AB3501"/>
    <w:rsid w:val="00AB42F6"/>
    <w:rsid w:val="00AB4C68"/>
    <w:rsid w:val="00AB6505"/>
    <w:rsid w:val="00AB6958"/>
    <w:rsid w:val="00AB7737"/>
    <w:rsid w:val="00AC0788"/>
    <w:rsid w:val="00AC0DD8"/>
    <w:rsid w:val="00AC0F86"/>
    <w:rsid w:val="00AC1740"/>
    <w:rsid w:val="00AC26C7"/>
    <w:rsid w:val="00AC376D"/>
    <w:rsid w:val="00AC5C57"/>
    <w:rsid w:val="00AC76B5"/>
    <w:rsid w:val="00AC7949"/>
    <w:rsid w:val="00AD09E4"/>
    <w:rsid w:val="00AD2245"/>
    <w:rsid w:val="00AD4D53"/>
    <w:rsid w:val="00AD52EF"/>
    <w:rsid w:val="00AD5E6C"/>
    <w:rsid w:val="00AD7282"/>
    <w:rsid w:val="00AD7464"/>
    <w:rsid w:val="00AD7952"/>
    <w:rsid w:val="00AE0286"/>
    <w:rsid w:val="00AE051F"/>
    <w:rsid w:val="00AE0A53"/>
    <w:rsid w:val="00AE24EE"/>
    <w:rsid w:val="00AE5C67"/>
    <w:rsid w:val="00AE6F19"/>
    <w:rsid w:val="00AF0A7F"/>
    <w:rsid w:val="00AF1428"/>
    <w:rsid w:val="00AF16EA"/>
    <w:rsid w:val="00AF1E73"/>
    <w:rsid w:val="00AF7164"/>
    <w:rsid w:val="00B004ED"/>
    <w:rsid w:val="00B0074B"/>
    <w:rsid w:val="00B029C7"/>
    <w:rsid w:val="00B02B85"/>
    <w:rsid w:val="00B040D9"/>
    <w:rsid w:val="00B06273"/>
    <w:rsid w:val="00B0702D"/>
    <w:rsid w:val="00B07C2D"/>
    <w:rsid w:val="00B10601"/>
    <w:rsid w:val="00B1358E"/>
    <w:rsid w:val="00B15844"/>
    <w:rsid w:val="00B174EF"/>
    <w:rsid w:val="00B2026B"/>
    <w:rsid w:val="00B20B0E"/>
    <w:rsid w:val="00B236C2"/>
    <w:rsid w:val="00B24886"/>
    <w:rsid w:val="00B27224"/>
    <w:rsid w:val="00B327A3"/>
    <w:rsid w:val="00B33300"/>
    <w:rsid w:val="00B33D00"/>
    <w:rsid w:val="00B35BFE"/>
    <w:rsid w:val="00B366C4"/>
    <w:rsid w:val="00B36C79"/>
    <w:rsid w:val="00B40260"/>
    <w:rsid w:val="00B42D59"/>
    <w:rsid w:val="00B431AD"/>
    <w:rsid w:val="00B456B9"/>
    <w:rsid w:val="00B4660C"/>
    <w:rsid w:val="00B46B38"/>
    <w:rsid w:val="00B47583"/>
    <w:rsid w:val="00B47BC1"/>
    <w:rsid w:val="00B47D23"/>
    <w:rsid w:val="00B5068A"/>
    <w:rsid w:val="00B50A12"/>
    <w:rsid w:val="00B563DF"/>
    <w:rsid w:val="00B60D67"/>
    <w:rsid w:val="00B614B4"/>
    <w:rsid w:val="00B62000"/>
    <w:rsid w:val="00B67091"/>
    <w:rsid w:val="00B70D7D"/>
    <w:rsid w:val="00B735BC"/>
    <w:rsid w:val="00B74EDA"/>
    <w:rsid w:val="00B751A1"/>
    <w:rsid w:val="00B76F46"/>
    <w:rsid w:val="00B833B2"/>
    <w:rsid w:val="00B858C9"/>
    <w:rsid w:val="00B870F7"/>
    <w:rsid w:val="00B87805"/>
    <w:rsid w:val="00B87930"/>
    <w:rsid w:val="00B90900"/>
    <w:rsid w:val="00B90E0C"/>
    <w:rsid w:val="00B923E0"/>
    <w:rsid w:val="00B938B1"/>
    <w:rsid w:val="00B939CA"/>
    <w:rsid w:val="00B93E19"/>
    <w:rsid w:val="00B94659"/>
    <w:rsid w:val="00B94769"/>
    <w:rsid w:val="00B95497"/>
    <w:rsid w:val="00B95F6C"/>
    <w:rsid w:val="00BA2A47"/>
    <w:rsid w:val="00BA316D"/>
    <w:rsid w:val="00BA4CEE"/>
    <w:rsid w:val="00BA4E44"/>
    <w:rsid w:val="00BB022C"/>
    <w:rsid w:val="00BB1807"/>
    <w:rsid w:val="00BB1B3E"/>
    <w:rsid w:val="00BB2536"/>
    <w:rsid w:val="00BB2D91"/>
    <w:rsid w:val="00BB3DE6"/>
    <w:rsid w:val="00BB5CF5"/>
    <w:rsid w:val="00BB62F2"/>
    <w:rsid w:val="00BB7D1D"/>
    <w:rsid w:val="00BC15D6"/>
    <w:rsid w:val="00BC21D1"/>
    <w:rsid w:val="00BC2DD8"/>
    <w:rsid w:val="00BC4036"/>
    <w:rsid w:val="00BC6AA0"/>
    <w:rsid w:val="00BD1CD9"/>
    <w:rsid w:val="00BD24DC"/>
    <w:rsid w:val="00BD4014"/>
    <w:rsid w:val="00BD49F1"/>
    <w:rsid w:val="00BD6918"/>
    <w:rsid w:val="00BD71DC"/>
    <w:rsid w:val="00BE00A8"/>
    <w:rsid w:val="00BE0B27"/>
    <w:rsid w:val="00BE0E0F"/>
    <w:rsid w:val="00BE2D58"/>
    <w:rsid w:val="00BE399D"/>
    <w:rsid w:val="00BE3B3D"/>
    <w:rsid w:val="00BE46C8"/>
    <w:rsid w:val="00BE67B5"/>
    <w:rsid w:val="00BF03A6"/>
    <w:rsid w:val="00BF72E6"/>
    <w:rsid w:val="00C01A8B"/>
    <w:rsid w:val="00C024E5"/>
    <w:rsid w:val="00C041A7"/>
    <w:rsid w:val="00C07284"/>
    <w:rsid w:val="00C07607"/>
    <w:rsid w:val="00C07DAB"/>
    <w:rsid w:val="00C1051A"/>
    <w:rsid w:val="00C119ED"/>
    <w:rsid w:val="00C11B53"/>
    <w:rsid w:val="00C1203B"/>
    <w:rsid w:val="00C13C43"/>
    <w:rsid w:val="00C1432B"/>
    <w:rsid w:val="00C14B9B"/>
    <w:rsid w:val="00C14C05"/>
    <w:rsid w:val="00C14E4C"/>
    <w:rsid w:val="00C15FF5"/>
    <w:rsid w:val="00C16E0F"/>
    <w:rsid w:val="00C17F04"/>
    <w:rsid w:val="00C22741"/>
    <w:rsid w:val="00C2312D"/>
    <w:rsid w:val="00C23724"/>
    <w:rsid w:val="00C23B43"/>
    <w:rsid w:val="00C24AB7"/>
    <w:rsid w:val="00C271A3"/>
    <w:rsid w:val="00C31A68"/>
    <w:rsid w:val="00C31F0D"/>
    <w:rsid w:val="00C32149"/>
    <w:rsid w:val="00C32AD1"/>
    <w:rsid w:val="00C34AEB"/>
    <w:rsid w:val="00C34F07"/>
    <w:rsid w:val="00C4090D"/>
    <w:rsid w:val="00C4207D"/>
    <w:rsid w:val="00C43E9C"/>
    <w:rsid w:val="00C4470B"/>
    <w:rsid w:val="00C458E9"/>
    <w:rsid w:val="00C45C96"/>
    <w:rsid w:val="00C501B7"/>
    <w:rsid w:val="00C5050E"/>
    <w:rsid w:val="00C50619"/>
    <w:rsid w:val="00C50877"/>
    <w:rsid w:val="00C55DAD"/>
    <w:rsid w:val="00C57A48"/>
    <w:rsid w:val="00C61C15"/>
    <w:rsid w:val="00C62036"/>
    <w:rsid w:val="00C639A5"/>
    <w:rsid w:val="00C63F63"/>
    <w:rsid w:val="00C64C14"/>
    <w:rsid w:val="00C66D8B"/>
    <w:rsid w:val="00C66FB2"/>
    <w:rsid w:val="00C70DA6"/>
    <w:rsid w:val="00C7222D"/>
    <w:rsid w:val="00C72806"/>
    <w:rsid w:val="00C74376"/>
    <w:rsid w:val="00C747D7"/>
    <w:rsid w:val="00C75387"/>
    <w:rsid w:val="00C753A3"/>
    <w:rsid w:val="00C75B46"/>
    <w:rsid w:val="00C76AF4"/>
    <w:rsid w:val="00C8001D"/>
    <w:rsid w:val="00C862BD"/>
    <w:rsid w:val="00C91EE5"/>
    <w:rsid w:val="00C926C6"/>
    <w:rsid w:val="00C97E58"/>
    <w:rsid w:val="00CA0082"/>
    <w:rsid w:val="00CA00D7"/>
    <w:rsid w:val="00CA1AED"/>
    <w:rsid w:val="00CA2EA7"/>
    <w:rsid w:val="00CA6F0F"/>
    <w:rsid w:val="00CA780F"/>
    <w:rsid w:val="00CB04A7"/>
    <w:rsid w:val="00CB1F3B"/>
    <w:rsid w:val="00CB275B"/>
    <w:rsid w:val="00CB2B3F"/>
    <w:rsid w:val="00CB4661"/>
    <w:rsid w:val="00CB72AF"/>
    <w:rsid w:val="00CC0165"/>
    <w:rsid w:val="00CC0C99"/>
    <w:rsid w:val="00CC0EA0"/>
    <w:rsid w:val="00CC13D6"/>
    <w:rsid w:val="00CC468C"/>
    <w:rsid w:val="00CC5A16"/>
    <w:rsid w:val="00CC5EB1"/>
    <w:rsid w:val="00CC775F"/>
    <w:rsid w:val="00CD11AB"/>
    <w:rsid w:val="00CD1330"/>
    <w:rsid w:val="00CD3235"/>
    <w:rsid w:val="00CD47DC"/>
    <w:rsid w:val="00CD62BF"/>
    <w:rsid w:val="00CD71DF"/>
    <w:rsid w:val="00CE3CC6"/>
    <w:rsid w:val="00CE5D5C"/>
    <w:rsid w:val="00CE672F"/>
    <w:rsid w:val="00CF164D"/>
    <w:rsid w:val="00CF2304"/>
    <w:rsid w:val="00CF24DA"/>
    <w:rsid w:val="00CF2B4F"/>
    <w:rsid w:val="00CF3629"/>
    <w:rsid w:val="00D034DB"/>
    <w:rsid w:val="00D03802"/>
    <w:rsid w:val="00D03B90"/>
    <w:rsid w:val="00D04C51"/>
    <w:rsid w:val="00D04D11"/>
    <w:rsid w:val="00D116D2"/>
    <w:rsid w:val="00D12496"/>
    <w:rsid w:val="00D15679"/>
    <w:rsid w:val="00D17CB3"/>
    <w:rsid w:val="00D17EA8"/>
    <w:rsid w:val="00D204BE"/>
    <w:rsid w:val="00D20A49"/>
    <w:rsid w:val="00D212B4"/>
    <w:rsid w:val="00D22AED"/>
    <w:rsid w:val="00D22B3D"/>
    <w:rsid w:val="00D22BC3"/>
    <w:rsid w:val="00D22E4B"/>
    <w:rsid w:val="00D24E93"/>
    <w:rsid w:val="00D258B0"/>
    <w:rsid w:val="00D26594"/>
    <w:rsid w:val="00D26A09"/>
    <w:rsid w:val="00D32B7E"/>
    <w:rsid w:val="00D3321C"/>
    <w:rsid w:val="00D34C03"/>
    <w:rsid w:val="00D35D03"/>
    <w:rsid w:val="00D40428"/>
    <w:rsid w:val="00D42BE0"/>
    <w:rsid w:val="00D47A8F"/>
    <w:rsid w:val="00D51538"/>
    <w:rsid w:val="00D51966"/>
    <w:rsid w:val="00D52AF4"/>
    <w:rsid w:val="00D537C2"/>
    <w:rsid w:val="00D540D3"/>
    <w:rsid w:val="00D54C65"/>
    <w:rsid w:val="00D566F7"/>
    <w:rsid w:val="00D60288"/>
    <w:rsid w:val="00D606E1"/>
    <w:rsid w:val="00D62B5F"/>
    <w:rsid w:val="00D64893"/>
    <w:rsid w:val="00D64E22"/>
    <w:rsid w:val="00D657C0"/>
    <w:rsid w:val="00D67A4A"/>
    <w:rsid w:val="00D711C9"/>
    <w:rsid w:val="00D7163D"/>
    <w:rsid w:val="00D7230F"/>
    <w:rsid w:val="00D72CE3"/>
    <w:rsid w:val="00D754F3"/>
    <w:rsid w:val="00D7579F"/>
    <w:rsid w:val="00D761E2"/>
    <w:rsid w:val="00D766B1"/>
    <w:rsid w:val="00D7747C"/>
    <w:rsid w:val="00D80045"/>
    <w:rsid w:val="00D80A45"/>
    <w:rsid w:val="00D82326"/>
    <w:rsid w:val="00D82D71"/>
    <w:rsid w:val="00D834BB"/>
    <w:rsid w:val="00D838A6"/>
    <w:rsid w:val="00D83FD9"/>
    <w:rsid w:val="00D879DF"/>
    <w:rsid w:val="00D9337D"/>
    <w:rsid w:val="00D942C1"/>
    <w:rsid w:val="00D96369"/>
    <w:rsid w:val="00D96A03"/>
    <w:rsid w:val="00D970EA"/>
    <w:rsid w:val="00DA243B"/>
    <w:rsid w:val="00DA34DF"/>
    <w:rsid w:val="00DA40BE"/>
    <w:rsid w:val="00DA415F"/>
    <w:rsid w:val="00DA5BB7"/>
    <w:rsid w:val="00DB05B8"/>
    <w:rsid w:val="00DB355A"/>
    <w:rsid w:val="00DB400A"/>
    <w:rsid w:val="00DB5523"/>
    <w:rsid w:val="00DB55AA"/>
    <w:rsid w:val="00DB60C8"/>
    <w:rsid w:val="00DB68B3"/>
    <w:rsid w:val="00DB712C"/>
    <w:rsid w:val="00DC152A"/>
    <w:rsid w:val="00DC1661"/>
    <w:rsid w:val="00DC2A20"/>
    <w:rsid w:val="00DC33AE"/>
    <w:rsid w:val="00DC3DA3"/>
    <w:rsid w:val="00DC5140"/>
    <w:rsid w:val="00DC5DC8"/>
    <w:rsid w:val="00DC6461"/>
    <w:rsid w:val="00DC66F0"/>
    <w:rsid w:val="00DC6AAF"/>
    <w:rsid w:val="00DC7CB3"/>
    <w:rsid w:val="00DD01F6"/>
    <w:rsid w:val="00DD104B"/>
    <w:rsid w:val="00DD150C"/>
    <w:rsid w:val="00DD2112"/>
    <w:rsid w:val="00DD223A"/>
    <w:rsid w:val="00DD3E48"/>
    <w:rsid w:val="00DD5253"/>
    <w:rsid w:val="00DD567E"/>
    <w:rsid w:val="00DD5BE6"/>
    <w:rsid w:val="00DE068A"/>
    <w:rsid w:val="00DE0924"/>
    <w:rsid w:val="00DE0BC0"/>
    <w:rsid w:val="00DE4BD0"/>
    <w:rsid w:val="00DE65A6"/>
    <w:rsid w:val="00DE77D3"/>
    <w:rsid w:val="00DF028B"/>
    <w:rsid w:val="00DF0660"/>
    <w:rsid w:val="00DF6E46"/>
    <w:rsid w:val="00E0047E"/>
    <w:rsid w:val="00E027B0"/>
    <w:rsid w:val="00E03CF0"/>
    <w:rsid w:val="00E04054"/>
    <w:rsid w:val="00E052B9"/>
    <w:rsid w:val="00E07609"/>
    <w:rsid w:val="00E11B65"/>
    <w:rsid w:val="00E1262A"/>
    <w:rsid w:val="00E1291A"/>
    <w:rsid w:val="00E148D9"/>
    <w:rsid w:val="00E14CB9"/>
    <w:rsid w:val="00E14D30"/>
    <w:rsid w:val="00E155B7"/>
    <w:rsid w:val="00E15F00"/>
    <w:rsid w:val="00E1718F"/>
    <w:rsid w:val="00E1736D"/>
    <w:rsid w:val="00E21FC5"/>
    <w:rsid w:val="00E223E7"/>
    <w:rsid w:val="00E240D3"/>
    <w:rsid w:val="00E27B4B"/>
    <w:rsid w:val="00E33D86"/>
    <w:rsid w:val="00E371F3"/>
    <w:rsid w:val="00E40963"/>
    <w:rsid w:val="00E415E7"/>
    <w:rsid w:val="00E42432"/>
    <w:rsid w:val="00E4289A"/>
    <w:rsid w:val="00E42AB5"/>
    <w:rsid w:val="00E43D94"/>
    <w:rsid w:val="00E45D66"/>
    <w:rsid w:val="00E471DE"/>
    <w:rsid w:val="00E47B2E"/>
    <w:rsid w:val="00E51C93"/>
    <w:rsid w:val="00E52397"/>
    <w:rsid w:val="00E52EFA"/>
    <w:rsid w:val="00E54DC1"/>
    <w:rsid w:val="00E55E91"/>
    <w:rsid w:val="00E57F9C"/>
    <w:rsid w:val="00E60948"/>
    <w:rsid w:val="00E61FC5"/>
    <w:rsid w:val="00E64972"/>
    <w:rsid w:val="00E65757"/>
    <w:rsid w:val="00E65F2D"/>
    <w:rsid w:val="00E700EF"/>
    <w:rsid w:val="00E742DC"/>
    <w:rsid w:val="00E74565"/>
    <w:rsid w:val="00E745C5"/>
    <w:rsid w:val="00E762C4"/>
    <w:rsid w:val="00E813C4"/>
    <w:rsid w:val="00E81430"/>
    <w:rsid w:val="00E81D01"/>
    <w:rsid w:val="00E82426"/>
    <w:rsid w:val="00E8275A"/>
    <w:rsid w:val="00E82AA8"/>
    <w:rsid w:val="00E832DD"/>
    <w:rsid w:val="00E836FE"/>
    <w:rsid w:val="00E8384C"/>
    <w:rsid w:val="00E846B6"/>
    <w:rsid w:val="00E85098"/>
    <w:rsid w:val="00E8548B"/>
    <w:rsid w:val="00E86FB4"/>
    <w:rsid w:val="00E91B31"/>
    <w:rsid w:val="00E9273E"/>
    <w:rsid w:val="00E933E4"/>
    <w:rsid w:val="00E950F1"/>
    <w:rsid w:val="00E973EA"/>
    <w:rsid w:val="00EA0195"/>
    <w:rsid w:val="00EA025A"/>
    <w:rsid w:val="00EA2A16"/>
    <w:rsid w:val="00EA2A1C"/>
    <w:rsid w:val="00EA3564"/>
    <w:rsid w:val="00EA4257"/>
    <w:rsid w:val="00EA794B"/>
    <w:rsid w:val="00EB09CC"/>
    <w:rsid w:val="00EB09DF"/>
    <w:rsid w:val="00EB24ED"/>
    <w:rsid w:val="00EB303C"/>
    <w:rsid w:val="00EB4060"/>
    <w:rsid w:val="00EB441F"/>
    <w:rsid w:val="00EB4AA1"/>
    <w:rsid w:val="00EB6570"/>
    <w:rsid w:val="00EB7E12"/>
    <w:rsid w:val="00EC309D"/>
    <w:rsid w:val="00EC45E8"/>
    <w:rsid w:val="00EC4871"/>
    <w:rsid w:val="00EC5F8B"/>
    <w:rsid w:val="00EC6195"/>
    <w:rsid w:val="00ED2CFE"/>
    <w:rsid w:val="00ED4B00"/>
    <w:rsid w:val="00ED5098"/>
    <w:rsid w:val="00ED6811"/>
    <w:rsid w:val="00EE05FD"/>
    <w:rsid w:val="00EE10C4"/>
    <w:rsid w:val="00EE1287"/>
    <w:rsid w:val="00EE20B8"/>
    <w:rsid w:val="00EE2660"/>
    <w:rsid w:val="00EE2A9C"/>
    <w:rsid w:val="00EE535A"/>
    <w:rsid w:val="00EE5537"/>
    <w:rsid w:val="00EE65C6"/>
    <w:rsid w:val="00EE7F19"/>
    <w:rsid w:val="00EF3BF0"/>
    <w:rsid w:val="00EF5D1B"/>
    <w:rsid w:val="00EF756B"/>
    <w:rsid w:val="00EF7E0A"/>
    <w:rsid w:val="00F00536"/>
    <w:rsid w:val="00F041A0"/>
    <w:rsid w:val="00F041AA"/>
    <w:rsid w:val="00F04895"/>
    <w:rsid w:val="00F05639"/>
    <w:rsid w:val="00F07F6E"/>
    <w:rsid w:val="00F10B00"/>
    <w:rsid w:val="00F11280"/>
    <w:rsid w:val="00F122CC"/>
    <w:rsid w:val="00F13104"/>
    <w:rsid w:val="00F141F8"/>
    <w:rsid w:val="00F176F1"/>
    <w:rsid w:val="00F20A27"/>
    <w:rsid w:val="00F20C3D"/>
    <w:rsid w:val="00F22B54"/>
    <w:rsid w:val="00F22C2E"/>
    <w:rsid w:val="00F22CDB"/>
    <w:rsid w:val="00F23F13"/>
    <w:rsid w:val="00F24F9A"/>
    <w:rsid w:val="00F254C1"/>
    <w:rsid w:val="00F25B9D"/>
    <w:rsid w:val="00F2644A"/>
    <w:rsid w:val="00F26922"/>
    <w:rsid w:val="00F27643"/>
    <w:rsid w:val="00F301F4"/>
    <w:rsid w:val="00F34611"/>
    <w:rsid w:val="00F34AB8"/>
    <w:rsid w:val="00F379D5"/>
    <w:rsid w:val="00F37E23"/>
    <w:rsid w:val="00F40709"/>
    <w:rsid w:val="00F40928"/>
    <w:rsid w:val="00F40964"/>
    <w:rsid w:val="00F40B9A"/>
    <w:rsid w:val="00F43C10"/>
    <w:rsid w:val="00F440FD"/>
    <w:rsid w:val="00F44C71"/>
    <w:rsid w:val="00F4702E"/>
    <w:rsid w:val="00F522E5"/>
    <w:rsid w:val="00F53131"/>
    <w:rsid w:val="00F54F2B"/>
    <w:rsid w:val="00F57A13"/>
    <w:rsid w:val="00F60987"/>
    <w:rsid w:val="00F61294"/>
    <w:rsid w:val="00F61502"/>
    <w:rsid w:val="00F61B2F"/>
    <w:rsid w:val="00F63A13"/>
    <w:rsid w:val="00F63AEC"/>
    <w:rsid w:val="00F65FB1"/>
    <w:rsid w:val="00F67A2E"/>
    <w:rsid w:val="00F67BD1"/>
    <w:rsid w:val="00F7085B"/>
    <w:rsid w:val="00F715AF"/>
    <w:rsid w:val="00F71D64"/>
    <w:rsid w:val="00F73F4A"/>
    <w:rsid w:val="00F76B3B"/>
    <w:rsid w:val="00F82536"/>
    <w:rsid w:val="00F85476"/>
    <w:rsid w:val="00F85D2F"/>
    <w:rsid w:val="00F86C5C"/>
    <w:rsid w:val="00F900F7"/>
    <w:rsid w:val="00F9061D"/>
    <w:rsid w:val="00F906E7"/>
    <w:rsid w:val="00F927A4"/>
    <w:rsid w:val="00F93611"/>
    <w:rsid w:val="00F936AA"/>
    <w:rsid w:val="00F9583F"/>
    <w:rsid w:val="00F96619"/>
    <w:rsid w:val="00F96AB1"/>
    <w:rsid w:val="00F96CFB"/>
    <w:rsid w:val="00F96D4B"/>
    <w:rsid w:val="00F97E31"/>
    <w:rsid w:val="00FA085C"/>
    <w:rsid w:val="00FA2911"/>
    <w:rsid w:val="00FA33C9"/>
    <w:rsid w:val="00FA42C5"/>
    <w:rsid w:val="00FA47C3"/>
    <w:rsid w:val="00FA5602"/>
    <w:rsid w:val="00FA5FC0"/>
    <w:rsid w:val="00FA7266"/>
    <w:rsid w:val="00FA7EE0"/>
    <w:rsid w:val="00FB05F4"/>
    <w:rsid w:val="00FB320A"/>
    <w:rsid w:val="00FB3359"/>
    <w:rsid w:val="00FB5332"/>
    <w:rsid w:val="00FC1867"/>
    <w:rsid w:val="00FC1AE4"/>
    <w:rsid w:val="00FC1C89"/>
    <w:rsid w:val="00FC2FED"/>
    <w:rsid w:val="00FC3258"/>
    <w:rsid w:val="00FC3290"/>
    <w:rsid w:val="00FC74D4"/>
    <w:rsid w:val="00FD2418"/>
    <w:rsid w:val="00FD5F73"/>
    <w:rsid w:val="00FE1A2B"/>
    <w:rsid w:val="00FE257D"/>
    <w:rsid w:val="00FE25FA"/>
    <w:rsid w:val="00FE322C"/>
    <w:rsid w:val="00FE3471"/>
    <w:rsid w:val="00FE3E6A"/>
    <w:rsid w:val="00FE3E98"/>
    <w:rsid w:val="00FE461D"/>
    <w:rsid w:val="00FF0BA8"/>
    <w:rsid w:val="00FF127B"/>
    <w:rsid w:val="00FF30CD"/>
    <w:rsid w:val="00FF37B7"/>
    <w:rsid w:val="00FF4CB9"/>
    <w:rsid w:val="00FF7D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658DF15"/>
  <w15:docId w15:val="{542FFA1A-083D-4CAB-A93C-69C0DDE0E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70E"/>
    <w:rPr>
      <w:sz w:val="24"/>
      <w:szCs w:val="24"/>
    </w:rPr>
  </w:style>
  <w:style w:type="paragraph" w:styleId="Heading1">
    <w:name w:val="heading 1"/>
    <w:aliases w:val="chapitre,Titre 11,t1.T1.Titre 1,t1,TITRE 1 SL"/>
    <w:basedOn w:val="Normal"/>
    <w:next w:val="Text1"/>
    <w:link w:val="Heading1Char"/>
    <w:autoRedefine/>
    <w:qFormat/>
    <w:rsid w:val="001924C2"/>
    <w:pPr>
      <w:keepNext/>
      <w:pageBreakBefore/>
      <w:numPr>
        <w:numId w:val="19"/>
      </w:numPr>
      <w:spacing w:before="120" w:after="240"/>
      <w:outlineLvl w:val="0"/>
    </w:pPr>
    <w:rPr>
      <w:rFonts w:ascii="Calibri" w:hAnsi="Calibri"/>
      <w:b/>
      <w:smallCaps/>
      <w:sz w:val="32"/>
    </w:rPr>
  </w:style>
  <w:style w:type="paragraph" w:styleId="Heading2">
    <w:name w:val="heading 2"/>
    <w:aliases w:val="Niveau 2,H2,paragraphe,t2,h2"/>
    <w:basedOn w:val="Normal"/>
    <w:next w:val="Text2"/>
    <w:link w:val="Heading2Char"/>
    <w:qFormat/>
    <w:rsid w:val="00207272"/>
    <w:pPr>
      <w:keepNext/>
      <w:numPr>
        <w:ilvl w:val="1"/>
        <w:numId w:val="19"/>
      </w:numPr>
      <w:spacing w:before="240" w:after="240"/>
      <w:outlineLvl w:val="1"/>
    </w:pPr>
    <w:rPr>
      <w:b/>
      <w:sz w:val="32"/>
    </w:rPr>
  </w:style>
  <w:style w:type="paragraph" w:styleId="Heading3">
    <w:name w:val="heading 3"/>
    <w:basedOn w:val="Normal"/>
    <w:next w:val="Text3"/>
    <w:link w:val="Heading3Char"/>
    <w:autoRedefine/>
    <w:qFormat/>
    <w:rsid w:val="001E626D"/>
    <w:pPr>
      <w:keepNext/>
      <w:numPr>
        <w:ilvl w:val="2"/>
        <w:numId w:val="19"/>
      </w:numPr>
      <w:tabs>
        <w:tab w:val="clear" w:pos="1004"/>
        <w:tab w:val="num" w:pos="720"/>
      </w:tabs>
      <w:spacing w:before="180" w:after="240"/>
      <w:outlineLvl w:val="2"/>
    </w:pPr>
    <w:rPr>
      <w:rFonts w:ascii="Calibri" w:hAnsi="Calibri"/>
      <w:b/>
      <w:sz w:val="28"/>
    </w:rPr>
  </w:style>
  <w:style w:type="paragraph" w:styleId="Heading4">
    <w:name w:val="heading 4"/>
    <w:basedOn w:val="Normal"/>
    <w:next w:val="Text4"/>
    <w:qFormat/>
    <w:rsid w:val="00A94709"/>
    <w:pPr>
      <w:keepNext/>
      <w:numPr>
        <w:ilvl w:val="3"/>
        <w:numId w:val="19"/>
      </w:numPr>
      <w:spacing w:before="60" w:after="120"/>
      <w:outlineLvl w:val="3"/>
    </w:pPr>
    <w:rPr>
      <w:i/>
    </w:rPr>
  </w:style>
  <w:style w:type="paragraph" w:styleId="Heading5">
    <w:name w:val="heading 5"/>
    <w:basedOn w:val="Normal"/>
    <w:next w:val="Normal"/>
    <w:qFormat/>
    <w:rsid w:val="00A94709"/>
    <w:pPr>
      <w:numPr>
        <w:ilvl w:val="4"/>
        <w:numId w:val="19"/>
      </w:numPr>
      <w:spacing w:before="40" w:after="120"/>
      <w:outlineLvl w:val="4"/>
    </w:pPr>
  </w:style>
  <w:style w:type="paragraph" w:styleId="Heading6">
    <w:name w:val="heading 6"/>
    <w:basedOn w:val="Normal"/>
    <w:next w:val="Normal"/>
    <w:qFormat/>
    <w:rsid w:val="00A94709"/>
    <w:pPr>
      <w:numPr>
        <w:ilvl w:val="5"/>
        <w:numId w:val="19"/>
      </w:numPr>
      <w:spacing w:before="40" w:after="120"/>
      <w:outlineLvl w:val="5"/>
    </w:pPr>
  </w:style>
  <w:style w:type="paragraph" w:styleId="Heading7">
    <w:name w:val="heading 7"/>
    <w:basedOn w:val="Normal"/>
    <w:next w:val="Normal"/>
    <w:qFormat/>
    <w:rsid w:val="00A94709"/>
    <w:pPr>
      <w:numPr>
        <w:ilvl w:val="6"/>
        <w:numId w:val="19"/>
      </w:numPr>
      <w:spacing w:before="40" w:after="120"/>
      <w:outlineLvl w:val="6"/>
    </w:pPr>
  </w:style>
  <w:style w:type="paragraph" w:styleId="Heading8">
    <w:name w:val="heading 8"/>
    <w:basedOn w:val="Normal"/>
    <w:next w:val="Normal"/>
    <w:qFormat/>
    <w:rsid w:val="00A94709"/>
    <w:pPr>
      <w:numPr>
        <w:ilvl w:val="7"/>
        <w:numId w:val="19"/>
      </w:numPr>
      <w:spacing w:before="40" w:after="120"/>
      <w:outlineLvl w:val="7"/>
    </w:pPr>
  </w:style>
  <w:style w:type="paragraph" w:styleId="Heading9">
    <w:name w:val="heading 9"/>
    <w:basedOn w:val="Normal"/>
    <w:next w:val="Normal"/>
    <w:qFormat/>
    <w:pPr>
      <w:numPr>
        <w:ilvl w:val="8"/>
        <w:numId w:val="1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1"/>
    <w:pPr>
      <w:spacing w:after="120"/>
    </w:pPr>
  </w:style>
  <w:style w:type="paragraph" w:customStyle="1" w:styleId="Text2">
    <w:name w:val="Text 2"/>
    <w:basedOn w:val="Normal"/>
    <w:link w:val="Text2Char"/>
    <w:qFormat/>
    <w:pPr>
      <w:spacing w:after="120"/>
    </w:pPr>
  </w:style>
  <w:style w:type="paragraph" w:customStyle="1" w:styleId="Text3">
    <w:name w:val="Text 3"/>
    <w:basedOn w:val="Normal"/>
    <w:pPr>
      <w:spacing w:after="120"/>
    </w:pPr>
  </w:style>
  <w:style w:type="paragraph" w:customStyle="1" w:styleId="Text4">
    <w:name w:val="Text 4"/>
    <w:basedOn w:val="Normal"/>
    <w:pPr>
      <w:spacing w:after="120"/>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customStyle="1" w:styleId="NormalLeftCol">
    <w:name w:val="Normal LeftCol"/>
    <w:basedOn w:val="Normal"/>
    <w:pPr>
      <w:pBdr>
        <w:bottom w:val="single" w:sz="6" w:space="1" w:color="auto"/>
        <w:right w:val="single" w:sz="6" w:space="1" w:color="auto"/>
      </w:pBdr>
      <w:shd w:val="pct10" w:color="auto" w:fill="auto"/>
      <w:overflowPunct w:val="0"/>
      <w:autoSpaceDE w:val="0"/>
      <w:autoSpaceDN w:val="0"/>
      <w:adjustRightInd w:val="0"/>
      <w:spacing w:after="120"/>
      <w:jc w:val="right"/>
      <w:textAlignment w:val="baseline"/>
    </w:pPr>
    <w:rPr>
      <w:noProof/>
    </w:rPr>
  </w:style>
  <w:style w:type="paragraph" w:customStyle="1" w:styleId="Glossary">
    <w:name w:val="Glossary"/>
    <w:basedOn w:val="Normal"/>
    <w:pPr>
      <w:tabs>
        <w:tab w:val="left" w:pos="2835"/>
      </w:tabs>
      <w:spacing w:after="120"/>
      <w:ind w:left="2835" w:hanging="2835"/>
    </w:pPr>
  </w:style>
  <w:style w:type="paragraph" w:styleId="Caption">
    <w:name w:val="caption"/>
    <w:aliases w:val="CaptionCFMU, Char Char Char, Char Char Char Char, Char Char Char Char Char, Char Char Char Char Char Char, Char Char Char Char Char1 Char,Caption Char1, Char Char Char Char Char1 Char Char,Char Char Char,Char Char Char Char Char Char"/>
    <w:basedOn w:val="Normal"/>
    <w:next w:val="Normal"/>
    <w:link w:val="CaptionChar"/>
    <w:qFormat/>
    <w:rsid w:val="0077489F"/>
    <w:pPr>
      <w:spacing w:before="120" w:after="120"/>
      <w:jc w:val="center"/>
    </w:pPr>
    <w:rPr>
      <w:i/>
    </w:rPr>
  </w:style>
  <w:style w:type="paragraph" w:styleId="Closing">
    <w:name w:val="Closing"/>
    <w:basedOn w:val="Normal"/>
    <w:next w:val="Signature"/>
    <w:pPr>
      <w:tabs>
        <w:tab w:val="left" w:pos="5103"/>
      </w:tabs>
      <w:spacing w:before="240" w:after="120"/>
      <w:ind w:left="5103"/>
    </w:pPr>
  </w:style>
  <w:style w:type="paragraph" w:styleId="Signature">
    <w:name w:val="Signature"/>
    <w:basedOn w:val="Normal"/>
    <w:next w:val="Contact"/>
    <w:pPr>
      <w:tabs>
        <w:tab w:val="left" w:pos="5103"/>
      </w:tabs>
      <w:spacing w:before="1200"/>
      <w:ind w:left="5103"/>
      <w:jc w:val="center"/>
    </w:pPr>
    <w:rPr>
      <w:lang w:val="de-DE"/>
    </w:rPr>
  </w:style>
  <w:style w:type="paragraph" w:customStyle="1" w:styleId="Contact">
    <w:name w:val="Contact"/>
    <w:basedOn w:val="Normal"/>
    <w:next w:val="Enclosures"/>
    <w:pPr>
      <w:spacing w:before="480"/>
      <w:ind w:left="567" w:hanging="567"/>
    </w:pPr>
  </w:style>
  <w:style w:type="paragraph" w:customStyle="1" w:styleId="Enclosures">
    <w:name w:val="Enclosures"/>
    <w:basedOn w:val="Normal"/>
    <w:next w:val="Participants"/>
    <w:pPr>
      <w:keepNext/>
      <w:keepLines/>
      <w:tabs>
        <w:tab w:val="left" w:pos="5642"/>
      </w:tabs>
      <w:spacing w:before="480"/>
      <w:ind w:left="1792" w:hanging="1792"/>
    </w:p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ind w:left="1792" w:hanging="1792"/>
    </w:pPr>
  </w:style>
  <w:style w:type="paragraph" w:customStyle="1" w:styleId="Copies">
    <w:name w:val="Copies"/>
    <w:basedOn w:val="Normal"/>
    <w:next w:val="Normal"/>
    <w:pPr>
      <w:tabs>
        <w:tab w:val="left" w:pos="2512"/>
        <w:tab w:val="left" w:pos="2762"/>
        <w:tab w:val="left" w:pos="5642"/>
        <w:tab w:val="left" w:pos="6362"/>
        <w:tab w:val="left" w:pos="6720"/>
      </w:tabs>
      <w:spacing w:before="480"/>
      <w:ind w:left="1792" w:hanging="1792"/>
    </w:pPr>
  </w:style>
  <w:style w:type="paragraph" w:styleId="Date">
    <w:name w:val="Date"/>
    <w:basedOn w:val="Normal"/>
    <w:next w:val="References"/>
    <w:pPr>
      <w:ind w:left="5103" w:right="-567"/>
    </w:pPr>
  </w:style>
  <w:style w:type="paragraph" w:customStyle="1" w:styleId="References">
    <w:name w:val="References"/>
    <w:basedOn w:val="ListNumber"/>
    <w:pPr>
      <w:numPr>
        <w:numId w:val="7"/>
      </w:numPr>
    </w:pPr>
  </w:style>
  <w:style w:type="paragraph" w:styleId="ListNumber">
    <w:name w:val="List Number"/>
    <w:basedOn w:val="Normal"/>
    <w:pPr>
      <w:numPr>
        <w:numId w:val="13"/>
      </w:numPr>
      <w:spacing w:after="120"/>
    </w:pPr>
  </w:style>
  <w:style w:type="paragraph" w:customStyle="1" w:styleId="DoubSign">
    <w:name w:val="DoubSign"/>
    <w:basedOn w:val="Normal"/>
    <w:next w:val="Contact"/>
    <w:pPr>
      <w:tabs>
        <w:tab w:val="left" w:pos="5103"/>
      </w:tabs>
      <w:spacing w:before="1200"/>
    </w:pPr>
  </w:style>
  <w:style w:type="paragraph" w:styleId="FootnoteText">
    <w:name w:val="footnote text"/>
    <w:basedOn w:val="Normal"/>
    <w:link w:val="FootnoteTextChar"/>
    <w:semiHidden/>
    <w:rsid w:val="00530E6A"/>
    <w:pPr>
      <w:spacing w:after="120"/>
      <w:ind w:left="357" w:hanging="357"/>
    </w:pPr>
    <w:rPr>
      <w:sz w:val="16"/>
    </w:rPr>
  </w:style>
  <w:style w:type="paragraph" w:styleId="Header">
    <w:name w:val="header"/>
    <w:basedOn w:val="Normal"/>
    <w:pPr>
      <w:tabs>
        <w:tab w:val="center" w:pos="4153"/>
        <w:tab w:val="right" w:pos="8306"/>
      </w:tabs>
      <w:spacing w:after="120"/>
    </w:pPr>
  </w:style>
  <w:style w:type="paragraph" w:styleId="ListBullet">
    <w:name w:val="List Bullet"/>
    <w:basedOn w:val="Normal"/>
    <w:pPr>
      <w:numPr>
        <w:numId w:val="2"/>
      </w:numPr>
      <w:spacing w:after="120"/>
    </w:pPr>
  </w:style>
  <w:style w:type="paragraph" w:styleId="ListBullet2">
    <w:name w:val="List Bullet 2"/>
    <w:basedOn w:val="Text2"/>
    <w:pPr>
      <w:numPr>
        <w:numId w:val="9"/>
      </w:numPr>
      <w:tabs>
        <w:tab w:val="clear" w:pos="1360"/>
        <w:tab w:val="left" w:pos="851"/>
      </w:tabs>
    </w:pPr>
  </w:style>
  <w:style w:type="paragraph" w:styleId="ListBullet3">
    <w:name w:val="List Bullet 3"/>
    <w:basedOn w:val="Text3"/>
    <w:pPr>
      <w:numPr>
        <w:numId w:val="3"/>
      </w:numPr>
      <w:tabs>
        <w:tab w:val="clear" w:pos="2199"/>
        <w:tab w:val="left" w:pos="1134"/>
      </w:tabs>
    </w:pPr>
  </w:style>
  <w:style w:type="paragraph" w:styleId="ListBullet4">
    <w:name w:val="List Bullet 4"/>
    <w:basedOn w:val="Text4"/>
    <w:pPr>
      <w:numPr>
        <w:numId w:val="4"/>
      </w:numPr>
      <w:tabs>
        <w:tab w:val="clear" w:pos="3163"/>
        <w:tab w:val="left" w:pos="1418"/>
      </w:tabs>
    </w:pPr>
  </w:style>
  <w:style w:type="paragraph" w:styleId="ListContinue">
    <w:name w:val="List Continue"/>
    <w:basedOn w:val="Normal"/>
    <w:pPr>
      <w:spacing w:after="120"/>
      <w:ind w:left="567"/>
    </w:pPr>
  </w:style>
  <w:style w:type="paragraph" w:styleId="ListContinue2">
    <w:name w:val="List Continue 2"/>
    <w:basedOn w:val="Normal"/>
    <w:pPr>
      <w:spacing w:after="120"/>
      <w:ind w:left="851"/>
    </w:pPr>
  </w:style>
  <w:style w:type="paragraph" w:styleId="ListContinue3">
    <w:name w:val="List Continue 3"/>
    <w:basedOn w:val="Normal"/>
    <w:pPr>
      <w:spacing w:after="120"/>
      <w:ind w:left="1134"/>
    </w:pPr>
  </w:style>
  <w:style w:type="paragraph" w:styleId="ListContinue4">
    <w:name w:val="List Continue 4"/>
    <w:basedOn w:val="Normal"/>
    <w:pPr>
      <w:spacing w:after="120"/>
      <w:ind w:left="1418"/>
    </w:pPr>
  </w:style>
  <w:style w:type="paragraph" w:styleId="ListContinue5">
    <w:name w:val="List Continue 5"/>
    <w:basedOn w:val="Normal"/>
    <w:pPr>
      <w:spacing w:after="120"/>
      <w:ind w:left="1701"/>
    </w:pPr>
  </w:style>
  <w:style w:type="paragraph" w:styleId="ListNumber2">
    <w:name w:val="List Number 2"/>
    <w:basedOn w:val="Text2"/>
    <w:pPr>
      <w:numPr>
        <w:numId w:val="15"/>
      </w:numPr>
    </w:pPr>
  </w:style>
  <w:style w:type="paragraph" w:styleId="ListNumber3">
    <w:name w:val="List Number 3"/>
    <w:basedOn w:val="Text3"/>
    <w:pPr>
      <w:numPr>
        <w:numId w:val="16"/>
      </w:numPr>
    </w:pPr>
  </w:style>
  <w:style w:type="paragraph" w:styleId="ListNumber4">
    <w:name w:val="List Number 4"/>
    <w:basedOn w:val="Text4"/>
    <w:pPr>
      <w:numPr>
        <w:numId w:val="17"/>
      </w:numPr>
    </w:p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after="120"/>
      <w:outlineLvl w:val="9"/>
    </w:pPr>
    <w:rPr>
      <w:b w:val="0"/>
      <w:smallCaps w:val="0"/>
      <w:sz w:val="22"/>
    </w:rPr>
  </w:style>
  <w:style w:type="paragraph" w:customStyle="1" w:styleId="NumPar2">
    <w:name w:val="NumPar 2"/>
    <w:basedOn w:val="Heading2"/>
    <w:next w:val="Text2"/>
    <w:pPr>
      <w:keepNext w:val="0"/>
      <w:spacing w:after="120"/>
      <w:outlineLvl w:val="9"/>
    </w:pPr>
    <w:rPr>
      <w:b w:val="0"/>
      <w:sz w:val="22"/>
    </w:rPr>
  </w:style>
  <w:style w:type="paragraph" w:customStyle="1" w:styleId="NumPar3">
    <w:name w:val="NumPar 3"/>
    <w:basedOn w:val="Heading3"/>
    <w:next w:val="Text3"/>
    <w:pPr>
      <w:keepNext w:val="0"/>
      <w:outlineLvl w:val="9"/>
    </w:pPr>
    <w:rPr>
      <w:i/>
      <w:sz w:val="22"/>
    </w:rPr>
  </w:style>
  <w:style w:type="paragraph" w:customStyle="1" w:styleId="NumPar4">
    <w:name w:val="NumPar 4"/>
    <w:basedOn w:val="Heading4"/>
    <w:next w:val="Text4"/>
    <w:pPr>
      <w:keepNext w:val="0"/>
      <w:outlineLvl w:val="9"/>
    </w:pPr>
    <w:rPr>
      <w:i w:val="0"/>
      <w:sz w:val="22"/>
    </w:rPr>
  </w:style>
  <w:style w:type="paragraph" w:styleId="PlainText">
    <w:name w:val="Plain Text"/>
    <w:basedOn w:val="Normal"/>
    <w:pPr>
      <w:spacing w:after="120"/>
    </w:pPr>
    <w:rPr>
      <w:rFonts w:ascii="Courier New" w:hAnsi="Courier New"/>
    </w:r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spacing w:after="120"/>
      <w:ind w:left="240" w:hanging="240"/>
    </w:pPr>
  </w:style>
  <w:style w:type="paragraph" w:styleId="TableofFigures">
    <w:name w:val="table of figures"/>
    <w:basedOn w:val="Normal"/>
    <w:next w:val="Normal"/>
    <w:uiPriority w:val="99"/>
    <w:pPr>
      <w:spacing w:after="120"/>
      <w:ind w:left="480" w:hanging="480"/>
    </w:pPr>
  </w:style>
  <w:style w:type="paragraph" w:styleId="Title">
    <w:name w:val="Title"/>
    <w:basedOn w:val="Normal"/>
    <w:next w:val="SubTitle1"/>
    <w:qFormat/>
    <w:pPr>
      <w:spacing w:after="480"/>
      <w:jc w:val="center"/>
    </w:pPr>
    <w:rPr>
      <w:b/>
      <w:kern w:val="28"/>
      <w:sz w:val="48"/>
    </w:rPr>
  </w:style>
  <w:style w:type="paragraph" w:customStyle="1" w:styleId="SubTitle1">
    <w:name w:val="SubTitle 1"/>
    <w:basedOn w:val="Normal"/>
    <w:next w:val="Normal"/>
    <w:pPr>
      <w:spacing w:after="120"/>
      <w:jc w:val="center"/>
    </w:pPr>
    <w:rPr>
      <w:b/>
      <w:sz w:val="40"/>
    </w:rPr>
  </w:style>
  <w:style w:type="paragraph" w:styleId="TOAHeading">
    <w:name w:val="toa heading"/>
    <w:basedOn w:val="Normal"/>
    <w:next w:val="Normal"/>
    <w:semiHidden/>
    <w:pPr>
      <w:spacing w:before="120" w:after="120"/>
    </w:pPr>
    <w:rPr>
      <w:rFonts w:ascii="Arial" w:hAnsi="Arial"/>
      <w:b/>
    </w:rPr>
  </w:style>
  <w:style w:type="paragraph" w:styleId="TOC1">
    <w:name w:val="toc 1"/>
    <w:basedOn w:val="Normal"/>
    <w:next w:val="Normal"/>
    <w:autoRedefine/>
    <w:uiPriority w:val="39"/>
    <w:rsid w:val="009534FE"/>
    <w:pPr>
      <w:tabs>
        <w:tab w:val="right" w:leader="dot" w:pos="8640"/>
      </w:tabs>
      <w:spacing w:before="120" w:after="120"/>
      <w:ind w:left="284" w:right="720" w:hanging="284"/>
    </w:pPr>
    <w:rPr>
      <w:rFonts w:ascii="Calibri" w:hAnsi="Calibri" w:cs="Calibri"/>
      <w:b/>
      <w:caps/>
      <w:noProof/>
    </w:rPr>
  </w:style>
  <w:style w:type="paragraph" w:styleId="TOC2">
    <w:name w:val="toc 2"/>
    <w:basedOn w:val="Normal"/>
    <w:next w:val="Normal"/>
    <w:autoRedefine/>
    <w:uiPriority w:val="39"/>
    <w:rsid w:val="00084F09"/>
    <w:pPr>
      <w:tabs>
        <w:tab w:val="left" w:pos="709"/>
        <w:tab w:val="right" w:leader="dot" w:pos="8640"/>
      </w:tabs>
      <w:spacing w:before="60" w:after="60"/>
      <w:ind w:left="482" w:right="720" w:hanging="198"/>
    </w:pPr>
    <w:rPr>
      <w:rFonts w:ascii="Calibri" w:hAnsi="Calibri"/>
      <w:noProof/>
    </w:rPr>
  </w:style>
  <w:style w:type="paragraph" w:styleId="TOC3">
    <w:name w:val="toc 3"/>
    <w:basedOn w:val="Normal"/>
    <w:next w:val="Normal"/>
    <w:uiPriority w:val="39"/>
    <w:rsid w:val="002D3403"/>
    <w:pPr>
      <w:tabs>
        <w:tab w:val="left" w:pos="1051"/>
        <w:tab w:val="right" w:leader="dot" w:pos="8640"/>
      </w:tabs>
      <w:spacing w:before="60" w:after="60"/>
      <w:ind w:left="595" w:right="720" w:hanging="28"/>
    </w:pPr>
    <w:rPr>
      <w:rFonts w:ascii="Calibri" w:hAnsi="Calibri"/>
    </w:rPr>
  </w:style>
  <w:style w:type="paragraph" w:styleId="TOC4">
    <w:name w:val="toc 4"/>
    <w:basedOn w:val="Normal"/>
    <w:next w:val="Normal"/>
    <w:uiPriority w:val="39"/>
    <w:pPr>
      <w:tabs>
        <w:tab w:val="right" w:leader="dot" w:pos="8641"/>
      </w:tabs>
      <w:spacing w:before="20" w:after="60"/>
      <w:ind w:left="709" w:right="720" w:hanging="709"/>
    </w:pPr>
    <w:rPr>
      <w:noProof/>
    </w:r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spacing w:after="120"/>
    </w:pPr>
  </w:style>
  <w:style w:type="paragraph" w:styleId="TOC7">
    <w:name w:val="toc 7"/>
    <w:basedOn w:val="Normal"/>
    <w:next w:val="Normal"/>
    <w:autoRedefine/>
    <w:semiHidden/>
    <w:pPr>
      <w:spacing w:after="120"/>
    </w:pPr>
  </w:style>
  <w:style w:type="paragraph" w:styleId="TOC8">
    <w:name w:val="toc 8"/>
    <w:basedOn w:val="Normal"/>
    <w:next w:val="Normal"/>
    <w:autoRedefine/>
    <w:semiHidden/>
    <w:pPr>
      <w:spacing w:after="120"/>
    </w:pPr>
  </w:style>
  <w:style w:type="paragraph" w:styleId="TOC9">
    <w:name w:val="toc 9"/>
    <w:basedOn w:val="Normal"/>
    <w:next w:val="Normal"/>
    <w:autoRedefine/>
    <w:semiHidden/>
    <w:pPr>
      <w:spacing w:after="1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8"/>
      </w:numPr>
      <w:tabs>
        <w:tab w:val="clear" w:pos="765"/>
        <w:tab w:val="left" w:pos="567"/>
      </w:tabs>
    </w:pPr>
  </w:style>
  <w:style w:type="paragraph" w:customStyle="1" w:styleId="ListDash">
    <w:name w:val="List Dash"/>
    <w:basedOn w:val="Normal"/>
    <w:pPr>
      <w:numPr>
        <w:numId w:val="10"/>
      </w:numPr>
      <w:spacing w:after="120"/>
    </w:pPr>
  </w:style>
  <w:style w:type="paragraph" w:customStyle="1" w:styleId="ListDash1">
    <w:name w:val="List Dash 1"/>
    <w:basedOn w:val="Text1"/>
    <w:pPr>
      <w:numPr>
        <w:numId w:val="11"/>
      </w:numPr>
      <w:tabs>
        <w:tab w:val="clear" w:pos="765"/>
        <w:tab w:val="left" w:pos="567"/>
      </w:tabs>
    </w:pPr>
  </w:style>
  <w:style w:type="paragraph" w:customStyle="1" w:styleId="ListDash2">
    <w:name w:val="List Dash 2"/>
    <w:basedOn w:val="Text1"/>
    <w:pPr>
      <w:numPr>
        <w:numId w:val="12"/>
      </w:numPr>
      <w:tabs>
        <w:tab w:val="clear" w:pos="1360"/>
        <w:tab w:val="left" w:pos="851"/>
      </w:tabs>
    </w:pPr>
  </w:style>
  <w:style w:type="paragraph" w:customStyle="1" w:styleId="ListDash3">
    <w:name w:val="List Dash 3"/>
    <w:basedOn w:val="Text3"/>
    <w:pPr>
      <w:numPr>
        <w:numId w:val="5"/>
      </w:numPr>
      <w:tabs>
        <w:tab w:val="clear" w:pos="2199"/>
        <w:tab w:val="left" w:pos="1134"/>
      </w:tabs>
    </w:pPr>
  </w:style>
  <w:style w:type="paragraph" w:customStyle="1" w:styleId="ListDash4">
    <w:name w:val="List Dash 4"/>
    <w:basedOn w:val="Text4"/>
    <w:pPr>
      <w:numPr>
        <w:numId w:val="6"/>
      </w:numPr>
      <w:tabs>
        <w:tab w:val="clear" w:pos="3163"/>
        <w:tab w:val="left" w:pos="1418"/>
      </w:tabs>
    </w:pPr>
  </w:style>
  <w:style w:type="paragraph" w:customStyle="1" w:styleId="ListNumberLevel2">
    <w:name w:val="List Number (Level 2)"/>
    <w:basedOn w:val="Normal"/>
    <w:pPr>
      <w:numPr>
        <w:ilvl w:val="1"/>
        <w:numId w:val="13"/>
      </w:numPr>
      <w:spacing w:after="120"/>
    </w:pPr>
  </w:style>
  <w:style w:type="paragraph" w:customStyle="1" w:styleId="ListNumberLevel3">
    <w:name w:val="List Number (Level 3)"/>
    <w:basedOn w:val="Normal"/>
    <w:pPr>
      <w:numPr>
        <w:ilvl w:val="2"/>
        <w:numId w:val="13"/>
      </w:numPr>
      <w:spacing w:after="120"/>
    </w:pPr>
  </w:style>
  <w:style w:type="paragraph" w:customStyle="1" w:styleId="ListNumberLevel4">
    <w:name w:val="List Number (Level 4)"/>
    <w:basedOn w:val="Normal"/>
    <w:pPr>
      <w:numPr>
        <w:ilvl w:val="3"/>
        <w:numId w:val="13"/>
      </w:numPr>
      <w:spacing w:after="120"/>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pPr>
  </w:style>
  <w:style w:type="paragraph" w:customStyle="1" w:styleId="ListNumber2Level3">
    <w:name w:val="List Number 2 (Level 3)"/>
    <w:basedOn w:val="Text2"/>
    <w:pPr>
      <w:numPr>
        <w:ilvl w:val="2"/>
        <w:numId w:val="15"/>
      </w:numPr>
    </w:pPr>
  </w:style>
  <w:style w:type="paragraph" w:customStyle="1" w:styleId="ListNumber2Level4">
    <w:name w:val="List Number 2 (Level 4)"/>
    <w:basedOn w:val="Text2"/>
    <w:pPr>
      <w:numPr>
        <w:ilvl w:val="3"/>
        <w:numId w:val="15"/>
      </w:numPr>
    </w:pPr>
  </w:style>
  <w:style w:type="paragraph" w:customStyle="1" w:styleId="ListNumber3Level2">
    <w:name w:val="List Number 3 (Level 2)"/>
    <w:basedOn w:val="Text3"/>
    <w:pPr>
      <w:numPr>
        <w:ilvl w:val="1"/>
        <w:numId w:val="16"/>
      </w:numPr>
    </w:pPr>
  </w:style>
  <w:style w:type="paragraph" w:customStyle="1" w:styleId="ListNumber3Level3">
    <w:name w:val="List Number 3 (Level 3)"/>
    <w:basedOn w:val="Text3"/>
    <w:pPr>
      <w:numPr>
        <w:ilvl w:val="2"/>
        <w:numId w:val="16"/>
      </w:numPr>
    </w:pPr>
  </w:style>
  <w:style w:type="paragraph" w:customStyle="1" w:styleId="ListNumber3Level4">
    <w:name w:val="List Number 3 (Level 4)"/>
    <w:basedOn w:val="Text3"/>
    <w:pPr>
      <w:numPr>
        <w:ilvl w:val="3"/>
        <w:numId w:val="16"/>
      </w:numPr>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customStyle="1" w:styleId="FITTable">
    <w:name w:val="FIT Table"/>
    <w:basedOn w:val="Normal"/>
    <w:pPr>
      <w:spacing w:before="60" w:after="60"/>
    </w:pPr>
  </w:style>
  <w:style w:type="paragraph" w:customStyle="1" w:styleId="Disclaimer">
    <w:name w:val="Disclaimer"/>
    <w:basedOn w:val="Normal"/>
    <w:pPr>
      <w:keepLines/>
      <w:pBdr>
        <w:top w:val="single" w:sz="4" w:space="1" w:color="auto"/>
      </w:pBdr>
      <w:spacing w:before="480"/>
    </w:pPr>
    <w:rPr>
      <w:i/>
    </w:rPr>
  </w:style>
  <w:style w:type="paragraph" w:customStyle="1" w:styleId="SubTitle2">
    <w:name w:val="SubTitle 2"/>
    <w:basedOn w:val="Normal"/>
    <w:pPr>
      <w:spacing w:after="120"/>
      <w:jc w:val="center"/>
    </w:pPr>
    <w:rPr>
      <w:b/>
      <w:sz w:val="32"/>
    </w:rPr>
  </w:style>
  <w:style w:type="character" w:styleId="PageNumber">
    <w:name w:val="page number"/>
    <w:basedOn w:val="DefaultParagraphFont"/>
  </w:style>
  <w:style w:type="character" w:styleId="Strong">
    <w:name w:val="Strong"/>
    <w:qFormat/>
    <w:rPr>
      <w:b/>
    </w:rPr>
  </w:style>
  <w:style w:type="paragraph" w:customStyle="1" w:styleId="Heading1Annex">
    <w:name w:val="Heading 1 Annex"/>
    <w:basedOn w:val="Heading1"/>
    <w:next w:val="Normal"/>
    <w:pPr>
      <w:numPr>
        <w:numId w:val="0"/>
      </w:numPr>
      <w:overflowPunct w:val="0"/>
      <w:autoSpaceDE w:val="0"/>
      <w:autoSpaceDN w:val="0"/>
      <w:adjustRightInd w:val="0"/>
      <w:textAlignment w:val="baseline"/>
    </w:pPr>
    <w:rPr>
      <w:noProof/>
      <w:sz w:val="36"/>
    </w:rPr>
  </w:style>
  <w:style w:type="paragraph" w:customStyle="1" w:styleId="HistoryTable">
    <w:name w:val="HistoryTable"/>
    <w:basedOn w:val="Normal"/>
    <w:pPr>
      <w:spacing w:before="60" w:after="60"/>
    </w:pPr>
    <w:rPr>
      <w:lang w:eastAsia="fr-FR"/>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pPr>
      <w:spacing w:after="120"/>
    </w:pPr>
  </w:style>
  <w:style w:type="paragraph" w:styleId="DocumentMap">
    <w:name w:val="Document Map"/>
    <w:basedOn w:val="Normal"/>
    <w:semiHidden/>
    <w:pPr>
      <w:shd w:val="clear" w:color="auto" w:fill="000080"/>
      <w:spacing w:after="120"/>
    </w:pPr>
    <w:rPr>
      <w:rFonts w:ascii="Tahoma" w:hAnsi="Tahoma"/>
    </w:r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semiHidden/>
    <w:pPr>
      <w:spacing w:after="120"/>
    </w:pPr>
  </w:style>
  <w:style w:type="paragraph" w:styleId="EnvelopeAddress">
    <w:name w:val="envelope address"/>
    <w:basedOn w:val="Normal"/>
    <w:pPr>
      <w:framePr w:w="7920" w:h="1980" w:hRule="exact" w:hSpace="180" w:wrap="auto" w:hAnchor="page" w:xAlign="center" w:yAlign="bottom"/>
      <w:spacing w:after="120"/>
      <w:ind w:left="2880"/>
    </w:pPr>
    <w:rPr>
      <w:rFonts w:ascii="Arial" w:hAnsi="Arial"/>
    </w:rPr>
  </w:style>
  <w:style w:type="paragraph" w:styleId="EnvelopeReturn">
    <w:name w:val="envelope return"/>
    <w:basedOn w:val="Normal"/>
    <w:pPr>
      <w:spacing w:after="120"/>
    </w:pPr>
    <w:rPr>
      <w:rFonts w:ascii="Arial" w:hAnsi="Arial"/>
    </w:rPr>
  </w:style>
  <w:style w:type="character" w:styleId="FollowedHyperlink">
    <w:name w:val="FollowedHyperlink"/>
    <w:rPr>
      <w:color w:val="800080"/>
      <w:u w:val="single"/>
    </w:rPr>
  </w:style>
  <w:style w:type="paragraph" w:styleId="Footer">
    <w:name w:val="footer"/>
    <w:basedOn w:val="Normal"/>
    <w:link w:val="FooterChar"/>
    <w:qFormat/>
    <w:pPr>
      <w:ind w:right="-567"/>
    </w:pPr>
    <w:rPr>
      <w:rFonts w:ascii="Arial" w:hAnsi="Arial"/>
      <w:sz w:val="16"/>
    </w:rPr>
  </w:style>
  <w:style w:type="character" w:styleId="FootnoteReference">
    <w:name w:val="footnote reference"/>
    <w:semiHidden/>
    <w:rsid w:val="00530E6A"/>
    <w:rPr>
      <w:rFonts w:asciiTheme="minorHAnsi" w:hAnsiTheme="minorHAnsi"/>
      <w:sz w:val="20"/>
      <w:vertAlign w:val="superscript"/>
    </w:rPr>
  </w:style>
  <w:style w:type="character" w:styleId="Hyperlink">
    <w:name w:val="Hyperlink"/>
    <w:aliases w:val="Hyperlink - Header"/>
    <w:uiPriority w:val="99"/>
    <w:rPr>
      <w:color w:val="0000FF"/>
      <w:u w:val="single"/>
    </w:rPr>
  </w:style>
  <w:style w:type="paragraph" w:styleId="Index1">
    <w:name w:val="index 1"/>
    <w:basedOn w:val="Normal"/>
    <w:next w:val="Normal"/>
    <w:autoRedefine/>
    <w:semiHidden/>
    <w:pPr>
      <w:spacing w:after="120"/>
      <w:ind w:left="240" w:hanging="240"/>
    </w:pPr>
  </w:style>
  <w:style w:type="paragraph" w:styleId="Index2">
    <w:name w:val="index 2"/>
    <w:basedOn w:val="Normal"/>
    <w:next w:val="Normal"/>
    <w:autoRedefine/>
    <w:semiHidden/>
    <w:pPr>
      <w:spacing w:after="120"/>
      <w:ind w:left="480" w:hanging="240"/>
    </w:pPr>
  </w:style>
  <w:style w:type="paragraph" w:styleId="Index3">
    <w:name w:val="index 3"/>
    <w:basedOn w:val="Normal"/>
    <w:next w:val="Normal"/>
    <w:autoRedefine/>
    <w:semiHidden/>
    <w:pPr>
      <w:spacing w:after="120"/>
      <w:ind w:left="720" w:hanging="240"/>
    </w:pPr>
  </w:style>
  <w:style w:type="paragraph" w:styleId="Index4">
    <w:name w:val="index 4"/>
    <w:basedOn w:val="Normal"/>
    <w:next w:val="Normal"/>
    <w:autoRedefine/>
    <w:semiHidden/>
    <w:pPr>
      <w:spacing w:after="120"/>
      <w:ind w:left="960" w:hanging="240"/>
    </w:pPr>
  </w:style>
  <w:style w:type="paragraph" w:styleId="Index5">
    <w:name w:val="index 5"/>
    <w:basedOn w:val="Normal"/>
    <w:next w:val="Normal"/>
    <w:autoRedefine/>
    <w:semiHidden/>
    <w:pPr>
      <w:spacing w:after="120"/>
      <w:ind w:left="1200" w:hanging="240"/>
    </w:pPr>
  </w:style>
  <w:style w:type="paragraph" w:styleId="Index6">
    <w:name w:val="index 6"/>
    <w:basedOn w:val="Normal"/>
    <w:next w:val="Normal"/>
    <w:autoRedefine/>
    <w:semiHidden/>
    <w:pPr>
      <w:spacing w:after="120"/>
      <w:ind w:left="1440" w:hanging="240"/>
    </w:pPr>
  </w:style>
  <w:style w:type="paragraph" w:styleId="Index7">
    <w:name w:val="index 7"/>
    <w:basedOn w:val="Normal"/>
    <w:next w:val="Normal"/>
    <w:autoRedefine/>
    <w:semiHidden/>
    <w:pPr>
      <w:spacing w:after="120"/>
      <w:ind w:left="1680" w:hanging="240"/>
    </w:pPr>
  </w:style>
  <w:style w:type="paragraph" w:styleId="Index8">
    <w:name w:val="index 8"/>
    <w:basedOn w:val="Normal"/>
    <w:next w:val="Normal"/>
    <w:autoRedefine/>
    <w:semiHidden/>
    <w:pPr>
      <w:spacing w:after="120"/>
      <w:ind w:left="1920" w:hanging="240"/>
    </w:pPr>
  </w:style>
  <w:style w:type="paragraph" w:styleId="Index9">
    <w:name w:val="index 9"/>
    <w:basedOn w:val="Normal"/>
    <w:next w:val="Normal"/>
    <w:autoRedefine/>
    <w:semiHidden/>
    <w:pPr>
      <w:spacing w:after="120"/>
      <w:ind w:left="2160" w:hanging="240"/>
    </w:pPr>
  </w:style>
  <w:style w:type="paragraph" w:styleId="IndexHeading">
    <w:name w:val="index heading"/>
    <w:basedOn w:val="Normal"/>
    <w:next w:val="Index1"/>
    <w:semiHidden/>
    <w:pPr>
      <w:spacing w:after="120"/>
    </w:pPr>
    <w:rPr>
      <w:rFonts w:ascii="Arial" w:hAnsi="Arial"/>
      <w:b/>
    </w:rPr>
  </w:style>
  <w:style w:type="character" w:styleId="LineNumber">
    <w:name w:val="line number"/>
    <w:basedOn w:val="DefaultParagraphFont"/>
  </w:style>
  <w:style w:type="paragraph" w:styleId="List">
    <w:name w:val="List"/>
    <w:basedOn w:val="Normal"/>
    <w:pPr>
      <w:spacing w:after="120"/>
      <w:ind w:left="283" w:hanging="283"/>
    </w:pPr>
  </w:style>
  <w:style w:type="paragraph" w:styleId="List2">
    <w:name w:val="List 2"/>
    <w:basedOn w:val="Normal"/>
    <w:pPr>
      <w:spacing w:after="120"/>
      <w:ind w:left="566" w:hanging="283"/>
    </w:pPr>
  </w:style>
  <w:style w:type="paragraph" w:styleId="List3">
    <w:name w:val="List 3"/>
    <w:basedOn w:val="Normal"/>
    <w:pPr>
      <w:spacing w:after="120"/>
      <w:ind w:left="849" w:hanging="283"/>
    </w:pPr>
  </w:style>
  <w:style w:type="paragraph" w:styleId="List4">
    <w:name w:val="List 4"/>
    <w:basedOn w:val="Normal"/>
    <w:pPr>
      <w:spacing w:after="120"/>
      <w:ind w:left="1132" w:hanging="283"/>
    </w:pPr>
  </w:style>
  <w:style w:type="paragraph" w:styleId="List5">
    <w:name w:val="List 5"/>
    <w:basedOn w:val="Normal"/>
    <w:pPr>
      <w:spacing w:after="120"/>
      <w:ind w:left="1415" w:hanging="283"/>
    </w:pPr>
  </w:style>
  <w:style w:type="paragraph" w:styleId="ListBullet5">
    <w:name w:val="List Bullet 5"/>
    <w:basedOn w:val="Normal"/>
    <w:pPr>
      <w:numPr>
        <w:numId w:val="1"/>
      </w:numPr>
      <w:tabs>
        <w:tab w:val="clear" w:pos="1492"/>
        <w:tab w:val="left" w:pos="1701"/>
      </w:tabs>
      <w:spacing w:after="120"/>
    </w:pPr>
  </w:style>
  <w:style w:type="paragraph" w:styleId="TOCHeading">
    <w:name w:val="TOC Heading"/>
    <w:basedOn w:val="TOAHeading"/>
    <w:next w:val="Normal"/>
    <w:uiPriority w:val="39"/>
    <w:qForma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ascii="Arial" w:hAnsi="Arial"/>
    </w:rPr>
  </w:style>
  <w:style w:type="paragraph" w:styleId="NormalIndent">
    <w:name w:val="Normal Indent"/>
    <w:basedOn w:val="Normal"/>
    <w:pPr>
      <w:spacing w:after="120"/>
      <w:ind w:left="720"/>
    </w:pPr>
  </w:style>
  <w:style w:type="paragraph" w:styleId="NoteHeading">
    <w:name w:val="Note Heading"/>
    <w:basedOn w:val="Normal"/>
    <w:next w:val="Normal"/>
    <w:pPr>
      <w:spacing w:after="120"/>
    </w:pPr>
  </w:style>
  <w:style w:type="paragraph" w:styleId="Salutation">
    <w:name w:val="Salutation"/>
    <w:basedOn w:val="Normal"/>
    <w:next w:val="Normal"/>
    <w:pPr>
      <w:spacing w:after="120"/>
    </w:pPr>
  </w:style>
  <w:style w:type="paragraph" w:customStyle="1" w:styleId="FooterLine">
    <w:name w:val="FooterLine"/>
    <w:basedOn w:val="Footer"/>
    <w:next w:val="Footer"/>
    <w:pPr>
      <w:pBdr>
        <w:top w:val="single" w:sz="4" w:space="1" w:color="auto"/>
      </w:pBdr>
      <w:tabs>
        <w:tab w:val="right" w:pos="8647"/>
      </w:tabs>
      <w:spacing w:before="120"/>
      <w:ind w:right="0"/>
    </w:pPr>
    <w:rPr>
      <w:lang w:val="fi-FI"/>
    </w:rPr>
  </w:style>
  <w:style w:type="paragraph" w:customStyle="1" w:styleId="Citation">
    <w:name w:val="Citation"/>
    <w:basedOn w:val="Normal"/>
    <w:pPr>
      <w:spacing w:before="60" w:after="60" w:line="240" w:lineRule="atLeast"/>
      <w:ind w:left="454" w:right="454"/>
    </w:pPr>
    <w:rPr>
      <w:i/>
    </w:rPr>
  </w:style>
  <w:style w:type="paragraph" w:customStyle="1" w:styleId="ZCom">
    <w:name w:val="Z_Com"/>
    <w:basedOn w:val="Normal"/>
    <w:next w:val="ZDGName"/>
    <w:rsid w:val="001701F9"/>
    <w:pPr>
      <w:widowControl w:val="0"/>
      <w:autoSpaceDE w:val="0"/>
      <w:autoSpaceDN w:val="0"/>
      <w:ind w:right="85"/>
    </w:pPr>
    <w:rPr>
      <w:rFonts w:ascii="Arial" w:hAnsi="Arial" w:cs="Arial"/>
    </w:rPr>
  </w:style>
  <w:style w:type="paragraph" w:customStyle="1" w:styleId="ZDGName">
    <w:name w:val="Z_DGName"/>
    <w:basedOn w:val="Normal"/>
    <w:rsid w:val="001701F9"/>
    <w:pPr>
      <w:widowControl w:val="0"/>
      <w:autoSpaceDE w:val="0"/>
      <w:autoSpaceDN w:val="0"/>
      <w:ind w:right="85"/>
    </w:pPr>
    <w:rPr>
      <w:rFonts w:ascii="Arial" w:hAnsi="Arial" w:cs="Arial"/>
      <w:sz w:val="16"/>
      <w:szCs w:val="16"/>
    </w:rPr>
  </w:style>
  <w:style w:type="paragraph" w:customStyle="1" w:styleId="Tabletext">
    <w:name w:val="Tabletext"/>
    <w:basedOn w:val="Normal"/>
    <w:rsid w:val="001701F9"/>
    <w:pPr>
      <w:keepLines/>
      <w:widowControl w:val="0"/>
      <w:spacing w:after="120" w:line="240" w:lineRule="atLeast"/>
    </w:pPr>
    <w:rPr>
      <w:lang w:val="en-US"/>
    </w:rPr>
  </w:style>
  <w:style w:type="paragraph" w:customStyle="1" w:styleId="MainTitle">
    <w:name w:val="Main Title"/>
    <w:basedOn w:val="Normal"/>
    <w:rsid w:val="001701F9"/>
    <w:pPr>
      <w:widowControl w:val="0"/>
      <w:spacing w:before="480" w:after="60"/>
      <w:jc w:val="center"/>
    </w:pPr>
    <w:rPr>
      <w:rFonts w:ascii="Arial" w:hAnsi="Arial"/>
      <w:b/>
      <w:kern w:val="28"/>
      <w:sz w:val="32"/>
      <w:lang w:val="en-US"/>
    </w:rPr>
  </w:style>
  <w:style w:type="paragraph" w:customStyle="1" w:styleId="TableText0">
    <w:name w:val="Table Text"/>
    <w:basedOn w:val="BodyText"/>
    <w:rsid w:val="001701F9"/>
    <w:pPr>
      <w:overflowPunct w:val="0"/>
      <w:autoSpaceDE w:val="0"/>
      <w:autoSpaceDN w:val="0"/>
      <w:adjustRightInd w:val="0"/>
      <w:spacing w:after="0"/>
      <w:ind w:left="28" w:right="28"/>
    </w:pPr>
    <w:rPr>
      <w:rFonts w:ascii="Arial" w:hAnsi="Arial"/>
      <w:lang w:val="en-US"/>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Normal"/>
    <w:next w:val="BodyText"/>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after="120" w:line="240" w:lineRule="atLeast"/>
      <w:ind w:left="284"/>
      <w:contextualSpacing/>
    </w:pPr>
    <w:rPr>
      <w:i/>
      <w:iCs/>
      <w:vanish/>
      <w:color w:val="0000FF"/>
    </w:rPr>
  </w:style>
  <w:style w:type="paragraph" w:customStyle="1" w:styleId="DefaultText">
    <w:name w:val="Default Text"/>
    <w:basedOn w:val="Normal"/>
    <w:rsid w:val="001701F9"/>
    <w:pPr>
      <w:autoSpaceDE w:val="0"/>
      <w:autoSpaceDN w:val="0"/>
      <w:adjustRightInd w:val="0"/>
      <w:spacing w:before="60" w:after="60"/>
    </w:pPr>
    <w:rPr>
      <w:rFonts w:ascii="Arial" w:hAnsi="Arial"/>
      <w:noProof/>
      <w:lang w:val="en-US"/>
    </w:rPr>
  </w:style>
  <w:style w:type="paragraph" w:customStyle="1" w:styleId="ItalicizedTableText">
    <w:name w:val="Italicized Table Text"/>
    <w:basedOn w:val="Normal"/>
    <w:rsid w:val="001701F9"/>
    <w:pPr>
      <w:widowControl w:val="0"/>
      <w:autoSpaceDE w:val="0"/>
      <w:autoSpaceDN w:val="0"/>
      <w:adjustRightInd w:val="0"/>
    </w:pPr>
    <w:rPr>
      <w:rFonts w:ascii="Arial" w:hAnsi="Arial" w:cs="Arial"/>
      <w:i/>
      <w:iCs/>
      <w:lang w:val="en-US"/>
    </w:rPr>
  </w:style>
  <w:style w:type="paragraph" w:customStyle="1" w:styleId="TableHeading">
    <w:name w:val="Table Heading"/>
    <w:basedOn w:val="Normal"/>
    <w:link w:val="TableHeadingChar"/>
    <w:qFormat/>
    <w:rsid w:val="001701F9"/>
    <w:pPr>
      <w:widowControl w:val="0"/>
      <w:autoSpaceDE w:val="0"/>
      <w:autoSpaceDN w:val="0"/>
      <w:adjustRightInd w:val="0"/>
    </w:pPr>
    <w:rPr>
      <w:rFonts w:ascii="Arial" w:hAnsi="Arial" w:cs="Arial"/>
      <w:b/>
      <w:bCs/>
      <w:lang w:val="en-US"/>
    </w:rPr>
  </w:style>
  <w:style w:type="paragraph" w:customStyle="1" w:styleId="Paragraph2">
    <w:name w:val="Paragraph2"/>
    <w:basedOn w:val="Normal"/>
    <w:rsid w:val="001701F9"/>
    <w:pPr>
      <w:widowControl w:val="0"/>
      <w:spacing w:before="80" w:line="240" w:lineRule="atLeast"/>
      <w:ind w:left="720"/>
    </w:pPr>
    <w:rPr>
      <w:color w:val="000000"/>
      <w:lang w:val="en-AU"/>
    </w:rPr>
  </w:style>
  <w:style w:type="paragraph" w:customStyle="1" w:styleId="ItalicizedText">
    <w:name w:val="Italicized Text"/>
    <w:basedOn w:val="Normal"/>
    <w:rsid w:val="001701F9"/>
    <w:pPr>
      <w:keepLines/>
      <w:widowControl w:val="0"/>
      <w:autoSpaceDE w:val="0"/>
      <w:autoSpaceDN w:val="0"/>
      <w:adjustRightInd w:val="0"/>
      <w:spacing w:after="100"/>
    </w:pPr>
    <w:rPr>
      <w:rFonts w:ascii="Arial" w:hAnsi="Arial" w:cs="Arial"/>
      <w:i/>
      <w:iCs/>
      <w:lang w:val="en-US"/>
    </w:rPr>
  </w:style>
  <w:style w:type="character" w:customStyle="1" w:styleId="Heading1Char">
    <w:name w:val="Heading 1 Char"/>
    <w:aliases w:val="chapitre Char,Titre 11 Char,t1.T1.Titre 1 Char,t1 Char,TITRE 1 SL Char"/>
    <w:link w:val="Heading1"/>
    <w:rsid w:val="001924C2"/>
    <w:rPr>
      <w:rFonts w:ascii="Calibri" w:hAnsi="Calibri"/>
      <w:b/>
      <w:smallCaps/>
      <w:sz w:val="32"/>
      <w:szCs w:val="24"/>
    </w:rPr>
  </w:style>
  <w:style w:type="table" w:styleId="TableGrid">
    <w:name w:val="Table Grid"/>
    <w:basedOn w:val="TableNormal"/>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Normal"/>
    <w:link w:val="infoblueChar0"/>
    <w:rsid w:val="000C4137"/>
    <w:pPr>
      <w:spacing w:after="120" w:line="240" w:lineRule="atLeast"/>
      <w:ind w:left="720"/>
    </w:pPr>
    <w:rPr>
      <w:rFonts w:eastAsia="SimSun"/>
      <w:i/>
      <w:iCs/>
      <w:color w:val="0000FF"/>
      <w:lang w:val="fr-BE" w:eastAsia="zh-CN"/>
    </w:rPr>
  </w:style>
  <w:style w:type="paragraph" w:customStyle="1" w:styleId="Style1">
    <w:name w:val="Style1"/>
    <w:basedOn w:val="Heading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Normal"/>
    <w:rsid w:val="004A5C8C"/>
    <w:pPr>
      <w:spacing w:after="120" w:line="240" w:lineRule="atLeast"/>
    </w:pPr>
    <w:rPr>
      <w:i/>
      <w:iCs/>
      <w:color w:val="0000FF"/>
      <w:lang w:val="fr-BE" w:eastAsia="zh-CN"/>
    </w:rPr>
  </w:style>
  <w:style w:type="paragraph" w:customStyle="1" w:styleId="StyleBodyText10ptItalicBlue">
    <w:name w:val="Style Body Text + 10 pt Italic Blue"/>
    <w:basedOn w:val="BodyText"/>
    <w:rsid w:val="004A5C8C"/>
    <w:rPr>
      <w:i/>
      <w:iCs/>
      <w:color w:val="0000FF"/>
    </w:rPr>
  </w:style>
  <w:style w:type="character" w:customStyle="1" w:styleId="Heading2Char">
    <w:name w:val="Heading 2 Char"/>
    <w:aliases w:val="Niveau 2 Char,H2 Char,paragraphe Char,t2 Char,h2 Char"/>
    <w:link w:val="Heading2"/>
    <w:rsid w:val="00207272"/>
    <w:rPr>
      <w:b/>
      <w:sz w:val="32"/>
      <w:szCs w:val="24"/>
    </w:rPr>
  </w:style>
  <w:style w:type="paragraph" w:styleId="NormalWeb">
    <w:name w:val="Normal (Web)"/>
    <w:basedOn w:val="Normal"/>
    <w:uiPriority w:val="99"/>
    <w:rsid w:val="00B870F7"/>
    <w:pPr>
      <w:spacing w:before="100" w:beforeAutospacing="1" w:after="100" w:afterAutospacing="1"/>
    </w:pPr>
  </w:style>
  <w:style w:type="paragraph" w:styleId="BalloonText">
    <w:name w:val="Balloon Text"/>
    <w:basedOn w:val="Normal"/>
    <w:link w:val="BalloonTextChar"/>
    <w:rsid w:val="00B42D59"/>
    <w:rPr>
      <w:rFonts w:ascii="Tahoma" w:hAnsi="Tahoma" w:cs="Tahoma"/>
      <w:sz w:val="16"/>
      <w:szCs w:val="16"/>
    </w:rPr>
  </w:style>
  <w:style w:type="character" w:customStyle="1" w:styleId="BalloonTextChar">
    <w:name w:val="Balloon Text Char"/>
    <w:link w:val="BalloonText"/>
    <w:rsid w:val="00B42D59"/>
    <w:rPr>
      <w:rFonts w:ascii="Tahoma" w:hAnsi="Tahoma" w:cs="Tahoma"/>
      <w:sz w:val="16"/>
      <w:szCs w:val="16"/>
      <w:lang w:eastAsia="en-US"/>
    </w:rPr>
  </w:style>
  <w:style w:type="table" w:customStyle="1" w:styleId="TableGrid1">
    <w:name w:val="Table Grid1"/>
    <w:basedOn w:val="TableNormal"/>
    <w:next w:val="TableGrid"/>
    <w:rsid w:val="003F0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05F0"/>
  </w:style>
  <w:style w:type="paragraph" w:customStyle="1" w:styleId="StyleStyleHeading212ptJustified">
    <w:name w:val="Style Style Heading 2 + 12 pt + Justified"/>
    <w:basedOn w:val="Normal"/>
    <w:uiPriority w:val="99"/>
    <w:rsid w:val="00B33300"/>
    <w:pPr>
      <w:keepNext/>
      <w:numPr>
        <w:ilvl w:val="1"/>
        <w:numId w:val="20"/>
      </w:numPr>
      <w:spacing w:before="240" w:after="60"/>
      <w:outlineLvl w:val="1"/>
    </w:pPr>
    <w:rPr>
      <w:rFonts w:ascii="Arial" w:eastAsia="PMingLiU" w:hAnsi="Arial" w:cs="Arial"/>
      <w:b/>
      <w:bCs/>
    </w:rPr>
  </w:style>
  <w:style w:type="paragraph" w:styleId="CommentSubject">
    <w:name w:val="annotation subject"/>
    <w:basedOn w:val="CommentText"/>
    <w:next w:val="CommentText"/>
    <w:link w:val="CommentSubjectChar"/>
    <w:rsid w:val="0034692A"/>
    <w:rPr>
      <w:b/>
      <w:bCs/>
    </w:rPr>
  </w:style>
  <w:style w:type="character" w:customStyle="1" w:styleId="CommentTextChar">
    <w:name w:val="Comment Text Char"/>
    <w:link w:val="CommentText"/>
    <w:uiPriority w:val="99"/>
    <w:semiHidden/>
    <w:rsid w:val="0034692A"/>
    <w:rPr>
      <w:lang w:eastAsia="en-US"/>
    </w:rPr>
  </w:style>
  <w:style w:type="character" w:customStyle="1" w:styleId="CommentSubjectChar">
    <w:name w:val="Comment Subject Char"/>
    <w:link w:val="CommentSubject"/>
    <w:rsid w:val="0034692A"/>
    <w:rPr>
      <w:b/>
      <w:bCs/>
      <w:lang w:eastAsia="en-US"/>
    </w:rPr>
  </w:style>
  <w:style w:type="paragraph" w:styleId="Revision">
    <w:name w:val="Revision"/>
    <w:hidden/>
    <w:uiPriority w:val="99"/>
    <w:semiHidden/>
    <w:rsid w:val="00B87930"/>
    <w:rPr>
      <w:sz w:val="22"/>
      <w:lang w:eastAsia="en-US"/>
    </w:rPr>
  </w:style>
  <w:style w:type="character" w:customStyle="1" w:styleId="GuidanceChar">
    <w:name w:val="Guidance Char"/>
    <w:link w:val="Guidance"/>
    <w:locked/>
    <w:rsid w:val="00A77A6C"/>
    <w:rPr>
      <w:rFonts w:ascii="Arial" w:hAnsi="Arial" w:cs="Arial"/>
      <w:lang w:eastAsia="en-US"/>
    </w:rPr>
  </w:style>
  <w:style w:type="paragraph" w:customStyle="1" w:styleId="Guidance">
    <w:name w:val="Guidance"/>
    <w:basedOn w:val="Text2"/>
    <w:next w:val="Text2"/>
    <w:link w:val="GuidanceChar"/>
    <w:qFormat/>
    <w:rsid w:val="00A77A6C"/>
    <w:rPr>
      <w:rFonts w:ascii="Arial" w:hAnsi="Arial" w:cs="Arial"/>
    </w:rPr>
  </w:style>
  <w:style w:type="character" w:customStyle="1" w:styleId="FootnoteTextChar">
    <w:name w:val="Footnote Text Char"/>
    <w:link w:val="FootnoteText"/>
    <w:semiHidden/>
    <w:rsid w:val="00530E6A"/>
    <w:rPr>
      <w:rFonts w:asciiTheme="minorHAnsi" w:hAnsiTheme="minorHAnsi"/>
      <w:sz w:val="16"/>
      <w:lang w:eastAsia="en-US"/>
    </w:rPr>
  </w:style>
  <w:style w:type="paragraph" w:styleId="ListParagraph">
    <w:name w:val="List Paragraph"/>
    <w:basedOn w:val="Normal"/>
    <w:link w:val="ListParagraphChar"/>
    <w:uiPriority w:val="34"/>
    <w:qFormat/>
    <w:rsid w:val="00535A67"/>
    <w:pPr>
      <w:spacing w:after="120"/>
      <w:ind w:left="720"/>
      <w:contextualSpacing/>
    </w:pPr>
  </w:style>
  <w:style w:type="paragraph" w:customStyle="1" w:styleId="StyleText310ptItalicBlueLeft125cm">
    <w:name w:val="Style Text 3 + 10 pt Italic Blue Left:  125 cm"/>
    <w:basedOn w:val="Text3"/>
    <w:rsid w:val="00080E9B"/>
    <w:pPr>
      <w:ind w:left="709"/>
    </w:pPr>
    <w:rPr>
      <w:i/>
      <w:iCs/>
      <w:color w:val="0000FF"/>
    </w:rPr>
  </w:style>
  <w:style w:type="character" w:customStyle="1" w:styleId="ListParagraphChar">
    <w:name w:val="List Paragraph Char"/>
    <w:link w:val="ListParagraph"/>
    <w:uiPriority w:val="34"/>
    <w:locked/>
    <w:rsid w:val="00957EB9"/>
    <w:rPr>
      <w:sz w:val="22"/>
      <w:lang w:eastAsia="en-US"/>
    </w:rPr>
  </w:style>
  <w:style w:type="character" w:customStyle="1" w:styleId="CaptionChar">
    <w:name w:val="Caption Char"/>
    <w:aliases w:val="CaptionCFMU Char, Char Char Char Char1, Char Char Char Char Char1, Char Char Char Char Char Char1, Char Char Char Char Char Char Char, Char Char Char Char Char1 Char Char1,Caption Char1 Char, Char Char Char Char Char1 Char Char Char"/>
    <w:basedOn w:val="DefaultParagraphFont"/>
    <w:link w:val="Caption"/>
    <w:rsid w:val="000F0AD3"/>
    <w:rPr>
      <w:rFonts w:asciiTheme="minorHAnsi" w:hAnsiTheme="minorHAnsi"/>
      <w:i/>
      <w:lang w:eastAsia="en-US"/>
    </w:rPr>
  </w:style>
  <w:style w:type="paragraph" w:customStyle="1" w:styleId="texte">
    <w:name w:val="texte"/>
    <w:basedOn w:val="Normal"/>
    <w:rsid w:val="008C37A4"/>
    <w:pPr>
      <w:spacing w:before="100" w:after="100" w:line="230" w:lineRule="atLeast"/>
    </w:pPr>
    <w:rPr>
      <w:rFonts w:ascii="Helvetica" w:hAnsi="Helvetica"/>
      <w:lang w:eastAsia="fr-FR"/>
    </w:rPr>
  </w:style>
  <w:style w:type="paragraph" w:customStyle="1" w:styleId="Comment">
    <w:name w:val="Comment"/>
    <w:basedOn w:val="Guidance"/>
    <w:link w:val="CommentChar"/>
    <w:qFormat/>
    <w:rsid w:val="00716BA2"/>
    <w:pPr>
      <w:spacing w:after="0"/>
    </w:pPr>
    <w:rPr>
      <w:rFonts w:ascii="Calibri" w:hAnsi="Calibri" w:cs="Calibri"/>
      <w:i/>
      <w:color w:val="0070C0"/>
    </w:rPr>
  </w:style>
  <w:style w:type="character" w:customStyle="1" w:styleId="CommentChar">
    <w:name w:val="Comment Char"/>
    <w:basedOn w:val="GuidanceChar"/>
    <w:link w:val="Comment"/>
    <w:rsid w:val="00716BA2"/>
    <w:rPr>
      <w:rFonts w:ascii="Calibri" w:hAnsi="Calibri" w:cs="Calibri"/>
      <w:i/>
      <w:color w:val="0070C0"/>
      <w:lang w:eastAsia="en-US"/>
    </w:rPr>
  </w:style>
  <w:style w:type="character" w:customStyle="1" w:styleId="Text2Char">
    <w:name w:val="Text 2 Char"/>
    <w:link w:val="Text2"/>
    <w:rsid w:val="0026628C"/>
    <w:rPr>
      <w:rFonts w:asciiTheme="minorHAnsi" w:hAnsiTheme="minorHAnsi"/>
      <w:lang w:eastAsia="en-US"/>
    </w:rPr>
  </w:style>
  <w:style w:type="character" w:customStyle="1" w:styleId="TableHeadingChar">
    <w:name w:val="Table Heading Char"/>
    <w:basedOn w:val="DefaultParagraphFont"/>
    <w:link w:val="TableHeading"/>
    <w:rsid w:val="00F00536"/>
    <w:rPr>
      <w:rFonts w:ascii="Arial" w:hAnsi="Arial" w:cs="Arial"/>
      <w:b/>
      <w:bCs/>
      <w:lang w:val="en-US" w:eastAsia="en-US"/>
    </w:rPr>
  </w:style>
  <w:style w:type="character" w:customStyle="1" w:styleId="Heading3Char">
    <w:name w:val="Heading 3 Char"/>
    <w:basedOn w:val="DefaultParagraphFont"/>
    <w:link w:val="Heading3"/>
    <w:rsid w:val="00E33D86"/>
    <w:rPr>
      <w:rFonts w:ascii="Calibri" w:hAnsi="Calibri"/>
      <w:b/>
      <w:sz w:val="28"/>
      <w:szCs w:val="24"/>
    </w:rPr>
  </w:style>
  <w:style w:type="paragraph" w:customStyle="1" w:styleId="Table">
    <w:name w:val="Table"/>
    <w:basedOn w:val="Normal"/>
    <w:rsid w:val="003B59DD"/>
    <w:pPr>
      <w:spacing w:after="60"/>
    </w:pPr>
    <w:rPr>
      <w:lang w:eastAsia="ko-KR"/>
    </w:rPr>
  </w:style>
  <w:style w:type="character" w:customStyle="1" w:styleId="Bold">
    <w:name w:val="Bold"/>
    <w:rsid w:val="003B59DD"/>
    <w:rPr>
      <w:b/>
    </w:rPr>
  </w:style>
  <w:style w:type="character" w:customStyle="1" w:styleId="Text2Car">
    <w:name w:val="Text 2 Car"/>
    <w:rsid w:val="00AD52EF"/>
    <w:rPr>
      <w:rFonts w:asciiTheme="minorHAnsi" w:hAnsiTheme="minorHAnsi"/>
      <w:szCs w:val="24"/>
      <w:lang w:val="en-US" w:eastAsia="en-US"/>
    </w:rPr>
  </w:style>
  <w:style w:type="table" w:styleId="GridTable6Colorful">
    <w:name w:val="Grid Table 6 Colorful"/>
    <w:basedOn w:val="TableNormal"/>
    <w:uiPriority w:val="51"/>
    <w:rsid w:val="00BE0E0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ropertiesTable">
    <w:name w:val="Properties Table"/>
    <w:basedOn w:val="TableNormal"/>
    <w:uiPriority w:val="99"/>
    <w:rsid w:val="00E91B31"/>
    <w:pPr>
      <w:spacing w:after="120" w:line="264" w:lineRule="auto"/>
    </w:pPr>
    <w:rPr>
      <w:sz w:val="24"/>
      <w:szCs w:val="24"/>
    </w:rPr>
    <w:tblPr>
      <w:tblInd w:w="1984" w:type="dxa"/>
    </w:tblPr>
  </w:style>
  <w:style w:type="table" w:customStyle="1" w:styleId="TableLetterhead">
    <w:name w:val="Table Letterhead"/>
    <w:basedOn w:val="TableNormal"/>
    <w:uiPriority w:val="99"/>
    <w:rsid w:val="00E91B31"/>
    <w:rPr>
      <w:sz w:val="24"/>
      <w:szCs w:val="24"/>
    </w:rPr>
    <w:tblPr>
      <w:tblCellMar>
        <w:left w:w="0" w:type="dxa"/>
        <w:bottom w:w="340" w:type="dxa"/>
        <w:right w:w="0" w:type="dxa"/>
      </w:tblCellMar>
    </w:tblPr>
  </w:style>
  <w:style w:type="paragraph" w:customStyle="1" w:styleId="CaptionTempo">
    <w:name w:val="Caption Tempo"/>
    <w:basedOn w:val="Caption"/>
    <w:next w:val="Normal"/>
    <w:uiPriority w:val="1"/>
    <w:rsid w:val="00E91B31"/>
    <w:pPr>
      <w:keepLines/>
      <w:numPr>
        <w:ilvl w:val="2"/>
        <w:numId w:val="67"/>
      </w:numPr>
      <w:tabs>
        <w:tab w:val="clear" w:pos="720"/>
      </w:tabs>
      <w:spacing w:before="0" w:after="360"/>
    </w:pPr>
    <w:rPr>
      <w:b/>
      <w:i w:val="0"/>
    </w:rPr>
  </w:style>
  <w:style w:type="paragraph" w:customStyle="1" w:styleId="AnnexHeading3">
    <w:name w:val="Annex Heading 3"/>
    <w:basedOn w:val="Normal"/>
    <w:next w:val="Normal"/>
    <w:uiPriority w:val="1"/>
    <w:rsid w:val="00E91B31"/>
    <w:pPr>
      <w:keepNext/>
      <w:keepLines/>
      <w:numPr>
        <w:ilvl w:val="2"/>
        <w:numId w:val="66"/>
      </w:numPr>
      <w:spacing w:before="180" w:after="120"/>
      <w:outlineLvl w:val="2"/>
    </w:pPr>
    <w:rPr>
      <w:b/>
      <w:i/>
      <w:color w:val="000080"/>
      <w:sz w:val="22"/>
      <w:lang w:eastAsia="ko-KR"/>
    </w:rPr>
  </w:style>
  <w:style w:type="paragraph" w:customStyle="1" w:styleId="HeadingTOC">
    <w:name w:val="Heading TOC"/>
    <w:basedOn w:val="TOCHeading"/>
    <w:uiPriority w:val="3"/>
    <w:qFormat/>
    <w:rsid w:val="00DD223A"/>
    <w:pPr>
      <w:spacing w:before="0"/>
      <w:jc w:val="center"/>
    </w:pPr>
    <w:rPr>
      <w:rFonts w:ascii="Times New Roman Bold" w:hAnsi="Times New Roman Bold"/>
      <w:sz w:val="32"/>
    </w:rPr>
  </w:style>
  <w:style w:type="paragraph" w:customStyle="1" w:styleId="Pages">
    <w:name w:val="Pages"/>
    <w:basedOn w:val="Normal"/>
    <w:rsid w:val="00DD223A"/>
    <w:pPr>
      <w:numPr>
        <w:numId w:val="68"/>
      </w:numPr>
      <w:tabs>
        <w:tab w:val="clear" w:pos="720"/>
      </w:tabs>
      <w:spacing w:after="60"/>
    </w:pPr>
    <w:rPr>
      <w:rFonts w:ascii="Arial" w:hAnsi="Arial"/>
      <w:sz w:val="28"/>
      <w:lang w:eastAsia="ko-KR"/>
    </w:rPr>
  </w:style>
  <w:style w:type="paragraph" w:customStyle="1" w:styleId="DoubleIndent">
    <w:name w:val="Double Indent"/>
    <w:basedOn w:val="NormalIndent"/>
    <w:uiPriority w:val="1"/>
    <w:rsid w:val="00434FED"/>
    <w:pPr>
      <w:numPr>
        <w:numId w:val="69"/>
      </w:numPr>
      <w:tabs>
        <w:tab w:val="clear" w:pos="1134"/>
        <w:tab w:val="left" w:pos="2835"/>
      </w:tabs>
      <w:spacing w:after="60"/>
    </w:pPr>
    <w:rPr>
      <w:lang w:eastAsia="ko-KR"/>
    </w:rPr>
  </w:style>
  <w:style w:type="paragraph" w:customStyle="1" w:styleId="FooterLine0">
    <w:name w:val="Footer Line"/>
    <w:basedOn w:val="Footer"/>
    <w:next w:val="Footer"/>
    <w:uiPriority w:val="99"/>
    <w:rsid w:val="001E4FCE"/>
    <w:pPr>
      <w:pBdr>
        <w:top w:val="single" w:sz="4" w:space="1" w:color="auto"/>
      </w:pBdr>
      <w:tabs>
        <w:tab w:val="right" w:pos="8646"/>
      </w:tabs>
      <w:spacing w:before="120"/>
      <w:ind w:right="0"/>
      <w:jc w:val="both"/>
    </w:pPr>
    <w:rPr>
      <w:rFonts w:ascii="Times New Roman" w:hAnsi="Times New Roman"/>
    </w:rPr>
  </w:style>
  <w:style w:type="paragraph" w:customStyle="1" w:styleId="Annex">
    <w:name w:val="Annex"/>
    <w:aliases w:val="heading2"/>
    <w:basedOn w:val="Normal"/>
    <w:next w:val="Annexheading1"/>
    <w:uiPriority w:val="1"/>
    <w:rsid w:val="001E4FCE"/>
    <w:pPr>
      <w:pageBreakBefore/>
      <w:numPr>
        <w:numId w:val="70"/>
      </w:numPr>
      <w:spacing w:before="240" w:after="240" w:line="264" w:lineRule="auto"/>
      <w:outlineLvl w:val="0"/>
    </w:pPr>
    <w:rPr>
      <w:b/>
      <w:smallCaps/>
      <w:sz w:val="36"/>
    </w:rPr>
  </w:style>
  <w:style w:type="character" w:customStyle="1" w:styleId="FooterChar">
    <w:name w:val="Footer Char"/>
    <w:link w:val="Footer"/>
    <w:rsid w:val="001E4FCE"/>
    <w:rPr>
      <w:rFonts w:ascii="Arial" w:hAnsi="Arial"/>
      <w:sz w:val="16"/>
      <w:lang w:eastAsia="en-US"/>
    </w:rPr>
  </w:style>
  <w:style w:type="paragraph" w:customStyle="1" w:styleId="Annexheading1">
    <w:name w:val="Annex heading 1"/>
    <w:basedOn w:val="Heading1"/>
    <w:next w:val="Normal"/>
    <w:link w:val="Annexheading1Char"/>
    <w:uiPriority w:val="1"/>
    <w:semiHidden/>
    <w:rsid w:val="001E4FCE"/>
    <w:rPr>
      <w:i/>
      <w:caps/>
      <w:smallCaps w:val="0"/>
      <w:color w:val="000080"/>
      <w:lang w:eastAsia="ko-KR"/>
    </w:rPr>
  </w:style>
  <w:style w:type="paragraph" w:customStyle="1" w:styleId="BulletsLevel2">
    <w:name w:val="Bullets (Level2)"/>
    <w:basedOn w:val="Normal"/>
    <w:uiPriority w:val="1"/>
    <w:rsid w:val="001E4FCE"/>
    <w:pPr>
      <w:numPr>
        <w:ilvl w:val="1"/>
        <w:numId w:val="70"/>
      </w:numPr>
      <w:spacing w:after="120"/>
    </w:pPr>
    <w:rPr>
      <w:i/>
      <w:color w:val="000080"/>
      <w:sz w:val="22"/>
      <w:lang w:eastAsia="ko-KR"/>
    </w:rPr>
  </w:style>
  <w:style w:type="character" w:customStyle="1" w:styleId="Annexheading1Char">
    <w:name w:val="Annex heading 1 Char"/>
    <w:basedOn w:val="Heading1Char"/>
    <w:link w:val="Annexheading1"/>
    <w:uiPriority w:val="1"/>
    <w:semiHidden/>
    <w:rsid w:val="001E4FCE"/>
    <w:rPr>
      <w:rFonts w:ascii="Calibri" w:hAnsi="Calibri"/>
      <w:b/>
      <w:i/>
      <w:caps/>
      <w:smallCaps w:val="0"/>
      <w:color w:val="000080"/>
      <w:sz w:val="32"/>
      <w:szCs w:val="24"/>
      <w:lang w:eastAsia="ko-KR"/>
    </w:rPr>
  </w:style>
  <w:style w:type="paragraph" w:customStyle="1" w:styleId="NormalArrow">
    <w:name w:val="Normal Arrow"/>
    <w:basedOn w:val="Normal"/>
    <w:next w:val="Normal"/>
    <w:rsid w:val="0005180B"/>
    <w:pPr>
      <w:numPr>
        <w:numId w:val="73"/>
      </w:numPr>
      <w:spacing w:after="120"/>
    </w:pPr>
    <w:rPr>
      <w:i/>
      <w:color w:val="000080"/>
      <w:sz w:val="22"/>
    </w:rPr>
  </w:style>
  <w:style w:type="character" w:customStyle="1" w:styleId="apple-converted-space">
    <w:name w:val="apple-converted-space"/>
    <w:basedOn w:val="DefaultParagraphFont"/>
    <w:rsid w:val="004D34A4"/>
  </w:style>
  <w:style w:type="character" w:customStyle="1" w:styleId="Text1Char1">
    <w:name w:val="Text 1 Char1"/>
    <w:link w:val="Text1"/>
    <w:locked/>
    <w:rsid w:val="001A612B"/>
    <w:rPr>
      <w:rFonts w:asciiTheme="minorHAnsi" w:hAnsiTheme="minorHAnsi"/>
      <w:lang w:eastAsia="en-US"/>
    </w:rPr>
  </w:style>
  <w:style w:type="table" w:styleId="PlainTable3">
    <w:name w:val="Plain Table 3"/>
    <w:basedOn w:val="TableNormal"/>
    <w:uiPriority w:val="43"/>
    <w:rsid w:val="00E8548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854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E8548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E854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E8548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12253D"/>
    <w:rPr>
      <w:color w:val="605E5C"/>
      <w:shd w:val="clear" w:color="auto" w:fill="E1DFDD"/>
    </w:rPr>
  </w:style>
  <w:style w:type="character" w:customStyle="1" w:styleId="normaltextrun">
    <w:name w:val="normaltextrun"/>
    <w:basedOn w:val="DefaultParagraphFont"/>
    <w:rsid w:val="00500476"/>
  </w:style>
  <w:style w:type="character" w:customStyle="1" w:styleId="eop">
    <w:name w:val="eop"/>
    <w:basedOn w:val="DefaultParagraphFont"/>
    <w:rsid w:val="00500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1039">
      <w:bodyDiv w:val="1"/>
      <w:marLeft w:val="0"/>
      <w:marRight w:val="0"/>
      <w:marTop w:val="0"/>
      <w:marBottom w:val="0"/>
      <w:divBdr>
        <w:top w:val="none" w:sz="0" w:space="0" w:color="auto"/>
        <w:left w:val="none" w:sz="0" w:space="0" w:color="auto"/>
        <w:bottom w:val="none" w:sz="0" w:space="0" w:color="auto"/>
        <w:right w:val="none" w:sz="0" w:space="0" w:color="auto"/>
      </w:divBdr>
    </w:div>
    <w:div w:id="27606079">
      <w:bodyDiv w:val="1"/>
      <w:marLeft w:val="0"/>
      <w:marRight w:val="0"/>
      <w:marTop w:val="0"/>
      <w:marBottom w:val="0"/>
      <w:divBdr>
        <w:top w:val="none" w:sz="0" w:space="0" w:color="auto"/>
        <w:left w:val="none" w:sz="0" w:space="0" w:color="auto"/>
        <w:bottom w:val="none" w:sz="0" w:space="0" w:color="auto"/>
        <w:right w:val="none" w:sz="0" w:space="0" w:color="auto"/>
      </w:divBdr>
    </w:div>
    <w:div w:id="57215246">
      <w:bodyDiv w:val="1"/>
      <w:marLeft w:val="0"/>
      <w:marRight w:val="0"/>
      <w:marTop w:val="0"/>
      <w:marBottom w:val="0"/>
      <w:divBdr>
        <w:top w:val="none" w:sz="0" w:space="0" w:color="auto"/>
        <w:left w:val="none" w:sz="0" w:space="0" w:color="auto"/>
        <w:bottom w:val="none" w:sz="0" w:space="0" w:color="auto"/>
        <w:right w:val="none" w:sz="0" w:space="0" w:color="auto"/>
      </w:divBdr>
    </w:div>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85738125">
      <w:bodyDiv w:val="1"/>
      <w:marLeft w:val="0"/>
      <w:marRight w:val="0"/>
      <w:marTop w:val="0"/>
      <w:marBottom w:val="0"/>
      <w:divBdr>
        <w:top w:val="none" w:sz="0" w:space="0" w:color="auto"/>
        <w:left w:val="none" w:sz="0" w:space="0" w:color="auto"/>
        <w:bottom w:val="none" w:sz="0" w:space="0" w:color="auto"/>
        <w:right w:val="none" w:sz="0" w:space="0" w:color="auto"/>
      </w:divBdr>
    </w:div>
    <w:div w:id="100105530">
      <w:bodyDiv w:val="1"/>
      <w:marLeft w:val="0"/>
      <w:marRight w:val="0"/>
      <w:marTop w:val="0"/>
      <w:marBottom w:val="0"/>
      <w:divBdr>
        <w:top w:val="none" w:sz="0" w:space="0" w:color="auto"/>
        <w:left w:val="none" w:sz="0" w:space="0" w:color="auto"/>
        <w:bottom w:val="none" w:sz="0" w:space="0" w:color="auto"/>
        <w:right w:val="none" w:sz="0" w:space="0" w:color="auto"/>
      </w:divBdr>
    </w:div>
    <w:div w:id="113791822">
      <w:bodyDiv w:val="1"/>
      <w:marLeft w:val="0"/>
      <w:marRight w:val="0"/>
      <w:marTop w:val="0"/>
      <w:marBottom w:val="0"/>
      <w:divBdr>
        <w:top w:val="none" w:sz="0" w:space="0" w:color="auto"/>
        <w:left w:val="none" w:sz="0" w:space="0" w:color="auto"/>
        <w:bottom w:val="none" w:sz="0" w:space="0" w:color="auto"/>
        <w:right w:val="none" w:sz="0" w:space="0" w:color="auto"/>
      </w:divBdr>
    </w:div>
    <w:div w:id="154885739">
      <w:bodyDiv w:val="1"/>
      <w:marLeft w:val="0"/>
      <w:marRight w:val="0"/>
      <w:marTop w:val="0"/>
      <w:marBottom w:val="0"/>
      <w:divBdr>
        <w:top w:val="none" w:sz="0" w:space="0" w:color="auto"/>
        <w:left w:val="none" w:sz="0" w:space="0" w:color="auto"/>
        <w:bottom w:val="none" w:sz="0" w:space="0" w:color="auto"/>
        <w:right w:val="none" w:sz="0" w:space="0" w:color="auto"/>
      </w:divBdr>
    </w:div>
    <w:div w:id="205024486">
      <w:bodyDiv w:val="1"/>
      <w:marLeft w:val="0"/>
      <w:marRight w:val="0"/>
      <w:marTop w:val="0"/>
      <w:marBottom w:val="0"/>
      <w:divBdr>
        <w:top w:val="none" w:sz="0" w:space="0" w:color="auto"/>
        <w:left w:val="none" w:sz="0" w:space="0" w:color="auto"/>
        <w:bottom w:val="none" w:sz="0" w:space="0" w:color="auto"/>
        <w:right w:val="none" w:sz="0" w:space="0" w:color="auto"/>
      </w:divBdr>
    </w:div>
    <w:div w:id="210121784">
      <w:bodyDiv w:val="1"/>
      <w:marLeft w:val="0"/>
      <w:marRight w:val="0"/>
      <w:marTop w:val="0"/>
      <w:marBottom w:val="0"/>
      <w:divBdr>
        <w:top w:val="none" w:sz="0" w:space="0" w:color="auto"/>
        <w:left w:val="none" w:sz="0" w:space="0" w:color="auto"/>
        <w:bottom w:val="none" w:sz="0" w:space="0" w:color="auto"/>
        <w:right w:val="none" w:sz="0" w:space="0" w:color="auto"/>
      </w:divBdr>
    </w:div>
    <w:div w:id="236012620">
      <w:bodyDiv w:val="1"/>
      <w:marLeft w:val="0"/>
      <w:marRight w:val="0"/>
      <w:marTop w:val="0"/>
      <w:marBottom w:val="0"/>
      <w:divBdr>
        <w:top w:val="none" w:sz="0" w:space="0" w:color="auto"/>
        <w:left w:val="none" w:sz="0" w:space="0" w:color="auto"/>
        <w:bottom w:val="none" w:sz="0" w:space="0" w:color="auto"/>
        <w:right w:val="none" w:sz="0" w:space="0" w:color="auto"/>
      </w:divBdr>
    </w:div>
    <w:div w:id="299116384">
      <w:bodyDiv w:val="1"/>
      <w:marLeft w:val="0"/>
      <w:marRight w:val="0"/>
      <w:marTop w:val="0"/>
      <w:marBottom w:val="0"/>
      <w:divBdr>
        <w:top w:val="none" w:sz="0" w:space="0" w:color="auto"/>
        <w:left w:val="none" w:sz="0" w:space="0" w:color="auto"/>
        <w:bottom w:val="none" w:sz="0" w:space="0" w:color="auto"/>
        <w:right w:val="none" w:sz="0" w:space="0" w:color="auto"/>
      </w:divBdr>
    </w:div>
    <w:div w:id="303895031">
      <w:bodyDiv w:val="1"/>
      <w:marLeft w:val="0"/>
      <w:marRight w:val="0"/>
      <w:marTop w:val="0"/>
      <w:marBottom w:val="0"/>
      <w:divBdr>
        <w:top w:val="none" w:sz="0" w:space="0" w:color="auto"/>
        <w:left w:val="none" w:sz="0" w:space="0" w:color="auto"/>
        <w:bottom w:val="none" w:sz="0" w:space="0" w:color="auto"/>
        <w:right w:val="none" w:sz="0" w:space="0" w:color="auto"/>
      </w:divBdr>
    </w:div>
    <w:div w:id="398796724">
      <w:bodyDiv w:val="1"/>
      <w:marLeft w:val="0"/>
      <w:marRight w:val="0"/>
      <w:marTop w:val="0"/>
      <w:marBottom w:val="0"/>
      <w:divBdr>
        <w:top w:val="none" w:sz="0" w:space="0" w:color="auto"/>
        <w:left w:val="none" w:sz="0" w:space="0" w:color="auto"/>
        <w:bottom w:val="none" w:sz="0" w:space="0" w:color="auto"/>
        <w:right w:val="none" w:sz="0" w:space="0" w:color="auto"/>
      </w:divBdr>
    </w:div>
    <w:div w:id="405879243">
      <w:bodyDiv w:val="1"/>
      <w:marLeft w:val="0"/>
      <w:marRight w:val="0"/>
      <w:marTop w:val="0"/>
      <w:marBottom w:val="0"/>
      <w:divBdr>
        <w:top w:val="none" w:sz="0" w:space="0" w:color="auto"/>
        <w:left w:val="none" w:sz="0" w:space="0" w:color="auto"/>
        <w:bottom w:val="none" w:sz="0" w:space="0" w:color="auto"/>
        <w:right w:val="none" w:sz="0" w:space="0" w:color="auto"/>
      </w:divBdr>
    </w:div>
    <w:div w:id="416756550">
      <w:bodyDiv w:val="1"/>
      <w:marLeft w:val="0"/>
      <w:marRight w:val="0"/>
      <w:marTop w:val="0"/>
      <w:marBottom w:val="0"/>
      <w:divBdr>
        <w:top w:val="none" w:sz="0" w:space="0" w:color="auto"/>
        <w:left w:val="none" w:sz="0" w:space="0" w:color="auto"/>
        <w:bottom w:val="none" w:sz="0" w:space="0" w:color="auto"/>
        <w:right w:val="none" w:sz="0" w:space="0" w:color="auto"/>
      </w:divBdr>
    </w:div>
    <w:div w:id="481433157">
      <w:bodyDiv w:val="1"/>
      <w:marLeft w:val="0"/>
      <w:marRight w:val="0"/>
      <w:marTop w:val="0"/>
      <w:marBottom w:val="0"/>
      <w:divBdr>
        <w:top w:val="none" w:sz="0" w:space="0" w:color="auto"/>
        <w:left w:val="none" w:sz="0" w:space="0" w:color="auto"/>
        <w:bottom w:val="none" w:sz="0" w:space="0" w:color="auto"/>
        <w:right w:val="none" w:sz="0" w:space="0" w:color="auto"/>
      </w:divBdr>
    </w:div>
    <w:div w:id="564997854">
      <w:bodyDiv w:val="1"/>
      <w:marLeft w:val="0"/>
      <w:marRight w:val="0"/>
      <w:marTop w:val="0"/>
      <w:marBottom w:val="0"/>
      <w:divBdr>
        <w:top w:val="none" w:sz="0" w:space="0" w:color="auto"/>
        <w:left w:val="none" w:sz="0" w:space="0" w:color="auto"/>
        <w:bottom w:val="none" w:sz="0" w:space="0" w:color="auto"/>
        <w:right w:val="none" w:sz="0" w:space="0" w:color="auto"/>
      </w:divBdr>
    </w:div>
    <w:div w:id="607547884">
      <w:bodyDiv w:val="1"/>
      <w:marLeft w:val="0"/>
      <w:marRight w:val="0"/>
      <w:marTop w:val="0"/>
      <w:marBottom w:val="0"/>
      <w:divBdr>
        <w:top w:val="none" w:sz="0" w:space="0" w:color="auto"/>
        <w:left w:val="none" w:sz="0" w:space="0" w:color="auto"/>
        <w:bottom w:val="none" w:sz="0" w:space="0" w:color="auto"/>
        <w:right w:val="none" w:sz="0" w:space="0" w:color="auto"/>
      </w:divBdr>
    </w:div>
    <w:div w:id="637494409">
      <w:bodyDiv w:val="1"/>
      <w:marLeft w:val="0"/>
      <w:marRight w:val="0"/>
      <w:marTop w:val="0"/>
      <w:marBottom w:val="0"/>
      <w:divBdr>
        <w:top w:val="none" w:sz="0" w:space="0" w:color="auto"/>
        <w:left w:val="none" w:sz="0" w:space="0" w:color="auto"/>
        <w:bottom w:val="none" w:sz="0" w:space="0" w:color="auto"/>
        <w:right w:val="none" w:sz="0" w:space="0" w:color="auto"/>
      </w:divBdr>
    </w:div>
    <w:div w:id="653140173">
      <w:bodyDiv w:val="1"/>
      <w:marLeft w:val="0"/>
      <w:marRight w:val="0"/>
      <w:marTop w:val="0"/>
      <w:marBottom w:val="0"/>
      <w:divBdr>
        <w:top w:val="none" w:sz="0" w:space="0" w:color="auto"/>
        <w:left w:val="none" w:sz="0" w:space="0" w:color="auto"/>
        <w:bottom w:val="none" w:sz="0" w:space="0" w:color="auto"/>
        <w:right w:val="none" w:sz="0" w:space="0" w:color="auto"/>
      </w:divBdr>
    </w:div>
    <w:div w:id="685906053">
      <w:bodyDiv w:val="1"/>
      <w:marLeft w:val="0"/>
      <w:marRight w:val="0"/>
      <w:marTop w:val="0"/>
      <w:marBottom w:val="0"/>
      <w:divBdr>
        <w:top w:val="none" w:sz="0" w:space="0" w:color="auto"/>
        <w:left w:val="none" w:sz="0" w:space="0" w:color="auto"/>
        <w:bottom w:val="none" w:sz="0" w:space="0" w:color="auto"/>
        <w:right w:val="none" w:sz="0" w:space="0" w:color="auto"/>
      </w:divBdr>
    </w:div>
    <w:div w:id="708186112">
      <w:bodyDiv w:val="1"/>
      <w:marLeft w:val="0"/>
      <w:marRight w:val="0"/>
      <w:marTop w:val="0"/>
      <w:marBottom w:val="0"/>
      <w:divBdr>
        <w:top w:val="none" w:sz="0" w:space="0" w:color="auto"/>
        <w:left w:val="none" w:sz="0" w:space="0" w:color="auto"/>
        <w:bottom w:val="none" w:sz="0" w:space="0" w:color="auto"/>
        <w:right w:val="none" w:sz="0" w:space="0" w:color="auto"/>
      </w:divBdr>
    </w:div>
    <w:div w:id="732510061">
      <w:bodyDiv w:val="1"/>
      <w:marLeft w:val="0"/>
      <w:marRight w:val="0"/>
      <w:marTop w:val="0"/>
      <w:marBottom w:val="0"/>
      <w:divBdr>
        <w:top w:val="none" w:sz="0" w:space="0" w:color="auto"/>
        <w:left w:val="none" w:sz="0" w:space="0" w:color="auto"/>
        <w:bottom w:val="none" w:sz="0" w:space="0" w:color="auto"/>
        <w:right w:val="none" w:sz="0" w:space="0" w:color="auto"/>
      </w:divBdr>
      <w:divsChild>
        <w:div w:id="606695359">
          <w:marLeft w:val="0"/>
          <w:marRight w:val="0"/>
          <w:marTop w:val="0"/>
          <w:marBottom w:val="0"/>
          <w:divBdr>
            <w:top w:val="none" w:sz="0" w:space="0" w:color="auto"/>
            <w:left w:val="none" w:sz="0" w:space="0" w:color="auto"/>
            <w:bottom w:val="none" w:sz="0" w:space="0" w:color="auto"/>
            <w:right w:val="none" w:sz="0" w:space="0" w:color="auto"/>
          </w:divBdr>
        </w:div>
      </w:divsChild>
    </w:div>
    <w:div w:id="738136679">
      <w:bodyDiv w:val="1"/>
      <w:marLeft w:val="0"/>
      <w:marRight w:val="0"/>
      <w:marTop w:val="0"/>
      <w:marBottom w:val="0"/>
      <w:divBdr>
        <w:top w:val="none" w:sz="0" w:space="0" w:color="auto"/>
        <w:left w:val="none" w:sz="0" w:space="0" w:color="auto"/>
        <w:bottom w:val="none" w:sz="0" w:space="0" w:color="auto"/>
        <w:right w:val="none" w:sz="0" w:space="0" w:color="auto"/>
      </w:divBdr>
    </w:div>
    <w:div w:id="860431287">
      <w:bodyDiv w:val="1"/>
      <w:marLeft w:val="0"/>
      <w:marRight w:val="0"/>
      <w:marTop w:val="0"/>
      <w:marBottom w:val="0"/>
      <w:divBdr>
        <w:top w:val="none" w:sz="0" w:space="0" w:color="auto"/>
        <w:left w:val="none" w:sz="0" w:space="0" w:color="auto"/>
        <w:bottom w:val="none" w:sz="0" w:space="0" w:color="auto"/>
        <w:right w:val="none" w:sz="0" w:space="0" w:color="auto"/>
      </w:divBdr>
    </w:div>
    <w:div w:id="869489224">
      <w:bodyDiv w:val="1"/>
      <w:marLeft w:val="0"/>
      <w:marRight w:val="0"/>
      <w:marTop w:val="0"/>
      <w:marBottom w:val="0"/>
      <w:divBdr>
        <w:top w:val="none" w:sz="0" w:space="0" w:color="auto"/>
        <w:left w:val="none" w:sz="0" w:space="0" w:color="auto"/>
        <w:bottom w:val="none" w:sz="0" w:space="0" w:color="auto"/>
        <w:right w:val="none" w:sz="0" w:space="0" w:color="auto"/>
      </w:divBdr>
    </w:div>
    <w:div w:id="909462915">
      <w:bodyDiv w:val="1"/>
      <w:marLeft w:val="0"/>
      <w:marRight w:val="0"/>
      <w:marTop w:val="0"/>
      <w:marBottom w:val="0"/>
      <w:divBdr>
        <w:top w:val="none" w:sz="0" w:space="0" w:color="auto"/>
        <w:left w:val="none" w:sz="0" w:space="0" w:color="auto"/>
        <w:bottom w:val="none" w:sz="0" w:space="0" w:color="auto"/>
        <w:right w:val="none" w:sz="0" w:space="0" w:color="auto"/>
      </w:divBdr>
    </w:div>
    <w:div w:id="925193107">
      <w:bodyDiv w:val="1"/>
      <w:marLeft w:val="0"/>
      <w:marRight w:val="0"/>
      <w:marTop w:val="0"/>
      <w:marBottom w:val="0"/>
      <w:divBdr>
        <w:top w:val="none" w:sz="0" w:space="0" w:color="auto"/>
        <w:left w:val="none" w:sz="0" w:space="0" w:color="auto"/>
        <w:bottom w:val="none" w:sz="0" w:space="0" w:color="auto"/>
        <w:right w:val="none" w:sz="0" w:space="0" w:color="auto"/>
      </w:divBdr>
    </w:div>
    <w:div w:id="981420264">
      <w:bodyDiv w:val="1"/>
      <w:marLeft w:val="0"/>
      <w:marRight w:val="0"/>
      <w:marTop w:val="0"/>
      <w:marBottom w:val="0"/>
      <w:divBdr>
        <w:top w:val="none" w:sz="0" w:space="0" w:color="auto"/>
        <w:left w:val="none" w:sz="0" w:space="0" w:color="auto"/>
        <w:bottom w:val="none" w:sz="0" w:space="0" w:color="auto"/>
        <w:right w:val="none" w:sz="0" w:space="0" w:color="auto"/>
      </w:divBdr>
    </w:div>
    <w:div w:id="1013606904">
      <w:bodyDiv w:val="1"/>
      <w:marLeft w:val="0"/>
      <w:marRight w:val="0"/>
      <w:marTop w:val="0"/>
      <w:marBottom w:val="0"/>
      <w:divBdr>
        <w:top w:val="none" w:sz="0" w:space="0" w:color="auto"/>
        <w:left w:val="none" w:sz="0" w:space="0" w:color="auto"/>
        <w:bottom w:val="none" w:sz="0" w:space="0" w:color="auto"/>
        <w:right w:val="none" w:sz="0" w:space="0" w:color="auto"/>
      </w:divBdr>
    </w:div>
    <w:div w:id="1047141961">
      <w:bodyDiv w:val="1"/>
      <w:marLeft w:val="0"/>
      <w:marRight w:val="0"/>
      <w:marTop w:val="0"/>
      <w:marBottom w:val="0"/>
      <w:divBdr>
        <w:top w:val="none" w:sz="0" w:space="0" w:color="auto"/>
        <w:left w:val="none" w:sz="0" w:space="0" w:color="auto"/>
        <w:bottom w:val="none" w:sz="0" w:space="0" w:color="auto"/>
        <w:right w:val="none" w:sz="0" w:space="0" w:color="auto"/>
      </w:divBdr>
    </w:div>
    <w:div w:id="1052192389">
      <w:bodyDiv w:val="1"/>
      <w:marLeft w:val="0"/>
      <w:marRight w:val="0"/>
      <w:marTop w:val="0"/>
      <w:marBottom w:val="0"/>
      <w:divBdr>
        <w:top w:val="none" w:sz="0" w:space="0" w:color="auto"/>
        <w:left w:val="none" w:sz="0" w:space="0" w:color="auto"/>
        <w:bottom w:val="none" w:sz="0" w:space="0" w:color="auto"/>
        <w:right w:val="none" w:sz="0" w:space="0" w:color="auto"/>
      </w:divBdr>
    </w:div>
    <w:div w:id="1087078325">
      <w:bodyDiv w:val="1"/>
      <w:marLeft w:val="0"/>
      <w:marRight w:val="0"/>
      <w:marTop w:val="0"/>
      <w:marBottom w:val="0"/>
      <w:divBdr>
        <w:top w:val="none" w:sz="0" w:space="0" w:color="auto"/>
        <w:left w:val="none" w:sz="0" w:space="0" w:color="auto"/>
        <w:bottom w:val="none" w:sz="0" w:space="0" w:color="auto"/>
        <w:right w:val="none" w:sz="0" w:space="0" w:color="auto"/>
      </w:divBdr>
    </w:div>
    <w:div w:id="1109352156">
      <w:bodyDiv w:val="1"/>
      <w:marLeft w:val="0"/>
      <w:marRight w:val="0"/>
      <w:marTop w:val="0"/>
      <w:marBottom w:val="0"/>
      <w:divBdr>
        <w:top w:val="none" w:sz="0" w:space="0" w:color="auto"/>
        <w:left w:val="none" w:sz="0" w:space="0" w:color="auto"/>
        <w:bottom w:val="none" w:sz="0" w:space="0" w:color="auto"/>
        <w:right w:val="none" w:sz="0" w:space="0" w:color="auto"/>
      </w:divBdr>
    </w:div>
    <w:div w:id="1131438411">
      <w:bodyDiv w:val="1"/>
      <w:marLeft w:val="0"/>
      <w:marRight w:val="0"/>
      <w:marTop w:val="0"/>
      <w:marBottom w:val="0"/>
      <w:divBdr>
        <w:top w:val="none" w:sz="0" w:space="0" w:color="auto"/>
        <w:left w:val="none" w:sz="0" w:space="0" w:color="auto"/>
        <w:bottom w:val="none" w:sz="0" w:space="0" w:color="auto"/>
        <w:right w:val="none" w:sz="0" w:space="0" w:color="auto"/>
      </w:divBdr>
    </w:div>
    <w:div w:id="1341815479">
      <w:bodyDiv w:val="1"/>
      <w:marLeft w:val="0"/>
      <w:marRight w:val="0"/>
      <w:marTop w:val="0"/>
      <w:marBottom w:val="0"/>
      <w:divBdr>
        <w:top w:val="none" w:sz="0" w:space="0" w:color="auto"/>
        <w:left w:val="none" w:sz="0" w:space="0" w:color="auto"/>
        <w:bottom w:val="none" w:sz="0" w:space="0" w:color="auto"/>
        <w:right w:val="none" w:sz="0" w:space="0" w:color="auto"/>
      </w:divBdr>
    </w:div>
    <w:div w:id="1375764216">
      <w:bodyDiv w:val="1"/>
      <w:marLeft w:val="0"/>
      <w:marRight w:val="0"/>
      <w:marTop w:val="0"/>
      <w:marBottom w:val="0"/>
      <w:divBdr>
        <w:top w:val="none" w:sz="0" w:space="0" w:color="auto"/>
        <w:left w:val="none" w:sz="0" w:space="0" w:color="auto"/>
        <w:bottom w:val="none" w:sz="0" w:space="0" w:color="auto"/>
        <w:right w:val="none" w:sz="0" w:space="0" w:color="auto"/>
      </w:divBdr>
    </w:div>
    <w:div w:id="1382707356">
      <w:bodyDiv w:val="1"/>
      <w:marLeft w:val="0"/>
      <w:marRight w:val="0"/>
      <w:marTop w:val="0"/>
      <w:marBottom w:val="0"/>
      <w:divBdr>
        <w:top w:val="none" w:sz="0" w:space="0" w:color="auto"/>
        <w:left w:val="none" w:sz="0" w:space="0" w:color="auto"/>
        <w:bottom w:val="none" w:sz="0" w:space="0" w:color="auto"/>
        <w:right w:val="none" w:sz="0" w:space="0" w:color="auto"/>
      </w:divBdr>
    </w:div>
    <w:div w:id="1419209180">
      <w:bodyDiv w:val="1"/>
      <w:marLeft w:val="0"/>
      <w:marRight w:val="0"/>
      <w:marTop w:val="0"/>
      <w:marBottom w:val="0"/>
      <w:divBdr>
        <w:top w:val="none" w:sz="0" w:space="0" w:color="auto"/>
        <w:left w:val="none" w:sz="0" w:space="0" w:color="auto"/>
        <w:bottom w:val="none" w:sz="0" w:space="0" w:color="auto"/>
        <w:right w:val="none" w:sz="0" w:space="0" w:color="auto"/>
      </w:divBdr>
    </w:div>
    <w:div w:id="1434281969">
      <w:bodyDiv w:val="1"/>
      <w:marLeft w:val="0"/>
      <w:marRight w:val="0"/>
      <w:marTop w:val="0"/>
      <w:marBottom w:val="0"/>
      <w:divBdr>
        <w:top w:val="none" w:sz="0" w:space="0" w:color="auto"/>
        <w:left w:val="none" w:sz="0" w:space="0" w:color="auto"/>
        <w:bottom w:val="none" w:sz="0" w:space="0" w:color="auto"/>
        <w:right w:val="none" w:sz="0" w:space="0" w:color="auto"/>
      </w:divBdr>
    </w:div>
    <w:div w:id="1509521329">
      <w:bodyDiv w:val="1"/>
      <w:marLeft w:val="0"/>
      <w:marRight w:val="0"/>
      <w:marTop w:val="0"/>
      <w:marBottom w:val="0"/>
      <w:divBdr>
        <w:top w:val="none" w:sz="0" w:space="0" w:color="auto"/>
        <w:left w:val="none" w:sz="0" w:space="0" w:color="auto"/>
        <w:bottom w:val="none" w:sz="0" w:space="0" w:color="auto"/>
        <w:right w:val="none" w:sz="0" w:space="0" w:color="auto"/>
      </w:divBdr>
    </w:div>
    <w:div w:id="1526091649">
      <w:bodyDiv w:val="1"/>
      <w:marLeft w:val="0"/>
      <w:marRight w:val="0"/>
      <w:marTop w:val="0"/>
      <w:marBottom w:val="0"/>
      <w:divBdr>
        <w:top w:val="none" w:sz="0" w:space="0" w:color="auto"/>
        <w:left w:val="none" w:sz="0" w:space="0" w:color="auto"/>
        <w:bottom w:val="none" w:sz="0" w:space="0" w:color="auto"/>
        <w:right w:val="none" w:sz="0" w:space="0" w:color="auto"/>
      </w:divBdr>
    </w:div>
    <w:div w:id="1586039291">
      <w:bodyDiv w:val="1"/>
      <w:marLeft w:val="0"/>
      <w:marRight w:val="0"/>
      <w:marTop w:val="0"/>
      <w:marBottom w:val="0"/>
      <w:divBdr>
        <w:top w:val="none" w:sz="0" w:space="0" w:color="auto"/>
        <w:left w:val="none" w:sz="0" w:space="0" w:color="auto"/>
        <w:bottom w:val="none" w:sz="0" w:space="0" w:color="auto"/>
        <w:right w:val="none" w:sz="0" w:space="0" w:color="auto"/>
      </w:divBdr>
    </w:div>
    <w:div w:id="1719360122">
      <w:bodyDiv w:val="1"/>
      <w:marLeft w:val="0"/>
      <w:marRight w:val="0"/>
      <w:marTop w:val="0"/>
      <w:marBottom w:val="0"/>
      <w:divBdr>
        <w:top w:val="none" w:sz="0" w:space="0" w:color="auto"/>
        <w:left w:val="none" w:sz="0" w:space="0" w:color="auto"/>
        <w:bottom w:val="none" w:sz="0" w:space="0" w:color="auto"/>
        <w:right w:val="none" w:sz="0" w:space="0" w:color="auto"/>
      </w:divBdr>
    </w:div>
    <w:div w:id="1741444176">
      <w:bodyDiv w:val="1"/>
      <w:marLeft w:val="0"/>
      <w:marRight w:val="0"/>
      <w:marTop w:val="0"/>
      <w:marBottom w:val="0"/>
      <w:divBdr>
        <w:top w:val="none" w:sz="0" w:space="0" w:color="auto"/>
        <w:left w:val="none" w:sz="0" w:space="0" w:color="auto"/>
        <w:bottom w:val="none" w:sz="0" w:space="0" w:color="auto"/>
        <w:right w:val="none" w:sz="0" w:space="0" w:color="auto"/>
      </w:divBdr>
    </w:div>
    <w:div w:id="1775242286">
      <w:bodyDiv w:val="1"/>
      <w:marLeft w:val="0"/>
      <w:marRight w:val="0"/>
      <w:marTop w:val="0"/>
      <w:marBottom w:val="0"/>
      <w:divBdr>
        <w:top w:val="none" w:sz="0" w:space="0" w:color="auto"/>
        <w:left w:val="none" w:sz="0" w:space="0" w:color="auto"/>
        <w:bottom w:val="none" w:sz="0" w:space="0" w:color="auto"/>
        <w:right w:val="none" w:sz="0" w:space="0" w:color="auto"/>
      </w:divBdr>
    </w:div>
    <w:div w:id="1781997512">
      <w:bodyDiv w:val="1"/>
      <w:marLeft w:val="0"/>
      <w:marRight w:val="0"/>
      <w:marTop w:val="0"/>
      <w:marBottom w:val="0"/>
      <w:divBdr>
        <w:top w:val="none" w:sz="0" w:space="0" w:color="auto"/>
        <w:left w:val="none" w:sz="0" w:space="0" w:color="auto"/>
        <w:bottom w:val="none" w:sz="0" w:space="0" w:color="auto"/>
        <w:right w:val="none" w:sz="0" w:space="0" w:color="auto"/>
      </w:divBdr>
    </w:div>
    <w:div w:id="1801995712">
      <w:bodyDiv w:val="1"/>
      <w:marLeft w:val="0"/>
      <w:marRight w:val="0"/>
      <w:marTop w:val="0"/>
      <w:marBottom w:val="0"/>
      <w:divBdr>
        <w:top w:val="none" w:sz="0" w:space="0" w:color="auto"/>
        <w:left w:val="none" w:sz="0" w:space="0" w:color="auto"/>
        <w:bottom w:val="none" w:sz="0" w:space="0" w:color="auto"/>
        <w:right w:val="none" w:sz="0" w:space="0" w:color="auto"/>
      </w:divBdr>
    </w:div>
    <w:div w:id="1816952280">
      <w:bodyDiv w:val="1"/>
      <w:marLeft w:val="0"/>
      <w:marRight w:val="0"/>
      <w:marTop w:val="0"/>
      <w:marBottom w:val="0"/>
      <w:divBdr>
        <w:top w:val="none" w:sz="0" w:space="0" w:color="auto"/>
        <w:left w:val="none" w:sz="0" w:space="0" w:color="auto"/>
        <w:bottom w:val="none" w:sz="0" w:space="0" w:color="auto"/>
        <w:right w:val="none" w:sz="0" w:space="0" w:color="auto"/>
      </w:divBdr>
    </w:div>
    <w:div w:id="1857497769">
      <w:bodyDiv w:val="1"/>
      <w:marLeft w:val="0"/>
      <w:marRight w:val="0"/>
      <w:marTop w:val="0"/>
      <w:marBottom w:val="0"/>
      <w:divBdr>
        <w:top w:val="none" w:sz="0" w:space="0" w:color="auto"/>
        <w:left w:val="none" w:sz="0" w:space="0" w:color="auto"/>
        <w:bottom w:val="none" w:sz="0" w:space="0" w:color="auto"/>
        <w:right w:val="none" w:sz="0" w:space="0" w:color="auto"/>
      </w:divBdr>
    </w:div>
    <w:div w:id="1906380995">
      <w:bodyDiv w:val="1"/>
      <w:marLeft w:val="0"/>
      <w:marRight w:val="0"/>
      <w:marTop w:val="0"/>
      <w:marBottom w:val="0"/>
      <w:divBdr>
        <w:top w:val="none" w:sz="0" w:space="0" w:color="auto"/>
        <w:left w:val="none" w:sz="0" w:space="0" w:color="auto"/>
        <w:bottom w:val="none" w:sz="0" w:space="0" w:color="auto"/>
        <w:right w:val="none" w:sz="0" w:space="0" w:color="auto"/>
      </w:divBdr>
    </w:div>
    <w:div w:id="1908802632">
      <w:bodyDiv w:val="1"/>
      <w:marLeft w:val="0"/>
      <w:marRight w:val="0"/>
      <w:marTop w:val="0"/>
      <w:marBottom w:val="0"/>
      <w:divBdr>
        <w:top w:val="none" w:sz="0" w:space="0" w:color="auto"/>
        <w:left w:val="none" w:sz="0" w:space="0" w:color="auto"/>
        <w:bottom w:val="none" w:sz="0" w:space="0" w:color="auto"/>
        <w:right w:val="none" w:sz="0" w:space="0" w:color="auto"/>
      </w:divBdr>
    </w:div>
    <w:div w:id="1919972192">
      <w:bodyDiv w:val="1"/>
      <w:marLeft w:val="0"/>
      <w:marRight w:val="0"/>
      <w:marTop w:val="0"/>
      <w:marBottom w:val="0"/>
      <w:divBdr>
        <w:top w:val="none" w:sz="0" w:space="0" w:color="auto"/>
        <w:left w:val="none" w:sz="0" w:space="0" w:color="auto"/>
        <w:bottom w:val="none" w:sz="0" w:space="0" w:color="auto"/>
        <w:right w:val="none" w:sz="0" w:space="0" w:color="auto"/>
      </w:divBdr>
    </w:div>
    <w:div w:id="1923947530">
      <w:bodyDiv w:val="1"/>
      <w:marLeft w:val="0"/>
      <w:marRight w:val="0"/>
      <w:marTop w:val="0"/>
      <w:marBottom w:val="0"/>
      <w:divBdr>
        <w:top w:val="none" w:sz="0" w:space="0" w:color="auto"/>
        <w:left w:val="none" w:sz="0" w:space="0" w:color="auto"/>
        <w:bottom w:val="none" w:sz="0" w:space="0" w:color="auto"/>
        <w:right w:val="none" w:sz="0" w:space="0" w:color="auto"/>
      </w:divBdr>
    </w:div>
    <w:div w:id="1936132352">
      <w:bodyDiv w:val="1"/>
      <w:marLeft w:val="0"/>
      <w:marRight w:val="0"/>
      <w:marTop w:val="0"/>
      <w:marBottom w:val="0"/>
      <w:divBdr>
        <w:top w:val="none" w:sz="0" w:space="0" w:color="auto"/>
        <w:left w:val="none" w:sz="0" w:space="0" w:color="auto"/>
        <w:bottom w:val="none" w:sz="0" w:space="0" w:color="auto"/>
        <w:right w:val="none" w:sz="0" w:space="0" w:color="auto"/>
      </w:divBdr>
    </w:div>
    <w:div w:id="1944992544">
      <w:bodyDiv w:val="1"/>
      <w:marLeft w:val="0"/>
      <w:marRight w:val="0"/>
      <w:marTop w:val="0"/>
      <w:marBottom w:val="0"/>
      <w:divBdr>
        <w:top w:val="none" w:sz="0" w:space="0" w:color="auto"/>
        <w:left w:val="none" w:sz="0" w:space="0" w:color="auto"/>
        <w:bottom w:val="none" w:sz="0" w:space="0" w:color="auto"/>
        <w:right w:val="none" w:sz="0" w:space="0" w:color="auto"/>
      </w:divBdr>
    </w:div>
    <w:div w:id="1977107175">
      <w:bodyDiv w:val="1"/>
      <w:marLeft w:val="0"/>
      <w:marRight w:val="0"/>
      <w:marTop w:val="0"/>
      <w:marBottom w:val="0"/>
      <w:divBdr>
        <w:top w:val="none" w:sz="0" w:space="0" w:color="auto"/>
        <w:left w:val="none" w:sz="0" w:space="0" w:color="auto"/>
        <w:bottom w:val="none" w:sz="0" w:space="0" w:color="auto"/>
        <w:right w:val="none" w:sz="0" w:space="0" w:color="auto"/>
      </w:divBdr>
    </w:div>
    <w:div w:id="2045791909">
      <w:bodyDiv w:val="1"/>
      <w:marLeft w:val="0"/>
      <w:marRight w:val="0"/>
      <w:marTop w:val="0"/>
      <w:marBottom w:val="0"/>
      <w:divBdr>
        <w:top w:val="none" w:sz="0" w:space="0" w:color="auto"/>
        <w:left w:val="none" w:sz="0" w:space="0" w:color="auto"/>
        <w:bottom w:val="none" w:sz="0" w:space="0" w:color="auto"/>
        <w:right w:val="none" w:sz="0" w:space="0" w:color="auto"/>
      </w:divBdr>
    </w:div>
    <w:div w:id="2053378518">
      <w:bodyDiv w:val="1"/>
      <w:marLeft w:val="0"/>
      <w:marRight w:val="0"/>
      <w:marTop w:val="0"/>
      <w:marBottom w:val="0"/>
      <w:divBdr>
        <w:top w:val="none" w:sz="0" w:space="0" w:color="auto"/>
        <w:left w:val="none" w:sz="0" w:space="0" w:color="auto"/>
        <w:bottom w:val="none" w:sz="0" w:space="0" w:color="auto"/>
        <w:right w:val="none" w:sz="0" w:space="0" w:color="auto"/>
      </w:divBdr>
    </w:div>
    <w:div w:id="2111510831">
      <w:bodyDiv w:val="1"/>
      <w:marLeft w:val="0"/>
      <w:marRight w:val="0"/>
      <w:marTop w:val="0"/>
      <w:marBottom w:val="0"/>
      <w:divBdr>
        <w:top w:val="none" w:sz="0" w:space="0" w:color="auto"/>
        <w:left w:val="none" w:sz="0" w:space="0" w:color="auto"/>
        <w:bottom w:val="none" w:sz="0" w:space="0" w:color="auto"/>
        <w:right w:val="none" w:sz="0" w:space="0" w:color="auto"/>
      </w:divBdr>
      <w:divsChild>
        <w:div w:id="332613754">
          <w:marLeft w:val="0"/>
          <w:marRight w:val="0"/>
          <w:marTop w:val="0"/>
          <w:marBottom w:val="0"/>
          <w:divBdr>
            <w:top w:val="none" w:sz="0" w:space="0" w:color="auto"/>
            <w:left w:val="none" w:sz="0" w:space="0" w:color="auto"/>
            <w:bottom w:val="none" w:sz="0" w:space="0" w:color="auto"/>
            <w:right w:val="none" w:sz="0" w:space="0" w:color="auto"/>
          </w:divBdr>
          <w:divsChild>
            <w:div w:id="1807041975">
              <w:marLeft w:val="0"/>
              <w:marRight w:val="0"/>
              <w:marTop w:val="0"/>
              <w:marBottom w:val="0"/>
              <w:divBdr>
                <w:top w:val="none" w:sz="0" w:space="0" w:color="auto"/>
                <w:left w:val="none" w:sz="0" w:space="0" w:color="auto"/>
                <w:bottom w:val="none" w:sz="0" w:space="0" w:color="auto"/>
                <w:right w:val="none" w:sz="0" w:space="0" w:color="auto"/>
              </w:divBdr>
              <w:divsChild>
                <w:div w:id="14890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71810">
      <w:bodyDiv w:val="1"/>
      <w:marLeft w:val="0"/>
      <w:marRight w:val="0"/>
      <w:marTop w:val="0"/>
      <w:marBottom w:val="0"/>
      <w:divBdr>
        <w:top w:val="none" w:sz="0" w:space="0" w:color="auto"/>
        <w:left w:val="none" w:sz="0" w:space="0" w:color="auto"/>
        <w:bottom w:val="none" w:sz="0" w:space="0" w:color="auto"/>
        <w:right w:val="none" w:sz="0" w:space="0" w:color="auto"/>
      </w:divBdr>
    </w:div>
    <w:div w:id="2127848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emf"/><Relationship Id="rId47" Type="http://schemas.openxmlformats.org/officeDocument/2006/relationships/hyperlink" Target="applewebdata://13F7DEE1-37E7-4DF9-9425-6B1BF2EEEC70" TargetMode="External"/><Relationship Id="rId63" Type="http://schemas.openxmlformats.org/officeDocument/2006/relationships/package" Target="embeddings/Microsoft_Excel_Worksheet9.xlsx"/><Relationship Id="rId68" Type="http://schemas.openxmlformats.org/officeDocument/2006/relationships/image" Target="media/image37.emf"/><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29.emf"/><Relationship Id="rId58" Type="http://schemas.openxmlformats.org/officeDocument/2006/relationships/image" Target="media/image32.emf"/><Relationship Id="rId74" Type="http://schemas.openxmlformats.org/officeDocument/2006/relationships/image" Target="media/image40.emf"/><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Excel_Worksheet8.xlsx"/><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package" Target="embeddings/Microsoft_Excel_Worksheet2.xlsx"/><Relationship Id="rId48" Type="http://schemas.openxmlformats.org/officeDocument/2006/relationships/image" Target="media/image27.emf"/><Relationship Id="rId56" Type="http://schemas.openxmlformats.org/officeDocument/2006/relationships/package" Target="embeddings/Microsoft_Excel_Worksheet6.xlsx"/><Relationship Id="rId64" Type="http://schemas.openxmlformats.org/officeDocument/2006/relationships/image" Target="media/image35.emf"/><Relationship Id="rId69" Type="http://schemas.openxmlformats.org/officeDocument/2006/relationships/package" Target="embeddings/Microsoft_Excel_Worksheet12.xlsx"/><Relationship Id="rId77" Type="http://schemas.openxmlformats.org/officeDocument/2006/relationships/package" Target="embeddings/Microsoft_Excel_Worksheet16.xlsx"/><Relationship Id="rId8" Type="http://schemas.openxmlformats.org/officeDocument/2006/relationships/settings" Target="settings.xml"/><Relationship Id="rId51" Type="http://schemas.openxmlformats.org/officeDocument/2006/relationships/package" Target="embeddings/Microsoft_Excel_Worksheet4.xlsx"/><Relationship Id="rId72" Type="http://schemas.openxmlformats.org/officeDocument/2006/relationships/image" Target="media/image39.emf"/><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hyperlink" Target="applewebdata://13F7DEE1-37E7-4DF9-9425-6B1BF2EEEC70" TargetMode="External"/><Relationship Id="rId59" Type="http://schemas.openxmlformats.org/officeDocument/2006/relationships/package" Target="embeddings/Microsoft_Excel_Worksheet7.xlsx"/><Relationship Id="rId67" Type="http://schemas.openxmlformats.org/officeDocument/2006/relationships/package" Target="embeddings/Microsoft_Excel_Worksheet11.xlsx"/><Relationship Id="rId20" Type="http://schemas.openxmlformats.org/officeDocument/2006/relationships/image" Target="media/image6.png"/><Relationship Id="rId41" Type="http://schemas.openxmlformats.org/officeDocument/2006/relationships/package" Target="embeddings/Microsoft_Excel_Worksheet1.xlsx"/><Relationship Id="rId54" Type="http://schemas.openxmlformats.org/officeDocument/2006/relationships/package" Target="embeddings/Microsoft_Excel_Worksheet5.xlsx"/><Relationship Id="rId62" Type="http://schemas.openxmlformats.org/officeDocument/2006/relationships/image" Target="media/image34.emf"/><Relationship Id="rId70" Type="http://schemas.openxmlformats.org/officeDocument/2006/relationships/image" Target="media/image38.emf"/><Relationship Id="rId75" Type="http://schemas.openxmlformats.org/officeDocument/2006/relationships/package" Target="embeddings/Microsoft_Excel_Worksheet15.xls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package" Target="embeddings/Microsoft_Excel_Worksheet3.xlsx"/><Relationship Id="rId57" Type="http://schemas.openxmlformats.org/officeDocument/2006/relationships/image" Target="media/image31.emf"/><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yperlink" Target="applewebdata://13F7DEE1-37E7-4DF9-9425-6B1BF2EEEC70" TargetMode="External"/><Relationship Id="rId52" Type="http://schemas.openxmlformats.org/officeDocument/2006/relationships/hyperlink" Target="file:///C:/BACKUP/M%20folder/CUSTOMS%20Activities/CUSTDEV3%20ICS2%20B3/RELEASE%202/ELAB%202/SPTS%20draft/ICS2%20R2%20Sample%20data%20CD3%2020200918/E%20Data%20flow%202_20200918_1.23.xlsx" TargetMode="External"/><Relationship Id="rId60" Type="http://schemas.openxmlformats.org/officeDocument/2006/relationships/image" Target="media/image33.emf"/><Relationship Id="rId65" Type="http://schemas.openxmlformats.org/officeDocument/2006/relationships/package" Target="embeddings/Microsoft_Excel_Worksheet10.xlsx"/><Relationship Id="rId73" Type="http://schemas.openxmlformats.org/officeDocument/2006/relationships/package" Target="embeddings/Microsoft_Excel_Worksheet14.xlsx"/><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package" Target="embeddings/Microsoft_Excel_Worksheet.xlsx"/><Relationship Id="rId34" Type="http://schemas.openxmlformats.org/officeDocument/2006/relationships/image" Target="media/image20.png"/><Relationship Id="rId50" Type="http://schemas.openxmlformats.org/officeDocument/2006/relationships/image" Target="media/image28.emf"/><Relationship Id="rId55" Type="http://schemas.openxmlformats.org/officeDocument/2006/relationships/image" Target="media/image30.emf"/><Relationship Id="rId76" Type="http://schemas.openxmlformats.org/officeDocument/2006/relationships/image" Target="media/image41.emf"/><Relationship Id="rId7" Type="http://schemas.openxmlformats.org/officeDocument/2006/relationships/styles" Target="styles.xml"/><Relationship Id="rId71" Type="http://schemas.openxmlformats.org/officeDocument/2006/relationships/package" Target="embeddings/Microsoft_Excel_Worksheet13.xlsx"/><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emf"/><Relationship Id="rId45" Type="http://schemas.openxmlformats.org/officeDocument/2006/relationships/hyperlink" Target="applewebdata://13F7DEE1-37E7-4DF9-9425-6B1BF2EEEC70" TargetMode="External"/><Relationship Id="rId66" Type="http://schemas.openxmlformats.org/officeDocument/2006/relationships/image" Target="media/image36.em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cefdigital/wiki/display/CEFDIGITAL/eDelivery+AS4+conformant+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VIETH\Desktop\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6A594B61494831B47C9CFD3ABB542C"/>
        <w:category>
          <w:name w:val="General"/>
          <w:gallery w:val="placeholder"/>
        </w:category>
        <w:types>
          <w:type w:val="bbPlcHdr"/>
        </w:types>
        <w:behaviors>
          <w:behavior w:val="content"/>
        </w:behaviors>
        <w:guid w:val="{52039429-C600-4A83-B423-77086DE79AA7}"/>
      </w:docPartPr>
      <w:docPartBody>
        <w:p w:rsidR="00337C93" w:rsidRDefault="00CB23E7" w:rsidP="00CB23E7">
          <w:pPr>
            <w:pStyle w:val="4C6A594B61494831B47C9CFD3ABB542C"/>
          </w:pPr>
          <w:r w:rsidRPr="002209A1">
            <w:rPr>
              <w:rStyle w:val="PlaceholderText"/>
              <w:color w:val="984806"/>
              <w:highlight w:val="yellow"/>
            </w:rPr>
            <w:t>Select the DG TAXUD Directorate B Unit</w:t>
          </w:r>
          <w:r>
            <w:rPr>
              <w:rStyle w:val="PlaceholderText"/>
              <w:color w:val="984806"/>
              <w:highlight w:val="yellow"/>
            </w:rPr>
            <w:t xml:space="preserve"> here</w:t>
          </w:r>
          <w:r w:rsidRPr="002209A1">
            <w:rPr>
              <w:rStyle w:val="PlaceholderText"/>
              <w:color w:val="984806"/>
              <w:highlight w:val="yellow"/>
            </w:rPr>
            <w:t>.</w:t>
          </w:r>
        </w:p>
      </w:docPartBody>
    </w:docPart>
    <w:docPart>
      <w:docPartPr>
        <w:name w:val="E5E37AB291194FBFAA27943008EF84F9"/>
        <w:category>
          <w:name w:val="General"/>
          <w:gallery w:val="placeholder"/>
        </w:category>
        <w:types>
          <w:type w:val="bbPlcHdr"/>
        </w:types>
        <w:behaviors>
          <w:behavior w:val="content"/>
        </w:behaviors>
        <w:guid w:val="{6B6D958F-3FE5-4BA4-A14B-148BB997F337}"/>
      </w:docPartPr>
      <w:docPartBody>
        <w:p w:rsidR="00337C93" w:rsidRDefault="00337C93" w:rsidP="00337C93">
          <w:pPr>
            <w:pStyle w:val="E5E37AB291194FBFAA27943008EF84F9"/>
          </w:pPr>
          <w:r w:rsidRPr="00D049F7">
            <w:rPr>
              <w:rStyle w:val="PlaceholderText"/>
              <w:color w:val="984806"/>
              <w:sz w:val="20"/>
            </w:rPr>
            <w:t>Select the confidentiality classification level here.</w:t>
          </w:r>
        </w:p>
      </w:docPartBody>
    </w:docPart>
    <w:docPart>
      <w:docPartPr>
        <w:name w:val="C61EDEEA2F514534A65A847E61023874"/>
        <w:category>
          <w:name w:val="General"/>
          <w:gallery w:val="placeholder"/>
        </w:category>
        <w:types>
          <w:type w:val="bbPlcHdr"/>
        </w:types>
        <w:behaviors>
          <w:behavior w:val="content"/>
        </w:behaviors>
        <w:guid w:val="{9855D90F-7891-4EB3-A5AF-5530B0E7E13D}"/>
      </w:docPartPr>
      <w:docPartBody>
        <w:p w:rsidR="00337C93" w:rsidRDefault="00337C93" w:rsidP="00337C93">
          <w:pPr>
            <w:pStyle w:val="C61EDEEA2F514534A65A847E61023874"/>
          </w:pPr>
          <w:r w:rsidRPr="00BD2EB7">
            <w:rPr>
              <w:color w:val="984806"/>
            </w:rPr>
            <w:t>Select whether this is the first version, or whether there is a previous version.</w:t>
          </w:r>
        </w:p>
      </w:docPartBody>
    </w:docPart>
    <w:docPart>
      <w:docPartPr>
        <w:name w:val="170B5600F9C84F14B090FB35A7E30973"/>
        <w:category>
          <w:name w:val="General"/>
          <w:gallery w:val="placeholder"/>
        </w:category>
        <w:types>
          <w:type w:val="bbPlcHdr"/>
        </w:types>
        <w:behaviors>
          <w:behavior w:val="content"/>
        </w:behaviors>
        <w:guid w:val="{BFDB546D-F668-4F74-BCCB-32A3D27400EB}"/>
      </w:docPartPr>
      <w:docPartBody>
        <w:p w:rsidR="00337C93" w:rsidRDefault="00337C93" w:rsidP="00337C93">
          <w:pPr>
            <w:pStyle w:val="170B5600F9C84F14B090FB35A7E30973"/>
          </w:pPr>
          <w:r w:rsidRPr="00D049F7">
            <w:rPr>
              <w:rStyle w:val="PlaceholderText"/>
              <w:szCs w:val="16"/>
            </w:rPr>
            <w:t>Select the confidentiality classification level here.</w:t>
          </w:r>
        </w:p>
      </w:docPartBody>
    </w:docPart>
    <w:docPart>
      <w:docPartPr>
        <w:name w:val="47C0CB9FC6F2421DACE43A36273611E0"/>
        <w:category>
          <w:name w:val="General"/>
          <w:gallery w:val="placeholder"/>
        </w:category>
        <w:types>
          <w:type w:val="bbPlcHdr"/>
        </w:types>
        <w:behaviors>
          <w:behavior w:val="content"/>
        </w:behaviors>
        <w:guid w:val="{E5963A5A-89C9-4F3F-B239-59645225AF99}"/>
      </w:docPartPr>
      <w:docPartBody>
        <w:p w:rsidR="00985BCE" w:rsidRDefault="0055193D" w:rsidP="0055193D">
          <w:pPr>
            <w:pStyle w:val="47C0CB9FC6F2421DACE43A36273611E0"/>
          </w:pPr>
          <w:r w:rsidRPr="00662806">
            <w:rPr>
              <w:rFonts w:eastAsia="PMingLiU"/>
              <w:color w:val="984806"/>
              <w:sz w:val="20"/>
            </w:rPr>
            <w:t>E</w:t>
          </w:r>
          <w:r w:rsidRPr="00662806">
            <w:rPr>
              <w:rStyle w:val="PlaceholderText"/>
              <w:color w:val="984806"/>
              <w:sz w:val="20"/>
            </w:rPr>
            <w:t>nter the date here.</w:t>
          </w:r>
        </w:p>
      </w:docPartBody>
    </w:docPart>
    <w:docPart>
      <w:docPartPr>
        <w:name w:val="6DABE559F9A74D50AAF01B226C44BF55"/>
        <w:category>
          <w:name w:val="General"/>
          <w:gallery w:val="placeholder"/>
        </w:category>
        <w:types>
          <w:type w:val="bbPlcHdr"/>
        </w:types>
        <w:behaviors>
          <w:behavior w:val="content"/>
        </w:behaviors>
        <w:guid w:val="{35023E59-218A-4843-80C1-A1CF6ECF5A5B}"/>
      </w:docPartPr>
      <w:docPartBody>
        <w:p w:rsidR="00F30D92" w:rsidRDefault="00F17AC4" w:rsidP="00F17AC4">
          <w:pPr>
            <w:pStyle w:val="6DABE559F9A74D50AAF01B226C44BF55"/>
          </w:pPr>
          <w:r w:rsidRPr="00F64B49">
            <w:rPr>
              <w:rStyle w:val="PlaceholderText"/>
              <w:color w:val="984806"/>
            </w:rPr>
            <w:t>Select the status here.</w:t>
          </w:r>
        </w:p>
      </w:docPartBody>
    </w:docPart>
    <w:docPart>
      <w:docPartPr>
        <w:name w:val="CE2D6DFED5124ED7A1A0FEACDE54D657"/>
        <w:category>
          <w:name w:val="General"/>
          <w:gallery w:val="placeholder"/>
        </w:category>
        <w:types>
          <w:type w:val="bbPlcHdr"/>
        </w:types>
        <w:behaviors>
          <w:behavior w:val="content"/>
        </w:behaviors>
        <w:guid w:val="{0988A264-B3AA-48B9-8506-211173BB535F}"/>
      </w:docPartPr>
      <w:docPartBody>
        <w:p w:rsidR="00F30D92" w:rsidRDefault="00F17AC4" w:rsidP="00F17AC4">
          <w:pPr>
            <w:pStyle w:val="CE2D6DFED5124ED7A1A0FEACDE54D657"/>
          </w:pPr>
          <w:r w:rsidRPr="00F64B49">
            <w:rPr>
              <w:rStyle w:val="PlaceholderText"/>
            </w:rPr>
            <w:t>DG TAXUD</w:t>
          </w:r>
        </w:p>
      </w:docPartBody>
    </w:docPart>
    <w:docPart>
      <w:docPartPr>
        <w:name w:val="04F74ED3B3C54BCC935B659DCFA76E54"/>
        <w:category>
          <w:name w:val="General"/>
          <w:gallery w:val="placeholder"/>
        </w:category>
        <w:types>
          <w:type w:val="bbPlcHdr"/>
        </w:types>
        <w:behaviors>
          <w:behavior w:val="content"/>
        </w:behaviors>
        <w:guid w:val="{C930C2C3-66EB-4511-A390-60BA81F1A9F1}"/>
      </w:docPartPr>
      <w:docPartBody>
        <w:p w:rsidR="00F30D92" w:rsidRDefault="00F17AC4" w:rsidP="00F17AC4">
          <w:pPr>
            <w:pStyle w:val="04F74ED3B3C54BCC935B659DCFA76E54"/>
          </w:pPr>
          <w:r w:rsidRPr="00F64B49">
            <w:rPr>
              <w:rStyle w:val="PlaceholderText"/>
              <w:color w:val="984806"/>
            </w:rPr>
            <w:t>Select the public here.</w:t>
          </w:r>
        </w:p>
      </w:docPartBody>
    </w:docPart>
    <w:docPart>
      <w:docPartPr>
        <w:name w:val="E0F02A679FDD426B9E1EC45FAB14AD1C"/>
        <w:category>
          <w:name w:val="General"/>
          <w:gallery w:val="placeholder"/>
        </w:category>
        <w:types>
          <w:type w:val="bbPlcHdr"/>
        </w:types>
        <w:behaviors>
          <w:behavior w:val="content"/>
        </w:behaviors>
        <w:guid w:val="{09367A29-6D5A-4B8F-9FAE-BF0D5EFD0DFD}"/>
      </w:docPartPr>
      <w:docPartBody>
        <w:p w:rsidR="00F30D92" w:rsidRDefault="00F17AC4" w:rsidP="00F17AC4">
          <w:pPr>
            <w:pStyle w:val="E0F02A679FDD426B9E1EC45FAB14AD1C"/>
          </w:pPr>
          <w:r w:rsidRPr="00F64B49">
            <w:rPr>
              <w:rStyle w:val="PlaceholderText"/>
              <w:color w:val="984806"/>
            </w:rPr>
            <w:t>Select the confidentiality classification level here.</w:t>
          </w:r>
        </w:p>
      </w:docPartBody>
    </w:docPart>
    <w:docPart>
      <w:docPartPr>
        <w:name w:val="67EBE4F03A74DD4C9358FC1AEEB02151"/>
        <w:category>
          <w:name w:val="General"/>
          <w:gallery w:val="placeholder"/>
        </w:category>
        <w:types>
          <w:type w:val="bbPlcHdr"/>
        </w:types>
        <w:behaviors>
          <w:behavior w:val="content"/>
        </w:behaviors>
        <w:guid w:val="{0C47E5DA-E2A9-1845-8F95-A8823BD5A18A}"/>
      </w:docPartPr>
      <w:docPartBody>
        <w:p w:rsidR="00F33927" w:rsidRDefault="00544584" w:rsidP="00544584">
          <w:pPr>
            <w:pStyle w:val="67EBE4F03A74DD4C9358FC1AEEB02151"/>
          </w:pPr>
          <w:r w:rsidRPr="00662806">
            <w:rPr>
              <w:rFonts w:eastAsia="PMingLiU"/>
              <w:color w:val="984806"/>
              <w:sz w:val="20"/>
            </w:rPr>
            <w:t>E</w:t>
          </w:r>
          <w:r w:rsidRPr="00662806">
            <w:rPr>
              <w:rStyle w:val="PlaceholderText"/>
              <w:color w:val="984806"/>
              <w:sz w:val="20"/>
            </w:rPr>
            <w:t>nter the date here.</w:t>
          </w:r>
        </w:p>
      </w:docPartBody>
    </w:docPart>
    <w:docPart>
      <w:docPartPr>
        <w:name w:val="75E8657668A6CF4CBC447586B098BD3E"/>
        <w:category>
          <w:name w:val="General"/>
          <w:gallery w:val="placeholder"/>
        </w:category>
        <w:types>
          <w:type w:val="bbPlcHdr"/>
        </w:types>
        <w:behaviors>
          <w:behavior w:val="content"/>
        </w:behaviors>
        <w:guid w:val="{B07D7E6E-AC59-2048-B5D7-375DE9BF5B6B}"/>
      </w:docPartPr>
      <w:docPartBody>
        <w:p w:rsidR="003E0500" w:rsidRDefault="006D5A4D" w:rsidP="006D5A4D">
          <w:pPr>
            <w:pStyle w:val="75E8657668A6CF4CBC447586B098BD3E"/>
          </w:pPr>
          <w:r w:rsidRPr="00662806">
            <w:rPr>
              <w:rFonts w:eastAsia="PMingLiU"/>
              <w:color w:val="984806"/>
              <w:sz w:val="20"/>
            </w:rPr>
            <w:t>E</w:t>
          </w:r>
          <w:r w:rsidRPr="00662806">
            <w:rPr>
              <w:rStyle w:val="PlaceholderText"/>
              <w:color w:val="984806"/>
              <w:sz w:val="20"/>
            </w:rPr>
            <w:t>nter the date here.</w:t>
          </w:r>
        </w:p>
      </w:docPartBody>
    </w:docPart>
    <w:docPart>
      <w:docPartPr>
        <w:name w:val="FFD43AADA8D64ED8ADDF428E754F0719"/>
        <w:category>
          <w:name w:val="General"/>
          <w:gallery w:val="placeholder"/>
        </w:category>
        <w:types>
          <w:type w:val="bbPlcHdr"/>
        </w:types>
        <w:behaviors>
          <w:behavior w:val="content"/>
        </w:behaviors>
        <w:guid w:val="{B4B008B6-D58F-444F-A5E3-A621E4899561}"/>
      </w:docPartPr>
      <w:docPartBody>
        <w:p w:rsidR="00EC0E61" w:rsidRDefault="00CC2D6C" w:rsidP="00CC2D6C">
          <w:pPr>
            <w:pStyle w:val="FFD43AADA8D64ED8ADDF428E754F0719"/>
          </w:pPr>
          <w:r w:rsidRPr="00662806">
            <w:rPr>
              <w:rFonts w:eastAsia="PMingLiU"/>
              <w:color w:val="984806"/>
              <w:sz w:val="20"/>
            </w:rPr>
            <w:t>E</w:t>
          </w:r>
          <w:r w:rsidRPr="00662806">
            <w:rPr>
              <w:rStyle w:val="PlaceholderText"/>
              <w:color w:val="984806"/>
              <w:sz w:val="20"/>
            </w:rPr>
            <w:t>nter the date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1CE2"/>
    <w:rsid w:val="000740E7"/>
    <w:rsid w:val="0008362F"/>
    <w:rsid w:val="000B771C"/>
    <w:rsid w:val="000C2A7C"/>
    <w:rsid w:val="001957CE"/>
    <w:rsid w:val="001A27B9"/>
    <w:rsid w:val="001B2A6D"/>
    <w:rsid w:val="001E0874"/>
    <w:rsid w:val="001E4AF1"/>
    <w:rsid w:val="00215D52"/>
    <w:rsid w:val="002366B9"/>
    <w:rsid w:val="0024346C"/>
    <w:rsid w:val="00285F27"/>
    <w:rsid w:val="00297033"/>
    <w:rsid w:val="002C0B82"/>
    <w:rsid w:val="0033612B"/>
    <w:rsid w:val="00337C93"/>
    <w:rsid w:val="00343DEC"/>
    <w:rsid w:val="00347540"/>
    <w:rsid w:val="00361A0A"/>
    <w:rsid w:val="003928CF"/>
    <w:rsid w:val="003B1CE2"/>
    <w:rsid w:val="003C0973"/>
    <w:rsid w:val="003D4604"/>
    <w:rsid w:val="003E0500"/>
    <w:rsid w:val="003E78A8"/>
    <w:rsid w:val="003F2679"/>
    <w:rsid w:val="003F6DEC"/>
    <w:rsid w:val="00400DD1"/>
    <w:rsid w:val="00472C2B"/>
    <w:rsid w:val="0048003E"/>
    <w:rsid w:val="004878EA"/>
    <w:rsid w:val="00497439"/>
    <w:rsid w:val="00544584"/>
    <w:rsid w:val="0055193D"/>
    <w:rsid w:val="00554422"/>
    <w:rsid w:val="00590542"/>
    <w:rsid w:val="005A23D0"/>
    <w:rsid w:val="00607508"/>
    <w:rsid w:val="0063292E"/>
    <w:rsid w:val="00666292"/>
    <w:rsid w:val="00681AA8"/>
    <w:rsid w:val="0068445E"/>
    <w:rsid w:val="006D5A4D"/>
    <w:rsid w:val="00701FE2"/>
    <w:rsid w:val="007118DD"/>
    <w:rsid w:val="007520DB"/>
    <w:rsid w:val="00766FFA"/>
    <w:rsid w:val="00773BDA"/>
    <w:rsid w:val="0078006A"/>
    <w:rsid w:val="007E1812"/>
    <w:rsid w:val="0087125B"/>
    <w:rsid w:val="0087717A"/>
    <w:rsid w:val="008D2350"/>
    <w:rsid w:val="008E0A5C"/>
    <w:rsid w:val="00914CCD"/>
    <w:rsid w:val="0094574B"/>
    <w:rsid w:val="0097411C"/>
    <w:rsid w:val="00981414"/>
    <w:rsid w:val="00985BCE"/>
    <w:rsid w:val="009E6526"/>
    <w:rsid w:val="009F482D"/>
    <w:rsid w:val="00A52655"/>
    <w:rsid w:val="00AB230C"/>
    <w:rsid w:val="00B134CA"/>
    <w:rsid w:val="00B24FE0"/>
    <w:rsid w:val="00B86181"/>
    <w:rsid w:val="00BC318F"/>
    <w:rsid w:val="00C358C1"/>
    <w:rsid w:val="00C51907"/>
    <w:rsid w:val="00C5325F"/>
    <w:rsid w:val="00CB23E7"/>
    <w:rsid w:val="00CC2D6C"/>
    <w:rsid w:val="00CC4262"/>
    <w:rsid w:val="00D048AB"/>
    <w:rsid w:val="00D4537E"/>
    <w:rsid w:val="00DD61F2"/>
    <w:rsid w:val="00E14667"/>
    <w:rsid w:val="00E26EB4"/>
    <w:rsid w:val="00E27F84"/>
    <w:rsid w:val="00E40D1E"/>
    <w:rsid w:val="00E62852"/>
    <w:rsid w:val="00E635BB"/>
    <w:rsid w:val="00E665B4"/>
    <w:rsid w:val="00EC0E61"/>
    <w:rsid w:val="00ED4737"/>
    <w:rsid w:val="00F1238E"/>
    <w:rsid w:val="00F17AC4"/>
    <w:rsid w:val="00F30D92"/>
    <w:rsid w:val="00F33927"/>
    <w:rsid w:val="00F367A8"/>
    <w:rsid w:val="00F428F6"/>
    <w:rsid w:val="00F96DC4"/>
    <w:rsid w:val="00FA10FC"/>
    <w:rsid w:val="00FC651D"/>
    <w:rsid w:val="00FE1D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2D6C"/>
  </w:style>
  <w:style w:type="paragraph" w:customStyle="1" w:styleId="4C6A594B61494831B47C9CFD3ABB542C">
    <w:name w:val="4C6A594B61494831B47C9CFD3ABB542C"/>
    <w:rsid w:val="00CB23E7"/>
    <w:pPr>
      <w:spacing w:after="160" w:line="259" w:lineRule="auto"/>
    </w:pPr>
  </w:style>
  <w:style w:type="paragraph" w:customStyle="1" w:styleId="E5E37AB291194FBFAA27943008EF84F9">
    <w:name w:val="E5E37AB291194FBFAA27943008EF84F9"/>
    <w:rsid w:val="00337C93"/>
    <w:pPr>
      <w:spacing w:after="160" w:line="259" w:lineRule="auto"/>
    </w:pPr>
  </w:style>
  <w:style w:type="paragraph" w:customStyle="1" w:styleId="C61EDEEA2F514534A65A847E61023874">
    <w:name w:val="C61EDEEA2F514534A65A847E61023874"/>
    <w:rsid w:val="00337C93"/>
    <w:pPr>
      <w:spacing w:after="160" w:line="259" w:lineRule="auto"/>
    </w:pPr>
  </w:style>
  <w:style w:type="paragraph" w:customStyle="1" w:styleId="170B5600F9C84F14B090FB35A7E30973">
    <w:name w:val="170B5600F9C84F14B090FB35A7E30973"/>
    <w:rsid w:val="00337C93"/>
    <w:pPr>
      <w:spacing w:after="160" w:line="259" w:lineRule="auto"/>
    </w:pPr>
  </w:style>
  <w:style w:type="paragraph" w:customStyle="1" w:styleId="47C0CB9FC6F2421DACE43A36273611E0">
    <w:name w:val="47C0CB9FC6F2421DACE43A36273611E0"/>
    <w:rsid w:val="0055193D"/>
    <w:pPr>
      <w:spacing w:after="160" w:line="259" w:lineRule="auto"/>
    </w:pPr>
    <w:rPr>
      <w:lang w:val="en-GB" w:eastAsia="en-GB"/>
    </w:rPr>
  </w:style>
  <w:style w:type="paragraph" w:customStyle="1" w:styleId="6DABE559F9A74D50AAF01B226C44BF55">
    <w:name w:val="6DABE559F9A74D50AAF01B226C44BF55"/>
    <w:rsid w:val="00F17AC4"/>
    <w:pPr>
      <w:spacing w:after="160" w:line="259" w:lineRule="auto"/>
    </w:pPr>
  </w:style>
  <w:style w:type="paragraph" w:customStyle="1" w:styleId="CE2D6DFED5124ED7A1A0FEACDE54D657">
    <w:name w:val="CE2D6DFED5124ED7A1A0FEACDE54D657"/>
    <w:rsid w:val="00F17AC4"/>
    <w:pPr>
      <w:spacing w:after="160" w:line="259" w:lineRule="auto"/>
    </w:pPr>
  </w:style>
  <w:style w:type="paragraph" w:customStyle="1" w:styleId="04F74ED3B3C54BCC935B659DCFA76E54">
    <w:name w:val="04F74ED3B3C54BCC935B659DCFA76E54"/>
    <w:rsid w:val="00F17AC4"/>
    <w:pPr>
      <w:spacing w:after="160" w:line="259" w:lineRule="auto"/>
    </w:pPr>
  </w:style>
  <w:style w:type="paragraph" w:customStyle="1" w:styleId="E0F02A679FDD426B9E1EC45FAB14AD1C">
    <w:name w:val="E0F02A679FDD426B9E1EC45FAB14AD1C"/>
    <w:rsid w:val="00F17AC4"/>
    <w:pPr>
      <w:spacing w:after="160" w:line="259" w:lineRule="auto"/>
    </w:pPr>
  </w:style>
  <w:style w:type="paragraph" w:customStyle="1" w:styleId="67EBE4F03A74DD4C9358FC1AEEB02151">
    <w:name w:val="67EBE4F03A74DD4C9358FC1AEEB02151"/>
    <w:rsid w:val="00544584"/>
    <w:pPr>
      <w:spacing w:after="0" w:line="240" w:lineRule="auto"/>
    </w:pPr>
    <w:rPr>
      <w:sz w:val="24"/>
      <w:szCs w:val="24"/>
      <w:lang w:eastAsia="en-GB"/>
    </w:rPr>
  </w:style>
  <w:style w:type="paragraph" w:customStyle="1" w:styleId="75E8657668A6CF4CBC447586B098BD3E">
    <w:name w:val="75E8657668A6CF4CBC447586B098BD3E"/>
    <w:rsid w:val="006D5A4D"/>
    <w:pPr>
      <w:spacing w:after="0" w:line="240" w:lineRule="auto"/>
    </w:pPr>
    <w:rPr>
      <w:sz w:val="24"/>
      <w:szCs w:val="24"/>
      <w:lang w:eastAsia="en-GB"/>
    </w:rPr>
  </w:style>
  <w:style w:type="paragraph" w:customStyle="1" w:styleId="FFD43AADA8D64ED8ADDF428E754F0719">
    <w:name w:val="FFD43AADA8D64ED8ADDF428E754F0719"/>
    <w:rsid w:val="00CC2D6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2019-11-01T00:00:00</PublishDate>
  <Abstract>PM² Template v2.1.2</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c498c47-5299-42a6-8e98-6942ce1b4227" xsi:nil="true"/>
    <lcf76f155ced4ddcb4097134ff3c332f xmlns="2c498c47-5299-42a6-8e98-6942ce1b4227">
      <Terms xmlns="http://schemas.microsoft.com/office/infopath/2007/PartnerControls"/>
    </lcf76f155ced4ddcb4097134ff3c332f>
    <TaxCatchAll xmlns="2452458b-67d1-4758-83da-cd69c1b8e1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7CC7688D26EF479BB454463E70BF4B" ma:contentTypeVersion="16" ma:contentTypeDescription="Create a new document." ma:contentTypeScope="" ma:versionID="4bc07503a3f8575326e971babc64803c">
  <xsd:schema xmlns:xsd="http://www.w3.org/2001/XMLSchema" xmlns:xs="http://www.w3.org/2001/XMLSchema" xmlns:p="http://schemas.microsoft.com/office/2006/metadata/properties" xmlns:ns2="2c498c47-5299-42a6-8e98-6942ce1b4227" xmlns:ns3="2452458b-67d1-4758-83da-cd69c1b8e177" targetNamespace="http://schemas.microsoft.com/office/2006/metadata/properties" ma:root="true" ma:fieldsID="0ab13266ab61b3043ea5c6757c57023a" ns2:_="" ns3:_="">
    <xsd:import namespace="2c498c47-5299-42a6-8e98-6942ce1b4227"/>
    <xsd:import namespace="2452458b-67d1-4758-83da-cd69c1b8e1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_Flow_SignoffStatu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98c47-5299-42a6-8e98-6942ce1b42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254810-351b-4400-ac85-83999116f2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52458b-67d1-4758-83da-cd69c1b8e17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d3cfb17-e01e-4a67-b490-591668017e02}" ma:internalName="TaxCatchAll" ma:showField="CatchAllData" ma:web="2452458b-67d1-4758-83da-cd69c1b8e17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D53547-EA7A-4E92-B1C2-DFF578DCA998}">
  <ds:schemaRefs>
    <ds:schemaRef ds:uri="http://schemas.openxmlformats.org/package/2006/metadata/core-properties"/>
    <ds:schemaRef ds:uri="2452458b-67d1-4758-83da-cd69c1b8e177"/>
    <ds:schemaRef ds:uri="http://purl.org/dc/elements/1.1/"/>
    <ds:schemaRef ds:uri="http://www.w3.org/XML/1998/namespace"/>
    <ds:schemaRef ds:uri="http://schemas.microsoft.com/office/2006/documentManagement/types"/>
    <ds:schemaRef ds:uri="http://purl.org/dc/terms/"/>
    <ds:schemaRef ds:uri="http://schemas.microsoft.com/office/infopath/2007/PartnerControls"/>
    <ds:schemaRef ds:uri="2c498c47-5299-42a6-8e98-6942ce1b422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B6403A0-F064-442F-A75F-025F00595D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98c47-5299-42a6-8e98-6942ce1b4227"/>
    <ds:schemaRef ds:uri="2452458b-67d1-4758-83da-cd69c1b8e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7D1AE-245D-4D19-A957-68C38C9A9B5B}">
  <ds:schemaRefs>
    <ds:schemaRef ds:uri="http://schemas.microsoft.com/sharepoint/v3/contenttype/forms"/>
  </ds:schemaRefs>
</ds:datastoreItem>
</file>

<file path=customXml/itemProps5.xml><?xml version="1.0" encoding="utf-8"?>
<ds:datastoreItem xmlns:ds="http://schemas.openxmlformats.org/officeDocument/2006/customXml" ds:itemID="{8DC368BE-C24A-4840-9DF0-319F890D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Basic_template</Template>
  <TotalTime>1275</TotalTime>
  <Pages>60</Pages>
  <Words>11170</Words>
  <Characters>77717</Characters>
  <Application>Microsoft Office Word</Application>
  <DocSecurity>0</DocSecurity>
  <PresentationFormat>Microsoft Word 11.0</PresentationFormat>
  <Lines>647</Lines>
  <Paragraphs>177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Test Design Specifications for Economic Operator Conformance Test Scenarios for Release 2</vt:lpstr>
      <vt:lpstr>Test Design Specifications for Economic Operator Conformance Test Scenarios for Release 2</vt:lpstr>
    </vt:vector>
  </TitlesOfParts>
  <Manager>Evangelos MITSOPOULOS</Manager>
  <Company>CUST-DEV3</Company>
  <LinksUpToDate>false</LinksUpToDate>
  <CharactersWithSpaces>88710</CharactersWithSpaces>
  <SharedDoc>false</SharedDoc>
  <HLinks>
    <vt:vector size="684" baseType="variant">
      <vt:variant>
        <vt:i4>3801105</vt:i4>
      </vt:variant>
      <vt:variant>
        <vt:i4>1013</vt:i4>
      </vt:variant>
      <vt:variant>
        <vt:i4>0</vt:i4>
      </vt:variant>
      <vt:variant>
        <vt:i4>5</vt:i4>
      </vt:variant>
      <vt:variant>
        <vt:lpwstr>C:\BACKUP\M folder\CUSTOMS Activities\CUSTDEV3 ICS2 B3\RELEASE 2\ELAB 2\SPTS draft\ICS2 R2 Sample data CD3 20200918\E Data flow 2_20200918_1.23.xlsx</vt:lpwstr>
      </vt:variant>
      <vt:variant>
        <vt:lpwstr>RANGE!A1</vt:lpwstr>
      </vt:variant>
      <vt:variant>
        <vt:i4>4980824</vt:i4>
      </vt:variant>
      <vt:variant>
        <vt:i4>971</vt:i4>
      </vt:variant>
      <vt:variant>
        <vt:i4>0</vt:i4>
      </vt:variant>
      <vt:variant>
        <vt:i4>5</vt:i4>
      </vt:variant>
      <vt:variant>
        <vt:lpwstr>applewebdata://13F7DEE1-37E7-4DF9-9425-6B1BF2EEEC70/</vt:lpwstr>
      </vt:variant>
      <vt:variant>
        <vt:lpwstr>RANGE!A1</vt:lpwstr>
      </vt:variant>
      <vt:variant>
        <vt:i4>4980824</vt:i4>
      </vt:variant>
      <vt:variant>
        <vt:i4>965</vt:i4>
      </vt:variant>
      <vt:variant>
        <vt:i4>0</vt:i4>
      </vt:variant>
      <vt:variant>
        <vt:i4>5</vt:i4>
      </vt:variant>
      <vt:variant>
        <vt:lpwstr>applewebdata://13F7DEE1-37E7-4DF9-9425-6B1BF2EEEC70/</vt:lpwstr>
      </vt:variant>
      <vt:variant>
        <vt:lpwstr>RANGE!A1</vt:lpwstr>
      </vt:variant>
      <vt:variant>
        <vt:i4>4980824</vt:i4>
      </vt:variant>
      <vt:variant>
        <vt:i4>953</vt:i4>
      </vt:variant>
      <vt:variant>
        <vt:i4>0</vt:i4>
      </vt:variant>
      <vt:variant>
        <vt:i4>5</vt:i4>
      </vt:variant>
      <vt:variant>
        <vt:lpwstr>applewebdata://13F7DEE1-37E7-4DF9-9425-6B1BF2EEEC70/</vt:lpwstr>
      </vt:variant>
      <vt:variant>
        <vt:lpwstr>RANGE!A1</vt:lpwstr>
      </vt:variant>
      <vt:variant>
        <vt:i4>4980824</vt:i4>
      </vt:variant>
      <vt:variant>
        <vt:i4>947</vt:i4>
      </vt:variant>
      <vt:variant>
        <vt:i4>0</vt:i4>
      </vt:variant>
      <vt:variant>
        <vt:i4>5</vt:i4>
      </vt:variant>
      <vt:variant>
        <vt:lpwstr>applewebdata://13F7DEE1-37E7-4DF9-9425-6B1BF2EEEC70/</vt:lpwstr>
      </vt:variant>
      <vt:variant>
        <vt:lpwstr>RANGE!A1</vt:lpwstr>
      </vt:variant>
      <vt:variant>
        <vt:i4>1310771</vt:i4>
      </vt:variant>
      <vt:variant>
        <vt:i4>917</vt:i4>
      </vt:variant>
      <vt:variant>
        <vt:i4>0</vt:i4>
      </vt:variant>
      <vt:variant>
        <vt:i4>5</vt:i4>
      </vt:variant>
      <vt:variant>
        <vt:lpwstr/>
      </vt:variant>
      <vt:variant>
        <vt:lpwstr>_Toc62819040</vt:lpwstr>
      </vt:variant>
      <vt:variant>
        <vt:i4>7340126</vt:i4>
      </vt:variant>
      <vt:variant>
        <vt:i4>908</vt:i4>
      </vt:variant>
      <vt:variant>
        <vt:i4>0</vt:i4>
      </vt:variant>
      <vt:variant>
        <vt:i4>5</vt:i4>
      </vt:variant>
      <vt:variant>
        <vt:lpwstr/>
      </vt:variant>
      <vt:variant>
        <vt:lpwstr>_ICS2-CTS-EO-2:_Register_ENS</vt:lpwstr>
      </vt:variant>
      <vt:variant>
        <vt:i4>7340126</vt:i4>
      </vt:variant>
      <vt:variant>
        <vt:i4>899</vt:i4>
      </vt:variant>
      <vt:variant>
        <vt:i4>0</vt:i4>
      </vt:variant>
      <vt:variant>
        <vt:i4>5</vt:i4>
      </vt:variant>
      <vt:variant>
        <vt:lpwstr/>
      </vt:variant>
      <vt:variant>
        <vt:lpwstr>_ICS2-CTS-EO-2:_Register_ENS</vt:lpwstr>
      </vt:variant>
      <vt:variant>
        <vt:i4>7340126</vt:i4>
      </vt:variant>
      <vt:variant>
        <vt:i4>890</vt:i4>
      </vt:variant>
      <vt:variant>
        <vt:i4>0</vt:i4>
      </vt:variant>
      <vt:variant>
        <vt:i4>5</vt:i4>
      </vt:variant>
      <vt:variant>
        <vt:lpwstr/>
      </vt:variant>
      <vt:variant>
        <vt:lpwstr>_ICS2-CTS-EO-2:_Register_ENS</vt:lpwstr>
      </vt:variant>
      <vt:variant>
        <vt:i4>5832809</vt:i4>
      </vt:variant>
      <vt:variant>
        <vt:i4>863</vt:i4>
      </vt:variant>
      <vt:variant>
        <vt:i4>0</vt:i4>
      </vt:variant>
      <vt:variant>
        <vt:i4>5</vt:i4>
      </vt:variant>
      <vt:variant>
        <vt:lpwstr/>
      </vt:variant>
      <vt:variant>
        <vt:lpwstr>_ICS2-CTS-EO-5:_Amend_ENS</vt:lpwstr>
      </vt:variant>
      <vt:variant>
        <vt:i4>7340126</vt:i4>
      </vt:variant>
      <vt:variant>
        <vt:i4>860</vt:i4>
      </vt:variant>
      <vt:variant>
        <vt:i4>0</vt:i4>
      </vt:variant>
      <vt:variant>
        <vt:i4>5</vt:i4>
      </vt:variant>
      <vt:variant>
        <vt:lpwstr/>
      </vt:variant>
      <vt:variant>
        <vt:lpwstr>_ICS2-CTS-EO-2:_Register_ENS</vt:lpwstr>
      </vt:variant>
      <vt:variant>
        <vt:i4>5832809</vt:i4>
      </vt:variant>
      <vt:variant>
        <vt:i4>851</vt:i4>
      </vt:variant>
      <vt:variant>
        <vt:i4>0</vt:i4>
      </vt:variant>
      <vt:variant>
        <vt:i4>5</vt:i4>
      </vt:variant>
      <vt:variant>
        <vt:lpwstr/>
      </vt:variant>
      <vt:variant>
        <vt:lpwstr>_ICS2-CTS-EO-5:_Amend_ENS</vt:lpwstr>
      </vt:variant>
      <vt:variant>
        <vt:i4>7340126</vt:i4>
      </vt:variant>
      <vt:variant>
        <vt:i4>848</vt:i4>
      </vt:variant>
      <vt:variant>
        <vt:i4>0</vt:i4>
      </vt:variant>
      <vt:variant>
        <vt:i4>5</vt:i4>
      </vt:variant>
      <vt:variant>
        <vt:lpwstr/>
      </vt:variant>
      <vt:variant>
        <vt:lpwstr>_ICS2-CTS-EO-2:_Register_ENS</vt:lpwstr>
      </vt:variant>
      <vt:variant>
        <vt:i4>1114165</vt:i4>
      </vt:variant>
      <vt:variant>
        <vt:i4>833</vt:i4>
      </vt:variant>
      <vt:variant>
        <vt:i4>0</vt:i4>
      </vt:variant>
      <vt:variant>
        <vt:i4>5</vt:i4>
      </vt:variant>
      <vt:variant>
        <vt:lpwstr/>
      </vt:variant>
      <vt:variant>
        <vt:lpwstr>_ICS2-CTS-EO-9:_Notify_arrival</vt:lpwstr>
      </vt:variant>
      <vt:variant>
        <vt:i4>7340126</vt:i4>
      </vt:variant>
      <vt:variant>
        <vt:i4>824</vt:i4>
      </vt:variant>
      <vt:variant>
        <vt:i4>0</vt:i4>
      </vt:variant>
      <vt:variant>
        <vt:i4>5</vt:i4>
      </vt:variant>
      <vt:variant>
        <vt:lpwstr/>
      </vt:variant>
      <vt:variant>
        <vt:lpwstr>_ICS2-CTS-EO-2:_Register_ENS</vt:lpwstr>
      </vt:variant>
      <vt:variant>
        <vt:i4>5832809</vt:i4>
      </vt:variant>
      <vt:variant>
        <vt:i4>815</vt:i4>
      </vt:variant>
      <vt:variant>
        <vt:i4>0</vt:i4>
      </vt:variant>
      <vt:variant>
        <vt:i4>5</vt:i4>
      </vt:variant>
      <vt:variant>
        <vt:lpwstr/>
      </vt:variant>
      <vt:variant>
        <vt:lpwstr>_ICS2-CTS-EO-5:_Amend_ENS</vt:lpwstr>
      </vt:variant>
      <vt:variant>
        <vt:i4>7340126</vt:i4>
      </vt:variant>
      <vt:variant>
        <vt:i4>812</vt:i4>
      </vt:variant>
      <vt:variant>
        <vt:i4>0</vt:i4>
      </vt:variant>
      <vt:variant>
        <vt:i4>5</vt:i4>
      </vt:variant>
      <vt:variant>
        <vt:lpwstr/>
      </vt:variant>
      <vt:variant>
        <vt:lpwstr>_ICS2-CTS-EO-2:_Register_ENS</vt:lpwstr>
      </vt:variant>
      <vt:variant>
        <vt:i4>5832809</vt:i4>
      </vt:variant>
      <vt:variant>
        <vt:i4>803</vt:i4>
      </vt:variant>
      <vt:variant>
        <vt:i4>0</vt:i4>
      </vt:variant>
      <vt:variant>
        <vt:i4>5</vt:i4>
      </vt:variant>
      <vt:variant>
        <vt:lpwstr/>
      </vt:variant>
      <vt:variant>
        <vt:lpwstr>_ICS2-CTS-EO-5:_Amend_ENS</vt:lpwstr>
      </vt:variant>
      <vt:variant>
        <vt:i4>7340126</vt:i4>
      </vt:variant>
      <vt:variant>
        <vt:i4>800</vt:i4>
      </vt:variant>
      <vt:variant>
        <vt:i4>0</vt:i4>
      </vt:variant>
      <vt:variant>
        <vt:i4>5</vt:i4>
      </vt:variant>
      <vt:variant>
        <vt:lpwstr/>
      </vt:variant>
      <vt:variant>
        <vt:lpwstr>_ICS2-CTS-EO-2:_Register_ENS</vt:lpwstr>
      </vt:variant>
      <vt:variant>
        <vt:i4>1310771</vt:i4>
      </vt:variant>
      <vt:variant>
        <vt:i4>779</vt:i4>
      </vt:variant>
      <vt:variant>
        <vt:i4>0</vt:i4>
      </vt:variant>
      <vt:variant>
        <vt:i4>5</vt:i4>
      </vt:variant>
      <vt:variant>
        <vt:lpwstr/>
      </vt:variant>
      <vt:variant>
        <vt:lpwstr>_Toc62819040</vt:lpwstr>
      </vt:variant>
      <vt:variant>
        <vt:i4>1310771</vt:i4>
      </vt:variant>
      <vt:variant>
        <vt:i4>770</vt:i4>
      </vt:variant>
      <vt:variant>
        <vt:i4>0</vt:i4>
      </vt:variant>
      <vt:variant>
        <vt:i4>5</vt:i4>
      </vt:variant>
      <vt:variant>
        <vt:lpwstr/>
      </vt:variant>
      <vt:variant>
        <vt:lpwstr>_Toc62819040</vt:lpwstr>
      </vt:variant>
      <vt:variant>
        <vt:i4>1310771</vt:i4>
      </vt:variant>
      <vt:variant>
        <vt:i4>761</vt:i4>
      </vt:variant>
      <vt:variant>
        <vt:i4>0</vt:i4>
      </vt:variant>
      <vt:variant>
        <vt:i4>5</vt:i4>
      </vt:variant>
      <vt:variant>
        <vt:lpwstr/>
      </vt:variant>
      <vt:variant>
        <vt:lpwstr>_Toc62819040</vt:lpwstr>
      </vt:variant>
      <vt:variant>
        <vt:i4>7340126</vt:i4>
      </vt:variant>
      <vt:variant>
        <vt:i4>752</vt:i4>
      </vt:variant>
      <vt:variant>
        <vt:i4>0</vt:i4>
      </vt:variant>
      <vt:variant>
        <vt:i4>5</vt:i4>
      </vt:variant>
      <vt:variant>
        <vt:lpwstr/>
      </vt:variant>
      <vt:variant>
        <vt:lpwstr>_ICS2-CTS-EO-2:_Register_ENS</vt:lpwstr>
      </vt:variant>
      <vt:variant>
        <vt:i4>1310779</vt:i4>
      </vt:variant>
      <vt:variant>
        <vt:i4>623</vt:i4>
      </vt:variant>
      <vt:variant>
        <vt:i4>0</vt:i4>
      </vt:variant>
      <vt:variant>
        <vt:i4>5</vt:i4>
      </vt:variant>
      <vt:variant>
        <vt:lpwstr/>
      </vt:variant>
      <vt:variant>
        <vt:lpwstr>_Toc96016246</vt:lpwstr>
      </vt:variant>
      <vt:variant>
        <vt:i4>1507387</vt:i4>
      </vt:variant>
      <vt:variant>
        <vt:i4>617</vt:i4>
      </vt:variant>
      <vt:variant>
        <vt:i4>0</vt:i4>
      </vt:variant>
      <vt:variant>
        <vt:i4>5</vt:i4>
      </vt:variant>
      <vt:variant>
        <vt:lpwstr/>
      </vt:variant>
      <vt:variant>
        <vt:lpwstr>_Toc96016245</vt:lpwstr>
      </vt:variant>
      <vt:variant>
        <vt:i4>1441851</vt:i4>
      </vt:variant>
      <vt:variant>
        <vt:i4>611</vt:i4>
      </vt:variant>
      <vt:variant>
        <vt:i4>0</vt:i4>
      </vt:variant>
      <vt:variant>
        <vt:i4>5</vt:i4>
      </vt:variant>
      <vt:variant>
        <vt:lpwstr/>
      </vt:variant>
      <vt:variant>
        <vt:lpwstr>_Toc96016244</vt:lpwstr>
      </vt:variant>
      <vt:variant>
        <vt:i4>1114171</vt:i4>
      </vt:variant>
      <vt:variant>
        <vt:i4>605</vt:i4>
      </vt:variant>
      <vt:variant>
        <vt:i4>0</vt:i4>
      </vt:variant>
      <vt:variant>
        <vt:i4>5</vt:i4>
      </vt:variant>
      <vt:variant>
        <vt:lpwstr/>
      </vt:variant>
      <vt:variant>
        <vt:lpwstr>_Toc96016243</vt:lpwstr>
      </vt:variant>
      <vt:variant>
        <vt:i4>1048635</vt:i4>
      </vt:variant>
      <vt:variant>
        <vt:i4>599</vt:i4>
      </vt:variant>
      <vt:variant>
        <vt:i4>0</vt:i4>
      </vt:variant>
      <vt:variant>
        <vt:i4>5</vt:i4>
      </vt:variant>
      <vt:variant>
        <vt:lpwstr/>
      </vt:variant>
      <vt:variant>
        <vt:lpwstr>_Toc96016242</vt:lpwstr>
      </vt:variant>
      <vt:variant>
        <vt:i4>1245243</vt:i4>
      </vt:variant>
      <vt:variant>
        <vt:i4>593</vt:i4>
      </vt:variant>
      <vt:variant>
        <vt:i4>0</vt:i4>
      </vt:variant>
      <vt:variant>
        <vt:i4>5</vt:i4>
      </vt:variant>
      <vt:variant>
        <vt:lpwstr/>
      </vt:variant>
      <vt:variant>
        <vt:lpwstr>_Toc96016241</vt:lpwstr>
      </vt:variant>
      <vt:variant>
        <vt:i4>1179707</vt:i4>
      </vt:variant>
      <vt:variant>
        <vt:i4>587</vt:i4>
      </vt:variant>
      <vt:variant>
        <vt:i4>0</vt:i4>
      </vt:variant>
      <vt:variant>
        <vt:i4>5</vt:i4>
      </vt:variant>
      <vt:variant>
        <vt:lpwstr/>
      </vt:variant>
      <vt:variant>
        <vt:lpwstr>_Toc96016240</vt:lpwstr>
      </vt:variant>
      <vt:variant>
        <vt:i4>1769532</vt:i4>
      </vt:variant>
      <vt:variant>
        <vt:i4>581</vt:i4>
      </vt:variant>
      <vt:variant>
        <vt:i4>0</vt:i4>
      </vt:variant>
      <vt:variant>
        <vt:i4>5</vt:i4>
      </vt:variant>
      <vt:variant>
        <vt:lpwstr/>
      </vt:variant>
      <vt:variant>
        <vt:lpwstr>_Toc96016239</vt:lpwstr>
      </vt:variant>
      <vt:variant>
        <vt:i4>1703996</vt:i4>
      </vt:variant>
      <vt:variant>
        <vt:i4>575</vt:i4>
      </vt:variant>
      <vt:variant>
        <vt:i4>0</vt:i4>
      </vt:variant>
      <vt:variant>
        <vt:i4>5</vt:i4>
      </vt:variant>
      <vt:variant>
        <vt:lpwstr/>
      </vt:variant>
      <vt:variant>
        <vt:lpwstr>_Toc96016238</vt:lpwstr>
      </vt:variant>
      <vt:variant>
        <vt:i4>1376316</vt:i4>
      </vt:variant>
      <vt:variant>
        <vt:i4>569</vt:i4>
      </vt:variant>
      <vt:variant>
        <vt:i4>0</vt:i4>
      </vt:variant>
      <vt:variant>
        <vt:i4>5</vt:i4>
      </vt:variant>
      <vt:variant>
        <vt:lpwstr/>
      </vt:variant>
      <vt:variant>
        <vt:lpwstr>_Toc96016237</vt:lpwstr>
      </vt:variant>
      <vt:variant>
        <vt:i4>1310780</vt:i4>
      </vt:variant>
      <vt:variant>
        <vt:i4>563</vt:i4>
      </vt:variant>
      <vt:variant>
        <vt:i4>0</vt:i4>
      </vt:variant>
      <vt:variant>
        <vt:i4>5</vt:i4>
      </vt:variant>
      <vt:variant>
        <vt:lpwstr/>
      </vt:variant>
      <vt:variant>
        <vt:lpwstr>_Toc96016236</vt:lpwstr>
      </vt:variant>
      <vt:variant>
        <vt:i4>1507388</vt:i4>
      </vt:variant>
      <vt:variant>
        <vt:i4>557</vt:i4>
      </vt:variant>
      <vt:variant>
        <vt:i4>0</vt:i4>
      </vt:variant>
      <vt:variant>
        <vt:i4>5</vt:i4>
      </vt:variant>
      <vt:variant>
        <vt:lpwstr/>
      </vt:variant>
      <vt:variant>
        <vt:lpwstr>_Toc96016235</vt:lpwstr>
      </vt:variant>
      <vt:variant>
        <vt:i4>1441852</vt:i4>
      </vt:variant>
      <vt:variant>
        <vt:i4>551</vt:i4>
      </vt:variant>
      <vt:variant>
        <vt:i4>0</vt:i4>
      </vt:variant>
      <vt:variant>
        <vt:i4>5</vt:i4>
      </vt:variant>
      <vt:variant>
        <vt:lpwstr/>
      </vt:variant>
      <vt:variant>
        <vt:lpwstr>_Toc96016234</vt:lpwstr>
      </vt:variant>
      <vt:variant>
        <vt:i4>1114172</vt:i4>
      </vt:variant>
      <vt:variant>
        <vt:i4>545</vt:i4>
      </vt:variant>
      <vt:variant>
        <vt:i4>0</vt:i4>
      </vt:variant>
      <vt:variant>
        <vt:i4>5</vt:i4>
      </vt:variant>
      <vt:variant>
        <vt:lpwstr/>
      </vt:variant>
      <vt:variant>
        <vt:lpwstr>_Toc96016233</vt:lpwstr>
      </vt:variant>
      <vt:variant>
        <vt:i4>1048636</vt:i4>
      </vt:variant>
      <vt:variant>
        <vt:i4>539</vt:i4>
      </vt:variant>
      <vt:variant>
        <vt:i4>0</vt:i4>
      </vt:variant>
      <vt:variant>
        <vt:i4>5</vt:i4>
      </vt:variant>
      <vt:variant>
        <vt:lpwstr/>
      </vt:variant>
      <vt:variant>
        <vt:lpwstr>_Toc96016232</vt:lpwstr>
      </vt:variant>
      <vt:variant>
        <vt:i4>1245244</vt:i4>
      </vt:variant>
      <vt:variant>
        <vt:i4>533</vt:i4>
      </vt:variant>
      <vt:variant>
        <vt:i4>0</vt:i4>
      </vt:variant>
      <vt:variant>
        <vt:i4>5</vt:i4>
      </vt:variant>
      <vt:variant>
        <vt:lpwstr/>
      </vt:variant>
      <vt:variant>
        <vt:lpwstr>_Toc96016231</vt:lpwstr>
      </vt:variant>
      <vt:variant>
        <vt:i4>1179708</vt:i4>
      </vt:variant>
      <vt:variant>
        <vt:i4>527</vt:i4>
      </vt:variant>
      <vt:variant>
        <vt:i4>0</vt:i4>
      </vt:variant>
      <vt:variant>
        <vt:i4>5</vt:i4>
      </vt:variant>
      <vt:variant>
        <vt:lpwstr/>
      </vt:variant>
      <vt:variant>
        <vt:lpwstr>_Toc96016230</vt:lpwstr>
      </vt:variant>
      <vt:variant>
        <vt:i4>1769533</vt:i4>
      </vt:variant>
      <vt:variant>
        <vt:i4>521</vt:i4>
      </vt:variant>
      <vt:variant>
        <vt:i4>0</vt:i4>
      </vt:variant>
      <vt:variant>
        <vt:i4>5</vt:i4>
      </vt:variant>
      <vt:variant>
        <vt:lpwstr/>
      </vt:variant>
      <vt:variant>
        <vt:lpwstr>_Toc96016229</vt:lpwstr>
      </vt:variant>
      <vt:variant>
        <vt:i4>1703997</vt:i4>
      </vt:variant>
      <vt:variant>
        <vt:i4>515</vt:i4>
      </vt:variant>
      <vt:variant>
        <vt:i4>0</vt:i4>
      </vt:variant>
      <vt:variant>
        <vt:i4>5</vt:i4>
      </vt:variant>
      <vt:variant>
        <vt:lpwstr/>
      </vt:variant>
      <vt:variant>
        <vt:lpwstr>_Toc96016228</vt:lpwstr>
      </vt:variant>
      <vt:variant>
        <vt:i4>1376317</vt:i4>
      </vt:variant>
      <vt:variant>
        <vt:i4>509</vt:i4>
      </vt:variant>
      <vt:variant>
        <vt:i4>0</vt:i4>
      </vt:variant>
      <vt:variant>
        <vt:i4>5</vt:i4>
      </vt:variant>
      <vt:variant>
        <vt:lpwstr/>
      </vt:variant>
      <vt:variant>
        <vt:lpwstr>_Toc96016227</vt:lpwstr>
      </vt:variant>
      <vt:variant>
        <vt:i4>1310781</vt:i4>
      </vt:variant>
      <vt:variant>
        <vt:i4>503</vt:i4>
      </vt:variant>
      <vt:variant>
        <vt:i4>0</vt:i4>
      </vt:variant>
      <vt:variant>
        <vt:i4>5</vt:i4>
      </vt:variant>
      <vt:variant>
        <vt:lpwstr/>
      </vt:variant>
      <vt:variant>
        <vt:lpwstr>_Toc96016226</vt:lpwstr>
      </vt:variant>
      <vt:variant>
        <vt:i4>1507389</vt:i4>
      </vt:variant>
      <vt:variant>
        <vt:i4>497</vt:i4>
      </vt:variant>
      <vt:variant>
        <vt:i4>0</vt:i4>
      </vt:variant>
      <vt:variant>
        <vt:i4>5</vt:i4>
      </vt:variant>
      <vt:variant>
        <vt:lpwstr/>
      </vt:variant>
      <vt:variant>
        <vt:lpwstr>_Toc96016225</vt:lpwstr>
      </vt:variant>
      <vt:variant>
        <vt:i4>1441853</vt:i4>
      </vt:variant>
      <vt:variant>
        <vt:i4>491</vt:i4>
      </vt:variant>
      <vt:variant>
        <vt:i4>0</vt:i4>
      </vt:variant>
      <vt:variant>
        <vt:i4>5</vt:i4>
      </vt:variant>
      <vt:variant>
        <vt:lpwstr/>
      </vt:variant>
      <vt:variant>
        <vt:lpwstr>_Toc96016224</vt:lpwstr>
      </vt:variant>
      <vt:variant>
        <vt:i4>1114173</vt:i4>
      </vt:variant>
      <vt:variant>
        <vt:i4>485</vt:i4>
      </vt:variant>
      <vt:variant>
        <vt:i4>0</vt:i4>
      </vt:variant>
      <vt:variant>
        <vt:i4>5</vt:i4>
      </vt:variant>
      <vt:variant>
        <vt:lpwstr/>
      </vt:variant>
      <vt:variant>
        <vt:lpwstr>_Toc96016223</vt:lpwstr>
      </vt:variant>
      <vt:variant>
        <vt:i4>1048637</vt:i4>
      </vt:variant>
      <vt:variant>
        <vt:i4>479</vt:i4>
      </vt:variant>
      <vt:variant>
        <vt:i4>0</vt:i4>
      </vt:variant>
      <vt:variant>
        <vt:i4>5</vt:i4>
      </vt:variant>
      <vt:variant>
        <vt:lpwstr/>
      </vt:variant>
      <vt:variant>
        <vt:lpwstr>_Toc96016222</vt:lpwstr>
      </vt:variant>
      <vt:variant>
        <vt:i4>1245245</vt:i4>
      </vt:variant>
      <vt:variant>
        <vt:i4>473</vt:i4>
      </vt:variant>
      <vt:variant>
        <vt:i4>0</vt:i4>
      </vt:variant>
      <vt:variant>
        <vt:i4>5</vt:i4>
      </vt:variant>
      <vt:variant>
        <vt:lpwstr/>
      </vt:variant>
      <vt:variant>
        <vt:lpwstr>_Toc96016221</vt:lpwstr>
      </vt:variant>
      <vt:variant>
        <vt:i4>1179709</vt:i4>
      </vt:variant>
      <vt:variant>
        <vt:i4>467</vt:i4>
      </vt:variant>
      <vt:variant>
        <vt:i4>0</vt:i4>
      </vt:variant>
      <vt:variant>
        <vt:i4>5</vt:i4>
      </vt:variant>
      <vt:variant>
        <vt:lpwstr/>
      </vt:variant>
      <vt:variant>
        <vt:lpwstr>_Toc96016220</vt:lpwstr>
      </vt:variant>
      <vt:variant>
        <vt:i4>1769534</vt:i4>
      </vt:variant>
      <vt:variant>
        <vt:i4>461</vt:i4>
      </vt:variant>
      <vt:variant>
        <vt:i4>0</vt:i4>
      </vt:variant>
      <vt:variant>
        <vt:i4>5</vt:i4>
      </vt:variant>
      <vt:variant>
        <vt:lpwstr/>
      </vt:variant>
      <vt:variant>
        <vt:lpwstr>_Toc96016219</vt:lpwstr>
      </vt:variant>
      <vt:variant>
        <vt:i4>1703998</vt:i4>
      </vt:variant>
      <vt:variant>
        <vt:i4>455</vt:i4>
      </vt:variant>
      <vt:variant>
        <vt:i4>0</vt:i4>
      </vt:variant>
      <vt:variant>
        <vt:i4>5</vt:i4>
      </vt:variant>
      <vt:variant>
        <vt:lpwstr/>
      </vt:variant>
      <vt:variant>
        <vt:lpwstr>_Toc96016218</vt:lpwstr>
      </vt:variant>
      <vt:variant>
        <vt:i4>1376318</vt:i4>
      </vt:variant>
      <vt:variant>
        <vt:i4>449</vt:i4>
      </vt:variant>
      <vt:variant>
        <vt:i4>0</vt:i4>
      </vt:variant>
      <vt:variant>
        <vt:i4>5</vt:i4>
      </vt:variant>
      <vt:variant>
        <vt:lpwstr/>
      </vt:variant>
      <vt:variant>
        <vt:lpwstr>_Toc96016217</vt:lpwstr>
      </vt:variant>
      <vt:variant>
        <vt:i4>1310782</vt:i4>
      </vt:variant>
      <vt:variant>
        <vt:i4>443</vt:i4>
      </vt:variant>
      <vt:variant>
        <vt:i4>0</vt:i4>
      </vt:variant>
      <vt:variant>
        <vt:i4>5</vt:i4>
      </vt:variant>
      <vt:variant>
        <vt:lpwstr/>
      </vt:variant>
      <vt:variant>
        <vt:lpwstr>_Toc96016216</vt:lpwstr>
      </vt:variant>
      <vt:variant>
        <vt:i4>1507390</vt:i4>
      </vt:variant>
      <vt:variant>
        <vt:i4>437</vt:i4>
      </vt:variant>
      <vt:variant>
        <vt:i4>0</vt:i4>
      </vt:variant>
      <vt:variant>
        <vt:i4>5</vt:i4>
      </vt:variant>
      <vt:variant>
        <vt:lpwstr/>
      </vt:variant>
      <vt:variant>
        <vt:lpwstr>_Toc96016215</vt:lpwstr>
      </vt:variant>
      <vt:variant>
        <vt:i4>1441854</vt:i4>
      </vt:variant>
      <vt:variant>
        <vt:i4>431</vt:i4>
      </vt:variant>
      <vt:variant>
        <vt:i4>0</vt:i4>
      </vt:variant>
      <vt:variant>
        <vt:i4>5</vt:i4>
      </vt:variant>
      <vt:variant>
        <vt:lpwstr/>
      </vt:variant>
      <vt:variant>
        <vt:lpwstr>_Toc96016214</vt:lpwstr>
      </vt:variant>
      <vt:variant>
        <vt:i4>1114174</vt:i4>
      </vt:variant>
      <vt:variant>
        <vt:i4>425</vt:i4>
      </vt:variant>
      <vt:variant>
        <vt:i4>0</vt:i4>
      </vt:variant>
      <vt:variant>
        <vt:i4>5</vt:i4>
      </vt:variant>
      <vt:variant>
        <vt:lpwstr/>
      </vt:variant>
      <vt:variant>
        <vt:lpwstr>_Toc96016213</vt:lpwstr>
      </vt:variant>
      <vt:variant>
        <vt:i4>1048638</vt:i4>
      </vt:variant>
      <vt:variant>
        <vt:i4>419</vt:i4>
      </vt:variant>
      <vt:variant>
        <vt:i4>0</vt:i4>
      </vt:variant>
      <vt:variant>
        <vt:i4>5</vt:i4>
      </vt:variant>
      <vt:variant>
        <vt:lpwstr/>
      </vt:variant>
      <vt:variant>
        <vt:lpwstr>_Toc96016212</vt:lpwstr>
      </vt:variant>
      <vt:variant>
        <vt:i4>1245246</vt:i4>
      </vt:variant>
      <vt:variant>
        <vt:i4>413</vt:i4>
      </vt:variant>
      <vt:variant>
        <vt:i4>0</vt:i4>
      </vt:variant>
      <vt:variant>
        <vt:i4>5</vt:i4>
      </vt:variant>
      <vt:variant>
        <vt:lpwstr/>
      </vt:variant>
      <vt:variant>
        <vt:lpwstr>_Toc96016211</vt:lpwstr>
      </vt:variant>
      <vt:variant>
        <vt:i4>1179710</vt:i4>
      </vt:variant>
      <vt:variant>
        <vt:i4>407</vt:i4>
      </vt:variant>
      <vt:variant>
        <vt:i4>0</vt:i4>
      </vt:variant>
      <vt:variant>
        <vt:i4>5</vt:i4>
      </vt:variant>
      <vt:variant>
        <vt:lpwstr/>
      </vt:variant>
      <vt:variant>
        <vt:lpwstr>_Toc96016210</vt:lpwstr>
      </vt:variant>
      <vt:variant>
        <vt:i4>1769535</vt:i4>
      </vt:variant>
      <vt:variant>
        <vt:i4>401</vt:i4>
      </vt:variant>
      <vt:variant>
        <vt:i4>0</vt:i4>
      </vt:variant>
      <vt:variant>
        <vt:i4>5</vt:i4>
      </vt:variant>
      <vt:variant>
        <vt:lpwstr/>
      </vt:variant>
      <vt:variant>
        <vt:lpwstr>_Toc96016209</vt:lpwstr>
      </vt:variant>
      <vt:variant>
        <vt:i4>1441854</vt:i4>
      </vt:variant>
      <vt:variant>
        <vt:i4>389</vt:i4>
      </vt:variant>
      <vt:variant>
        <vt:i4>0</vt:i4>
      </vt:variant>
      <vt:variant>
        <vt:i4>5</vt:i4>
      </vt:variant>
      <vt:variant>
        <vt:lpwstr/>
      </vt:variant>
      <vt:variant>
        <vt:lpwstr>_Toc92283863</vt:lpwstr>
      </vt:variant>
      <vt:variant>
        <vt:i4>1245245</vt:i4>
      </vt:variant>
      <vt:variant>
        <vt:i4>383</vt:i4>
      </vt:variant>
      <vt:variant>
        <vt:i4>0</vt:i4>
      </vt:variant>
      <vt:variant>
        <vt:i4>5</vt:i4>
      </vt:variant>
      <vt:variant>
        <vt:lpwstr/>
      </vt:variant>
      <vt:variant>
        <vt:lpwstr>_Toc92283856</vt:lpwstr>
      </vt:variant>
      <vt:variant>
        <vt:i4>1048637</vt:i4>
      </vt:variant>
      <vt:variant>
        <vt:i4>377</vt:i4>
      </vt:variant>
      <vt:variant>
        <vt:i4>0</vt:i4>
      </vt:variant>
      <vt:variant>
        <vt:i4>5</vt:i4>
      </vt:variant>
      <vt:variant>
        <vt:lpwstr/>
      </vt:variant>
      <vt:variant>
        <vt:lpwstr>_Toc92283855</vt:lpwstr>
      </vt:variant>
      <vt:variant>
        <vt:i4>1114173</vt:i4>
      </vt:variant>
      <vt:variant>
        <vt:i4>371</vt:i4>
      </vt:variant>
      <vt:variant>
        <vt:i4>0</vt:i4>
      </vt:variant>
      <vt:variant>
        <vt:i4>5</vt:i4>
      </vt:variant>
      <vt:variant>
        <vt:lpwstr/>
      </vt:variant>
      <vt:variant>
        <vt:lpwstr>_Toc92283854</vt:lpwstr>
      </vt:variant>
      <vt:variant>
        <vt:i4>1441853</vt:i4>
      </vt:variant>
      <vt:variant>
        <vt:i4>365</vt:i4>
      </vt:variant>
      <vt:variant>
        <vt:i4>0</vt:i4>
      </vt:variant>
      <vt:variant>
        <vt:i4>5</vt:i4>
      </vt:variant>
      <vt:variant>
        <vt:lpwstr/>
      </vt:variant>
      <vt:variant>
        <vt:lpwstr>_Toc92283853</vt:lpwstr>
      </vt:variant>
      <vt:variant>
        <vt:i4>1507389</vt:i4>
      </vt:variant>
      <vt:variant>
        <vt:i4>359</vt:i4>
      </vt:variant>
      <vt:variant>
        <vt:i4>0</vt:i4>
      </vt:variant>
      <vt:variant>
        <vt:i4>5</vt:i4>
      </vt:variant>
      <vt:variant>
        <vt:lpwstr/>
      </vt:variant>
      <vt:variant>
        <vt:lpwstr>_Toc92283852</vt:lpwstr>
      </vt:variant>
      <vt:variant>
        <vt:i4>1310781</vt:i4>
      </vt:variant>
      <vt:variant>
        <vt:i4>353</vt:i4>
      </vt:variant>
      <vt:variant>
        <vt:i4>0</vt:i4>
      </vt:variant>
      <vt:variant>
        <vt:i4>5</vt:i4>
      </vt:variant>
      <vt:variant>
        <vt:lpwstr/>
      </vt:variant>
      <vt:variant>
        <vt:lpwstr>_Toc92283851</vt:lpwstr>
      </vt:variant>
      <vt:variant>
        <vt:i4>1376317</vt:i4>
      </vt:variant>
      <vt:variant>
        <vt:i4>347</vt:i4>
      </vt:variant>
      <vt:variant>
        <vt:i4>0</vt:i4>
      </vt:variant>
      <vt:variant>
        <vt:i4>5</vt:i4>
      </vt:variant>
      <vt:variant>
        <vt:lpwstr/>
      </vt:variant>
      <vt:variant>
        <vt:lpwstr>_Toc92283850</vt:lpwstr>
      </vt:variant>
      <vt:variant>
        <vt:i4>1835068</vt:i4>
      </vt:variant>
      <vt:variant>
        <vt:i4>341</vt:i4>
      </vt:variant>
      <vt:variant>
        <vt:i4>0</vt:i4>
      </vt:variant>
      <vt:variant>
        <vt:i4>5</vt:i4>
      </vt:variant>
      <vt:variant>
        <vt:lpwstr/>
      </vt:variant>
      <vt:variant>
        <vt:lpwstr>_Toc92283849</vt:lpwstr>
      </vt:variant>
      <vt:variant>
        <vt:i4>1900604</vt:i4>
      </vt:variant>
      <vt:variant>
        <vt:i4>335</vt:i4>
      </vt:variant>
      <vt:variant>
        <vt:i4>0</vt:i4>
      </vt:variant>
      <vt:variant>
        <vt:i4>5</vt:i4>
      </vt:variant>
      <vt:variant>
        <vt:lpwstr/>
      </vt:variant>
      <vt:variant>
        <vt:lpwstr>_Toc92283848</vt:lpwstr>
      </vt:variant>
      <vt:variant>
        <vt:i4>1179708</vt:i4>
      </vt:variant>
      <vt:variant>
        <vt:i4>329</vt:i4>
      </vt:variant>
      <vt:variant>
        <vt:i4>0</vt:i4>
      </vt:variant>
      <vt:variant>
        <vt:i4>5</vt:i4>
      </vt:variant>
      <vt:variant>
        <vt:lpwstr/>
      </vt:variant>
      <vt:variant>
        <vt:lpwstr>_Toc92283847</vt:lpwstr>
      </vt:variant>
      <vt:variant>
        <vt:i4>1245244</vt:i4>
      </vt:variant>
      <vt:variant>
        <vt:i4>323</vt:i4>
      </vt:variant>
      <vt:variant>
        <vt:i4>0</vt:i4>
      </vt:variant>
      <vt:variant>
        <vt:i4>5</vt:i4>
      </vt:variant>
      <vt:variant>
        <vt:lpwstr/>
      </vt:variant>
      <vt:variant>
        <vt:lpwstr>_Toc92283846</vt:lpwstr>
      </vt:variant>
      <vt:variant>
        <vt:i4>1048636</vt:i4>
      </vt:variant>
      <vt:variant>
        <vt:i4>317</vt:i4>
      </vt:variant>
      <vt:variant>
        <vt:i4>0</vt:i4>
      </vt:variant>
      <vt:variant>
        <vt:i4>5</vt:i4>
      </vt:variant>
      <vt:variant>
        <vt:lpwstr/>
      </vt:variant>
      <vt:variant>
        <vt:lpwstr>_Toc92283845</vt:lpwstr>
      </vt:variant>
      <vt:variant>
        <vt:i4>1114172</vt:i4>
      </vt:variant>
      <vt:variant>
        <vt:i4>311</vt:i4>
      </vt:variant>
      <vt:variant>
        <vt:i4>0</vt:i4>
      </vt:variant>
      <vt:variant>
        <vt:i4>5</vt:i4>
      </vt:variant>
      <vt:variant>
        <vt:lpwstr/>
      </vt:variant>
      <vt:variant>
        <vt:lpwstr>_Toc92283844</vt:lpwstr>
      </vt:variant>
      <vt:variant>
        <vt:i4>1441852</vt:i4>
      </vt:variant>
      <vt:variant>
        <vt:i4>305</vt:i4>
      </vt:variant>
      <vt:variant>
        <vt:i4>0</vt:i4>
      </vt:variant>
      <vt:variant>
        <vt:i4>5</vt:i4>
      </vt:variant>
      <vt:variant>
        <vt:lpwstr/>
      </vt:variant>
      <vt:variant>
        <vt:lpwstr>_Toc92283843</vt:lpwstr>
      </vt:variant>
      <vt:variant>
        <vt:i4>1507388</vt:i4>
      </vt:variant>
      <vt:variant>
        <vt:i4>299</vt:i4>
      </vt:variant>
      <vt:variant>
        <vt:i4>0</vt:i4>
      </vt:variant>
      <vt:variant>
        <vt:i4>5</vt:i4>
      </vt:variant>
      <vt:variant>
        <vt:lpwstr/>
      </vt:variant>
      <vt:variant>
        <vt:lpwstr>_Toc92283842</vt:lpwstr>
      </vt:variant>
      <vt:variant>
        <vt:i4>1310780</vt:i4>
      </vt:variant>
      <vt:variant>
        <vt:i4>293</vt:i4>
      </vt:variant>
      <vt:variant>
        <vt:i4>0</vt:i4>
      </vt:variant>
      <vt:variant>
        <vt:i4>5</vt:i4>
      </vt:variant>
      <vt:variant>
        <vt:lpwstr/>
      </vt:variant>
      <vt:variant>
        <vt:lpwstr>_Toc92283841</vt:lpwstr>
      </vt:variant>
      <vt:variant>
        <vt:i4>1376316</vt:i4>
      </vt:variant>
      <vt:variant>
        <vt:i4>287</vt:i4>
      </vt:variant>
      <vt:variant>
        <vt:i4>0</vt:i4>
      </vt:variant>
      <vt:variant>
        <vt:i4>5</vt:i4>
      </vt:variant>
      <vt:variant>
        <vt:lpwstr/>
      </vt:variant>
      <vt:variant>
        <vt:lpwstr>_Toc92283840</vt:lpwstr>
      </vt:variant>
      <vt:variant>
        <vt:i4>1835067</vt:i4>
      </vt:variant>
      <vt:variant>
        <vt:i4>281</vt:i4>
      </vt:variant>
      <vt:variant>
        <vt:i4>0</vt:i4>
      </vt:variant>
      <vt:variant>
        <vt:i4>5</vt:i4>
      </vt:variant>
      <vt:variant>
        <vt:lpwstr/>
      </vt:variant>
      <vt:variant>
        <vt:lpwstr>_Toc92283839</vt:lpwstr>
      </vt:variant>
      <vt:variant>
        <vt:i4>1900603</vt:i4>
      </vt:variant>
      <vt:variant>
        <vt:i4>275</vt:i4>
      </vt:variant>
      <vt:variant>
        <vt:i4>0</vt:i4>
      </vt:variant>
      <vt:variant>
        <vt:i4>5</vt:i4>
      </vt:variant>
      <vt:variant>
        <vt:lpwstr/>
      </vt:variant>
      <vt:variant>
        <vt:lpwstr>_Toc92283838</vt:lpwstr>
      </vt:variant>
      <vt:variant>
        <vt:i4>1179707</vt:i4>
      </vt:variant>
      <vt:variant>
        <vt:i4>269</vt:i4>
      </vt:variant>
      <vt:variant>
        <vt:i4>0</vt:i4>
      </vt:variant>
      <vt:variant>
        <vt:i4>5</vt:i4>
      </vt:variant>
      <vt:variant>
        <vt:lpwstr/>
      </vt:variant>
      <vt:variant>
        <vt:lpwstr>_Toc92283837</vt:lpwstr>
      </vt:variant>
      <vt:variant>
        <vt:i4>1245243</vt:i4>
      </vt:variant>
      <vt:variant>
        <vt:i4>263</vt:i4>
      </vt:variant>
      <vt:variant>
        <vt:i4>0</vt:i4>
      </vt:variant>
      <vt:variant>
        <vt:i4>5</vt:i4>
      </vt:variant>
      <vt:variant>
        <vt:lpwstr/>
      </vt:variant>
      <vt:variant>
        <vt:lpwstr>_Toc92283836</vt:lpwstr>
      </vt:variant>
      <vt:variant>
        <vt:i4>1048635</vt:i4>
      </vt:variant>
      <vt:variant>
        <vt:i4>257</vt:i4>
      </vt:variant>
      <vt:variant>
        <vt:i4>0</vt:i4>
      </vt:variant>
      <vt:variant>
        <vt:i4>5</vt:i4>
      </vt:variant>
      <vt:variant>
        <vt:lpwstr/>
      </vt:variant>
      <vt:variant>
        <vt:lpwstr>_Toc92283835</vt:lpwstr>
      </vt:variant>
      <vt:variant>
        <vt:i4>1114171</vt:i4>
      </vt:variant>
      <vt:variant>
        <vt:i4>251</vt:i4>
      </vt:variant>
      <vt:variant>
        <vt:i4>0</vt:i4>
      </vt:variant>
      <vt:variant>
        <vt:i4>5</vt:i4>
      </vt:variant>
      <vt:variant>
        <vt:lpwstr/>
      </vt:variant>
      <vt:variant>
        <vt:lpwstr>_Toc92283834</vt:lpwstr>
      </vt:variant>
      <vt:variant>
        <vt:i4>1441851</vt:i4>
      </vt:variant>
      <vt:variant>
        <vt:i4>245</vt:i4>
      </vt:variant>
      <vt:variant>
        <vt:i4>0</vt:i4>
      </vt:variant>
      <vt:variant>
        <vt:i4>5</vt:i4>
      </vt:variant>
      <vt:variant>
        <vt:lpwstr/>
      </vt:variant>
      <vt:variant>
        <vt:lpwstr>_Toc92283833</vt:lpwstr>
      </vt:variant>
      <vt:variant>
        <vt:i4>1507387</vt:i4>
      </vt:variant>
      <vt:variant>
        <vt:i4>239</vt:i4>
      </vt:variant>
      <vt:variant>
        <vt:i4>0</vt:i4>
      </vt:variant>
      <vt:variant>
        <vt:i4>5</vt:i4>
      </vt:variant>
      <vt:variant>
        <vt:lpwstr/>
      </vt:variant>
      <vt:variant>
        <vt:lpwstr>_Toc92283832</vt:lpwstr>
      </vt:variant>
      <vt:variant>
        <vt:i4>1310779</vt:i4>
      </vt:variant>
      <vt:variant>
        <vt:i4>233</vt:i4>
      </vt:variant>
      <vt:variant>
        <vt:i4>0</vt:i4>
      </vt:variant>
      <vt:variant>
        <vt:i4>5</vt:i4>
      </vt:variant>
      <vt:variant>
        <vt:lpwstr/>
      </vt:variant>
      <vt:variant>
        <vt:lpwstr>_Toc92283831</vt:lpwstr>
      </vt:variant>
      <vt:variant>
        <vt:i4>1376315</vt:i4>
      </vt:variant>
      <vt:variant>
        <vt:i4>227</vt:i4>
      </vt:variant>
      <vt:variant>
        <vt:i4>0</vt:i4>
      </vt:variant>
      <vt:variant>
        <vt:i4>5</vt:i4>
      </vt:variant>
      <vt:variant>
        <vt:lpwstr/>
      </vt:variant>
      <vt:variant>
        <vt:lpwstr>_Toc92283830</vt:lpwstr>
      </vt:variant>
      <vt:variant>
        <vt:i4>1835066</vt:i4>
      </vt:variant>
      <vt:variant>
        <vt:i4>221</vt:i4>
      </vt:variant>
      <vt:variant>
        <vt:i4>0</vt:i4>
      </vt:variant>
      <vt:variant>
        <vt:i4>5</vt:i4>
      </vt:variant>
      <vt:variant>
        <vt:lpwstr/>
      </vt:variant>
      <vt:variant>
        <vt:lpwstr>_Toc92283829</vt:lpwstr>
      </vt:variant>
      <vt:variant>
        <vt:i4>1900602</vt:i4>
      </vt:variant>
      <vt:variant>
        <vt:i4>215</vt:i4>
      </vt:variant>
      <vt:variant>
        <vt:i4>0</vt:i4>
      </vt:variant>
      <vt:variant>
        <vt:i4>5</vt:i4>
      </vt:variant>
      <vt:variant>
        <vt:lpwstr/>
      </vt:variant>
      <vt:variant>
        <vt:lpwstr>_Toc92283828</vt:lpwstr>
      </vt:variant>
      <vt:variant>
        <vt:i4>1179706</vt:i4>
      </vt:variant>
      <vt:variant>
        <vt:i4>209</vt:i4>
      </vt:variant>
      <vt:variant>
        <vt:i4>0</vt:i4>
      </vt:variant>
      <vt:variant>
        <vt:i4>5</vt:i4>
      </vt:variant>
      <vt:variant>
        <vt:lpwstr/>
      </vt:variant>
      <vt:variant>
        <vt:lpwstr>_Toc92283827</vt:lpwstr>
      </vt:variant>
      <vt:variant>
        <vt:i4>1245242</vt:i4>
      </vt:variant>
      <vt:variant>
        <vt:i4>203</vt:i4>
      </vt:variant>
      <vt:variant>
        <vt:i4>0</vt:i4>
      </vt:variant>
      <vt:variant>
        <vt:i4>5</vt:i4>
      </vt:variant>
      <vt:variant>
        <vt:lpwstr/>
      </vt:variant>
      <vt:variant>
        <vt:lpwstr>_Toc92283826</vt:lpwstr>
      </vt:variant>
      <vt:variant>
        <vt:i4>1048634</vt:i4>
      </vt:variant>
      <vt:variant>
        <vt:i4>197</vt:i4>
      </vt:variant>
      <vt:variant>
        <vt:i4>0</vt:i4>
      </vt:variant>
      <vt:variant>
        <vt:i4>5</vt:i4>
      </vt:variant>
      <vt:variant>
        <vt:lpwstr/>
      </vt:variant>
      <vt:variant>
        <vt:lpwstr>_Toc92283825</vt:lpwstr>
      </vt:variant>
      <vt:variant>
        <vt:i4>1114170</vt:i4>
      </vt:variant>
      <vt:variant>
        <vt:i4>191</vt:i4>
      </vt:variant>
      <vt:variant>
        <vt:i4>0</vt:i4>
      </vt:variant>
      <vt:variant>
        <vt:i4>5</vt:i4>
      </vt:variant>
      <vt:variant>
        <vt:lpwstr/>
      </vt:variant>
      <vt:variant>
        <vt:lpwstr>_Toc92283824</vt:lpwstr>
      </vt:variant>
      <vt:variant>
        <vt:i4>1441850</vt:i4>
      </vt:variant>
      <vt:variant>
        <vt:i4>185</vt:i4>
      </vt:variant>
      <vt:variant>
        <vt:i4>0</vt:i4>
      </vt:variant>
      <vt:variant>
        <vt:i4>5</vt:i4>
      </vt:variant>
      <vt:variant>
        <vt:lpwstr/>
      </vt:variant>
      <vt:variant>
        <vt:lpwstr>_Toc92283823</vt:lpwstr>
      </vt:variant>
      <vt:variant>
        <vt:i4>1507386</vt:i4>
      </vt:variant>
      <vt:variant>
        <vt:i4>179</vt:i4>
      </vt:variant>
      <vt:variant>
        <vt:i4>0</vt:i4>
      </vt:variant>
      <vt:variant>
        <vt:i4>5</vt:i4>
      </vt:variant>
      <vt:variant>
        <vt:lpwstr/>
      </vt:variant>
      <vt:variant>
        <vt:lpwstr>_Toc92283822</vt:lpwstr>
      </vt:variant>
      <vt:variant>
        <vt:i4>1310778</vt:i4>
      </vt:variant>
      <vt:variant>
        <vt:i4>173</vt:i4>
      </vt:variant>
      <vt:variant>
        <vt:i4>0</vt:i4>
      </vt:variant>
      <vt:variant>
        <vt:i4>5</vt:i4>
      </vt:variant>
      <vt:variant>
        <vt:lpwstr/>
      </vt:variant>
      <vt:variant>
        <vt:lpwstr>_Toc92283821</vt:lpwstr>
      </vt:variant>
      <vt:variant>
        <vt:i4>1376314</vt:i4>
      </vt:variant>
      <vt:variant>
        <vt:i4>167</vt:i4>
      </vt:variant>
      <vt:variant>
        <vt:i4>0</vt:i4>
      </vt:variant>
      <vt:variant>
        <vt:i4>5</vt:i4>
      </vt:variant>
      <vt:variant>
        <vt:lpwstr/>
      </vt:variant>
      <vt:variant>
        <vt:lpwstr>_Toc92283820</vt:lpwstr>
      </vt:variant>
      <vt:variant>
        <vt:i4>1835065</vt:i4>
      </vt:variant>
      <vt:variant>
        <vt:i4>161</vt:i4>
      </vt:variant>
      <vt:variant>
        <vt:i4>0</vt:i4>
      </vt:variant>
      <vt:variant>
        <vt:i4>5</vt:i4>
      </vt:variant>
      <vt:variant>
        <vt:lpwstr/>
      </vt:variant>
      <vt:variant>
        <vt:lpwstr>_Toc92283819</vt:lpwstr>
      </vt:variant>
      <vt:variant>
        <vt:i4>1900601</vt:i4>
      </vt:variant>
      <vt:variant>
        <vt:i4>155</vt:i4>
      </vt:variant>
      <vt:variant>
        <vt:i4>0</vt:i4>
      </vt:variant>
      <vt:variant>
        <vt:i4>5</vt:i4>
      </vt:variant>
      <vt:variant>
        <vt:lpwstr/>
      </vt:variant>
      <vt:variant>
        <vt:lpwstr>_Toc92283818</vt:lpwstr>
      </vt:variant>
      <vt:variant>
        <vt:i4>1179705</vt:i4>
      </vt:variant>
      <vt:variant>
        <vt:i4>149</vt:i4>
      </vt:variant>
      <vt:variant>
        <vt:i4>0</vt:i4>
      </vt:variant>
      <vt:variant>
        <vt:i4>5</vt:i4>
      </vt:variant>
      <vt:variant>
        <vt:lpwstr/>
      </vt:variant>
      <vt:variant>
        <vt:lpwstr>_Toc92283817</vt:lpwstr>
      </vt:variant>
      <vt:variant>
        <vt:i4>1245241</vt:i4>
      </vt:variant>
      <vt:variant>
        <vt:i4>143</vt:i4>
      </vt:variant>
      <vt:variant>
        <vt:i4>0</vt:i4>
      </vt:variant>
      <vt:variant>
        <vt:i4>5</vt:i4>
      </vt:variant>
      <vt:variant>
        <vt:lpwstr/>
      </vt:variant>
      <vt:variant>
        <vt:lpwstr>_Toc92283816</vt:lpwstr>
      </vt:variant>
      <vt:variant>
        <vt:i4>1048633</vt:i4>
      </vt:variant>
      <vt:variant>
        <vt:i4>137</vt:i4>
      </vt:variant>
      <vt:variant>
        <vt:i4>0</vt:i4>
      </vt:variant>
      <vt:variant>
        <vt:i4>5</vt:i4>
      </vt:variant>
      <vt:variant>
        <vt:lpwstr/>
      </vt:variant>
      <vt:variant>
        <vt:lpwstr>_Toc92283815</vt:lpwstr>
      </vt:variant>
      <vt:variant>
        <vt:i4>1114169</vt:i4>
      </vt:variant>
      <vt:variant>
        <vt:i4>131</vt:i4>
      </vt:variant>
      <vt:variant>
        <vt:i4>0</vt:i4>
      </vt:variant>
      <vt:variant>
        <vt:i4>5</vt:i4>
      </vt:variant>
      <vt:variant>
        <vt:lpwstr/>
      </vt:variant>
      <vt:variant>
        <vt:lpwstr>_Toc92283814</vt:lpwstr>
      </vt:variant>
      <vt:variant>
        <vt:i4>1441849</vt:i4>
      </vt:variant>
      <vt:variant>
        <vt:i4>125</vt:i4>
      </vt:variant>
      <vt:variant>
        <vt:i4>0</vt:i4>
      </vt:variant>
      <vt:variant>
        <vt:i4>5</vt:i4>
      </vt:variant>
      <vt:variant>
        <vt:lpwstr/>
      </vt:variant>
      <vt:variant>
        <vt:lpwstr>_Toc92283813</vt:lpwstr>
      </vt:variant>
      <vt:variant>
        <vt:i4>1507385</vt:i4>
      </vt:variant>
      <vt:variant>
        <vt:i4>119</vt:i4>
      </vt:variant>
      <vt:variant>
        <vt:i4>0</vt:i4>
      </vt:variant>
      <vt:variant>
        <vt:i4>5</vt:i4>
      </vt:variant>
      <vt:variant>
        <vt:lpwstr/>
      </vt:variant>
      <vt:variant>
        <vt:lpwstr>_Toc92283812</vt:lpwstr>
      </vt:variant>
      <vt:variant>
        <vt:i4>1310777</vt:i4>
      </vt:variant>
      <vt:variant>
        <vt:i4>113</vt:i4>
      </vt:variant>
      <vt:variant>
        <vt:i4>0</vt:i4>
      </vt:variant>
      <vt:variant>
        <vt:i4>5</vt:i4>
      </vt:variant>
      <vt:variant>
        <vt:lpwstr/>
      </vt:variant>
      <vt:variant>
        <vt:lpwstr>_Toc92283811</vt:lpwstr>
      </vt:variant>
      <vt:variant>
        <vt:i4>1376313</vt:i4>
      </vt:variant>
      <vt:variant>
        <vt:i4>107</vt:i4>
      </vt:variant>
      <vt:variant>
        <vt:i4>0</vt:i4>
      </vt:variant>
      <vt:variant>
        <vt:i4>5</vt:i4>
      </vt:variant>
      <vt:variant>
        <vt:lpwstr/>
      </vt:variant>
      <vt:variant>
        <vt:lpwstr>_Toc92283810</vt:lpwstr>
      </vt:variant>
      <vt:variant>
        <vt:i4>1835064</vt:i4>
      </vt:variant>
      <vt:variant>
        <vt:i4>101</vt:i4>
      </vt:variant>
      <vt:variant>
        <vt:i4>0</vt:i4>
      </vt:variant>
      <vt:variant>
        <vt:i4>5</vt:i4>
      </vt:variant>
      <vt:variant>
        <vt:lpwstr/>
      </vt:variant>
      <vt:variant>
        <vt:lpwstr>_Toc92283809</vt:lpwstr>
      </vt:variant>
      <vt:variant>
        <vt:i4>1900600</vt:i4>
      </vt:variant>
      <vt:variant>
        <vt:i4>95</vt:i4>
      </vt:variant>
      <vt:variant>
        <vt:i4>0</vt:i4>
      </vt:variant>
      <vt:variant>
        <vt:i4>5</vt:i4>
      </vt:variant>
      <vt:variant>
        <vt:lpwstr/>
      </vt:variant>
      <vt:variant>
        <vt:lpwstr>_Toc92283808</vt:lpwstr>
      </vt:variant>
      <vt:variant>
        <vt:i4>1179704</vt:i4>
      </vt:variant>
      <vt:variant>
        <vt:i4>89</vt:i4>
      </vt:variant>
      <vt:variant>
        <vt:i4>0</vt:i4>
      </vt:variant>
      <vt:variant>
        <vt:i4>5</vt:i4>
      </vt:variant>
      <vt:variant>
        <vt:lpwstr/>
      </vt:variant>
      <vt:variant>
        <vt:lpwstr>_Toc92283807</vt:lpwstr>
      </vt:variant>
      <vt:variant>
        <vt:i4>1245240</vt:i4>
      </vt:variant>
      <vt:variant>
        <vt:i4>83</vt:i4>
      </vt:variant>
      <vt:variant>
        <vt:i4>0</vt:i4>
      </vt:variant>
      <vt:variant>
        <vt:i4>5</vt:i4>
      </vt:variant>
      <vt:variant>
        <vt:lpwstr/>
      </vt:variant>
      <vt:variant>
        <vt:lpwstr>_Toc92283806</vt:lpwstr>
      </vt:variant>
      <vt:variant>
        <vt:i4>2752553</vt:i4>
      </vt:variant>
      <vt:variant>
        <vt:i4>0</vt:i4>
      </vt:variant>
      <vt:variant>
        <vt:i4>0</vt:i4>
      </vt:variant>
      <vt:variant>
        <vt:i4>5</vt:i4>
      </vt:variant>
      <vt:variant>
        <vt:lpwstr>https://ec.europa.eu/cefdigital/wiki/display/CEFDIGITAL/eDelivery+AS4+conformant+solutions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Conformance Test Scenarios EO (CTS-EO)</dc:title>
  <dc:subject>ICS2</dc:subject>
  <dc:creator>CUST-DEV3</dc:creator>
  <cp:keywords>ICS2, EO, CTS</cp:keywords>
  <dc:description/>
  <cp:lastModifiedBy>KALYVA Eleni</cp:lastModifiedBy>
  <cp:revision>338</cp:revision>
  <cp:lastPrinted>2013-10-09T11:38:00Z</cp:lastPrinted>
  <dcterms:created xsi:type="dcterms:W3CDTF">2021-04-30T08:29:00Z</dcterms:created>
  <dcterms:modified xsi:type="dcterms:W3CDTF">2022-07-26T12:30:00Z</dcterms:modified>
  <cp:category>Basic</cp:category>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ate">
    <vt:filetime>2007-11-19T23:00:00Z</vt:filetime>
  </property>
  <property fmtid="{D5CDD505-2E9C-101B-9397-08002B2CF9AE}" pid="3" name="Version">
    <vt:i4>0</vt:i4>
  </property>
  <property fmtid="{D5CDD505-2E9C-101B-9397-08002B2CF9AE}" pid="4" name="Language">
    <vt:lpwstr>EN</vt:lpwstr>
  </property>
  <property fmtid="{D5CDD505-2E9C-101B-9397-08002B2CF9AE}" pid="5" name="DocumentName">
    <vt:lpwstr>Test Design Specifications for Economic Operator Conformance Test Scenarios</vt:lpwstr>
  </property>
  <property fmtid="{D5CDD505-2E9C-101B-9397-08002B2CF9AE}" pid="6" name="ContentTypeId">
    <vt:lpwstr>0x0101006C7CC7688D26EF479BB454463E70BF4B</vt:lpwstr>
  </property>
  <property fmtid="{D5CDD505-2E9C-101B-9397-08002B2CF9AE}" pid="7" name="Reference">
    <vt:lpwstr>CD3-ICS2-TDS-CTS-EO</vt:lpwstr>
  </property>
  <property fmtid="{D5CDD505-2E9C-101B-9397-08002B2CF9AE}" pid="8" name="MediaServiceImageTags">
    <vt:lpwstr/>
  </property>
</Properties>
</file>