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Letterhead"/>
        <w:tblW w:w="9480" w:type="dxa"/>
        <w:tblLook w:val="04A0" w:firstRow="1" w:lastRow="0" w:firstColumn="1" w:lastColumn="0" w:noHBand="0" w:noVBand="1"/>
      </w:tblPr>
      <w:tblGrid>
        <w:gridCol w:w="2400"/>
        <w:gridCol w:w="7080"/>
      </w:tblGrid>
      <w:sdt>
        <w:sdtPr>
          <w:rPr>
            <w:sz w:val="16"/>
            <w:szCs w:val="16"/>
          </w:rPr>
          <w:alias w:val="EC Headers - Header"/>
          <w:tag w:val="A4pCgmOjXaoPaysOY21Ij7-5QkCVxYFQ4ANGFaoRKN4I2"/>
          <w:id w:val="1882596983"/>
        </w:sdtPr>
        <w:sdtEndPr/>
        <w:sdtContent>
          <w:tr w:rsidR="00410092" w:rsidRPr="00112504" w14:paraId="791222F2" w14:textId="77777777" w:rsidTr="00410092">
            <w:tc>
              <w:tcPr>
                <w:tcW w:w="2400" w:type="dxa"/>
              </w:tcPr>
              <w:p w14:paraId="7C1E62AF" w14:textId="77777777" w:rsidR="00410092" w:rsidRPr="00112504" w:rsidRDefault="00410092" w:rsidP="00410092">
                <w:pPr>
                  <w:pStyle w:val="ZFlag"/>
                </w:pPr>
                <w:r w:rsidRPr="00112504">
                  <w:rPr>
                    <w:noProof/>
                    <w:lang w:val="en-US" w:eastAsia="en-US"/>
                  </w:rPr>
                  <w:drawing>
                    <wp:inline distT="0" distB="0" distL="0" distR="0" wp14:anchorId="47D39054" wp14:editId="1A54CE72">
                      <wp:extent cx="1371600" cy="676800"/>
                      <wp:effectExtent l="0" t="0" r="0" b="0"/>
                      <wp:docPr id="10" name="Picture 10"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34BCC77D" w14:textId="77777777" w:rsidR="00410092" w:rsidRPr="00112504" w:rsidRDefault="005E2C5E" w:rsidP="00410092">
                <w:pPr>
                  <w:pStyle w:val="ZCom"/>
                  <w:rPr>
                    <w:rFonts w:ascii="Times New Roman" w:hAnsi="Times New Roman" w:cs="Times New Roman"/>
                    <w:sz w:val="22"/>
                    <w:szCs w:val="22"/>
                  </w:rPr>
                </w:pPr>
                <w:sdt>
                  <w:sdtPr>
                    <w:rPr>
                      <w:rFonts w:ascii="Times New Roman" w:hAnsi="Times New Roman" w:cs="Times New Roman"/>
                      <w:sz w:val="22"/>
                      <w:szCs w:val="22"/>
                    </w:rPr>
                    <w:id w:val="-1386793855"/>
                    <w:dataBinding w:xpath="/Texts/OrgaRoot" w:storeItemID="{4EF90DE6-88B6-4264-9629-4D8DFDFE87D2}"/>
                    <w:text w:multiLine="1"/>
                  </w:sdtPr>
                  <w:sdtEndPr/>
                  <w:sdtContent>
                    <w:r w:rsidR="00410092" w:rsidRPr="00112504">
                      <w:rPr>
                        <w:rFonts w:ascii="Times New Roman" w:hAnsi="Times New Roman" w:cs="Times New Roman"/>
                        <w:sz w:val="22"/>
                        <w:szCs w:val="22"/>
                      </w:rPr>
                      <w:t>EUROPEAN COMMISSION</w:t>
                    </w:r>
                  </w:sdtContent>
                </w:sdt>
              </w:p>
              <w:p w14:paraId="493DE040" w14:textId="77777777" w:rsidR="00410092" w:rsidRPr="00112504" w:rsidRDefault="005E2C5E" w:rsidP="00410092">
                <w:pPr>
                  <w:pStyle w:val="ZDGName"/>
                  <w:rPr>
                    <w:rFonts w:ascii="Times New Roman" w:hAnsi="Times New Roman" w:cs="Times New Roman"/>
                  </w:rPr>
                </w:pPr>
                <w:sdt>
                  <w:sdtPr>
                    <w:rPr>
                      <w:rFonts w:ascii="Times New Roman" w:hAnsi="Times New Roman" w:cs="Times New Roman"/>
                    </w:rPr>
                    <w:id w:val="-1932349742"/>
                    <w:dataBinding w:xpath="/Author/OrgaEntity1/HeadLine1" w:storeItemID="{EE044946-5330-43F7-8D16-AA78684F2938}"/>
                    <w:text w:multiLine="1"/>
                  </w:sdtPr>
                  <w:sdtEndPr/>
                  <w:sdtContent>
                    <w:r w:rsidR="00410092" w:rsidRPr="00112504">
                      <w:rPr>
                        <w:rFonts w:ascii="Times New Roman" w:hAnsi="Times New Roman" w:cs="Times New Roman"/>
                      </w:rPr>
                      <w:t>DIRECTORATE-GENERAL</w:t>
                    </w:r>
                  </w:sdtContent>
                </w:sdt>
              </w:p>
              <w:p w14:paraId="65D0C8EB" w14:textId="77777777" w:rsidR="00410092" w:rsidRPr="00112504" w:rsidRDefault="005E2C5E" w:rsidP="00410092">
                <w:pPr>
                  <w:pStyle w:val="ZDGName"/>
                  <w:rPr>
                    <w:rFonts w:ascii="Times New Roman" w:hAnsi="Times New Roman" w:cs="Times New Roman"/>
                  </w:rPr>
                </w:pPr>
                <w:sdt>
                  <w:sdtPr>
                    <w:rPr>
                      <w:rFonts w:ascii="Times New Roman" w:hAnsi="Times New Roman" w:cs="Times New Roman"/>
                    </w:rPr>
                    <w:id w:val="376353688"/>
                    <w:dataBinding w:xpath="/Author/OrgaEntity1/HeadLine2" w:storeItemID="{EE044946-5330-43F7-8D16-AA78684F2938}"/>
                    <w:text w:multiLine="1"/>
                  </w:sdtPr>
                  <w:sdtEndPr/>
                  <w:sdtContent>
                    <w:r w:rsidR="00410092" w:rsidRPr="00112504">
                      <w:rPr>
                        <w:rFonts w:ascii="Times New Roman" w:hAnsi="Times New Roman" w:cs="Times New Roman"/>
                      </w:rPr>
                      <w:t>TAXATION AND CUSTOMS UNION</w:t>
                    </w:r>
                  </w:sdtContent>
                </w:sdt>
              </w:p>
              <w:p w14:paraId="15B8DF20" w14:textId="77777777" w:rsidR="00410092" w:rsidRPr="00112504" w:rsidRDefault="005E2C5E" w:rsidP="00410092">
                <w:pPr>
                  <w:pStyle w:val="ZDGName"/>
                  <w:rPr>
                    <w:rFonts w:ascii="Times New Roman" w:hAnsi="Times New Roman" w:cs="Times New Roman"/>
                  </w:rPr>
                </w:pPr>
                <w:sdt>
                  <w:sdtPr>
                    <w:rPr>
                      <w:rFonts w:ascii="Times New Roman" w:hAnsi="Times New Roman" w:cs="Times New Roman"/>
                    </w:rPr>
                    <w:id w:val="759096951"/>
                    <w:dataBinding w:xpath="/Author/OrgaEntity2/HeadLine1" w:storeItemID="{EE044946-5330-43F7-8D16-AA78684F2938}"/>
                    <w:text w:multiLine="1"/>
                  </w:sdtPr>
                  <w:sdtEndPr/>
                  <w:sdtContent>
                    <w:r w:rsidR="00410092" w:rsidRPr="00112504">
                      <w:rPr>
                        <w:rFonts w:ascii="Times New Roman" w:hAnsi="Times New Roman" w:cs="Times New Roman"/>
                      </w:rPr>
                      <w:t>Digital Delivery of Customs and Taxation Policies</w:t>
                    </w:r>
                  </w:sdtContent>
                </w:sdt>
              </w:p>
              <w:p w14:paraId="70549CD9" w14:textId="12893A70" w:rsidR="00410092" w:rsidRPr="00112504" w:rsidRDefault="005E2C5E" w:rsidP="00410092">
                <w:pPr>
                  <w:pStyle w:val="ZDGName"/>
                  <w:rPr>
                    <w:rFonts w:ascii="Times New Roman" w:hAnsi="Times New Roman" w:cs="Times New Roman"/>
                  </w:rPr>
                </w:pPr>
                <w:sdt>
                  <w:sdtPr>
                    <w:rPr>
                      <w:rFonts w:ascii="Times New Roman" w:hAnsi="Times New Roman" w:cs="Times New Roman"/>
                      <w:b/>
                      <w:bCs/>
                    </w:rPr>
                    <w:id w:val="-392426799"/>
                    <w:placeholder>
                      <w:docPart w:val="0F3ACEF5FEC24C3DA3E6430B58012456"/>
                    </w:placeholder>
                    <w:dropDownList>
                      <w:listItem w:value="Select the DG TAXUD Directorate B Unit."/>
                      <w:listItem w:displayText=" " w:value=" "/>
                      <w:listItem w:displayText="Process and Data, Customer Relationship and Planning" w:value="Process and Data, Customer Relationship and Planning"/>
                      <w:listItem w:displayText="Architecture &amp; Digital Operations" w:value="Architecture &amp; Digital Operations"/>
                      <w:listItem w:displayText="Customs Systems" w:value="Customs Systems"/>
                      <w:listItem w:displayText="Taxation Systems &amp; Digital Governance" w:value="Taxation Systems &amp; Digital Governance"/>
                    </w:dropDownList>
                  </w:sdtPr>
                  <w:sdtEndPr/>
                  <w:sdtContent>
                    <w:r w:rsidR="00410092" w:rsidRPr="00112504">
                      <w:rPr>
                        <w:rFonts w:ascii="Times New Roman" w:hAnsi="Times New Roman" w:cs="Times New Roman"/>
                        <w:b/>
                        <w:bCs/>
                      </w:rPr>
                      <w:t>Customs Systems</w:t>
                    </w:r>
                  </w:sdtContent>
                </w:sdt>
              </w:p>
            </w:tc>
          </w:tr>
        </w:sdtContent>
      </w:sdt>
    </w:tbl>
    <w:p w14:paraId="0658DF15" w14:textId="7D6E8161" w:rsidR="00957EB9" w:rsidRPr="00112504" w:rsidRDefault="00957EB9" w:rsidP="009A76E4">
      <w:pPr>
        <w:pStyle w:val="ZCom"/>
        <w:widowControl/>
        <w:tabs>
          <w:tab w:val="left" w:pos="142"/>
          <w:tab w:val="left" w:pos="4253"/>
        </w:tabs>
        <w:rPr>
          <w:rFonts w:ascii="Times New Roman" w:hAnsi="Times New Roman" w:cs="Times New Roman"/>
        </w:rPr>
      </w:pPr>
    </w:p>
    <w:p w14:paraId="0658DF16" w14:textId="77777777" w:rsidR="00957EB9" w:rsidRPr="00112504" w:rsidRDefault="00957EB9" w:rsidP="00957EB9">
      <w:pPr>
        <w:pStyle w:val="ZDGName"/>
        <w:rPr>
          <w:rFonts w:ascii="Times New Roman" w:hAnsi="Times New Roman" w:cs="Times New Roman"/>
        </w:rPr>
      </w:pPr>
    </w:p>
    <w:p w14:paraId="0658DF17" w14:textId="77777777" w:rsidR="00957EB9" w:rsidRPr="00112504" w:rsidRDefault="00957EB9" w:rsidP="00957EB9">
      <w:pPr>
        <w:pStyle w:val="ZCom"/>
        <w:widowControl/>
        <w:jc w:val="center"/>
        <w:rPr>
          <w:rFonts w:ascii="Times New Roman" w:hAnsi="Times New Roman" w:cs="Times New Roman"/>
        </w:rPr>
      </w:pPr>
    </w:p>
    <w:p w14:paraId="7CC20EF5" w14:textId="77C699AD" w:rsidR="003170FF" w:rsidRPr="00112504" w:rsidRDefault="003170FF" w:rsidP="003170FF">
      <w:pPr>
        <w:pStyle w:val="SubTitle1"/>
        <w:spacing w:before="2640" w:after="480"/>
        <w:rPr>
          <w:rFonts w:ascii="Times New Roman" w:hAnsi="Times New Roman"/>
          <w:kern w:val="28"/>
          <w:sz w:val="48"/>
          <w:szCs w:val="48"/>
        </w:rPr>
      </w:pPr>
      <w:r w:rsidRPr="00112504">
        <w:rPr>
          <w:rFonts w:ascii="Times New Roman" w:hAnsi="Times New Roman"/>
          <w:kern w:val="28"/>
          <w:sz w:val="48"/>
          <w:szCs w:val="48"/>
        </w:rPr>
        <w:fldChar w:fldCharType="begin"/>
      </w:r>
      <w:r w:rsidRPr="00112504">
        <w:rPr>
          <w:rFonts w:ascii="Times New Roman" w:hAnsi="Times New Roman"/>
          <w:kern w:val="28"/>
          <w:sz w:val="48"/>
          <w:szCs w:val="48"/>
        </w:rPr>
        <w:instrText xml:space="preserve">  DOCPROPERTY DocumentName </w:instrText>
      </w:r>
      <w:r w:rsidRPr="00112504">
        <w:rPr>
          <w:rFonts w:ascii="Times New Roman" w:hAnsi="Times New Roman"/>
          <w:kern w:val="28"/>
          <w:sz w:val="48"/>
          <w:szCs w:val="48"/>
        </w:rPr>
        <w:fldChar w:fldCharType="separate"/>
      </w:r>
      <w:r w:rsidR="00935218" w:rsidRPr="00112504">
        <w:rPr>
          <w:rFonts w:ascii="Times New Roman" w:hAnsi="Times New Roman"/>
          <w:kern w:val="28"/>
          <w:sz w:val="48"/>
          <w:szCs w:val="48"/>
        </w:rPr>
        <w:t>Test Design Specifications for Economic Operator Conformance Test Cases</w:t>
      </w:r>
      <w:r w:rsidRPr="00112504">
        <w:rPr>
          <w:rFonts w:ascii="Times New Roman" w:hAnsi="Times New Roman"/>
          <w:kern w:val="28"/>
          <w:sz w:val="48"/>
          <w:szCs w:val="48"/>
        </w:rPr>
        <w:fldChar w:fldCharType="end"/>
      </w:r>
      <w:r w:rsidR="008467DE" w:rsidRPr="00112504">
        <w:rPr>
          <w:rFonts w:ascii="Times New Roman" w:hAnsi="Times New Roman"/>
          <w:kern w:val="28"/>
          <w:sz w:val="48"/>
          <w:szCs w:val="48"/>
        </w:rPr>
        <w:t xml:space="preserve"> </w:t>
      </w:r>
      <w:r w:rsidR="00AB7B1B" w:rsidRPr="00112504">
        <w:rPr>
          <w:rFonts w:ascii="Times New Roman" w:hAnsi="Times New Roman"/>
          <w:kern w:val="28"/>
          <w:sz w:val="48"/>
          <w:szCs w:val="48"/>
        </w:rPr>
        <w:t>for Release 2</w:t>
      </w:r>
    </w:p>
    <w:p w14:paraId="3884B8BD" w14:textId="7EE424AF" w:rsidR="00410092" w:rsidRPr="00112504" w:rsidRDefault="00410092" w:rsidP="00410092">
      <w:pPr>
        <w:pStyle w:val="SubTitle1"/>
        <w:rPr>
          <w:rFonts w:ascii="Times New Roman" w:hAnsi="Times New Roman"/>
        </w:rPr>
      </w:pPr>
      <w:r w:rsidRPr="00112504">
        <w:rPr>
          <w:rFonts w:ascii="Times New Roman" w:hAnsi="Times New Roman"/>
        </w:rPr>
        <w:t>ICS2</w:t>
      </w:r>
    </w:p>
    <w:p w14:paraId="11604517" w14:textId="35472C0B" w:rsidR="00410092" w:rsidRPr="00112504" w:rsidRDefault="00410092" w:rsidP="00410092">
      <w:pPr>
        <w:rPr>
          <w:rFonts w:ascii="Times New Roman" w:hAnsi="Times New Roman"/>
        </w:rPr>
      </w:pPr>
    </w:p>
    <w:p w14:paraId="06716DAD" w14:textId="48894ADB" w:rsidR="00410092" w:rsidRPr="00112504" w:rsidRDefault="00410092" w:rsidP="00410092">
      <w:pPr>
        <w:rPr>
          <w:rFonts w:ascii="Times New Roman" w:hAnsi="Times New Roman"/>
        </w:rPr>
      </w:pPr>
    </w:p>
    <w:p w14:paraId="56099890" w14:textId="77777777" w:rsidR="00410092" w:rsidRPr="00112504" w:rsidRDefault="00410092" w:rsidP="002C5D62">
      <w:pPr>
        <w:rPr>
          <w:rFonts w:ascii="Times New Roman" w:hAnsi="Times New Roman"/>
        </w:rPr>
      </w:pPr>
    </w:p>
    <w:tbl>
      <w:tblPr>
        <w:tblStyle w:val="PropertiesTable"/>
        <w:tblW w:w="6400" w:type="dxa"/>
        <w:tblLook w:val="04A0" w:firstRow="1" w:lastRow="0" w:firstColumn="1" w:lastColumn="0" w:noHBand="0" w:noVBand="1"/>
      </w:tblPr>
      <w:tblGrid>
        <w:gridCol w:w="2400"/>
        <w:gridCol w:w="4000"/>
      </w:tblGrid>
      <w:tr w:rsidR="00410092" w:rsidRPr="00112504" w14:paraId="69DDD824" w14:textId="77777777" w:rsidTr="00410092">
        <w:tc>
          <w:tcPr>
            <w:tcW w:w="2400" w:type="dxa"/>
          </w:tcPr>
          <w:bookmarkStart w:id="0" w:name="techSectionBreak1"/>
          <w:p w14:paraId="29EDD507" w14:textId="77777777" w:rsidR="00410092" w:rsidRPr="00112504" w:rsidRDefault="005E2C5E" w:rsidP="00410092">
            <w:pPr>
              <w:rPr>
                <w:rFonts w:ascii="Times New Roman" w:hAnsi="Times New Roman"/>
                <w:sz w:val="22"/>
                <w:szCs w:val="22"/>
              </w:rPr>
            </w:pPr>
            <w:sdt>
              <w:sdtPr>
                <w:rPr>
                  <w:rFonts w:ascii="Times New Roman" w:hAnsi="Times New Roman"/>
                  <w:sz w:val="22"/>
                  <w:szCs w:val="22"/>
                </w:rPr>
                <w:id w:val="52131817"/>
                <w:dataBinding w:xpath="/Texts/TechPropsDate" w:storeItemID="{4EF90DE6-88B6-4264-9629-4D8DFDFE87D2}"/>
                <w:text w:multiLine="1"/>
              </w:sdtPr>
              <w:sdtEndPr/>
              <w:sdtContent>
                <w:r w:rsidR="00410092" w:rsidRPr="00112504">
                  <w:rPr>
                    <w:rFonts w:ascii="Times New Roman" w:hAnsi="Times New Roman"/>
                    <w:sz w:val="22"/>
                    <w:szCs w:val="22"/>
                  </w:rPr>
                  <w:t>Date:</w:t>
                </w:r>
              </w:sdtContent>
            </w:sdt>
          </w:p>
        </w:tc>
        <w:tc>
          <w:tcPr>
            <w:tcW w:w="4000" w:type="dxa"/>
          </w:tcPr>
          <w:p w14:paraId="2412373D" w14:textId="4431940D" w:rsidR="00410092" w:rsidRPr="00112504" w:rsidRDefault="005E2C5E" w:rsidP="00410092">
            <w:pPr>
              <w:jc w:val="left"/>
              <w:rPr>
                <w:rStyle w:val="PlaceholderText"/>
                <w:rFonts w:ascii="Times New Roman" w:hAnsi="Times New Roman"/>
                <w:sz w:val="22"/>
                <w:szCs w:val="22"/>
              </w:rPr>
            </w:pPr>
            <w:sdt>
              <w:sdtPr>
                <w:rPr>
                  <w:rStyle w:val="PlaceholderText"/>
                  <w:rFonts w:ascii="Times New Roman" w:hAnsi="Times New Roman"/>
                  <w:sz w:val="22"/>
                  <w:szCs w:val="22"/>
                </w:rPr>
                <w:alias w:val="Date"/>
                <w:tag w:val="Date"/>
                <w:id w:val="-1985143283"/>
                <w:dataBinding w:xpath="/EurolookProperties/DocumentDate" w:storeItemID="{D3EA5527-7367-4268-9D83-5125C98D0ED2}"/>
                <w:date w:fullDate="2022-08-24T00:00:00Z">
                  <w:dateFormat w:val="dd/MM/yyyy"/>
                  <w:lid w:val="en-GB"/>
                  <w:storeMappedDataAs w:val="dateTime"/>
                  <w:calendar w:val="gregorian"/>
                </w:date>
              </w:sdtPr>
              <w:sdtEndPr>
                <w:rPr>
                  <w:rStyle w:val="PlaceholderText"/>
                </w:rPr>
              </w:sdtEndPr>
              <w:sdtContent>
                <w:r w:rsidR="000E19F3" w:rsidRPr="00112504">
                  <w:rPr>
                    <w:rStyle w:val="PlaceholderText"/>
                    <w:rFonts w:ascii="Times New Roman" w:hAnsi="Times New Roman"/>
                    <w:sz w:val="22"/>
                    <w:szCs w:val="22"/>
                  </w:rPr>
                  <w:t>24/08/2022</w:t>
                </w:r>
              </w:sdtContent>
            </w:sdt>
          </w:p>
        </w:tc>
      </w:tr>
      <w:tr w:rsidR="00410092" w:rsidRPr="00112504" w14:paraId="26D247E7" w14:textId="77777777" w:rsidTr="00410092">
        <w:tc>
          <w:tcPr>
            <w:tcW w:w="2400" w:type="dxa"/>
          </w:tcPr>
          <w:p w14:paraId="7EB9CF61" w14:textId="77777777" w:rsidR="00410092" w:rsidRPr="00112504" w:rsidRDefault="00410092" w:rsidP="00410092">
            <w:pPr>
              <w:rPr>
                <w:rFonts w:ascii="Times New Roman" w:hAnsi="Times New Roman"/>
                <w:sz w:val="22"/>
                <w:szCs w:val="22"/>
              </w:rPr>
            </w:pPr>
            <w:r w:rsidRPr="00112504">
              <w:rPr>
                <w:rFonts w:ascii="Times New Roman" w:hAnsi="Times New Roman"/>
                <w:sz w:val="22"/>
                <w:szCs w:val="22"/>
              </w:rPr>
              <w:t>Status:</w:t>
            </w:r>
          </w:p>
        </w:tc>
        <w:sdt>
          <w:sdtPr>
            <w:rPr>
              <w:rStyle w:val="PlaceholderText"/>
              <w:rFonts w:ascii="Times New Roman" w:hAnsi="Times New Roman"/>
              <w:sz w:val="22"/>
              <w:szCs w:val="22"/>
            </w:rPr>
            <w:alias w:val="Status"/>
            <w:tag w:val="Status"/>
            <w:id w:val="403725961"/>
            <w:placeholder>
              <w:docPart w:val="F4C3137CC25548369390A2651567EFED"/>
            </w:placeholder>
            <w:dropDownList>
              <w:listItem w:value="Select the status here."/>
              <w:listItem w:displayText="Draft" w:value="Draft"/>
              <w:listItem w:displayText="Sent for information (SfI)" w:value="Sent for information (SfI)"/>
              <w:listItem w:displayText="Sent for review (SfR)" w:value="Sent for review (SfR)"/>
              <w:listItem w:displayText="Sent for acceptance (SfA)" w:value="Sent for acceptance (SfA)"/>
              <w:listItem w:displayText="Final" w:value="Final"/>
            </w:dropDownList>
          </w:sdtPr>
          <w:sdtEndPr>
            <w:rPr>
              <w:rStyle w:val="PlaceholderText"/>
            </w:rPr>
          </w:sdtEndPr>
          <w:sdtContent>
            <w:tc>
              <w:tcPr>
                <w:tcW w:w="4000" w:type="dxa"/>
              </w:tcPr>
              <w:p w14:paraId="3955ACC8" w14:textId="3D0994C2" w:rsidR="00410092" w:rsidRPr="00112504" w:rsidRDefault="00EE458C" w:rsidP="00410092">
                <w:pPr>
                  <w:jc w:val="left"/>
                  <w:rPr>
                    <w:rStyle w:val="PlaceholderText"/>
                    <w:rFonts w:ascii="Times New Roman" w:hAnsi="Times New Roman"/>
                    <w:sz w:val="22"/>
                    <w:szCs w:val="22"/>
                  </w:rPr>
                </w:pPr>
                <w:r w:rsidRPr="00112504">
                  <w:rPr>
                    <w:rStyle w:val="PlaceholderText"/>
                    <w:rFonts w:ascii="Times New Roman" w:hAnsi="Times New Roman"/>
                    <w:sz w:val="22"/>
                    <w:szCs w:val="22"/>
                  </w:rPr>
                  <w:t>Sent for acceptance (SfA)</w:t>
                </w:r>
              </w:p>
            </w:tc>
          </w:sdtContent>
        </w:sdt>
      </w:tr>
      <w:tr w:rsidR="00410092" w:rsidRPr="00112504" w14:paraId="6A0D6A4F" w14:textId="77777777" w:rsidTr="00410092">
        <w:tc>
          <w:tcPr>
            <w:tcW w:w="2400" w:type="dxa"/>
          </w:tcPr>
          <w:p w14:paraId="6C1D3B30" w14:textId="77777777" w:rsidR="00410092" w:rsidRPr="00112504" w:rsidRDefault="005E2C5E" w:rsidP="00410092">
            <w:pPr>
              <w:rPr>
                <w:rFonts w:ascii="Times New Roman" w:hAnsi="Times New Roman"/>
                <w:sz w:val="22"/>
                <w:szCs w:val="22"/>
              </w:rPr>
            </w:pPr>
            <w:sdt>
              <w:sdtPr>
                <w:rPr>
                  <w:rFonts w:ascii="Times New Roman" w:hAnsi="Times New Roman"/>
                  <w:sz w:val="22"/>
                  <w:szCs w:val="22"/>
                </w:rPr>
                <w:id w:val="653036614"/>
                <w:dataBinding w:xpath="/Texts/TechPropsVersion" w:storeItemID="{4EF90DE6-88B6-4264-9629-4D8DFDFE87D2}"/>
                <w:text w:multiLine="1"/>
              </w:sdtPr>
              <w:sdtEndPr/>
              <w:sdtContent>
                <w:r w:rsidR="00410092" w:rsidRPr="00112504">
                  <w:rPr>
                    <w:rFonts w:ascii="Times New Roman" w:hAnsi="Times New Roman"/>
                    <w:sz w:val="22"/>
                    <w:szCs w:val="22"/>
                  </w:rPr>
                  <w:t>Version:</w:t>
                </w:r>
              </w:sdtContent>
            </w:sdt>
          </w:p>
        </w:tc>
        <w:tc>
          <w:tcPr>
            <w:tcW w:w="4000" w:type="dxa"/>
          </w:tcPr>
          <w:p w14:paraId="38748B36" w14:textId="1FAF19C5" w:rsidR="00410092" w:rsidRPr="00112504" w:rsidRDefault="005E2C5E" w:rsidP="00410092">
            <w:pPr>
              <w:jc w:val="left"/>
              <w:rPr>
                <w:rStyle w:val="PlaceholderText"/>
                <w:rFonts w:ascii="Times New Roman" w:hAnsi="Times New Roman"/>
                <w:sz w:val="22"/>
                <w:szCs w:val="22"/>
              </w:rPr>
            </w:pPr>
            <w:sdt>
              <w:sdtPr>
                <w:rPr>
                  <w:rStyle w:val="PlaceholderText"/>
                  <w:rFonts w:ascii="Times New Roman" w:hAnsi="Times New Roman"/>
                  <w:sz w:val="22"/>
                  <w:szCs w:val="22"/>
                </w:rPr>
                <w:alias w:val="Version"/>
                <w:id w:val="-1306858941"/>
                <w:dataBinding w:xpath="/EurolookProperties/DocumentVersion" w:storeItemID="{D3EA5527-7367-4268-9D83-5125C98D0ED2}"/>
                <w:text w:multiLine="1"/>
              </w:sdtPr>
              <w:sdtEndPr>
                <w:rPr>
                  <w:rStyle w:val="PlaceholderText"/>
                </w:rPr>
              </w:sdtEndPr>
              <w:sdtContent>
                <w:r w:rsidR="0000029C" w:rsidRPr="00112504">
                  <w:rPr>
                    <w:rStyle w:val="PlaceholderText"/>
                    <w:rFonts w:ascii="Times New Roman" w:hAnsi="Times New Roman"/>
                    <w:sz w:val="22"/>
                    <w:szCs w:val="22"/>
                  </w:rPr>
                  <w:t xml:space="preserve">1.80 EN </w:t>
                </w:r>
              </w:sdtContent>
            </w:sdt>
          </w:p>
        </w:tc>
      </w:tr>
      <w:tr w:rsidR="00410092" w:rsidRPr="00112504" w14:paraId="06492543" w14:textId="77777777" w:rsidTr="00410092">
        <w:tc>
          <w:tcPr>
            <w:tcW w:w="2400" w:type="dxa"/>
          </w:tcPr>
          <w:p w14:paraId="1FB454C8" w14:textId="77777777" w:rsidR="00410092" w:rsidRPr="00112504" w:rsidRDefault="005E2C5E" w:rsidP="00410092">
            <w:pPr>
              <w:rPr>
                <w:rFonts w:ascii="Times New Roman" w:hAnsi="Times New Roman"/>
                <w:sz w:val="22"/>
                <w:szCs w:val="22"/>
              </w:rPr>
            </w:pPr>
            <w:sdt>
              <w:sdtPr>
                <w:rPr>
                  <w:rFonts w:ascii="Times New Roman" w:hAnsi="Times New Roman"/>
                  <w:sz w:val="22"/>
                  <w:szCs w:val="22"/>
                </w:rPr>
                <w:id w:val="1928931003"/>
                <w:dataBinding w:xpath="/Texts/TechPropsAuthors" w:storeItemID="{4EF90DE6-88B6-4264-9629-4D8DFDFE87D2}"/>
                <w:text w:multiLine="1"/>
              </w:sdtPr>
              <w:sdtEndPr/>
              <w:sdtContent>
                <w:r w:rsidR="00410092" w:rsidRPr="00112504">
                  <w:rPr>
                    <w:rFonts w:ascii="Times New Roman" w:hAnsi="Times New Roman"/>
                    <w:sz w:val="22"/>
                    <w:szCs w:val="22"/>
                  </w:rPr>
                  <w:t>Author:</w:t>
                </w:r>
              </w:sdtContent>
            </w:sdt>
          </w:p>
        </w:tc>
        <w:tc>
          <w:tcPr>
            <w:tcW w:w="4000" w:type="dxa"/>
          </w:tcPr>
          <w:p w14:paraId="64254EB3" w14:textId="69DC8117" w:rsidR="00410092" w:rsidRPr="00112504" w:rsidRDefault="005E2C5E" w:rsidP="00410092">
            <w:pPr>
              <w:jc w:val="left"/>
              <w:rPr>
                <w:rStyle w:val="PlaceholderText"/>
                <w:rFonts w:ascii="Times New Roman" w:hAnsi="Times New Roman"/>
                <w:sz w:val="22"/>
                <w:szCs w:val="22"/>
              </w:rPr>
            </w:pPr>
            <w:sdt>
              <w:sdtPr>
                <w:rPr>
                  <w:rStyle w:val="PlaceholderText"/>
                  <w:rFonts w:ascii="Times New Roman" w:hAnsi="Times New Roman"/>
                  <w:sz w:val="22"/>
                  <w:szCs w:val="22"/>
                </w:rPr>
                <w:alias w:val="Author"/>
                <w:tag w:val="Author"/>
                <w:id w:val="344604971"/>
                <w:dataBinding w:xpath="/Author/Names/DocumentScript/FullName" w:storeItemID="{EE044946-5330-43F7-8D16-AA78684F2938}"/>
                <w:text w:multiLine="1"/>
              </w:sdtPr>
              <w:sdtEndPr>
                <w:rPr>
                  <w:rStyle w:val="PlaceholderText"/>
                </w:rPr>
              </w:sdtEndPr>
              <w:sdtContent>
                <w:r w:rsidR="00C52955" w:rsidRPr="00112504">
                  <w:rPr>
                    <w:rStyle w:val="PlaceholderText"/>
                    <w:rFonts w:ascii="Times New Roman" w:hAnsi="Times New Roman"/>
                    <w:sz w:val="22"/>
                    <w:szCs w:val="22"/>
                  </w:rPr>
                  <w:t>SOFT-DEV</w:t>
                </w:r>
              </w:sdtContent>
            </w:sdt>
          </w:p>
        </w:tc>
      </w:tr>
      <w:tr w:rsidR="00410092" w:rsidRPr="00112504" w14:paraId="2EA58702" w14:textId="77777777" w:rsidTr="00410092">
        <w:tc>
          <w:tcPr>
            <w:tcW w:w="2400" w:type="dxa"/>
          </w:tcPr>
          <w:p w14:paraId="3F2734F6" w14:textId="77777777" w:rsidR="00410092" w:rsidRPr="00112504" w:rsidRDefault="005E2C5E" w:rsidP="00410092">
            <w:pPr>
              <w:rPr>
                <w:rFonts w:ascii="Times New Roman" w:hAnsi="Times New Roman"/>
                <w:sz w:val="22"/>
                <w:szCs w:val="22"/>
              </w:rPr>
            </w:pPr>
            <w:sdt>
              <w:sdtPr>
                <w:rPr>
                  <w:rFonts w:ascii="Times New Roman" w:hAnsi="Times New Roman"/>
                  <w:sz w:val="22"/>
                  <w:szCs w:val="22"/>
                </w:rPr>
                <w:id w:val="-656603245"/>
                <w:dataBinding w:xpath="/Texts/TechPropsApproved" w:storeItemID="{4EF90DE6-88B6-4264-9629-4D8DFDFE87D2}"/>
                <w:text w:multiLine="1"/>
              </w:sdtPr>
              <w:sdtEndPr/>
              <w:sdtContent>
                <w:r w:rsidR="00410092" w:rsidRPr="00112504">
                  <w:rPr>
                    <w:rFonts w:ascii="Times New Roman" w:hAnsi="Times New Roman"/>
                    <w:sz w:val="22"/>
                    <w:szCs w:val="22"/>
                  </w:rPr>
                  <w:t>Approved by:</w:t>
                </w:r>
              </w:sdtContent>
            </w:sdt>
          </w:p>
        </w:tc>
        <w:tc>
          <w:tcPr>
            <w:tcW w:w="4000" w:type="dxa"/>
          </w:tcPr>
          <w:p w14:paraId="5E278EFE" w14:textId="77777777" w:rsidR="00410092" w:rsidRPr="00112504" w:rsidRDefault="005E2C5E" w:rsidP="00410092">
            <w:pPr>
              <w:jc w:val="left"/>
              <w:rPr>
                <w:rStyle w:val="PlaceholderText"/>
                <w:rFonts w:ascii="Times New Roman" w:hAnsi="Times New Roman"/>
                <w:sz w:val="22"/>
                <w:szCs w:val="22"/>
              </w:rPr>
            </w:pPr>
            <w:sdt>
              <w:sdtPr>
                <w:rPr>
                  <w:rStyle w:val="PlaceholderText"/>
                  <w:rFonts w:ascii="Times New Roman" w:hAnsi="Times New Roman"/>
                  <w:sz w:val="22"/>
                  <w:szCs w:val="22"/>
                </w:rPr>
                <w:alias w:val="Approved by"/>
                <w:tag w:val="Approved by"/>
                <w:id w:val="-1491857343"/>
                <w:placeholder>
                  <w:docPart w:val="6F6942E777B046CB9D96BFF10AFD28E1"/>
                </w:placeholder>
                <w:showingPlcHdr/>
              </w:sdtPr>
              <w:sdtEndPr>
                <w:rPr>
                  <w:rStyle w:val="PlaceholderText"/>
                </w:rPr>
              </w:sdtEndPr>
              <w:sdtContent>
                <w:r w:rsidR="00410092" w:rsidRPr="00112504">
                  <w:rPr>
                    <w:rStyle w:val="PlaceholderText"/>
                    <w:rFonts w:ascii="Times New Roman" w:hAnsi="Times New Roman"/>
                    <w:sz w:val="22"/>
                    <w:szCs w:val="22"/>
                  </w:rPr>
                  <w:t>DG TAXUD</w:t>
                </w:r>
              </w:sdtContent>
            </w:sdt>
          </w:p>
        </w:tc>
      </w:tr>
      <w:tr w:rsidR="00410092" w:rsidRPr="00112504" w14:paraId="2ED336D3" w14:textId="77777777" w:rsidTr="00410092">
        <w:tc>
          <w:tcPr>
            <w:tcW w:w="2400" w:type="dxa"/>
          </w:tcPr>
          <w:p w14:paraId="1F391E50" w14:textId="77777777" w:rsidR="00410092" w:rsidRPr="00112504" w:rsidRDefault="005E2C5E" w:rsidP="00410092">
            <w:pPr>
              <w:rPr>
                <w:rFonts w:ascii="Times New Roman" w:hAnsi="Times New Roman"/>
                <w:sz w:val="22"/>
                <w:szCs w:val="22"/>
              </w:rPr>
            </w:pPr>
            <w:sdt>
              <w:sdtPr>
                <w:rPr>
                  <w:rFonts w:ascii="Times New Roman" w:hAnsi="Times New Roman"/>
                  <w:sz w:val="22"/>
                  <w:szCs w:val="22"/>
                </w:rPr>
                <w:id w:val="1640685160"/>
                <w:dataBinding w:xpath="/Texts/TechPropsRefno" w:storeItemID="{4EF90DE6-88B6-4264-9629-4D8DFDFE87D2}"/>
                <w:text w:multiLine="1"/>
              </w:sdtPr>
              <w:sdtEndPr/>
              <w:sdtContent>
                <w:r w:rsidR="00410092" w:rsidRPr="00112504">
                  <w:rPr>
                    <w:rFonts w:ascii="Times New Roman" w:hAnsi="Times New Roman"/>
                    <w:sz w:val="22"/>
                    <w:szCs w:val="22"/>
                  </w:rPr>
                  <w:t>Reference number:</w:t>
                </w:r>
              </w:sdtContent>
            </w:sdt>
          </w:p>
        </w:tc>
        <w:tc>
          <w:tcPr>
            <w:tcW w:w="4000" w:type="dxa"/>
            <w:shd w:val="clear" w:color="auto" w:fill="auto"/>
          </w:tcPr>
          <w:p w14:paraId="6D4C9A95" w14:textId="580BDE60" w:rsidR="00410092" w:rsidRPr="00112504" w:rsidRDefault="00170189" w:rsidP="00613E1F">
            <w:pPr>
              <w:rPr>
                <w:rStyle w:val="PlaceholderText"/>
                <w:rFonts w:ascii="Times New Roman" w:hAnsi="Times New Roman"/>
                <w:sz w:val="22"/>
                <w:szCs w:val="22"/>
              </w:rPr>
            </w:pPr>
            <w:r w:rsidRPr="00112504">
              <w:rPr>
                <w:rStyle w:val="PlaceholderText"/>
                <w:rFonts w:ascii="Times New Roman" w:hAnsi="Times New Roman"/>
                <w:sz w:val="22"/>
                <w:szCs w:val="22"/>
              </w:rPr>
              <w:t>DLV-</w:t>
            </w:r>
            <w:r w:rsidR="00FD47FF" w:rsidRPr="00112504">
              <w:rPr>
                <w:rStyle w:val="PlaceholderText"/>
                <w:rFonts w:ascii="Times New Roman" w:hAnsi="Times New Roman"/>
                <w:sz w:val="22"/>
                <w:szCs w:val="22"/>
              </w:rPr>
              <w:t>125-7-47-3-12</w:t>
            </w:r>
          </w:p>
        </w:tc>
      </w:tr>
      <w:tr w:rsidR="00410092" w:rsidRPr="00112504" w14:paraId="189A2971" w14:textId="77777777" w:rsidTr="00410092">
        <w:tc>
          <w:tcPr>
            <w:tcW w:w="2400" w:type="dxa"/>
          </w:tcPr>
          <w:p w14:paraId="77EAF751" w14:textId="77777777" w:rsidR="00410092" w:rsidRPr="00112504" w:rsidRDefault="00410092" w:rsidP="00410092">
            <w:pPr>
              <w:rPr>
                <w:rFonts w:ascii="Times New Roman" w:hAnsi="Times New Roman"/>
                <w:sz w:val="22"/>
                <w:szCs w:val="22"/>
              </w:rPr>
            </w:pPr>
            <w:r w:rsidRPr="00112504">
              <w:rPr>
                <w:rFonts w:ascii="Times New Roman" w:hAnsi="Times New Roman"/>
                <w:sz w:val="22"/>
                <w:szCs w:val="22"/>
              </w:rPr>
              <w:t>Public:</w:t>
            </w:r>
          </w:p>
        </w:tc>
        <w:sdt>
          <w:sdtPr>
            <w:rPr>
              <w:rStyle w:val="PlaceholderText"/>
              <w:rFonts w:ascii="Times New Roman" w:hAnsi="Times New Roman"/>
              <w:sz w:val="22"/>
              <w:szCs w:val="22"/>
            </w:rPr>
            <w:alias w:val="Public"/>
            <w:tag w:val="Public"/>
            <w:id w:val="527069074"/>
            <w:placeholder>
              <w:docPart w:val="EF25FBE35F9E47BD801D9146CB3B3892"/>
            </w:placeholder>
            <w:comboBox>
              <w:listItem w:value="Select the public here."/>
              <w:listItem w:displayText="DG TAXUD internal" w:value="DG TAXUD internal"/>
              <w:listItem w:displayText="DG TAXUD external" w:value="DG TAXUD external"/>
            </w:comboBox>
          </w:sdtPr>
          <w:sdtEndPr>
            <w:rPr>
              <w:rStyle w:val="PlaceholderText"/>
            </w:rPr>
          </w:sdtEndPr>
          <w:sdtContent>
            <w:tc>
              <w:tcPr>
                <w:tcW w:w="4000" w:type="dxa"/>
              </w:tcPr>
              <w:p w14:paraId="0C1EE740" w14:textId="2C9D118E" w:rsidR="00410092" w:rsidRPr="00112504" w:rsidRDefault="00022597" w:rsidP="00410092">
                <w:pPr>
                  <w:spacing w:after="0" w:line="276" w:lineRule="auto"/>
                  <w:jc w:val="left"/>
                  <w:rPr>
                    <w:rStyle w:val="PlaceholderText"/>
                    <w:rFonts w:ascii="Times New Roman" w:hAnsi="Times New Roman"/>
                    <w:sz w:val="22"/>
                    <w:szCs w:val="22"/>
                  </w:rPr>
                </w:pPr>
                <w:r w:rsidRPr="00112504">
                  <w:rPr>
                    <w:rStyle w:val="PlaceholderText"/>
                    <w:rFonts w:ascii="Times New Roman" w:hAnsi="Times New Roman"/>
                    <w:sz w:val="22"/>
                    <w:szCs w:val="22"/>
                  </w:rPr>
                  <w:t>DG TAXUD external</w:t>
                </w:r>
              </w:p>
            </w:tc>
          </w:sdtContent>
        </w:sdt>
      </w:tr>
      <w:tr w:rsidR="00410092" w:rsidRPr="00112504" w14:paraId="2E94370E" w14:textId="77777777" w:rsidTr="00410092">
        <w:tc>
          <w:tcPr>
            <w:tcW w:w="2400" w:type="dxa"/>
          </w:tcPr>
          <w:p w14:paraId="6D348773" w14:textId="77777777" w:rsidR="00410092" w:rsidRPr="00112504" w:rsidRDefault="00410092" w:rsidP="00410092">
            <w:pPr>
              <w:rPr>
                <w:rFonts w:ascii="Times New Roman" w:hAnsi="Times New Roman"/>
                <w:sz w:val="22"/>
                <w:szCs w:val="22"/>
              </w:rPr>
            </w:pPr>
            <w:r w:rsidRPr="00112504">
              <w:rPr>
                <w:rFonts w:ascii="Times New Roman" w:hAnsi="Times New Roman"/>
                <w:sz w:val="22"/>
                <w:szCs w:val="22"/>
              </w:rPr>
              <w:t>Confidentiality:</w:t>
            </w:r>
          </w:p>
        </w:tc>
        <w:tc>
          <w:tcPr>
            <w:tcW w:w="4000" w:type="dxa"/>
          </w:tcPr>
          <w:p w14:paraId="133D37D9" w14:textId="16B6CCBA" w:rsidR="00410092" w:rsidRPr="00112504" w:rsidRDefault="005E2C5E" w:rsidP="00410092">
            <w:pPr>
              <w:spacing w:after="0" w:line="276" w:lineRule="auto"/>
              <w:jc w:val="left"/>
              <w:rPr>
                <w:rStyle w:val="PlaceholderText"/>
                <w:rFonts w:ascii="Times New Roman" w:hAnsi="Times New Roman"/>
              </w:rPr>
            </w:pPr>
            <w:sdt>
              <w:sdtPr>
                <w:rPr>
                  <w:rStyle w:val="PlaceholderText"/>
                  <w:rFonts w:ascii="Times New Roman" w:hAnsi="Times New Roman"/>
                  <w:sz w:val="22"/>
                  <w:szCs w:val="22"/>
                </w:rPr>
                <w:alias w:val="Confidentiality"/>
                <w:tag w:val="Confidentiality"/>
                <w:id w:val="661121929"/>
                <w:placeholder>
                  <w:docPart w:val="BAADE25C8559427ABF979BDD81EA5F8D"/>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rPr>
                  <w:rStyle w:val="PlaceholderText"/>
                </w:rPr>
              </w:sdtEndPr>
              <w:sdtContent>
                <w:r w:rsidR="008F235B" w:rsidRPr="00112504">
                  <w:rPr>
                    <w:rStyle w:val="PlaceholderText"/>
                    <w:rFonts w:ascii="Times New Roman" w:hAnsi="Times New Roman"/>
                    <w:sz w:val="22"/>
                    <w:szCs w:val="22"/>
                  </w:rPr>
                  <w:t>Commission use (CU)</w:t>
                </w:r>
              </w:sdtContent>
            </w:sdt>
          </w:p>
        </w:tc>
      </w:tr>
    </w:tbl>
    <w:p w14:paraId="0658DF28" w14:textId="01983E86" w:rsidR="001701F9" w:rsidRPr="00112504" w:rsidRDefault="001701F9" w:rsidP="002C5D62">
      <w:pPr>
        <w:rPr>
          <w:rFonts w:ascii="Times New Roman" w:hAnsi="Times New Roman"/>
          <w:lang w:val="fr-BE"/>
        </w:rPr>
        <w:sectPr w:rsidR="001701F9" w:rsidRPr="00112504" w:rsidSect="00041D35">
          <w:headerReference w:type="default" r:id="rId13"/>
          <w:footerReference w:type="default" r:id="rId14"/>
          <w:headerReference w:type="first" r:id="rId15"/>
          <w:footerReference w:type="first" r:id="rId16"/>
          <w:pgSz w:w="11907" w:h="16840" w:code="9"/>
          <w:pgMar w:top="1021" w:right="1701" w:bottom="1021" w:left="1588" w:header="601" w:footer="607" w:gutter="0"/>
          <w:paperSrc w:first="114" w:other="114"/>
          <w:cols w:space="720"/>
          <w:titlePg/>
          <w:docGrid w:linePitch="299"/>
        </w:sectPr>
      </w:pPr>
    </w:p>
    <w:bookmarkEnd w:id="0"/>
    <w:p w14:paraId="78D537AD" w14:textId="2475A0AC" w:rsidR="00716BA2" w:rsidRPr="00112504" w:rsidRDefault="00716BA2" w:rsidP="002C5D62">
      <w:pPr>
        <w:pStyle w:val="HeadingTOC"/>
        <w:jc w:val="both"/>
        <w:rPr>
          <w:rFonts w:ascii="Times New Roman" w:eastAsia="Calibri" w:hAnsi="Times New Roman"/>
          <w:b w:val="0"/>
          <w:bCs/>
          <w:szCs w:val="22"/>
        </w:rPr>
      </w:pPr>
    </w:p>
    <w:p w14:paraId="034C56E3" w14:textId="77777777" w:rsidR="004045A2" w:rsidRPr="00112504" w:rsidRDefault="004045A2" w:rsidP="004045A2">
      <w:pPr>
        <w:pStyle w:val="HeadingTOC"/>
        <w:rPr>
          <w:rFonts w:ascii="Times New Roman" w:hAnsi="Times New Roman"/>
        </w:rPr>
      </w:pPr>
      <w:r w:rsidRPr="00112504">
        <w:rPr>
          <w:rFonts w:ascii="Times New Roman" w:hAnsi="Times New Roman"/>
          <w:noProof/>
          <w:lang w:val="en-US" w:eastAsia="en-US"/>
        </w:rPr>
        <mc:AlternateContent>
          <mc:Choice Requires="wps">
            <w:drawing>
              <wp:anchor distT="0" distB="0" distL="114300" distR="114300" simplePos="0" relativeHeight="251658240" behindDoc="1" locked="0" layoutInCell="1" allowOverlap="1" wp14:anchorId="4D382E13" wp14:editId="7F4C7D1E">
                <wp:simplePos x="0" y="0"/>
                <wp:positionH relativeFrom="column">
                  <wp:posOffset>0</wp:posOffset>
                </wp:positionH>
                <wp:positionV relativeFrom="paragraph">
                  <wp:posOffset>10328275</wp:posOffset>
                </wp:positionV>
                <wp:extent cx="7553325" cy="45720"/>
                <wp:effectExtent l="0" t="0" r="28575" b="1143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097E6189" w14:textId="77777777" w:rsidR="0006728F" w:rsidRDefault="0006728F" w:rsidP="004045A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382E13" id="Rectangle 16" o:spid="_x0000_s1026" style="position:absolute;left:0;text-align:left;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097E6189" w14:textId="77777777" w:rsidR="0006728F" w:rsidRDefault="0006728F" w:rsidP="004045A2">
                      <w:pPr>
                        <w:jc w:val="center"/>
                      </w:pPr>
                    </w:p>
                  </w:txbxContent>
                </v:textbox>
              </v:rect>
            </w:pict>
          </mc:Fallback>
        </mc:AlternateContent>
      </w:r>
      <w:r w:rsidRPr="00112504">
        <w:rPr>
          <w:rFonts w:ascii="Times New Roman" w:eastAsia="Calibri" w:hAnsi="Times New Roman"/>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29"/>
        <w:gridCol w:w="6090"/>
      </w:tblGrid>
      <w:tr w:rsidR="004045A2" w:rsidRPr="00112504" w14:paraId="704FAC52" w14:textId="77777777" w:rsidTr="009F35A6">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22ADE349" w14:textId="77777777" w:rsidR="004045A2" w:rsidRPr="00112504" w:rsidRDefault="004045A2" w:rsidP="009F35A6">
            <w:pPr>
              <w:spacing w:after="0" w:line="276" w:lineRule="auto"/>
              <w:jc w:val="left"/>
              <w:rPr>
                <w:rFonts w:ascii="Times New Roman" w:eastAsia="PMingLiU" w:hAnsi="Times New Roman"/>
                <w:b/>
                <w:lang w:val="en-GB"/>
              </w:rPr>
            </w:pPr>
            <w:r w:rsidRPr="00112504">
              <w:rPr>
                <w:rFonts w:ascii="Times New Roman" w:hAnsi="Times New Roman"/>
                <w: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3F5306E" w14:textId="77777777" w:rsidR="004045A2" w:rsidRPr="00112504" w:rsidRDefault="004045A2" w:rsidP="009F35A6">
            <w:pPr>
              <w:spacing w:after="0" w:line="276" w:lineRule="auto"/>
              <w:jc w:val="left"/>
              <w:rPr>
                <w:rFonts w:ascii="Times New Roman" w:eastAsia="PMingLiU" w:hAnsi="Times New Roman"/>
                <w:b/>
                <w:lang w:val="en-GB"/>
              </w:rPr>
            </w:pPr>
            <w:r w:rsidRPr="00112504">
              <w:rPr>
                <w:rFonts w:ascii="Times New Roman" w:hAnsi="Times New Roman"/>
                <w:b/>
              </w:rPr>
              <w:t>Value</w:t>
            </w:r>
          </w:p>
        </w:tc>
      </w:tr>
      <w:tr w:rsidR="004045A2" w:rsidRPr="00112504" w14:paraId="1CE67B68" w14:textId="77777777" w:rsidTr="009F35A6">
        <w:trPr>
          <w:trHeight w:val="402"/>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B92C71E" w14:textId="2C01E80F" w:rsidR="004045A2" w:rsidRPr="00112504" w:rsidRDefault="008F235B" w:rsidP="009F35A6">
            <w:pPr>
              <w:spacing w:after="0" w:line="276" w:lineRule="auto"/>
              <w:jc w:val="left"/>
              <w:rPr>
                <w:rFonts w:ascii="Times New Roman" w:eastAsia="PMingLiU" w:hAnsi="Times New Roman"/>
                <w:b/>
                <w:szCs w:val="22"/>
                <w:lang w:val="en-GB"/>
              </w:rPr>
            </w:pPr>
            <w:r w:rsidRPr="00112504">
              <w:rPr>
                <w:rFonts w:ascii="Times New Roman" w:hAnsi="Times New Roman"/>
                <w:b/>
                <w:bCs/>
                <w:szCs w:val="22"/>
              </w:rPr>
              <w:t xml:space="preserve">Document </w:t>
            </w:r>
            <w:r w:rsidR="004045A2" w:rsidRPr="00112504">
              <w:rPr>
                <w:rFonts w:ascii="Times New Roman" w:hAnsi="Times New Roman"/>
                <w:b/>
                <w:bCs/>
                <w:szCs w:val="22"/>
              </w:rPr>
              <w:t>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8ED9129" w14:textId="25F94DC5" w:rsidR="004045A2" w:rsidRPr="00112504" w:rsidRDefault="005E2C5E" w:rsidP="009F35A6">
            <w:pPr>
              <w:spacing w:after="0" w:line="276" w:lineRule="auto"/>
              <w:jc w:val="left"/>
              <w:rPr>
                <w:rFonts w:ascii="Times New Roman" w:eastAsia="PMingLiU" w:hAnsi="Times New Roman"/>
                <w:szCs w:val="22"/>
                <w:lang w:val="en-GB"/>
              </w:rPr>
            </w:pPr>
            <w:sdt>
              <w:sdtPr>
                <w:rPr>
                  <w:rFonts w:ascii="Times New Roman" w:hAnsi="Times New Roman"/>
                  <w:szCs w:val="22"/>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4045A2" w:rsidRPr="00112504">
                  <w:rPr>
                    <w:rFonts w:ascii="Times New Roman" w:hAnsi="Times New Roman"/>
                    <w:szCs w:val="22"/>
                  </w:rPr>
                  <w:t>Test Design Specifications for Economic Operator Conformance Test Cases</w:t>
                </w:r>
                <w:r w:rsidR="00AB7B1B" w:rsidRPr="00112504">
                  <w:rPr>
                    <w:rFonts w:ascii="Times New Roman" w:hAnsi="Times New Roman"/>
                    <w:szCs w:val="22"/>
                  </w:rPr>
                  <w:t xml:space="preserve"> for Release 2</w:t>
                </w:r>
              </w:sdtContent>
            </w:sdt>
          </w:p>
        </w:tc>
      </w:tr>
      <w:tr w:rsidR="004045A2" w:rsidRPr="00112504" w14:paraId="2987637D" w14:textId="77777777" w:rsidTr="009F35A6">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1191062" w14:textId="77777777" w:rsidR="004045A2" w:rsidRPr="00112504" w:rsidRDefault="004045A2" w:rsidP="009F35A6">
            <w:pPr>
              <w:spacing w:after="0" w:line="276" w:lineRule="auto"/>
              <w:jc w:val="left"/>
              <w:rPr>
                <w:rFonts w:ascii="Times New Roman" w:eastAsia="PMingLiU" w:hAnsi="Times New Roman"/>
                <w:b/>
                <w:bCs/>
                <w:szCs w:val="22"/>
                <w:lang w:val="en-GB"/>
              </w:rPr>
            </w:pPr>
            <w:r w:rsidRPr="00112504">
              <w:rPr>
                <w:rFonts w:ascii="Times New Roman" w:hAnsi="Times New Roman"/>
                <w:b/>
                <w:bCs/>
                <w:szCs w:val="22"/>
              </w:rPr>
              <w:t>Subtitle</w:t>
            </w:r>
          </w:p>
        </w:tc>
        <w:sdt>
          <w:sdtPr>
            <w:rPr>
              <w:rFonts w:ascii="Times New Roman" w:hAnsi="Times New Roman"/>
              <w:szCs w:val="22"/>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9966401" w14:textId="77777777" w:rsidR="004045A2" w:rsidRPr="00112504" w:rsidRDefault="004045A2" w:rsidP="009F35A6">
                <w:pPr>
                  <w:spacing w:after="0" w:line="276" w:lineRule="auto"/>
                  <w:jc w:val="left"/>
                  <w:rPr>
                    <w:rFonts w:ascii="Times New Roman" w:hAnsi="Times New Roman"/>
                    <w:color w:val="984806" w:themeColor="accent6" w:themeShade="80"/>
                    <w:szCs w:val="22"/>
                    <w:lang w:val="en-GB"/>
                  </w:rPr>
                </w:pPr>
                <w:r w:rsidRPr="00112504">
                  <w:rPr>
                    <w:rFonts w:ascii="Times New Roman" w:hAnsi="Times New Roman"/>
                    <w:szCs w:val="22"/>
                  </w:rPr>
                  <w:t>ICS2</w:t>
                </w:r>
              </w:p>
            </w:tc>
          </w:sdtContent>
        </w:sdt>
      </w:tr>
      <w:tr w:rsidR="004045A2" w:rsidRPr="00112504" w14:paraId="574669FB" w14:textId="77777777" w:rsidTr="009F35A6">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A00862E" w14:textId="77777777" w:rsidR="004045A2" w:rsidRPr="00112504" w:rsidRDefault="004045A2" w:rsidP="009F35A6">
            <w:pPr>
              <w:spacing w:after="0" w:line="276" w:lineRule="auto"/>
              <w:jc w:val="left"/>
              <w:rPr>
                <w:rFonts w:ascii="Times New Roman" w:eastAsia="PMingLiU" w:hAnsi="Times New Roman"/>
                <w:b/>
                <w:szCs w:val="22"/>
                <w:lang w:val="en-GB"/>
              </w:rPr>
            </w:pPr>
            <w:r w:rsidRPr="00112504">
              <w:rPr>
                <w:rFonts w:ascii="Times New Roman" w:hAnsi="Times New Roman"/>
                <w:b/>
                <w:szCs w:val="22"/>
              </w:rPr>
              <w:t>Author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1286F67" w14:textId="593C411E" w:rsidR="004045A2" w:rsidRPr="00112504" w:rsidRDefault="005E2C5E" w:rsidP="009F35A6">
            <w:pPr>
              <w:spacing w:after="0" w:line="276" w:lineRule="auto"/>
              <w:jc w:val="left"/>
              <w:rPr>
                <w:rFonts w:ascii="Times New Roman" w:eastAsia="PMingLiU" w:hAnsi="Times New Roman"/>
                <w:szCs w:val="22"/>
                <w:lang w:val="en-GB"/>
              </w:rPr>
            </w:pPr>
            <w:sdt>
              <w:sdtPr>
                <w:rPr>
                  <w:rFonts w:ascii="Times New Roman" w:hAnsi="Times New Roman"/>
                  <w:szCs w:val="22"/>
                </w:rPr>
                <w:alias w:val="Author"/>
                <w:tag w:val="Author"/>
                <w:id w:val="-2064014578"/>
                <w:dataBinding w:xpath="/Author/Names/DocumentScript/FullName" w:storeItemID="{EE044946-5330-43F7-8D16-AA78684F2938}"/>
                <w:text w:multiLine="1"/>
              </w:sdtPr>
              <w:sdtEndPr/>
              <w:sdtContent>
                <w:r w:rsidR="00170189" w:rsidRPr="00112504">
                  <w:rPr>
                    <w:rFonts w:ascii="Times New Roman" w:hAnsi="Times New Roman"/>
                    <w:szCs w:val="22"/>
                  </w:rPr>
                  <w:t>SOFT-DEV</w:t>
                </w:r>
              </w:sdtContent>
            </w:sdt>
          </w:p>
        </w:tc>
      </w:tr>
      <w:tr w:rsidR="004045A2" w:rsidRPr="00112504" w14:paraId="7201A0D5" w14:textId="77777777" w:rsidTr="009F35A6">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35C986D" w14:textId="77777777" w:rsidR="004045A2" w:rsidRPr="00112504" w:rsidRDefault="004045A2" w:rsidP="009F35A6">
            <w:pPr>
              <w:spacing w:after="0" w:line="276" w:lineRule="auto"/>
              <w:jc w:val="left"/>
              <w:rPr>
                <w:rFonts w:ascii="Times New Roman" w:eastAsia="PMingLiU" w:hAnsi="Times New Roman"/>
                <w:b/>
                <w:szCs w:val="22"/>
                <w:lang w:val="en-GB"/>
              </w:rPr>
            </w:pPr>
            <w:r w:rsidRPr="00112504">
              <w:rPr>
                <w:rFonts w:ascii="Times New Roman" w:eastAsia="PMingLiU" w:hAnsi="Times New Roman"/>
                <w:b/>
                <w:szCs w:val="22"/>
              </w:rPr>
              <w:t>Project owner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2506A0F" w14:textId="77777777" w:rsidR="004045A2" w:rsidRPr="00112504" w:rsidRDefault="004045A2" w:rsidP="009F35A6">
            <w:pPr>
              <w:spacing w:after="0" w:line="276" w:lineRule="auto"/>
              <w:jc w:val="left"/>
              <w:rPr>
                <w:rFonts w:ascii="Times New Roman" w:hAnsi="Times New Roman"/>
                <w:szCs w:val="22"/>
              </w:rPr>
            </w:pPr>
            <w:r w:rsidRPr="00112504">
              <w:rPr>
                <w:rFonts w:ascii="Times New Roman" w:hAnsi="Times New Roman"/>
                <w:szCs w:val="22"/>
              </w:rPr>
              <w:t>ICS2 team – ICS2 project team Leader</w:t>
            </w:r>
          </w:p>
        </w:tc>
      </w:tr>
      <w:tr w:rsidR="004045A2" w:rsidRPr="00112504" w14:paraId="3B94430D" w14:textId="77777777" w:rsidTr="009F35A6">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383EDFC" w14:textId="77777777" w:rsidR="004045A2" w:rsidRPr="00112504" w:rsidRDefault="004045A2" w:rsidP="009F35A6">
            <w:pPr>
              <w:spacing w:after="0" w:line="276" w:lineRule="auto"/>
              <w:jc w:val="left"/>
              <w:rPr>
                <w:rFonts w:ascii="Times New Roman" w:eastAsia="PMingLiU" w:hAnsi="Times New Roman"/>
                <w:b/>
                <w:szCs w:val="22"/>
                <w:lang w:val="en-GB"/>
              </w:rPr>
            </w:pPr>
            <w:r w:rsidRPr="00112504">
              <w:rPr>
                <w:rFonts w:ascii="Times New Roman" w:eastAsia="PMingLiU" w:hAnsi="Times New Roman"/>
                <w:b/>
                <w:szCs w:val="22"/>
              </w:rPr>
              <w:t>Solution provider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74DB7E3" w14:textId="77777777" w:rsidR="004045A2" w:rsidRPr="00112504" w:rsidRDefault="004045A2" w:rsidP="009F35A6">
            <w:pPr>
              <w:spacing w:after="0" w:line="276" w:lineRule="auto"/>
              <w:jc w:val="left"/>
              <w:rPr>
                <w:rFonts w:ascii="Times New Roman" w:hAnsi="Times New Roman"/>
                <w:szCs w:val="22"/>
              </w:rPr>
            </w:pPr>
            <w:r w:rsidRPr="00112504">
              <w:rPr>
                <w:rFonts w:ascii="Times New Roman" w:hAnsi="Times New Roman"/>
                <w:szCs w:val="22"/>
              </w:rPr>
              <w:t>ICS2 team</w:t>
            </w:r>
            <w:r w:rsidRPr="00112504" w:rsidDel="002B3268">
              <w:rPr>
                <w:rFonts w:ascii="Times New Roman" w:hAnsi="Times New Roman"/>
                <w:szCs w:val="22"/>
              </w:rPr>
              <w:t xml:space="preserve"> </w:t>
            </w:r>
          </w:p>
        </w:tc>
      </w:tr>
      <w:tr w:rsidR="004045A2" w:rsidRPr="00112504" w14:paraId="5598DDE7" w14:textId="77777777" w:rsidTr="009F35A6">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1DD1D6B" w14:textId="77777777" w:rsidR="004045A2" w:rsidRPr="00112504" w:rsidRDefault="004045A2" w:rsidP="009F35A6">
            <w:pPr>
              <w:spacing w:after="0" w:line="276" w:lineRule="auto"/>
              <w:jc w:val="left"/>
              <w:rPr>
                <w:rFonts w:ascii="Times New Roman" w:eastAsia="PMingLiU" w:hAnsi="Times New Roman"/>
                <w:b/>
                <w:color w:val="808080" w:themeColor="background1" w:themeShade="80"/>
                <w:szCs w:val="22"/>
                <w:lang w:val="en-GB"/>
              </w:rPr>
            </w:pPr>
            <w:r w:rsidRPr="00112504">
              <w:rPr>
                <w:rFonts w:ascii="Times New Roman" w:hAnsi="Times New Roman"/>
                <w:b/>
                <w:color w:val="000000" w:themeColor="text1"/>
                <w:szCs w:val="22"/>
                <w:lang w:eastAsia="ar-SA"/>
              </w:rPr>
              <w:t>DG 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ABE6796" w14:textId="77777777" w:rsidR="004045A2" w:rsidRPr="00112504" w:rsidRDefault="004045A2" w:rsidP="009F35A6">
            <w:pPr>
              <w:spacing w:after="0" w:line="276" w:lineRule="auto"/>
              <w:jc w:val="left"/>
              <w:rPr>
                <w:rFonts w:ascii="Times New Roman" w:eastAsia="PMingLiU" w:hAnsi="Times New Roman"/>
                <w:color w:val="808080" w:themeColor="background1" w:themeShade="80"/>
                <w:szCs w:val="22"/>
                <w:lang w:val="en-GB"/>
              </w:rPr>
            </w:pPr>
            <w:r w:rsidRPr="00112504">
              <w:rPr>
                <w:rFonts w:ascii="Times New Roman" w:hAnsi="Times New Roman"/>
                <w:szCs w:val="22"/>
              </w:rPr>
              <w:t>Bartlomiej BZDELA</w:t>
            </w:r>
          </w:p>
        </w:tc>
      </w:tr>
      <w:tr w:rsidR="004045A2" w:rsidRPr="00112504" w14:paraId="485232FD" w14:textId="77777777" w:rsidTr="009F35A6">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485BCC9" w14:textId="77777777" w:rsidR="004045A2" w:rsidRPr="00112504" w:rsidRDefault="004045A2" w:rsidP="009F35A6">
            <w:pPr>
              <w:spacing w:after="0" w:line="276" w:lineRule="auto"/>
              <w:jc w:val="left"/>
              <w:rPr>
                <w:rFonts w:ascii="Times New Roman" w:eastAsia="PMingLiU" w:hAnsi="Times New Roman"/>
                <w:b/>
                <w:szCs w:val="22"/>
                <w:lang w:val="en-GB"/>
              </w:rPr>
            </w:pPr>
            <w:r w:rsidRPr="00112504">
              <w:rPr>
                <w:rFonts w:ascii="Times New Roman" w:eastAsia="PMingLiU" w:hAnsi="Times New Roman"/>
                <w:b/>
                <w:bCs/>
                <w:szCs w:val="22"/>
              </w:rPr>
              <w:t>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9A84B00" w14:textId="6AE9DFA6" w:rsidR="004045A2" w:rsidRPr="00112504" w:rsidRDefault="005E2C5E" w:rsidP="009F35A6">
            <w:pPr>
              <w:spacing w:after="0" w:line="276" w:lineRule="auto"/>
              <w:jc w:val="left"/>
              <w:rPr>
                <w:rFonts w:ascii="Times New Roman" w:hAnsi="Times New Roman"/>
                <w:szCs w:val="22"/>
                <w:lang w:val="en-GB"/>
              </w:rPr>
            </w:pPr>
            <w:sdt>
              <w:sdtPr>
                <w:rPr>
                  <w:rFonts w:ascii="Times New Roman" w:hAnsi="Times New Roman"/>
                  <w:szCs w:val="22"/>
                </w:rPr>
                <w:alias w:val="Version"/>
                <w:id w:val="135308593"/>
                <w:dataBinding w:xpath="/EurolookProperties/DocumentVersion" w:storeItemID="{D3EA5527-7367-4268-9D83-5125C98D0ED2}"/>
                <w:text w:multiLine="1"/>
              </w:sdtPr>
              <w:sdtEndPr/>
              <w:sdtContent>
                <w:r w:rsidR="0000029C" w:rsidRPr="00112504">
                  <w:rPr>
                    <w:rFonts w:ascii="Times New Roman" w:hAnsi="Times New Roman"/>
                    <w:szCs w:val="22"/>
                  </w:rPr>
                  <w:t>1.80 EN</w:t>
                </w:r>
              </w:sdtContent>
            </w:sdt>
          </w:p>
        </w:tc>
      </w:tr>
      <w:tr w:rsidR="004045A2" w:rsidRPr="00112504" w14:paraId="6F6E0690" w14:textId="77777777" w:rsidTr="009F35A6">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47AF4A5" w14:textId="77777777" w:rsidR="004045A2" w:rsidRPr="00112504" w:rsidRDefault="004045A2" w:rsidP="009F35A6">
            <w:pPr>
              <w:spacing w:after="0" w:line="276" w:lineRule="auto"/>
              <w:jc w:val="left"/>
              <w:rPr>
                <w:rFonts w:ascii="Times New Roman" w:eastAsia="PMingLiU" w:hAnsi="Times New Roman"/>
                <w:b/>
                <w:bCs/>
                <w:szCs w:val="22"/>
                <w:lang w:val="en-GB"/>
              </w:rPr>
            </w:pPr>
            <w:r w:rsidRPr="00112504">
              <w:rPr>
                <w:rFonts w:ascii="Times New Roman" w:hAnsi="Times New Roman"/>
                <w:b/>
                <w:bCs/>
                <w:szCs w:val="22"/>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C082486" w14:textId="32936C14" w:rsidR="004045A2" w:rsidRPr="00112504" w:rsidRDefault="005E2C5E" w:rsidP="009F35A6">
            <w:pPr>
              <w:spacing w:after="0" w:line="276" w:lineRule="auto"/>
              <w:jc w:val="left"/>
              <w:rPr>
                <w:rFonts w:ascii="Times New Roman" w:hAnsi="Times New Roman"/>
                <w:bCs/>
                <w:lang w:val="en-GB"/>
              </w:rPr>
            </w:pPr>
            <w:sdt>
              <w:sdtPr>
                <w:rPr>
                  <w:rFonts w:ascii="Times New Roman" w:hAnsi="Times New Roman"/>
                  <w:bCs/>
                  <w:szCs w:val="22"/>
                </w:rPr>
                <w:alias w:val="Confidentiality"/>
                <w:tag w:val="Confidentiality"/>
                <w:id w:val="1024136762"/>
                <w:placeholder>
                  <w:docPart w:val="1FD6CD51C99D4D18AE0F66135C2E507F"/>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8F235B" w:rsidRPr="00112504">
                  <w:rPr>
                    <w:rFonts w:ascii="Times New Roman" w:hAnsi="Times New Roman"/>
                    <w:bCs/>
                    <w:szCs w:val="22"/>
                  </w:rPr>
                  <w:t>Commission use (CU)</w:t>
                </w:r>
              </w:sdtContent>
            </w:sdt>
          </w:p>
        </w:tc>
      </w:tr>
      <w:tr w:rsidR="004045A2" w:rsidRPr="00112504" w14:paraId="77031B38" w14:textId="77777777" w:rsidTr="009F35A6">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AFEB301" w14:textId="77777777" w:rsidR="004045A2" w:rsidRPr="00112504" w:rsidRDefault="004045A2" w:rsidP="009F35A6">
            <w:pPr>
              <w:spacing w:after="0" w:line="276" w:lineRule="auto"/>
              <w:jc w:val="left"/>
              <w:rPr>
                <w:rFonts w:ascii="Times New Roman" w:eastAsia="PMingLiU" w:hAnsi="Times New Roman"/>
                <w:b/>
                <w:bCs/>
                <w:szCs w:val="22"/>
                <w:lang w:val="en-GB"/>
              </w:rPr>
            </w:pPr>
            <w:r w:rsidRPr="00112504">
              <w:rPr>
                <w:rFonts w:ascii="Times New Roman" w:hAnsi="Times New Roman"/>
                <w:b/>
                <w:bCs/>
                <w:szCs w:val="22"/>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8260E65" w14:textId="4EC52A22" w:rsidR="004045A2" w:rsidRPr="00112504" w:rsidRDefault="005E2C5E" w:rsidP="009F35A6">
            <w:pPr>
              <w:spacing w:after="0" w:line="276" w:lineRule="auto"/>
              <w:jc w:val="left"/>
              <w:rPr>
                <w:rFonts w:ascii="Times New Roman" w:eastAsia="PMingLiU" w:hAnsi="Times New Roman"/>
                <w:bCs/>
                <w:color w:val="984806" w:themeColor="accent6" w:themeShade="80"/>
                <w:szCs w:val="22"/>
                <w:lang w:val="en-GB"/>
              </w:rPr>
            </w:pPr>
            <w:sdt>
              <w:sdtPr>
                <w:rPr>
                  <w:rStyle w:val="PlaceholderText"/>
                  <w:rFonts w:ascii="Times New Roman" w:hAnsi="Times New Roman"/>
                </w:rPr>
                <w:alias w:val="Date"/>
                <w:tag w:val="Date"/>
                <w:id w:val="-1823420915"/>
                <w:dataBinding w:xpath="/EurolookProperties/DocumentDate" w:storeItemID="{D3EA5527-7367-4268-9D83-5125C98D0ED2}"/>
                <w:date w:fullDate="2022-08-24T00:00:00Z">
                  <w:dateFormat w:val="dd/MM/yyyy"/>
                  <w:lid w:val="en-GB"/>
                  <w:storeMappedDataAs w:val="dateTime"/>
                  <w:calendar w:val="gregorian"/>
                </w:date>
              </w:sdtPr>
              <w:sdtEndPr>
                <w:rPr>
                  <w:rStyle w:val="PlaceholderText"/>
                </w:rPr>
              </w:sdtEndPr>
              <w:sdtContent>
                <w:r w:rsidR="000E19F3" w:rsidRPr="00112504">
                  <w:rPr>
                    <w:rStyle w:val="PlaceholderText"/>
                    <w:rFonts w:ascii="Times New Roman" w:hAnsi="Times New Roman"/>
                    <w:lang w:val="en-GB"/>
                  </w:rPr>
                  <w:t>24/08/2022</w:t>
                </w:r>
              </w:sdtContent>
            </w:sdt>
          </w:p>
        </w:tc>
      </w:tr>
    </w:tbl>
    <w:p w14:paraId="4FA1B622" w14:textId="699C01D3" w:rsidR="004045A2" w:rsidRPr="00112504" w:rsidRDefault="004045A2" w:rsidP="004045A2">
      <w:pPr>
        <w:pStyle w:val="HeadingTOC"/>
        <w:rPr>
          <w:rFonts w:ascii="Times New Roman" w:eastAsia="Calibri" w:hAnsi="Times New Roman"/>
          <w:b w:val="0"/>
          <w:bCs/>
          <w:szCs w:val="22"/>
        </w:rPr>
      </w:pPr>
    </w:p>
    <w:p w14:paraId="5CBF3379" w14:textId="77777777" w:rsidR="008F235B" w:rsidRPr="00112504" w:rsidRDefault="008F235B" w:rsidP="008F235B">
      <w:pPr>
        <w:pStyle w:val="HeadingTOC"/>
        <w:rPr>
          <w:rFonts w:ascii="Times New Roman" w:eastAsia="Calibri" w:hAnsi="Times New Roman"/>
        </w:rPr>
      </w:pPr>
      <w:r w:rsidRPr="00112504">
        <w:rPr>
          <w:rFonts w:ascii="Times New Roman" w:hAnsi="Times New Roman"/>
          <w:noProof/>
          <w:lang w:val="en-US" w:eastAsia="en-US"/>
        </w:rPr>
        <mc:AlternateContent>
          <mc:Choice Requires="wps">
            <w:drawing>
              <wp:anchor distT="0" distB="0" distL="114300" distR="114300" simplePos="0" relativeHeight="251658241" behindDoc="1" locked="0" layoutInCell="1" allowOverlap="1" wp14:anchorId="1903F699" wp14:editId="48181B61">
                <wp:simplePos x="0" y="0"/>
                <wp:positionH relativeFrom="column">
                  <wp:posOffset>0</wp:posOffset>
                </wp:positionH>
                <wp:positionV relativeFrom="paragraph">
                  <wp:posOffset>10328275</wp:posOffset>
                </wp:positionV>
                <wp:extent cx="7553325" cy="45720"/>
                <wp:effectExtent l="0" t="0" r="28575" b="11430"/>
                <wp:wrapNone/>
                <wp:docPr id="19"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107934AA" w14:textId="77777777" w:rsidR="0006728F" w:rsidRDefault="0006728F" w:rsidP="008F23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03F699" id="Rectangle 6" o:spid="_x0000_s1027" style="position:absolute;left:0;text-align:left;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" fillcolor="#4f81bc" strokecolor="#4f81bc">
                <v:textbox>
                  <w:txbxContent>
                    <w:p w14:paraId="107934AA" w14:textId="77777777" w:rsidR="0006728F" w:rsidRDefault="0006728F" w:rsidP="008F235B">
                      <w:pPr>
                        <w:jc w:val="center"/>
                      </w:pPr>
                    </w:p>
                  </w:txbxContent>
                </v:textbox>
              </v:rect>
            </w:pict>
          </mc:Fallback>
        </mc:AlternateContent>
      </w:r>
      <w:r w:rsidRPr="00112504">
        <w:rPr>
          <w:rFonts w:ascii="Times New Roman" w:eastAsia="Calibri" w:hAnsi="Times New Roman"/>
        </w:rPr>
        <w:t>Contractor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29"/>
        <w:gridCol w:w="6090"/>
      </w:tblGrid>
      <w:tr w:rsidR="008F235B" w:rsidRPr="00112504" w14:paraId="5BC234A7" w14:textId="77777777" w:rsidTr="009F35A6">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2E268053" w14:textId="77777777" w:rsidR="008F235B" w:rsidRPr="00112504" w:rsidRDefault="008F235B" w:rsidP="009F35A6">
            <w:pPr>
              <w:spacing w:after="0" w:line="276" w:lineRule="auto"/>
              <w:jc w:val="left"/>
              <w:rPr>
                <w:rFonts w:ascii="Times New Roman" w:eastAsia="PMingLiU" w:hAnsi="Times New Roman"/>
                <w:b/>
                <w:lang w:val="en-GB"/>
              </w:rPr>
            </w:pPr>
            <w:r w:rsidRPr="00112504">
              <w:rPr>
                <w:rFonts w:ascii="Times New Roman" w:hAnsi="Times New Roman"/>
                <w: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1615C20D" w14:textId="77777777" w:rsidR="008F235B" w:rsidRPr="00112504" w:rsidRDefault="008F235B" w:rsidP="009F35A6">
            <w:pPr>
              <w:spacing w:after="0" w:line="276" w:lineRule="auto"/>
              <w:jc w:val="left"/>
              <w:rPr>
                <w:rFonts w:ascii="Times New Roman" w:eastAsia="PMingLiU" w:hAnsi="Times New Roman"/>
                <w:b/>
                <w:lang w:val="en-GB"/>
              </w:rPr>
            </w:pPr>
            <w:r w:rsidRPr="00112504">
              <w:rPr>
                <w:rFonts w:ascii="Times New Roman" w:hAnsi="Times New Roman"/>
                <w:b/>
              </w:rPr>
              <w:t>Value</w:t>
            </w:r>
          </w:p>
        </w:tc>
      </w:tr>
      <w:tr w:rsidR="008F235B" w:rsidRPr="00112504" w14:paraId="3C8A3BF4" w14:textId="77777777" w:rsidTr="009F35A6">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46AD2E5" w14:textId="77777777" w:rsidR="008F235B" w:rsidRPr="00112504" w:rsidRDefault="008F235B" w:rsidP="009F35A6">
            <w:pPr>
              <w:spacing w:after="0" w:line="276" w:lineRule="auto"/>
              <w:jc w:val="left"/>
              <w:rPr>
                <w:rFonts w:ascii="Times New Roman" w:hAnsi="Times New Roman"/>
                <w:b/>
                <w:bCs/>
                <w:lang w:val="en-GB"/>
              </w:rPr>
            </w:pPr>
            <w:r w:rsidRPr="00112504">
              <w:rPr>
                <w:rFonts w:ascii="Times New Roman" w:hAnsi="Times New Roman"/>
                <w:b/>
                <w:bCs/>
              </w:rPr>
              <w:t>Framework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1296811" w14:textId="33966FA2" w:rsidR="008F235B" w:rsidRPr="00112504" w:rsidRDefault="00FA3743" w:rsidP="009F35A6">
            <w:pPr>
              <w:spacing w:after="0" w:line="276" w:lineRule="auto"/>
              <w:jc w:val="left"/>
              <w:rPr>
                <w:rFonts w:ascii="Times New Roman" w:hAnsi="Times New Roman"/>
                <w:szCs w:val="22"/>
              </w:rPr>
            </w:pPr>
            <w:r w:rsidRPr="00112504">
              <w:rPr>
                <w:rFonts w:ascii="Times New Roman" w:hAnsi="Times New Roman"/>
                <w:szCs w:val="22"/>
              </w:rPr>
              <w:t>TAXUD/2021/CC/162</w:t>
            </w:r>
          </w:p>
        </w:tc>
      </w:tr>
      <w:tr w:rsidR="008F235B" w:rsidRPr="00112504" w14:paraId="7B918764" w14:textId="77777777" w:rsidTr="009F35A6">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E2AC913" w14:textId="77777777" w:rsidR="008F235B" w:rsidRPr="00112504" w:rsidRDefault="008F235B" w:rsidP="009F35A6">
            <w:pPr>
              <w:spacing w:after="0" w:line="276" w:lineRule="auto"/>
              <w:jc w:val="left"/>
              <w:rPr>
                <w:rFonts w:ascii="Times New Roman" w:hAnsi="Times New Roman"/>
                <w:b/>
                <w:bCs/>
                <w:lang w:val="en-GB"/>
              </w:rPr>
            </w:pPr>
            <w:r w:rsidRPr="00112504">
              <w:rPr>
                <w:rFonts w:ascii="Times New Roman" w:hAnsi="Times New Roman"/>
                <w:b/>
                <w:bCs/>
              </w:rPr>
              <w:t>Specific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A7091AD" w14:textId="4BDC25DE" w:rsidR="008F235B" w:rsidRPr="00112504" w:rsidRDefault="00E06AAD" w:rsidP="009F35A6">
            <w:pPr>
              <w:spacing w:after="0" w:line="276" w:lineRule="auto"/>
              <w:jc w:val="left"/>
              <w:rPr>
                <w:rFonts w:ascii="Times New Roman" w:hAnsi="Times New Roman"/>
                <w:szCs w:val="22"/>
              </w:rPr>
            </w:pPr>
            <w:r w:rsidRPr="00112504">
              <w:rPr>
                <w:rFonts w:ascii="Times New Roman" w:hAnsi="Times New Roman"/>
                <w:szCs w:val="22"/>
              </w:rPr>
              <w:t>SC</w:t>
            </w:r>
            <w:r w:rsidR="00FA3743" w:rsidRPr="00112504">
              <w:rPr>
                <w:rFonts w:ascii="Times New Roman" w:hAnsi="Times New Roman"/>
                <w:szCs w:val="22"/>
              </w:rPr>
              <w:t>0</w:t>
            </w:r>
            <w:r w:rsidR="00EB3DA8" w:rsidRPr="00112504">
              <w:rPr>
                <w:rFonts w:ascii="Times New Roman" w:hAnsi="Times New Roman"/>
                <w:szCs w:val="22"/>
              </w:rPr>
              <w:t>6</w:t>
            </w:r>
          </w:p>
        </w:tc>
      </w:tr>
    </w:tbl>
    <w:p w14:paraId="0C39F304" w14:textId="77777777" w:rsidR="008F235B" w:rsidRPr="00112504" w:rsidRDefault="008F235B" w:rsidP="00957EB9">
      <w:pPr>
        <w:spacing w:after="0" w:line="276" w:lineRule="auto"/>
        <w:jc w:val="left"/>
        <w:rPr>
          <w:rFonts w:ascii="Times New Roman" w:eastAsia="Calibri" w:hAnsi="Times New Roman"/>
          <w:bCs/>
          <w:color w:val="000000"/>
          <w:szCs w:val="22"/>
        </w:rPr>
      </w:pPr>
    </w:p>
    <w:p w14:paraId="1044BB4D" w14:textId="77777777" w:rsidR="008F235B" w:rsidRPr="00112504" w:rsidRDefault="005E2C5E" w:rsidP="008F235B">
      <w:pPr>
        <w:pStyle w:val="HeadingTOC"/>
        <w:rPr>
          <w:rFonts w:ascii="Times New Roman" w:hAnsi="Times New Roman"/>
        </w:rPr>
      </w:pPr>
      <w:sdt>
        <w:sdtPr>
          <w:rPr>
            <w:rFonts w:ascii="Times New Roman" w:eastAsia="Calibri" w:hAnsi="Times New Roman"/>
          </w:rPr>
          <w:id w:val="1255482192"/>
          <w:dataBinding w:xpath="/Texts/TechHistory" w:storeItemID="{4EF90DE6-88B6-4264-9629-4D8DFDFE87D2}"/>
          <w:text w:multiLine="1"/>
        </w:sdtPr>
        <w:sdtEndPr/>
        <w:sdtContent>
          <w:r w:rsidR="008F235B" w:rsidRPr="00112504">
            <w:rPr>
              <w:rFonts w:ascii="Times New Roman" w:eastAsia="Calibri" w:hAnsi="Times New Roman"/>
            </w:rPr>
            <w:t>Document history</w:t>
          </w:r>
        </w:sdtContent>
      </w:sdt>
    </w:p>
    <w:p w14:paraId="37D23657" w14:textId="77777777" w:rsidR="008F235B" w:rsidRPr="00112504" w:rsidRDefault="008F235B" w:rsidP="008F235B">
      <w:pPr>
        <w:spacing w:after="0" w:line="276" w:lineRule="auto"/>
        <w:jc w:val="left"/>
        <w:rPr>
          <w:rFonts w:ascii="Times New Roman" w:eastAsia="Calibri" w:hAnsi="Times New Roman"/>
          <w:sz w:val="22"/>
          <w:szCs w:val="22"/>
        </w:rPr>
      </w:pPr>
      <w:r w:rsidRPr="00112504">
        <w:rPr>
          <w:rFonts w:ascii="Times New Roman" w:eastAsia="Calibri" w:hAnsi="Times New Roman"/>
          <w:sz w:val="22"/>
          <w:szCs w:val="22"/>
        </w:rPr>
        <w:t>The document author is authorised to make the following types of changes to the document without requiring that the document be re-approved:</w:t>
      </w:r>
    </w:p>
    <w:p w14:paraId="167B7862" w14:textId="77777777" w:rsidR="008F235B" w:rsidRPr="00112504" w:rsidRDefault="008F235B" w:rsidP="008F235B">
      <w:pPr>
        <w:pStyle w:val="ListBullet"/>
        <w:tabs>
          <w:tab w:val="clear" w:pos="283"/>
        </w:tabs>
        <w:spacing w:after="0"/>
        <w:ind w:left="714" w:hanging="357"/>
        <w:rPr>
          <w:rFonts w:ascii="Times New Roman" w:hAnsi="Times New Roman"/>
          <w:sz w:val="22"/>
          <w:szCs w:val="22"/>
        </w:rPr>
      </w:pPr>
      <w:r w:rsidRPr="00112504">
        <w:rPr>
          <w:rFonts w:ascii="Times New Roman" w:hAnsi="Times New Roman"/>
          <w:sz w:val="22"/>
          <w:szCs w:val="22"/>
        </w:rPr>
        <w:t xml:space="preserve">Editorial, formatting, and </w:t>
      </w:r>
      <w:proofErr w:type="gramStart"/>
      <w:r w:rsidRPr="00112504">
        <w:rPr>
          <w:rFonts w:ascii="Times New Roman" w:hAnsi="Times New Roman"/>
          <w:sz w:val="22"/>
          <w:szCs w:val="22"/>
        </w:rPr>
        <w:t>spelling;</w:t>
      </w:r>
      <w:proofErr w:type="gramEnd"/>
    </w:p>
    <w:p w14:paraId="19C5F3BD" w14:textId="77777777" w:rsidR="008F235B" w:rsidRPr="00112504" w:rsidRDefault="008F235B" w:rsidP="008F235B">
      <w:pPr>
        <w:pStyle w:val="ListBullet"/>
        <w:tabs>
          <w:tab w:val="clear" w:pos="283"/>
        </w:tabs>
        <w:spacing w:after="0"/>
        <w:ind w:left="714" w:hanging="357"/>
        <w:rPr>
          <w:rFonts w:ascii="Times New Roman" w:hAnsi="Times New Roman"/>
          <w:sz w:val="22"/>
          <w:szCs w:val="22"/>
        </w:rPr>
      </w:pPr>
      <w:r w:rsidRPr="00112504">
        <w:rPr>
          <w:rFonts w:ascii="Times New Roman" w:hAnsi="Times New Roman"/>
          <w:sz w:val="22"/>
          <w:szCs w:val="22"/>
        </w:rPr>
        <w:t>Clarification.</w:t>
      </w:r>
    </w:p>
    <w:p w14:paraId="0658DF61" w14:textId="77777777" w:rsidR="00957EB9" w:rsidRPr="00112504" w:rsidRDefault="00957EB9" w:rsidP="00957EB9">
      <w:pPr>
        <w:spacing w:after="0" w:line="276" w:lineRule="auto"/>
        <w:rPr>
          <w:rFonts w:ascii="Times New Roman" w:eastAsia="Calibri" w:hAnsi="Times New Roman"/>
          <w:color w:val="000000"/>
          <w:szCs w:val="22"/>
        </w:rPr>
      </w:pPr>
    </w:p>
    <w:p w14:paraId="0658DF62" w14:textId="77777777" w:rsidR="00957EB9" w:rsidRPr="00112504" w:rsidRDefault="00957EB9" w:rsidP="002C5D62">
      <w:pPr>
        <w:spacing w:after="0" w:line="276" w:lineRule="auto"/>
        <w:jc w:val="left"/>
        <w:rPr>
          <w:rFonts w:ascii="Times New Roman" w:eastAsia="Calibri" w:hAnsi="Times New Roman"/>
          <w:color w:val="000000"/>
          <w:sz w:val="22"/>
          <w:szCs w:val="22"/>
        </w:rPr>
      </w:pPr>
      <w:r w:rsidRPr="00112504">
        <w:rPr>
          <w:rFonts w:ascii="Times New Roman" w:eastAsia="Calibri" w:hAnsi="Times New Roman"/>
          <w:color w:val="000000"/>
          <w:sz w:val="22"/>
          <w:szCs w:val="22"/>
        </w:rPr>
        <w:t>To request a change to this document, contact the Document Author or Owner.</w:t>
      </w:r>
    </w:p>
    <w:p w14:paraId="0658DF63" w14:textId="77777777" w:rsidR="00957EB9" w:rsidRPr="00112504" w:rsidRDefault="00957EB9" w:rsidP="002C5D62">
      <w:pPr>
        <w:spacing w:after="0" w:line="276" w:lineRule="auto"/>
        <w:jc w:val="left"/>
        <w:rPr>
          <w:rFonts w:ascii="Times New Roman" w:eastAsia="Calibri" w:hAnsi="Times New Roman"/>
          <w:color w:val="000000"/>
          <w:sz w:val="22"/>
          <w:szCs w:val="22"/>
        </w:rPr>
      </w:pPr>
      <w:r w:rsidRPr="00112504">
        <w:rPr>
          <w:rFonts w:ascii="Times New Roman" w:eastAsia="Calibri" w:hAnsi="Times New Roman"/>
          <w:color w:val="000000"/>
          <w:sz w:val="22"/>
          <w:szCs w:val="22"/>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846"/>
        <w:gridCol w:w="1134"/>
        <w:gridCol w:w="4399"/>
        <w:gridCol w:w="985"/>
        <w:gridCol w:w="1555"/>
      </w:tblGrid>
      <w:tr w:rsidR="00022597" w:rsidRPr="00112504" w14:paraId="0658DF68" w14:textId="551C28A9" w:rsidTr="66703D6E">
        <w:trPr>
          <w:tblHeader/>
        </w:trPr>
        <w:tc>
          <w:tcPr>
            <w:tcW w:w="47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658DF64" w14:textId="2E88F2E8" w:rsidR="00022597" w:rsidRPr="00112504" w:rsidRDefault="00022597">
            <w:pPr>
              <w:spacing w:after="0" w:line="276" w:lineRule="auto"/>
              <w:jc w:val="left"/>
              <w:rPr>
                <w:rFonts w:ascii="Times New Roman" w:eastAsia="PMingLiU" w:hAnsi="Times New Roman"/>
                <w:b/>
                <w:bCs/>
                <w:color w:val="000000"/>
                <w:szCs w:val="22"/>
              </w:rPr>
            </w:pPr>
            <w:r w:rsidRPr="00112504">
              <w:rPr>
                <w:rFonts w:ascii="Times New Roman" w:eastAsia="Calibri" w:hAnsi="Times New Roman"/>
                <w:b/>
                <w:bCs/>
                <w:color w:val="000000"/>
                <w:szCs w:val="22"/>
              </w:rPr>
              <w:t>Version</w:t>
            </w:r>
          </w:p>
        </w:tc>
        <w:tc>
          <w:tcPr>
            <w:tcW w:w="63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658DF65" w14:textId="77777777" w:rsidR="00022597" w:rsidRPr="00112504" w:rsidRDefault="00022597">
            <w:pPr>
              <w:spacing w:after="0" w:line="276" w:lineRule="auto"/>
              <w:jc w:val="left"/>
              <w:rPr>
                <w:rFonts w:ascii="Times New Roman" w:eastAsia="PMingLiU" w:hAnsi="Times New Roman"/>
                <w:b/>
                <w:bCs/>
                <w:color w:val="000000"/>
                <w:szCs w:val="22"/>
              </w:rPr>
            </w:pPr>
            <w:r w:rsidRPr="00112504">
              <w:rPr>
                <w:rFonts w:ascii="Times New Roman" w:eastAsia="Calibri" w:hAnsi="Times New Roman"/>
                <w:b/>
                <w:bCs/>
                <w:color w:val="000000"/>
                <w:szCs w:val="22"/>
              </w:rPr>
              <w:t>Date</w:t>
            </w:r>
          </w:p>
        </w:tc>
        <w:tc>
          <w:tcPr>
            <w:tcW w:w="246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658DF67" w14:textId="5B84FD09" w:rsidR="00022597" w:rsidRPr="00112504" w:rsidRDefault="00022597">
            <w:pPr>
              <w:spacing w:after="0" w:line="276" w:lineRule="auto"/>
              <w:jc w:val="left"/>
              <w:rPr>
                <w:rFonts w:ascii="Times New Roman" w:eastAsia="PMingLiU" w:hAnsi="Times New Roman"/>
                <w:b/>
                <w:bCs/>
                <w:color w:val="000000"/>
                <w:szCs w:val="22"/>
              </w:rPr>
            </w:pPr>
            <w:r w:rsidRPr="00112504">
              <w:rPr>
                <w:rFonts w:ascii="Times New Roman" w:eastAsia="Calibri" w:hAnsi="Times New Roman"/>
                <w:b/>
                <w:bCs/>
                <w:color w:val="000000"/>
                <w:szCs w:val="22"/>
              </w:rPr>
              <w:t>Description</w:t>
            </w:r>
          </w:p>
        </w:tc>
        <w:tc>
          <w:tcPr>
            <w:tcW w:w="55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tcPr>
          <w:p w14:paraId="3FB5E277" w14:textId="7BFD6C62" w:rsidR="00022597" w:rsidRPr="00112504" w:rsidRDefault="003A2C9F" w:rsidP="00BF1BF2">
            <w:pPr>
              <w:spacing w:after="0" w:line="276" w:lineRule="auto"/>
              <w:rPr>
                <w:rFonts w:ascii="Times New Roman" w:eastAsia="Calibri" w:hAnsi="Times New Roman"/>
                <w:b/>
                <w:bCs/>
                <w:color w:val="000000"/>
                <w:szCs w:val="22"/>
              </w:rPr>
            </w:pPr>
            <w:r w:rsidRPr="00112504">
              <w:rPr>
                <w:rFonts w:ascii="Times New Roman" w:eastAsia="Calibri" w:hAnsi="Times New Roman"/>
                <w:b/>
                <w:bCs/>
                <w:color w:val="000000"/>
                <w:szCs w:val="22"/>
              </w:rPr>
              <w:t>Action</w:t>
            </w:r>
            <w:r w:rsidRPr="00112504">
              <w:rPr>
                <w:rStyle w:val="FootnoteReference"/>
                <w:rFonts w:ascii="Times New Roman" w:eastAsia="Calibri" w:hAnsi="Times New Roman"/>
                <w:b/>
                <w:bCs/>
                <w:color w:val="000000"/>
                <w:szCs w:val="22"/>
              </w:rPr>
              <w:footnoteReference w:id="2"/>
            </w:r>
          </w:p>
        </w:tc>
        <w:tc>
          <w:tcPr>
            <w:tcW w:w="87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tcPr>
          <w:p w14:paraId="3450B529" w14:textId="0B66A610" w:rsidR="00022597" w:rsidRPr="00112504" w:rsidRDefault="003A2C9F">
            <w:pPr>
              <w:spacing w:after="0" w:line="276" w:lineRule="auto"/>
              <w:jc w:val="left"/>
              <w:rPr>
                <w:rFonts w:ascii="Times New Roman" w:eastAsia="Calibri" w:hAnsi="Times New Roman"/>
                <w:b/>
                <w:bCs/>
                <w:color w:val="000000"/>
                <w:szCs w:val="22"/>
              </w:rPr>
            </w:pPr>
            <w:r w:rsidRPr="00112504">
              <w:rPr>
                <w:rFonts w:ascii="Times New Roman" w:eastAsia="Calibri" w:hAnsi="Times New Roman"/>
                <w:b/>
                <w:bCs/>
                <w:color w:val="000000"/>
                <w:szCs w:val="22"/>
              </w:rPr>
              <w:t>Section</w:t>
            </w:r>
          </w:p>
        </w:tc>
      </w:tr>
      <w:tr w:rsidR="0000029C" w:rsidRPr="00112504" w14:paraId="492766E7" w14:textId="77777777" w:rsidTr="66703D6E">
        <w:tc>
          <w:tcPr>
            <w:tcW w:w="47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BD21912" w14:textId="3965CAE3" w:rsidR="0000029C" w:rsidRPr="00112504" w:rsidRDefault="0000029C" w:rsidP="00045243">
            <w:pPr>
              <w:spacing w:after="0"/>
              <w:jc w:val="left"/>
              <w:rPr>
                <w:rFonts w:ascii="Times New Roman" w:eastAsia="PMingLiU" w:hAnsi="Times New Roman"/>
                <w:color w:val="000000"/>
                <w:szCs w:val="22"/>
              </w:rPr>
            </w:pPr>
            <w:r w:rsidRPr="00112504">
              <w:rPr>
                <w:rFonts w:ascii="Times New Roman" w:eastAsia="PMingLiU" w:hAnsi="Times New Roman"/>
                <w:color w:val="000000"/>
                <w:szCs w:val="22"/>
              </w:rPr>
              <w:t>1.80</w:t>
            </w:r>
          </w:p>
        </w:tc>
        <w:tc>
          <w:tcPr>
            <w:tcW w:w="63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6189C83" w14:textId="3375D670" w:rsidR="0000029C" w:rsidRPr="00112504" w:rsidRDefault="0000029C" w:rsidP="00045243">
            <w:pPr>
              <w:spacing w:after="0" w:line="276" w:lineRule="auto"/>
              <w:jc w:val="left"/>
              <w:rPr>
                <w:rFonts w:ascii="Times New Roman" w:eastAsia="PMingLiU" w:hAnsi="Times New Roman"/>
                <w:color w:val="000000"/>
                <w:szCs w:val="22"/>
              </w:rPr>
            </w:pPr>
            <w:r w:rsidRPr="00112504">
              <w:rPr>
                <w:rFonts w:ascii="Times New Roman" w:eastAsia="PMingLiU" w:hAnsi="Times New Roman"/>
                <w:color w:val="000000"/>
                <w:szCs w:val="22"/>
              </w:rPr>
              <w:t>2</w:t>
            </w:r>
            <w:r w:rsidR="000E19F3" w:rsidRPr="00112504">
              <w:rPr>
                <w:rFonts w:ascii="Times New Roman" w:eastAsia="PMingLiU" w:hAnsi="Times New Roman"/>
                <w:color w:val="000000"/>
                <w:szCs w:val="22"/>
              </w:rPr>
              <w:t>4</w:t>
            </w:r>
            <w:r w:rsidRPr="00112504">
              <w:rPr>
                <w:rFonts w:ascii="Times New Roman" w:eastAsia="PMingLiU" w:hAnsi="Times New Roman"/>
                <w:color w:val="000000"/>
                <w:szCs w:val="22"/>
              </w:rPr>
              <w:t>/08/2022</w:t>
            </w:r>
          </w:p>
        </w:tc>
        <w:tc>
          <w:tcPr>
            <w:tcW w:w="246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B38A197" w14:textId="77777777" w:rsidR="0000029C" w:rsidRPr="00112504" w:rsidRDefault="0000029C" w:rsidP="0000029C">
            <w:pPr>
              <w:spacing w:after="0" w:line="276" w:lineRule="auto"/>
              <w:jc w:val="left"/>
              <w:rPr>
                <w:rFonts w:ascii="Times New Roman" w:hAnsi="Times New Roman"/>
                <w:lang w:eastAsia="en-GB"/>
              </w:rPr>
            </w:pPr>
            <w:r w:rsidRPr="00112504">
              <w:rPr>
                <w:rFonts w:ascii="Times New Roman" w:hAnsi="Times New Roman"/>
                <w:lang w:eastAsia="en-GB"/>
              </w:rPr>
              <w:t>Implementing review’s cycle comment.</w:t>
            </w:r>
          </w:p>
          <w:p w14:paraId="79390050" w14:textId="169BDCF3" w:rsidR="0000029C" w:rsidRPr="00112504" w:rsidRDefault="0000029C" w:rsidP="0000029C">
            <w:pPr>
              <w:spacing w:line="276" w:lineRule="auto"/>
              <w:rPr>
                <w:rFonts w:ascii="Times New Roman" w:hAnsi="Times New Roman"/>
              </w:rPr>
            </w:pPr>
            <w:r w:rsidRPr="00112504">
              <w:rPr>
                <w:rFonts w:ascii="Times New Roman" w:hAnsi="Times New Roman"/>
                <w:lang w:eastAsia="en-GB"/>
              </w:rPr>
              <w:t>Submitting for Acceptance (SfA) to DG TAXUD.</w:t>
            </w:r>
          </w:p>
        </w:tc>
        <w:tc>
          <w:tcPr>
            <w:tcW w:w="55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ACDFC25" w14:textId="1E0224B4" w:rsidR="0000029C" w:rsidRPr="00112504" w:rsidRDefault="0000029C" w:rsidP="00045243">
            <w:pPr>
              <w:spacing w:line="276" w:lineRule="auto"/>
              <w:rPr>
                <w:rFonts w:ascii="Times New Roman" w:hAnsi="Times New Roman"/>
              </w:rPr>
            </w:pPr>
            <w:r w:rsidRPr="00112504">
              <w:rPr>
                <w:rFonts w:ascii="Times New Roman" w:hAnsi="Times New Roman"/>
              </w:rPr>
              <w:t>R</w:t>
            </w:r>
          </w:p>
        </w:tc>
        <w:tc>
          <w:tcPr>
            <w:tcW w:w="87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B4ECD50" w14:textId="77777777" w:rsidR="0000029C" w:rsidRPr="00112504" w:rsidRDefault="0000029C" w:rsidP="00045243">
            <w:pPr>
              <w:spacing w:line="276" w:lineRule="auto"/>
              <w:rPr>
                <w:rFonts w:ascii="Times New Roman" w:eastAsia="Calibri" w:hAnsi="Times New Roman"/>
                <w:bCs/>
                <w:color w:val="000000"/>
              </w:rPr>
            </w:pPr>
          </w:p>
        </w:tc>
      </w:tr>
      <w:tr w:rsidR="00045243" w:rsidRPr="00112504" w14:paraId="6686A6C0" w14:textId="77777777" w:rsidTr="66703D6E">
        <w:tc>
          <w:tcPr>
            <w:tcW w:w="47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1490935" w14:textId="667B1C87" w:rsidR="00045243" w:rsidRPr="00112504" w:rsidRDefault="00045243" w:rsidP="00045243">
            <w:pPr>
              <w:spacing w:after="0"/>
              <w:jc w:val="left"/>
              <w:rPr>
                <w:rFonts w:ascii="Times New Roman" w:eastAsia="PMingLiU" w:hAnsi="Times New Roman"/>
                <w:color w:val="000000"/>
                <w:szCs w:val="22"/>
              </w:rPr>
            </w:pPr>
            <w:r w:rsidRPr="00112504">
              <w:rPr>
                <w:rFonts w:ascii="Times New Roman" w:eastAsia="PMingLiU" w:hAnsi="Times New Roman"/>
                <w:color w:val="000000"/>
                <w:szCs w:val="22"/>
              </w:rPr>
              <w:t>1.70</w:t>
            </w:r>
          </w:p>
        </w:tc>
        <w:tc>
          <w:tcPr>
            <w:tcW w:w="63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9F31737" w14:textId="0DBA7D45" w:rsidR="00045243" w:rsidRPr="00112504" w:rsidRDefault="00045243" w:rsidP="00045243">
            <w:pPr>
              <w:spacing w:after="0" w:line="276" w:lineRule="auto"/>
              <w:jc w:val="left"/>
              <w:rPr>
                <w:rFonts w:ascii="Times New Roman" w:eastAsia="PMingLiU" w:hAnsi="Times New Roman"/>
                <w:color w:val="000000"/>
                <w:szCs w:val="22"/>
              </w:rPr>
            </w:pPr>
            <w:r w:rsidRPr="00112504">
              <w:rPr>
                <w:rFonts w:ascii="Times New Roman" w:eastAsia="PMingLiU" w:hAnsi="Times New Roman"/>
                <w:color w:val="000000"/>
                <w:szCs w:val="22"/>
              </w:rPr>
              <w:t>2</w:t>
            </w:r>
            <w:r w:rsidR="00D92AE5" w:rsidRPr="00112504">
              <w:rPr>
                <w:rFonts w:ascii="Times New Roman" w:eastAsia="PMingLiU" w:hAnsi="Times New Roman"/>
                <w:color w:val="000000"/>
                <w:szCs w:val="22"/>
              </w:rPr>
              <w:t>8</w:t>
            </w:r>
            <w:r w:rsidRPr="00112504">
              <w:rPr>
                <w:rFonts w:ascii="Times New Roman" w:eastAsia="PMingLiU" w:hAnsi="Times New Roman"/>
                <w:color w:val="000000"/>
                <w:szCs w:val="22"/>
              </w:rPr>
              <w:t>/07/2022</w:t>
            </w:r>
          </w:p>
        </w:tc>
        <w:tc>
          <w:tcPr>
            <w:tcW w:w="246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E6989C1" w14:textId="4AB067B8" w:rsidR="00045243" w:rsidRPr="00112504" w:rsidRDefault="00C40F5B" w:rsidP="00045243">
            <w:pPr>
              <w:spacing w:line="276" w:lineRule="auto"/>
              <w:rPr>
                <w:rFonts w:ascii="Times New Roman" w:hAnsi="Times New Roman"/>
              </w:rPr>
            </w:pPr>
            <w:r w:rsidRPr="00112504">
              <w:rPr>
                <w:rFonts w:ascii="Times New Roman" w:hAnsi="Times New Roman"/>
              </w:rPr>
              <w:t>ICS2-</w:t>
            </w:r>
            <w:r w:rsidR="00045243" w:rsidRPr="00112504">
              <w:rPr>
                <w:rFonts w:ascii="Times New Roman" w:hAnsi="Times New Roman"/>
              </w:rPr>
              <w:t xml:space="preserve">-4449: Update Section 5.2: </w:t>
            </w:r>
          </w:p>
          <w:p w14:paraId="668B4DCA" w14:textId="5B4AC4B7" w:rsidR="00045243" w:rsidRPr="00112504" w:rsidRDefault="00045243" w:rsidP="00045243">
            <w:pPr>
              <w:spacing w:line="276" w:lineRule="auto"/>
              <w:rPr>
                <w:rFonts w:ascii="Times New Roman" w:hAnsi="Times New Roman"/>
              </w:rPr>
            </w:pPr>
            <w:r w:rsidRPr="00112504">
              <w:rPr>
                <w:rFonts w:ascii="Times New Roman" w:hAnsi="Times New Roman"/>
              </w:rPr>
              <w:t>delete comments in excel files in express scenarios</w:t>
            </w:r>
          </w:p>
          <w:p w14:paraId="09341FB8" w14:textId="6C87E04C" w:rsidR="00045243" w:rsidRPr="00112504" w:rsidRDefault="00C40F5B" w:rsidP="00045243">
            <w:pPr>
              <w:spacing w:line="276" w:lineRule="auto"/>
              <w:rPr>
                <w:rFonts w:ascii="Times New Roman" w:hAnsi="Times New Roman"/>
              </w:rPr>
            </w:pPr>
            <w:r w:rsidRPr="00112504">
              <w:rPr>
                <w:rFonts w:ascii="Times New Roman" w:hAnsi="Times New Roman"/>
              </w:rPr>
              <w:t>ICS2</w:t>
            </w:r>
            <w:r w:rsidR="00045243" w:rsidRPr="00112504">
              <w:rPr>
                <w:rFonts w:ascii="Times New Roman" w:hAnsi="Times New Roman"/>
              </w:rPr>
              <w:t xml:space="preserve">-4795: Update sections: </w:t>
            </w:r>
          </w:p>
          <w:p w14:paraId="2FB18773" w14:textId="77777777" w:rsidR="00045243" w:rsidRPr="00112504" w:rsidRDefault="00045243" w:rsidP="00045243">
            <w:pPr>
              <w:spacing w:line="276" w:lineRule="auto"/>
              <w:rPr>
                <w:rFonts w:ascii="Times New Roman" w:hAnsi="Times New Roman"/>
              </w:rPr>
            </w:pPr>
            <w:r w:rsidRPr="00112504">
              <w:rPr>
                <w:rFonts w:ascii="Times New Roman" w:hAnsi="Times New Roman"/>
              </w:rPr>
              <w:t>5.5.2: update step 18 from Referral 23-25</w:t>
            </w:r>
            <w:r w:rsidRPr="00112504">
              <w:rPr>
                <w:rFonts w:ascii="Times New Roman" w:hAnsi="Times New Roman"/>
              </w:rPr>
              <w:tab/>
            </w:r>
          </w:p>
          <w:p w14:paraId="48A603B2" w14:textId="77777777" w:rsidR="00045243" w:rsidRPr="00112504" w:rsidRDefault="00045243" w:rsidP="00045243">
            <w:pPr>
              <w:spacing w:line="276" w:lineRule="auto"/>
              <w:rPr>
                <w:rFonts w:ascii="Times New Roman" w:hAnsi="Times New Roman"/>
              </w:rPr>
            </w:pPr>
            <w:r w:rsidRPr="00112504">
              <w:rPr>
                <w:rFonts w:ascii="Times New Roman" w:hAnsi="Times New Roman"/>
              </w:rPr>
              <w:t>5.5.3: update step 16 from Referral F24</w:t>
            </w:r>
          </w:p>
          <w:p w14:paraId="23E890FE" w14:textId="77777777" w:rsidR="00045243" w:rsidRPr="00112504" w:rsidRDefault="00045243" w:rsidP="00045243">
            <w:pPr>
              <w:spacing w:line="276" w:lineRule="auto"/>
              <w:rPr>
                <w:rFonts w:ascii="Times New Roman" w:hAnsi="Times New Roman"/>
              </w:rPr>
            </w:pPr>
            <w:r w:rsidRPr="00112504">
              <w:rPr>
                <w:rFonts w:ascii="Times New Roman" w:hAnsi="Times New Roman"/>
              </w:rPr>
              <w:t xml:space="preserve">5.5.4: update step 16 from Referral F26 </w:t>
            </w:r>
          </w:p>
          <w:p w14:paraId="2C0F2522" w14:textId="33B4B760" w:rsidR="00045243" w:rsidRPr="00112504" w:rsidRDefault="009F197C" w:rsidP="00045243">
            <w:pPr>
              <w:spacing w:line="276" w:lineRule="auto"/>
              <w:rPr>
                <w:rFonts w:ascii="Times New Roman" w:hAnsi="Times New Roman"/>
              </w:rPr>
            </w:pPr>
            <w:r w:rsidRPr="00112504">
              <w:rPr>
                <w:rFonts w:ascii="Times New Roman" w:hAnsi="Times New Roman"/>
              </w:rPr>
              <w:t>ICS2</w:t>
            </w:r>
            <w:r w:rsidR="00045243" w:rsidRPr="00112504">
              <w:rPr>
                <w:rFonts w:ascii="Times New Roman" w:hAnsi="Times New Roman"/>
              </w:rPr>
              <w:t xml:space="preserve">-5100: Update sections: </w:t>
            </w:r>
          </w:p>
          <w:p w14:paraId="61C5E4D8" w14:textId="77777777" w:rsidR="00045243" w:rsidRPr="00112504" w:rsidRDefault="00045243" w:rsidP="00045243">
            <w:pPr>
              <w:spacing w:line="276" w:lineRule="auto"/>
              <w:rPr>
                <w:rFonts w:ascii="Times New Roman" w:hAnsi="Times New Roman"/>
              </w:rPr>
            </w:pPr>
            <w:r w:rsidRPr="00112504">
              <w:rPr>
                <w:rFonts w:ascii="Times New Roman" w:hAnsi="Times New Roman"/>
              </w:rPr>
              <w:t>5.5.2: remove step Q02/R02 from Referral 23-25</w:t>
            </w:r>
          </w:p>
          <w:p w14:paraId="386E71C7" w14:textId="24BE05FF" w:rsidR="00045243" w:rsidRPr="00112504" w:rsidRDefault="00045243" w:rsidP="00045243">
            <w:pPr>
              <w:spacing w:line="276" w:lineRule="auto"/>
              <w:rPr>
                <w:rFonts w:ascii="Times New Roman" w:hAnsi="Times New Roman"/>
              </w:rPr>
            </w:pPr>
            <w:r w:rsidRPr="00112504">
              <w:rPr>
                <w:rFonts w:ascii="Times New Roman" w:hAnsi="Times New Roman"/>
              </w:rPr>
              <w:t>5.5.3: remove step Q02/R02 from Referral F24</w:t>
            </w:r>
          </w:p>
          <w:p w14:paraId="0BF189F4" w14:textId="36EBA9C7" w:rsidR="003267C9" w:rsidRPr="00112504" w:rsidRDefault="009F197C" w:rsidP="00045243">
            <w:pPr>
              <w:spacing w:line="276" w:lineRule="auto"/>
              <w:rPr>
                <w:rFonts w:ascii="Times New Roman" w:hAnsi="Times New Roman"/>
              </w:rPr>
            </w:pPr>
            <w:r w:rsidRPr="00112504">
              <w:rPr>
                <w:rFonts w:ascii="Times New Roman" w:hAnsi="Times New Roman"/>
              </w:rPr>
              <w:t>ICS2</w:t>
            </w:r>
            <w:r w:rsidR="003267C9" w:rsidRPr="00112504">
              <w:rPr>
                <w:rFonts w:ascii="Times New Roman" w:hAnsi="Times New Roman"/>
              </w:rPr>
              <w:t>-5114: update Section:</w:t>
            </w:r>
          </w:p>
          <w:p w14:paraId="7B4FC541" w14:textId="2596FDF8" w:rsidR="00045243" w:rsidRPr="00112504" w:rsidRDefault="003267C9" w:rsidP="00045243">
            <w:pPr>
              <w:spacing w:line="276" w:lineRule="auto"/>
              <w:rPr>
                <w:rFonts w:ascii="Times New Roman" w:hAnsi="Times New Roman"/>
              </w:rPr>
            </w:pPr>
            <w:r w:rsidRPr="00112504">
              <w:rPr>
                <w:rFonts w:ascii="Times New Roman" w:hAnsi="Times New Roman"/>
              </w:rPr>
              <w:lastRenderedPageBreak/>
              <w:t>6.0.0: Update and remove individual action test</w:t>
            </w:r>
            <w:r w:rsidR="00365CAA" w:rsidRPr="00112504">
              <w:rPr>
                <w:rFonts w:ascii="Times New Roman" w:hAnsi="Times New Roman"/>
              </w:rPr>
              <w:t xml:space="preserve"> </w:t>
            </w:r>
            <w:r w:rsidRPr="00112504">
              <w:rPr>
                <w:rFonts w:ascii="Times New Roman" w:hAnsi="Times New Roman"/>
              </w:rPr>
              <w:t>cases + update to keep negative test cases</w:t>
            </w:r>
          </w:p>
          <w:p w14:paraId="1DCE4E42" w14:textId="3E4F4D64" w:rsidR="00045243" w:rsidRPr="00112504" w:rsidRDefault="00045243" w:rsidP="00045243">
            <w:pPr>
              <w:spacing w:after="0" w:line="276" w:lineRule="auto"/>
              <w:jc w:val="left"/>
              <w:rPr>
                <w:rFonts w:ascii="Times New Roman" w:hAnsi="Times New Roman"/>
                <w:lang w:eastAsia="en-GB"/>
              </w:rPr>
            </w:pPr>
            <w:r w:rsidRPr="00112504">
              <w:rPr>
                <w:rFonts w:ascii="Times New Roman" w:hAnsi="Times New Roman"/>
              </w:rPr>
              <w:t>Submitted for Review (SfR) to DG TAXUD.</w:t>
            </w:r>
          </w:p>
        </w:tc>
        <w:tc>
          <w:tcPr>
            <w:tcW w:w="55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A27603F" w14:textId="77777777" w:rsidR="00045243" w:rsidRPr="00112504" w:rsidRDefault="00045243" w:rsidP="00045243">
            <w:pPr>
              <w:spacing w:line="276" w:lineRule="auto"/>
              <w:rPr>
                <w:rFonts w:ascii="Times New Roman" w:hAnsi="Times New Roman"/>
              </w:rPr>
            </w:pPr>
            <w:r w:rsidRPr="00112504">
              <w:rPr>
                <w:rFonts w:ascii="Times New Roman" w:hAnsi="Times New Roman"/>
              </w:rPr>
              <w:lastRenderedPageBreak/>
              <w:t>U</w:t>
            </w:r>
          </w:p>
          <w:p w14:paraId="53A4397C" w14:textId="77777777" w:rsidR="00045243" w:rsidRPr="00112504" w:rsidRDefault="00045243" w:rsidP="00045243">
            <w:pPr>
              <w:spacing w:line="276" w:lineRule="auto"/>
              <w:rPr>
                <w:rFonts w:ascii="Times New Roman" w:hAnsi="Times New Roman"/>
              </w:rPr>
            </w:pPr>
          </w:p>
          <w:p w14:paraId="5E3E39C3" w14:textId="77777777" w:rsidR="00045243" w:rsidRPr="00112504" w:rsidRDefault="00045243" w:rsidP="00045243">
            <w:pPr>
              <w:spacing w:line="276" w:lineRule="auto"/>
              <w:rPr>
                <w:rFonts w:ascii="Times New Roman" w:hAnsi="Times New Roman"/>
              </w:rPr>
            </w:pPr>
          </w:p>
          <w:p w14:paraId="143AE760" w14:textId="11D692D3" w:rsidR="00045243" w:rsidRPr="00112504" w:rsidRDefault="00045243" w:rsidP="00045243">
            <w:pPr>
              <w:spacing w:line="276" w:lineRule="auto"/>
              <w:rPr>
                <w:rFonts w:ascii="Times New Roman" w:hAnsi="Times New Roman"/>
              </w:rPr>
            </w:pPr>
            <w:r w:rsidRPr="00112504">
              <w:rPr>
                <w:rFonts w:ascii="Times New Roman" w:hAnsi="Times New Roman"/>
              </w:rPr>
              <w:t>U</w:t>
            </w:r>
          </w:p>
          <w:p w14:paraId="6FCB56BB" w14:textId="66CB38F8" w:rsidR="00045243" w:rsidRPr="00112504" w:rsidRDefault="00045243" w:rsidP="00045243">
            <w:pPr>
              <w:spacing w:line="276" w:lineRule="auto"/>
              <w:rPr>
                <w:rFonts w:ascii="Times New Roman" w:hAnsi="Times New Roman"/>
              </w:rPr>
            </w:pPr>
            <w:r w:rsidRPr="00112504">
              <w:rPr>
                <w:rFonts w:ascii="Times New Roman" w:hAnsi="Times New Roman"/>
              </w:rPr>
              <w:t>U</w:t>
            </w:r>
          </w:p>
          <w:p w14:paraId="32CB192E" w14:textId="1D5577CF" w:rsidR="00045243" w:rsidRPr="00112504" w:rsidRDefault="00045243" w:rsidP="00045243">
            <w:pPr>
              <w:spacing w:line="276" w:lineRule="auto"/>
              <w:rPr>
                <w:rFonts w:ascii="Times New Roman" w:hAnsi="Times New Roman"/>
              </w:rPr>
            </w:pPr>
            <w:r w:rsidRPr="00112504">
              <w:rPr>
                <w:rFonts w:ascii="Times New Roman" w:hAnsi="Times New Roman"/>
              </w:rPr>
              <w:t>U</w:t>
            </w:r>
          </w:p>
          <w:p w14:paraId="3491C23E" w14:textId="77777777" w:rsidR="00045243" w:rsidRPr="00112504" w:rsidRDefault="00045243" w:rsidP="00045243">
            <w:pPr>
              <w:spacing w:line="276" w:lineRule="auto"/>
              <w:rPr>
                <w:rFonts w:ascii="Times New Roman" w:hAnsi="Times New Roman"/>
              </w:rPr>
            </w:pPr>
          </w:p>
          <w:p w14:paraId="56D597C5" w14:textId="77777777" w:rsidR="00045243" w:rsidRPr="00112504" w:rsidRDefault="00045243" w:rsidP="00045243">
            <w:pPr>
              <w:spacing w:line="276" w:lineRule="auto"/>
              <w:rPr>
                <w:rFonts w:ascii="Times New Roman" w:hAnsi="Times New Roman"/>
              </w:rPr>
            </w:pPr>
            <w:r w:rsidRPr="00112504">
              <w:rPr>
                <w:rFonts w:ascii="Times New Roman" w:hAnsi="Times New Roman"/>
              </w:rPr>
              <w:t>U</w:t>
            </w:r>
          </w:p>
          <w:p w14:paraId="5B2C32D6" w14:textId="77777777" w:rsidR="00045243" w:rsidRPr="00112504" w:rsidRDefault="00045243" w:rsidP="00045243">
            <w:pPr>
              <w:spacing w:line="276" w:lineRule="auto"/>
              <w:rPr>
                <w:rFonts w:ascii="Times New Roman" w:hAnsi="Times New Roman"/>
              </w:rPr>
            </w:pPr>
            <w:r w:rsidRPr="00112504">
              <w:rPr>
                <w:rFonts w:ascii="Times New Roman" w:hAnsi="Times New Roman"/>
              </w:rPr>
              <w:t>U</w:t>
            </w:r>
          </w:p>
          <w:p w14:paraId="49A72684" w14:textId="77777777" w:rsidR="00045243" w:rsidRPr="00112504" w:rsidRDefault="00045243" w:rsidP="00045243">
            <w:pPr>
              <w:spacing w:line="276" w:lineRule="auto"/>
              <w:rPr>
                <w:rFonts w:ascii="Times New Roman" w:hAnsi="Times New Roman"/>
              </w:rPr>
            </w:pPr>
          </w:p>
          <w:p w14:paraId="2C7D6993" w14:textId="2E54F797" w:rsidR="00045243" w:rsidRPr="00112504" w:rsidRDefault="003267C9" w:rsidP="00045243">
            <w:pPr>
              <w:spacing w:line="276" w:lineRule="auto"/>
              <w:rPr>
                <w:rFonts w:ascii="Times New Roman" w:hAnsi="Times New Roman"/>
              </w:rPr>
            </w:pPr>
            <w:r w:rsidRPr="00112504">
              <w:rPr>
                <w:rFonts w:ascii="Times New Roman" w:hAnsi="Times New Roman"/>
              </w:rPr>
              <w:lastRenderedPageBreak/>
              <w:t>U</w:t>
            </w:r>
          </w:p>
          <w:p w14:paraId="6247FB26" w14:textId="77777777" w:rsidR="00045243" w:rsidRPr="00112504" w:rsidRDefault="00045243" w:rsidP="00045243">
            <w:pPr>
              <w:spacing w:line="276" w:lineRule="auto"/>
              <w:rPr>
                <w:rFonts w:ascii="Times New Roman" w:hAnsi="Times New Roman"/>
              </w:rPr>
            </w:pPr>
          </w:p>
          <w:p w14:paraId="0E9CF313" w14:textId="191CE14D" w:rsidR="00045243" w:rsidRPr="00112504" w:rsidRDefault="00045243" w:rsidP="001E13D4">
            <w:pPr>
              <w:spacing w:after="0" w:line="276" w:lineRule="auto"/>
              <w:rPr>
                <w:rFonts w:ascii="Times New Roman" w:hAnsi="Times New Roman"/>
                <w:lang w:eastAsia="en-GB"/>
              </w:rPr>
            </w:pPr>
          </w:p>
        </w:tc>
        <w:tc>
          <w:tcPr>
            <w:tcW w:w="87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A8A01BC" w14:textId="77777777" w:rsidR="00045243" w:rsidRPr="00112504" w:rsidRDefault="00045243" w:rsidP="00045243">
            <w:pPr>
              <w:spacing w:line="276" w:lineRule="auto"/>
              <w:rPr>
                <w:rFonts w:ascii="Times New Roman" w:eastAsia="Calibri" w:hAnsi="Times New Roman"/>
                <w:bCs/>
                <w:color w:val="000000"/>
              </w:rPr>
            </w:pPr>
            <w:r w:rsidRPr="00112504">
              <w:rPr>
                <w:rFonts w:ascii="Times New Roman" w:eastAsia="Calibri" w:hAnsi="Times New Roman"/>
                <w:bCs/>
                <w:color w:val="000000"/>
              </w:rPr>
              <w:lastRenderedPageBreak/>
              <w:t>5.2</w:t>
            </w:r>
          </w:p>
          <w:p w14:paraId="4DEB0024" w14:textId="7879BC3E" w:rsidR="00045243" w:rsidRPr="00112504" w:rsidRDefault="00045243" w:rsidP="00045243">
            <w:pPr>
              <w:spacing w:line="276" w:lineRule="auto"/>
              <w:rPr>
                <w:rFonts w:ascii="Times New Roman" w:eastAsia="Calibri" w:hAnsi="Times New Roman"/>
                <w:bCs/>
                <w:color w:val="000000"/>
              </w:rPr>
            </w:pPr>
          </w:p>
          <w:p w14:paraId="713797C6" w14:textId="77777777" w:rsidR="00045243" w:rsidRPr="00112504" w:rsidRDefault="00045243" w:rsidP="00045243">
            <w:pPr>
              <w:spacing w:line="276" w:lineRule="auto"/>
              <w:rPr>
                <w:rFonts w:ascii="Times New Roman" w:eastAsia="Calibri" w:hAnsi="Times New Roman"/>
                <w:bCs/>
                <w:color w:val="000000"/>
              </w:rPr>
            </w:pPr>
          </w:p>
          <w:p w14:paraId="5256B13E" w14:textId="00E9F6E6" w:rsidR="00045243" w:rsidRPr="00112504" w:rsidRDefault="00045243" w:rsidP="00045243">
            <w:pPr>
              <w:spacing w:line="276" w:lineRule="auto"/>
              <w:rPr>
                <w:rFonts w:ascii="Times New Roman" w:eastAsia="Calibri" w:hAnsi="Times New Roman"/>
                <w:bCs/>
                <w:color w:val="000000"/>
              </w:rPr>
            </w:pPr>
            <w:r w:rsidRPr="00112504">
              <w:rPr>
                <w:rFonts w:ascii="Times New Roman" w:eastAsia="Calibri" w:hAnsi="Times New Roman"/>
                <w:bCs/>
                <w:color w:val="000000"/>
              </w:rPr>
              <w:t>5.</w:t>
            </w:r>
            <w:r w:rsidR="00F14988" w:rsidRPr="00112504">
              <w:rPr>
                <w:rFonts w:ascii="Times New Roman" w:eastAsia="Calibri" w:hAnsi="Times New Roman"/>
                <w:bCs/>
                <w:color w:val="000000"/>
              </w:rPr>
              <w:t>5</w:t>
            </w:r>
          </w:p>
          <w:p w14:paraId="62DA6A3E" w14:textId="77777777" w:rsidR="00045243" w:rsidRPr="00112504" w:rsidRDefault="00045243" w:rsidP="00045243">
            <w:pPr>
              <w:spacing w:line="276" w:lineRule="auto"/>
              <w:rPr>
                <w:rFonts w:ascii="Times New Roman" w:eastAsia="Calibri" w:hAnsi="Times New Roman"/>
                <w:bCs/>
                <w:color w:val="000000"/>
              </w:rPr>
            </w:pPr>
            <w:r w:rsidRPr="00112504">
              <w:rPr>
                <w:rFonts w:ascii="Times New Roman" w:eastAsia="Calibri" w:hAnsi="Times New Roman"/>
                <w:bCs/>
                <w:color w:val="000000"/>
              </w:rPr>
              <w:t>5.5.3</w:t>
            </w:r>
          </w:p>
          <w:p w14:paraId="702ABABE" w14:textId="2AB18476" w:rsidR="00045243" w:rsidRPr="00112504" w:rsidRDefault="00045243" w:rsidP="00045243">
            <w:pPr>
              <w:spacing w:line="276" w:lineRule="auto"/>
              <w:rPr>
                <w:rFonts w:ascii="Times New Roman" w:eastAsia="Calibri" w:hAnsi="Times New Roman"/>
                <w:bCs/>
                <w:color w:val="000000"/>
              </w:rPr>
            </w:pPr>
            <w:r w:rsidRPr="00112504">
              <w:rPr>
                <w:rFonts w:ascii="Times New Roman" w:eastAsia="Calibri" w:hAnsi="Times New Roman"/>
                <w:bCs/>
                <w:color w:val="000000"/>
              </w:rPr>
              <w:t>5.5</w:t>
            </w:r>
          </w:p>
          <w:p w14:paraId="324AEC48" w14:textId="77777777" w:rsidR="00045243" w:rsidRPr="00112504" w:rsidRDefault="00045243" w:rsidP="00045243">
            <w:pPr>
              <w:spacing w:line="276" w:lineRule="auto"/>
              <w:rPr>
                <w:rFonts w:ascii="Times New Roman" w:eastAsia="Calibri" w:hAnsi="Times New Roman"/>
                <w:bCs/>
                <w:color w:val="000000"/>
              </w:rPr>
            </w:pPr>
          </w:p>
          <w:p w14:paraId="6C916396" w14:textId="77337177" w:rsidR="00045243" w:rsidRPr="00112504" w:rsidRDefault="00045243" w:rsidP="00045243">
            <w:pPr>
              <w:spacing w:line="276" w:lineRule="auto"/>
              <w:rPr>
                <w:rFonts w:ascii="Times New Roman" w:eastAsia="Calibri" w:hAnsi="Times New Roman"/>
                <w:bCs/>
                <w:color w:val="000000"/>
              </w:rPr>
            </w:pPr>
            <w:r w:rsidRPr="00112504">
              <w:rPr>
                <w:rFonts w:ascii="Times New Roman" w:eastAsia="Calibri" w:hAnsi="Times New Roman"/>
                <w:bCs/>
                <w:color w:val="000000"/>
              </w:rPr>
              <w:t>5.5</w:t>
            </w:r>
          </w:p>
          <w:p w14:paraId="16FE4CFB" w14:textId="77777777" w:rsidR="00045243" w:rsidRPr="00112504" w:rsidRDefault="00045243" w:rsidP="00045243">
            <w:pPr>
              <w:spacing w:line="276" w:lineRule="auto"/>
              <w:rPr>
                <w:rFonts w:ascii="Times New Roman" w:eastAsia="Calibri" w:hAnsi="Times New Roman"/>
                <w:bCs/>
                <w:color w:val="000000"/>
              </w:rPr>
            </w:pPr>
            <w:r w:rsidRPr="00112504">
              <w:rPr>
                <w:rFonts w:ascii="Times New Roman" w:eastAsia="Calibri" w:hAnsi="Times New Roman"/>
                <w:bCs/>
                <w:color w:val="000000"/>
              </w:rPr>
              <w:t>5.5.3</w:t>
            </w:r>
          </w:p>
          <w:p w14:paraId="75FBDAF1" w14:textId="77777777" w:rsidR="003267C9" w:rsidRPr="00112504" w:rsidRDefault="003267C9" w:rsidP="00045243">
            <w:pPr>
              <w:spacing w:line="276" w:lineRule="auto"/>
              <w:rPr>
                <w:rFonts w:ascii="Times New Roman" w:eastAsia="Calibri" w:hAnsi="Times New Roman"/>
                <w:bCs/>
                <w:color w:val="000000"/>
              </w:rPr>
            </w:pPr>
          </w:p>
          <w:p w14:paraId="3625E31D" w14:textId="265A8AAA" w:rsidR="00045243" w:rsidRPr="00112504" w:rsidRDefault="003267C9" w:rsidP="00045243">
            <w:pPr>
              <w:spacing w:line="276" w:lineRule="auto"/>
              <w:rPr>
                <w:rFonts w:ascii="Times New Roman" w:hAnsi="Times New Roman"/>
                <w:lang w:eastAsia="en-GB"/>
              </w:rPr>
            </w:pPr>
            <w:r w:rsidRPr="00112504">
              <w:rPr>
                <w:rFonts w:ascii="Times New Roman" w:hAnsi="Times New Roman"/>
              </w:rPr>
              <w:lastRenderedPageBreak/>
              <w:t>6.0.0</w:t>
            </w:r>
          </w:p>
        </w:tc>
      </w:tr>
      <w:tr w:rsidR="00AF52A6" w:rsidRPr="00112504" w14:paraId="4754E61B" w14:textId="77777777" w:rsidTr="66703D6E">
        <w:tc>
          <w:tcPr>
            <w:tcW w:w="47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5E70966" w14:textId="0B14EB9F" w:rsidR="00AF52A6" w:rsidRPr="00112504" w:rsidRDefault="00AF52A6" w:rsidP="0021761C">
            <w:pPr>
              <w:spacing w:after="0"/>
              <w:jc w:val="left"/>
              <w:rPr>
                <w:rFonts w:ascii="Times New Roman" w:eastAsia="PMingLiU" w:hAnsi="Times New Roman"/>
                <w:color w:val="000000"/>
                <w:szCs w:val="22"/>
              </w:rPr>
            </w:pPr>
            <w:r w:rsidRPr="00112504">
              <w:rPr>
                <w:rFonts w:ascii="Times New Roman" w:eastAsia="PMingLiU" w:hAnsi="Times New Roman"/>
                <w:color w:val="000000"/>
                <w:szCs w:val="22"/>
              </w:rPr>
              <w:lastRenderedPageBreak/>
              <w:t>1.60</w:t>
            </w:r>
          </w:p>
        </w:tc>
        <w:tc>
          <w:tcPr>
            <w:tcW w:w="63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B607AA0" w14:textId="020B645A" w:rsidR="00AF52A6" w:rsidRPr="00112504" w:rsidRDefault="00D91E5D" w:rsidP="0021761C">
            <w:pPr>
              <w:spacing w:after="0" w:line="276" w:lineRule="auto"/>
              <w:jc w:val="left"/>
              <w:rPr>
                <w:rFonts w:ascii="Times New Roman" w:eastAsia="PMingLiU" w:hAnsi="Times New Roman"/>
                <w:color w:val="000000"/>
                <w:szCs w:val="22"/>
              </w:rPr>
            </w:pPr>
            <w:r w:rsidRPr="00112504">
              <w:rPr>
                <w:rFonts w:ascii="Times New Roman" w:eastAsia="PMingLiU" w:hAnsi="Times New Roman"/>
                <w:color w:val="000000"/>
                <w:szCs w:val="22"/>
              </w:rPr>
              <w:t>08</w:t>
            </w:r>
            <w:r w:rsidR="00AF52A6" w:rsidRPr="00112504">
              <w:rPr>
                <w:rFonts w:ascii="Times New Roman" w:eastAsia="PMingLiU" w:hAnsi="Times New Roman"/>
                <w:color w:val="000000"/>
                <w:szCs w:val="22"/>
              </w:rPr>
              <w:t>/0</w:t>
            </w:r>
            <w:r w:rsidRPr="00112504">
              <w:rPr>
                <w:rFonts w:ascii="Times New Roman" w:eastAsia="PMingLiU" w:hAnsi="Times New Roman"/>
                <w:color w:val="000000"/>
                <w:szCs w:val="22"/>
              </w:rPr>
              <w:t>7</w:t>
            </w:r>
            <w:r w:rsidR="00AF52A6" w:rsidRPr="00112504">
              <w:rPr>
                <w:rFonts w:ascii="Times New Roman" w:eastAsia="PMingLiU" w:hAnsi="Times New Roman"/>
                <w:color w:val="000000"/>
                <w:szCs w:val="22"/>
              </w:rPr>
              <w:t>/2022</w:t>
            </w:r>
          </w:p>
        </w:tc>
        <w:tc>
          <w:tcPr>
            <w:tcW w:w="246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167B346" w14:textId="77777777" w:rsidR="00D91E5D" w:rsidRPr="00112504" w:rsidRDefault="00D91E5D" w:rsidP="00D91E5D">
            <w:pPr>
              <w:spacing w:after="0" w:line="276" w:lineRule="auto"/>
              <w:jc w:val="left"/>
              <w:rPr>
                <w:rFonts w:ascii="Times New Roman" w:hAnsi="Times New Roman"/>
                <w:lang w:eastAsia="en-GB"/>
              </w:rPr>
            </w:pPr>
            <w:r w:rsidRPr="00112504">
              <w:rPr>
                <w:rFonts w:ascii="Times New Roman" w:hAnsi="Times New Roman"/>
                <w:lang w:eastAsia="en-GB"/>
              </w:rPr>
              <w:t>Implementation of Comments:</w:t>
            </w:r>
          </w:p>
          <w:p w14:paraId="3255860F" w14:textId="77777777" w:rsidR="00D91E5D" w:rsidRPr="00112504" w:rsidRDefault="00D91E5D" w:rsidP="00D91E5D">
            <w:pPr>
              <w:spacing w:after="0" w:line="276" w:lineRule="auto"/>
              <w:jc w:val="left"/>
              <w:rPr>
                <w:rFonts w:ascii="Times New Roman" w:hAnsi="Times New Roman"/>
                <w:lang w:eastAsia="en-GB"/>
              </w:rPr>
            </w:pPr>
            <w:proofErr w:type="gramStart"/>
            <w:r w:rsidRPr="00112504">
              <w:rPr>
                <w:rFonts w:ascii="Times New Roman" w:hAnsi="Times New Roman"/>
                <w:lang w:eastAsia="en-GB"/>
              </w:rPr>
              <w:t>Adding  test</w:t>
            </w:r>
            <w:proofErr w:type="gramEnd"/>
            <w:r w:rsidRPr="00112504">
              <w:rPr>
                <w:rFonts w:ascii="Times New Roman" w:hAnsi="Times New Roman"/>
                <w:lang w:eastAsia="en-GB"/>
              </w:rPr>
              <w:t xml:space="preserve"> cases section: </w:t>
            </w:r>
          </w:p>
          <w:p w14:paraId="1604AA38" w14:textId="77777777" w:rsidR="00D91E5D" w:rsidRPr="00112504" w:rsidRDefault="00D91E5D" w:rsidP="00D91E5D">
            <w:pPr>
              <w:spacing w:after="0" w:line="276" w:lineRule="auto"/>
              <w:jc w:val="left"/>
              <w:rPr>
                <w:rFonts w:ascii="Times New Roman" w:hAnsi="Times New Roman"/>
                <w:lang w:eastAsia="en-GB"/>
              </w:rPr>
            </w:pPr>
            <w:r w:rsidRPr="00112504">
              <w:rPr>
                <w:rFonts w:ascii="Times New Roman" w:hAnsi="Times New Roman"/>
                <w:lang w:eastAsia="en-GB"/>
              </w:rPr>
              <w:t>6.1.2 Semantical Validation Error Registration</w:t>
            </w:r>
          </w:p>
          <w:p w14:paraId="4C02E5BC" w14:textId="77777777" w:rsidR="00D91E5D" w:rsidRPr="00112504" w:rsidRDefault="00D91E5D" w:rsidP="00D91E5D">
            <w:pPr>
              <w:spacing w:after="0" w:line="276" w:lineRule="auto"/>
              <w:jc w:val="left"/>
              <w:rPr>
                <w:rFonts w:ascii="Times New Roman" w:hAnsi="Times New Roman"/>
                <w:lang w:eastAsia="en-GB"/>
              </w:rPr>
            </w:pPr>
            <w:r w:rsidRPr="00112504">
              <w:rPr>
                <w:rFonts w:ascii="Times New Roman" w:hAnsi="Times New Roman"/>
                <w:lang w:eastAsia="en-GB"/>
              </w:rPr>
              <w:t>6.1.3 ENS Lifecycle Validation Error</w:t>
            </w:r>
          </w:p>
          <w:p w14:paraId="26342A66" w14:textId="77777777" w:rsidR="00D91E5D" w:rsidRPr="00112504" w:rsidRDefault="00D91E5D" w:rsidP="00D91E5D">
            <w:pPr>
              <w:spacing w:after="0" w:line="276" w:lineRule="auto"/>
              <w:jc w:val="left"/>
              <w:rPr>
                <w:rFonts w:ascii="Times New Roman" w:hAnsi="Times New Roman"/>
                <w:lang w:eastAsia="en-GB"/>
              </w:rPr>
            </w:pPr>
            <w:r w:rsidRPr="00112504">
              <w:rPr>
                <w:rFonts w:ascii="Times New Roman" w:hAnsi="Times New Roman"/>
                <w:lang w:eastAsia="en-GB"/>
              </w:rPr>
              <w:t>6.2.2 Semantical validation error Amendment</w:t>
            </w:r>
          </w:p>
          <w:p w14:paraId="3A4B615F" w14:textId="77777777" w:rsidR="00D91E5D" w:rsidRPr="00112504" w:rsidRDefault="00D91E5D" w:rsidP="00D91E5D">
            <w:pPr>
              <w:spacing w:after="0" w:line="276" w:lineRule="auto"/>
              <w:jc w:val="left"/>
              <w:rPr>
                <w:rFonts w:ascii="Times New Roman" w:hAnsi="Times New Roman"/>
                <w:lang w:eastAsia="en-GB"/>
              </w:rPr>
            </w:pPr>
            <w:r w:rsidRPr="00112504">
              <w:rPr>
                <w:rFonts w:ascii="Times New Roman" w:hAnsi="Times New Roman"/>
                <w:lang w:eastAsia="en-GB"/>
              </w:rPr>
              <w:t>6.2.3 ENS Lifecycle Validation Error Amendment</w:t>
            </w:r>
          </w:p>
          <w:p w14:paraId="78E35CF0" w14:textId="77777777" w:rsidR="00D91E5D" w:rsidRPr="00112504" w:rsidRDefault="00D91E5D" w:rsidP="00D91E5D">
            <w:pPr>
              <w:spacing w:after="0" w:line="276" w:lineRule="auto"/>
              <w:jc w:val="left"/>
              <w:rPr>
                <w:rFonts w:ascii="Times New Roman" w:hAnsi="Times New Roman"/>
                <w:lang w:eastAsia="en-GB"/>
              </w:rPr>
            </w:pPr>
            <w:r w:rsidRPr="00112504">
              <w:rPr>
                <w:rFonts w:ascii="Times New Roman" w:hAnsi="Times New Roman"/>
                <w:lang w:eastAsia="en-GB"/>
              </w:rPr>
              <w:t>6.4.</w:t>
            </w:r>
            <w:r w:rsidRPr="00112504">
              <w:rPr>
                <w:rFonts w:ascii="Times New Roman" w:hAnsi="Times New Roman"/>
              </w:rPr>
              <w:t xml:space="preserve"> </w:t>
            </w:r>
            <w:r w:rsidRPr="00112504">
              <w:rPr>
                <w:rFonts w:ascii="Times New Roman" w:hAnsi="Times New Roman"/>
                <w:lang w:eastAsia="en-GB"/>
              </w:rPr>
              <w:t>Semantical Validation Error Notification of Arrival notification</w:t>
            </w:r>
          </w:p>
          <w:p w14:paraId="7F4D2D9A" w14:textId="457164D0" w:rsidR="00AF52A6" w:rsidRPr="00112504" w:rsidRDefault="00D91E5D" w:rsidP="00D91E5D">
            <w:pPr>
              <w:spacing w:after="0" w:line="276" w:lineRule="auto"/>
              <w:jc w:val="left"/>
              <w:rPr>
                <w:rFonts w:ascii="Times New Roman" w:hAnsi="Times New Roman"/>
                <w:lang w:eastAsia="en-GB"/>
              </w:rPr>
            </w:pPr>
            <w:r w:rsidRPr="00112504">
              <w:rPr>
                <w:rFonts w:ascii="Times New Roman" w:hAnsi="Times New Roman"/>
                <w:lang w:eastAsia="en-GB"/>
              </w:rPr>
              <w:t>Update section 8.1.1</w:t>
            </w:r>
            <w:r w:rsidR="00AF52A6" w:rsidRPr="00112504">
              <w:rPr>
                <w:rFonts w:ascii="Times New Roman" w:hAnsi="Times New Roman"/>
                <w:lang w:eastAsia="en-GB"/>
              </w:rPr>
              <w:t>Submitting for Acceptance (SfA) to DG TAXUD.</w:t>
            </w:r>
          </w:p>
        </w:tc>
        <w:tc>
          <w:tcPr>
            <w:tcW w:w="55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FB400BC" w14:textId="77777777" w:rsidR="00D91E5D" w:rsidRPr="00112504" w:rsidRDefault="00D91E5D" w:rsidP="00D91E5D">
            <w:pPr>
              <w:spacing w:after="0" w:line="276" w:lineRule="auto"/>
              <w:jc w:val="center"/>
              <w:rPr>
                <w:rFonts w:ascii="Times New Roman" w:hAnsi="Times New Roman"/>
                <w:lang w:eastAsia="en-GB"/>
              </w:rPr>
            </w:pPr>
            <w:r w:rsidRPr="00112504">
              <w:rPr>
                <w:rFonts w:ascii="Times New Roman" w:hAnsi="Times New Roman"/>
                <w:lang w:eastAsia="en-GB"/>
              </w:rPr>
              <w:t>I</w:t>
            </w:r>
          </w:p>
          <w:p w14:paraId="678D102D" w14:textId="77777777" w:rsidR="00D91E5D" w:rsidRPr="00112504" w:rsidRDefault="00D91E5D" w:rsidP="00D91E5D">
            <w:pPr>
              <w:spacing w:after="0" w:line="276" w:lineRule="auto"/>
              <w:jc w:val="center"/>
              <w:rPr>
                <w:rFonts w:ascii="Times New Roman" w:hAnsi="Times New Roman"/>
                <w:lang w:eastAsia="en-GB"/>
              </w:rPr>
            </w:pPr>
          </w:p>
          <w:p w14:paraId="29B26D22" w14:textId="77777777" w:rsidR="00D91E5D" w:rsidRPr="00112504" w:rsidRDefault="00D91E5D" w:rsidP="00D91E5D">
            <w:pPr>
              <w:spacing w:after="0" w:line="276" w:lineRule="auto"/>
              <w:jc w:val="center"/>
              <w:rPr>
                <w:rFonts w:ascii="Times New Roman" w:hAnsi="Times New Roman"/>
                <w:lang w:eastAsia="en-GB"/>
              </w:rPr>
            </w:pPr>
          </w:p>
          <w:p w14:paraId="3D118293" w14:textId="77777777" w:rsidR="00D91E5D" w:rsidRPr="00112504" w:rsidRDefault="00D91E5D" w:rsidP="00D91E5D">
            <w:pPr>
              <w:spacing w:after="0" w:line="276" w:lineRule="auto"/>
              <w:jc w:val="center"/>
              <w:rPr>
                <w:rFonts w:ascii="Times New Roman" w:hAnsi="Times New Roman"/>
                <w:lang w:eastAsia="en-GB"/>
              </w:rPr>
            </w:pPr>
          </w:p>
          <w:p w14:paraId="63CB1758" w14:textId="77777777" w:rsidR="00D91E5D" w:rsidRPr="00112504" w:rsidRDefault="00D91E5D" w:rsidP="00D91E5D">
            <w:pPr>
              <w:spacing w:after="0" w:line="276" w:lineRule="auto"/>
              <w:jc w:val="center"/>
              <w:rPr>
                <w:rFonts w:ascii="Times New Roman" w:hAnsi="Times New Roman"/>
                <w:lang w:eastAsia="en-GB"/>
              </w:rPr>
            </w:pPr>
          </w:p>
          <w:p w14:paraId="014B71ED" w14:textId="77777777" w:rsidR="00D91E5D" w:rsidRPr="00112504" w:rsidRDefault="00D91E5D" w:rsidP="00D91E5D">
            <w:pPr>
              <w:spacing w:after="0" w:line="276" w:lineRule="auto"/>
              <w:jc w:val="center"/>
              <w:rPr>
                <w:rFonts w:ascii="Times New Roman" w:hAnsi="Times New Roman"/>
                <w:lang w:eastAsia="en-GB"/>
              </w:rPr>
            </w:pPr>
          </w:p>
          <w:p w14:paraId="4EDB7936" w14:textId="465E343D" w:rsidR="00AF52A6" w:rsidRPr="00112504" w:rsidRDefault="00D91E5D" w:rsidP="00D91E5D">
            <w:pPr>
              <w:spacing w:after="0" w:line="276" w:lineRule="auto"/>
              <w:jc w:val="center"/>
              <w:rPr>
                <w:rFonts w:ascii="Times New Roman" w:hAnsi="Times New Roman"/>
                <w:lang w:eastAsia="en-GB"/>
              </w:rPr>
            </w:pPr>
            <w:r w:rsidRPr="00112504">
              <w:rPr>
                <w:rFonts w:ascii="Times New Roman" w:hAnsi="Times New Roman"/>
                <w:lang w:eastAsia="en-GB"/>
              </w:rPr>
              <w:t>U</w:t>
            </w:r>
          </w:p>
        </w:tc>
        <w:tc>
          <w:tcPr>
            <w:tcW w:w="87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0E7C277" w14:textId="77777777" w:rsidR="00D91E5D" w:rsidRPr="00112504" w:rsidRDefault="00D91E5D" w:rsidP="00D91E5D">
            <w:pPr>
              <w:spacing w:after="0" w:line="276" w:lineRule="auto"/>
              <w:jc w:val="center"/>
              <w:rPr>
                <w:rFonts w:ascii="Times New Roman" w:hAnsi="Times New Roman"/>
                <w:lang w:eastAsia="en-GB"/>
              </w:rPr>
            </w:pPr>
          </w:p>
          <w:p w14:paraId="061C3C41" w14:textId="77777777" w:rsidR="00D91E5D" w:rsidRPr="00112504" w:rsidRDefault="00D91E5D" w:rsidP="00D91E5D">
            <w:pPr>
              <w:spacing w:after="0" w:line="276" w:lineRule="auto"/>
              <w:jc w:val="center"/>
              <w:rPr>
                <w:rFonts w:ascii="Times New Roman" w:hAnsi="Times New Roman"/>
                <w:lang w:eastAsia="en-GB"/>
              </w:rPr>
            </w:pPr>
            <w:r w:rsidRPr="00112504">
              <w:rPr>
                <w:rFonts w:ascii="Times New Roman" w:hAnsi="Times New Roman"/>
                <w:lang w:eastAsia="en-GB"/>
              </w:rPr>
              <w:t>6.1.2</w:t>
            </w:r>
          </w:p>
          <w:p w14:paraId="0440482F" w14:textId="77777777" w:rsidR="00D91E5D" w:rsidRPr="00112504" w:rsidRDefault="00D91E5D" w:rsidP="00D91E5D">
            <w:pPr>
              <w:spacing w:after="0" w:line="276" w:lineRule="auto"/>
              <w:jc w:val="center"/>
              <w:rPr>
                <w:rFonts w:ascii="Times New Roman" w:hAnsi="Times New Roman"/>
                <w:lang w:eastAsia="en-GB"/>
              </w:rPr>
            </w:pPr>
            <w:r w:rsidRPr="00112504">
              <w:rPr>
                <w:rFonts w:ascii="Times New Roman" w:hAnsi="Times New Roman"/>
                <w:lang w:eastAsia="en-GB"/>
              </w:rPr>
              <w:t>6.1.3</w:t>
            </w:r>
          </w:p>
          <w:p w14:paraId="311DD9E3" w14:textId="77777777" w:rsidR="00D91E5D" w:rsidRPr="00112504" w:rsidRDefault="00D91E5D" w:rsidP="00D91E5D">
            <w:pPr>
              <w:spacing w:after="0" w:line="276" w:lineRule="auto"/>
              <w:jc w:val="center"/>
              <w:rPr>
                <w:rFonts w:ascii="Times New Roman" w:hAnsi="Times New Roman"/>
                <w:lang w:eastAsia="en-GB"/>
              </w:rPr>
            </w:pPr>
            <w:r w:rsidRPr="00112504">
              <w:rPr>
                <w:rFonts w:ascii="Times New Roman" w:hAnsi="Times New Roman"/>
                <w:lang w:eastAsia="en-GB"/>
              </w:rPr>
              <w:t>6.2.2</w:t>
            </w:r>
          </w:p>
          <w:p w14:paraId="613CB6C0" w14:textId="77777777" w:rsidR="00D91E5D" w:rsidRPr="00112504" w:rsidRDefault="00D91E5D" w:rsidP="00D91E5D">
            <w:pPr>
              <w:spacing w:after="0" w:line="276" w:lineRule="auto"/>
              <w:jc w:val="center"/>
              <w:rPr>
                <w:rFonts w:ascii="Times New Roman" w:hAnsi="Times New Roman"/>
                <w:lang w:eastAsia="en-GB"/>
              </w:rPr>
            </w:pPr>
            <w:r w:rsidRPr="00112504">
              <w:rPr>
                <w:rFonts w:ascii="Times New Roman" w:hAnsi="Times New Roman"/>
                <w:lang w:eastAsia="en-GB"/>
              </w:rPr>
              <w:t>6.2.3</w:t>
            </w:r>
          </w:p>
          <w:p w14:paraId="713BC30E" w14:textId="77777777" w:rsidR="00D91E5D" w:rsidRPr="00112504" w:rsidRDefault="00D91E5D" w:rsidP="00D91E5D">
            <w:pPr>
              <w:spacing w:after="0" w:line="276" w:lineRule="auto"/>
              <w:jc w:val="center"/>
              <w:rPr>
                <w:rFonts w:ascii="Times New Roman" w:hAnsi="Times New Roman"/>
                <w:lang w:eastAsia="en-GB"/>
              </w:rPr>
            </w:pPr>
            <w:r w:rsidRPr="00112504">
              <w:rPr>
                <w:rFonts w:ascii="Times New Roman" w:hAnsi="Times New Roman"/>
                <w:lang w:eastAsia="en-GB"/>
              </w:rPr>
              <w:t>6.4.2</w:t>
            </w:r>
          </w:p>
          <w:p w14:paraId="1CB6F217" w14:textId="77777777" w:rsidR="00D91E5D" w:rsidRPr="00112504" w:rsidRDefault="00D91E5D" w:rsidP="00D91E5D">
            <w:pPr>
              <w:spacing w:after="0" w:line="276" w:lineRule="auto"/>
              <w:jc w:val="center"/>
              <w:rPr>
                <w:rFonts w:ascii="Times New Roman" w:hAnsi="Times New Roman"/>
                <w:lang w:eastAsia="en-GB"/>
              </w:rPr>
            </w:pPr>
          </w:p>
          <w:p w14:paraId="54C5E7A7" w14:textId="31721587" w:rsidR="00AF52A6" w:rsidRPr="00112504" w:rsidRDefault="00D91E5D" w:rsidP="00D91E5D">
            <w:pPr>
              <w:spacing w:after="0" w:line="276" w:lineRule="auto"/>
              <w:jc w:val="center"/>
              <w:rPr>
                <w:rFonts w:ascii="Times New Roman" w:hAnsi="Times New Roman"/>
                <w:lang w:eastAsia="en-GB"/>
              </w:rPr>
            </w:pPr>
            <w:r w:rsidRPr="00112504">
              <w:rPr>
                <w:rFonts w:ascii="Times New Roman" w:hAnsi="Times New Roman"/>
                <w:lang w:eastAsia="en-GB"/>
              </w:rPr>
              <w:t>8.1.1</w:t>
            </w:r>
          </w:p>
        </w:tc>
      </w:tr>
      <w:tr w:rsidR="002D2526" w:rsidRPr="00112504" w14:paraId="17528E76" w14:textId="77777777" w:rsidTr="66703D6E">
        <w:tc>
          <w:tcPr>
            <w:tcW w:w="47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30CBBAF" w14:textId="3704E331" w:rsidR="002D2526" w:rsidRPr="00112504" w:rsidRDefault="002D2526" w:rsidP="0021761C">
            <w:pPr>
              <w:spacing w:after="0"/>
              <w:jc w:val="left"/>
              <w:rPr>
                <w:rFonts w:ascii="Times New Roman" w:eastAsia="PMingLiU" w:hAnsi="Times New Roman"/>
                <w:color w:val="000000"/>
                <w:szCs w:val="22"/>
              </w:rPr>
            </w:pPr>
            <w:r w:rsidRPr="00112504">
              <w:rPr>
                <w:rFonts w:ascii="Times New Roman" w:eastAsia="PMingLiU" w:hAnsi="Times New Roman"/>
                <w:color w:val="000000"/>
                <w:szCs w:val="22"/>
              </w:rPr>
              <w:t>1.50</w:t>
            </w:r>
          </w:p>
        </w:tc>
        <w:tc>
          <w:tcPr>
            <w:tcW w:w="63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A88DFA6" w14:textId="0DDBA7F2" w:rsidR="002D2526" w:rsidRPr="00112504" w:rsidRDefault="002D2526" w:rsidP="0021761C">
            <w:pPr>
              <w:spacing w:after="0" w:line="276" w:lineRule="auto"/>
              <w:jc w:val="left"/>
              <w:rPr>
                <w:rFonts w:ascii="Times New Roman" w:eastAsia="PMingLiU" w:hAnsi="Times New Roman"/>
                <w:color w:val="000000"/>
                <w:szCs w:val="22"/>
              </w:rPr>
            </w:pPr>
            <w:r w:rsidRPr="00112504">
              <w:rPr>
                <w:rFonts w:ascii="Times New Roman" w:eastAsia="PMingLiU" w:hAnsi="Times New Roman"/>
                <w:color w:val="000000"/>
                <w:szCs w:val="22"/>
              </w:rPr>
              <w:t>07/06/2022</w:t>
            </w:r>
          </w:p>
        </w:tc>
        <w:tc>
          <w:tcPr>
            <w:tcW w:w="246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4835A41" w14:textId="25321AE9" w:rsidR="002D2526" w:rsidRPr="00112504" w:rsidRDefault="7AAE8024" w:rsidP="00F151B4">
            <w:pPr>
              <w:spacing w:after="0" w:line="276" w:lineRule="auto"/>
              <w:jc w:val="left"/>
              <w:rPr>
                <w:rFonts w:ascii="Times New Roman" w:hAnsi="Times New Roman"/>
                <w:lang w:eastAsia="en-GB"/>
              </w:rPr>
            </w:pPr>
            <w:r w:rsidRPr="00112504">
              <w:rPr>
                <w:rFonts w:ascii="Times New Roman" w:hAnsi="Times New Roman"/>
                <w:lang w:eastAsia="en-GB"/>
              </w:rPr>
              <w:t>Implementing ICS2-4940:</w:t>
            </w:r>
            <w:r w:rsidR="7F4FB8A8" w:rsidRPr="00112504">
              <w:rPr>
                <w:rFonts w:ascii="Times New Roman" w:hAnsi="Times New Roman"/>
                <w:lang w:eastAsia="en-GB"/>
              </w:rPr>
              <w:t xml:space="preserve"> Updating Annex: </w:t>
            </w:r>
            <w:r w:rsidRPr="00112504">
              <w:rPr>
                <w:rFonts w:ascii="Times New Roman" w:hAnsi="Times New Roman"/>
                <w:lang w:eastAsia="en-GB"/>
              </w:rPr>
              <w:t xml:space="preserve">Adding a “how to” document and </w:t>
            </w:r>
            <w:r w:rsidR="1E2323DD" w:rsidRPr="00112504">
              <w:rPr>
                <w:rFonts w:ascii="Times New Roman" w:hAnsi="Times New Roman"/>
                <w:lang w:eastAsia="en-GB"/>
              </w:rPr>
              <w:t xml:space="preserve">automated test case </w:t>
            </w:r>
            <w:r w:rsidRPr="00112504">
              <w:rPr>
                <w:rFonts w:ascii="Times New Roman" w:hAnsi="Times New Roman"/>
                <w:lang w:eastAsia="en-GB"/>
              </w:rPr>
              <w:t xml:space="preserve">matrix </w:t>
            </w:r>
          </w:p>
          <w:p w14:paraId="0FF8AA31" w14:textId="7416896F" w:rsidR="00170189" w:rsidRPr="00112504" w:rsidRDefault="00170189" w:rsidP="00F151B4">
            <w:pPr>
              <w:spacing w:after="0" w:line="276" w:lineRule="auto"/>
              <w:jc w:val="left"/>
              <w:rPr>
                <w:rFonts w:ascii="Times New Roman" w:hAnsi="Times New Roman"/>
                <w:lang w:eastAsia="en-GB"/>
              </w:rPr>
            </w:pPr>
            <w:r w:rsidRPr="00112504">
              <w:rPr>
                <w:rFonts w:ascii="Times New Roman" w:hAnsi="Times New Roman"/>
                <w:lang w:eastAsia="en-GB"/>
              </w:rPr>
              <w:t>Submitting for Acceptance for review only (SfA) to DG TAXUD</w:t>
            </w:r>
          </w:p>
        </w:tc>
        <w:tc>
          <w:tcPr>
            <w:tcW w:w="55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B1C5A52" w14:textId="77777777" w:rsidR="002D2526" w:rsidRPr="00112504" w:rsidRDefault="002D2526" w:rsidP="0021761C">
            <w:pPr>
              <w:spacing w:after="0" w:line="276" w:lineRule="auto"/>
              <w:jc w:val="center"/>
              <w:rPr>
                <w:rFonts w:ascii="Times New Roman" w:hAnsi="Times New Roman"/>
                <w:lang w:eastAsia="en-GB"/>
              </w:rPr>
            </w:pPr>
            <w:r w:rsidRPr="00112504">
              <w:rPr>
                <w:rFonts w:ascii="Times New Roman" w:hAnsi="Times New Roman"/>
                <w:lang w:eastAsia="en-GB"/>
              </w:rPr>
              <w:t>I</w:t>
            </w:r>
          </w:p>
          <w:p w14:paraId="51A5DDD6" w14:textId="7F84937E" w:rsidR="0051337C" w:rsidRPr="00112504" w:rsidRDefault="0051337C" w:rsidP="0021761C">
            <w:pPr>
              <w:spacing w:after="0" w:line="276" w:lineRule="auto"/>
              <w:jc w:val="center"/>
              <w:rPr>
                <w:rFonts w:ascii="Times New Roman" w:hAnsi="Times New Roman"/>
                <w:lang w:eastAsia="en-GB"/>
              </w:rPr>
            </w:pPr>
            <w:r w:rsidRPr="00112504">
              <w:rPr>
                <w:rFonts w:ascii="Times New Roman" w:hAnsi="Times New Roman"/>
                <w:lang w:eastAsia="en-GB"/>
              </w:rPr>
              <w:t>U</w:t>
            </w:r>
          </w:p>
        </w:tc>
        <w:tc>
          <w:tcPr>
            <w:tcW w:w="87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3EF9A42" w14:textId="77777777" w:rsidR="002D2526" w:rsidRPr="00112504" w:rsidRDefault="00951B4B" w:rsidP="00FA3743">
            <w:pPr>
              <w:spacing w:after="0" w:line="276" w:lineRule="auto"/>
              <w:jc w:val="center"/>
              <w:rPr>
                <w:rFonts w:ascii="Times New Roman" w:hAnsi="Times New Roman"/>
                <w:lang w:eastAsia="en-GB"/>
              </w:rPr>
            </w:pPr>
            <w:r w:rsidRPr="00112504">
              <w:rPr>
                <w:rFonts w:ascii="Times New Roman" w:hAnsi="Times New Roman"/>
                <w:lang w:eastAsia="en-GB"/>
              </w:rPr>
              <w:t>8.1</w:t>
            </w:r>
          </w:p>
          <w:p w14:paraId="633C31E2" w14:textId="400D9D2E" w:rsidR="0051337C" w:rsidRPr="00112504" w:rsidRDefault="0051337C" w:rsidP="00FA3743">
            <w:pPr>
              <w:spacing w:after="0" w:line="276" w:lineRule="auto"/>
              <w:jc w:val="center"/>
              <w:rPr>
                <w:rFonts w:ascii="Times New Roman" w:hAnsi="Times New Roman"/>
                <w:lang w:eastAsia="en-GB"/>
              </w:rPr>
            </w:pPr>
            <w:r w:rsidRPr="00112504">
              <w:rPr>
                <w:rFonts w:ascii="Times New Roman" w:hAnsi="Times New Roman"/>
                <w:lang w:eastAsia="en-GB"/>
              </w:rPr>
              <w:t>9.2</w:t>
            </w:r>
          </w:p>
        </w:tc>
      </w:tr>
      <w:tr w:rsidR="00F151B4" w:rsidRPr="00112504" w14:paraId="4369C2BA" w14:textId="77777777" w:rsidTr="66703D6E">
        <w:tc>
          <w:tcPr>
            <w:tcW w:w="47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AE1659B" w14:textId="6252BE33" w:rsidR="00F151B4" w:rsidRPr="00112504" w:rsidRDefault="00F151B4" w:rsidP="0021761C">
            <w:pPr>
              <w:spacing w:after="0"/>
              <w:jc w:val="left"/>
              <w:rPr>
                <w:rFonts w:ascii="Times New Roman" w:eastAsia="PMingLiU" w:hAnsi="Times New Roman"/>
                <w:color w:val="000000"/>
                <w:szCs w:val="22"/>
              </w:rPr>
            </w:pPr>
            <w:r w:rsidRPr="00112504">
              <w:rPr>
                <w:rFonts w:ascii="Times New Roman" w:eastAsia="PMingLiU" w:hAnsi="Times New Roman"/>
                <w:color w:val="000000"/>
                <w:szCs w:val="22"/>
              </w:rPr>
              <w:t>1.40</w:t>
            </w:r>
          </w:p>
        </w:tc>
        <w:tc>
          <w:tcPr>
            <w:tcW w:w="63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403F028" w14:textId="1F37AC1A" w:rsidR="00F151B4" w:rsidRPr="00112504" w:rsidRDefault="00624748" w:rsidP="0021761C">
            <w:pPr>
              <w:spacing w:after="0" w:line="276" w:lineRule="auto"/>
              <w:jc w:val="left"/>
              <w:rPr>
                <w:rFonts w:ascii="Times New Roman" w:eastAsia="PMingLiU" w:hAnsi="Times New Roman"/>
                <w:color w:val="000000"/>
                <w:szCs w:val="22"/>
              </w:rPr>
            </w:pPr>
            <w:r w:rsidRPr="00112504">
              <w:rPr>
                <w:rFonts w:ascii="Times New Roman" w:eastAsia="PMingLiU" w:hAnsi="Times New Roman"/>
                <w:color w:val="000000"/>
                <w:szCs w:val="22"/>
              </w:rPr>
              <w:t>18/02/2022</w:t>
            </w:r>
          </w:p>
        </w:tc>
        <w:tc>
          <w:tcPr>
            <w:tcW w:w="246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6D2EF6A" w14:textId="035E3F3C" w:rsidR="000F1A7F" w:rsidRPr="00112504" w:rsidRDefault="00F151B4" w:rsidP="00F151B4">
            <w:pPr>
              <w:spacing w:after="0" w:line="276" w:lineRule="auto"/>
              <w:jc w:val="left"/>
              <w:rPr>
                <w:rFonts w:ascii="Times New Roman" w:hAnsi="Times New Roman"/>
                <w:lang w:eastAsia="en-GB"/>
              </w:rPr>
            </w:pPr>
            <w:r w:rsidRPr="00112504">
              <w:rPr>
                <w:rFonts w:ascii="Times New Roman" w:hAnsi="Times New Roman"/>
                <w:lang w:eastAsia="en-GB"/>
              </w:rPr>
              <w:t>Implementing review’s cycle comment.</w:t>
            </w:r>
          </w:p>
          <w:p w14:paraId="51ACA1C2" w14:textId="18BF81C2" w:rsidR="000F1A7F" w:rsidRPr="00112504" w:rsidRDefault="000F1A7F" w:rsidP="00F151B4">
            <w:pPr>
              <w:spacing w:after="0" w:line="276" w:lineRule="auto"/>
              <w:jc w:val="left"/>
              <w:rPr>
                <w:rFonts w:ascii="Times New Roman" w:hAnsi="Times New Roman"/>
                <w:lang w:eastAsia="en-GB"/>
              </w:rPr>
            </w:pPr>
            <w:r w:rsidRPr="00112504">
              <w:rPr>
                <w:rFonts w:ascii="Times New Roman" w:hAnsi="Times New Roman"/>
                <w:lang w:eastAsia="en-GB"/>
              </w:rPr>
              <w:t>Implementing ICS2-4377: update connectivity test case</w:t>
            </w:r>
          </w:p>
          <w:p w14:paraId="16210A52" w14:textId="1525CBFD" w:rsidR="00F151B4" w:rsidRPr="00112504" w:rsidRDefault="00F151B4" w:rsidP="00F151B4">
            <w:pPr>
              <w:spacing w:after="0" w:line="276" w:lineRule="auto"/>
              <w:jc w:val="left"/>
              <w:rPr>
                <w:rFonts w:ascii="Times New Roman" w:hAnsi="Times New Roman"/>
                <w:lang w:eastAsia="en-GB"/>
              </w:rPr>
            </w:pPr>
            <w:r w:rsidRPr="00112504">
              <w:rPr>
                <w:rFonts w:ascii="Times New Roman" w:hAnsi="Times New Roman"/>
                <w:lang w:eastAsia="en-GB"/>
              </w:rPr>
              <w:t>Submitting for Acceptance (SfA) to DG TAXUD.</w:t>
            </w:r>
          </w:p>
        </w:tc>
        <w:tc>
          <w:tcPr>
            <w:tcW w:w="55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CE4946D" w14:textId="7FF7FB7F" w:rsidR="00F151B4" w:rsidRPr="00112504" w:rsidRDefault="00F314F3" w:rsidP="0021761C">
            <w:pPr>
              <w:spacing w:after="0" w:line="276" w:lineRule="auto"/>
              <w:jc w:val="center"/>
              <w:rPr>
                <w:rFonts w:ascii="Times New Roman" w:hAnsi="Times New Roman"/>
                <w:lang w:eastAsia="en-GB"/>
              </w:rPr>
            </w:pPr>
            <w:r w:rsidRPr="00112504">
              <w:rPr>
                <w:rFonts w:ascii="Times New Roman" w:hAnsi="Times New Roman"/>
                <w:lang w:eastAsia="en-GB"/>
              </w:rPr>
              <w:t>R</w:t>
            </w:r>
          </w:p>
          <w:p w14:paraId="677822CE" w14:textId="06DC39CB" w:rsidR="000F1A7F" w:rsidRPr="00112504" w:rsidRDefault="000F1A7F" w:rsidP="0021761C">
            <w:pPr>
              <w:spacing w:after="0" w:line="276" w:lineRule="auto"/>
              <w:jc w:val="center"/>
              <w:rPr>
                <w:rFonts w:ascii="Times New Roman" w:hAnsi="Times New Roman"/>
                <w:lang w:eastAsia="en-GB"/>
              </w:rPr>
            </w:pPr>
            <w:r w:rsidRPr="00112504">
              <w:rPr>
                <w:rFonts w:ascii="Times New Roman" w:hAnsi="Times New Roman"/>
                <w:lang w:eastAsia="en-GB"/>
              </w:rPr>
              <w:t>U</w:t>
            </w:r>
          </w:p>
          <w:p w14:paraId="0C95B2D3" w14:textId="281EDDC9" w:rsidR="000F1A7F" w:rsidRPr="00112504" w:rsidRDefault="000F1A7F" w:rsidP="00EE0570">
            <w:pPr>
              <w:spacing w:after="0" w:line="276" w:lineRule="auto"/>
              <w:rPr>
                <w:rFonts w:ascii="Times New Roman" w:hAnsi="Times New Roman"/>
                <w:lang w:eastAsia="en-GB"/>
              </w:rPr>
            </w:pPr>
          </w:p>
        </w:tc>
        <w:tc>
          <w:tcPr>
            <w:tcW w:w="87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E0FDAA1" w14:textId="77777777" w:rsidR="00F151B4" w:rsidRPr="00112504" w:rsidRDefault="00F314F3" w:rsidP="00FA3743">
            <w:pPr>
              <w:spacing w:after="0" w:line="276" w:lineRule="auto"/>
              <w:jc w:val="center"/>
              <w:rPr>
                <w:rFonts w:ascii="Times New Roman" w:hAnsi="Times New Roman"/>
                <w:lang w:eastAsia="en-GB"/>
              </w:rPr>
            </w:pPr>
            <w:r w:rsidRPr="00112504">
              <w:rPr>
                <w:rFonts w:ascii="Times New Roman" w:hAnsi="Times New Roman"/>
                <w:lang w:eastAsia="en-GB"/>
              </w:rPr>
              <w:t>-</w:t>
            </w:r>
          </w:p>
          <w:p w14:paraId="65FA039E" w14:textId="6D37B274" w:rsidR="000F1A7F" w:rsidRPr="00112504" w:rsidRDefault="000F1A7F" w:rsidP="00FA3743">
            <w:pPr>
              <w:spacing w:after="0" w:line="276" w:lineRule="auto"/>
              <w:jc w:val="center"/>
              <w:rPr>
                <w:rFonts w:ascii="Times New Roman" w:hAnsi="Times New Roman"/>
                <w:lang w:eastAsia="en-GB"/>
              </w:rPr>
            </w:pPr>
            <w:r w:rsidRPr="00112504">
              <w:rPr>
                <w:rFonts w:ascii="Times New Roman" w:hAnsi="Times New Roman"/>
                <w:lang w:eastAsia="en-GB"/>
              </w:rPr>
              <w:t>4.2.1</w:t>
            </w:r>
          </w:p>
        </w:tc>
      </w:tr>
      <w:tr w:rsidR="000B401B" w:rsidRPr="00112504" w14:paraId="55C47DC1" w14:textId="77777777" w:rsidTr="66703D6E">
        <w:tc>
          <w:tcPr>
            <w:tcW w:w="47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3A76F0F" w14:textId="7340F818" w:rsidR="000B401B" w:rsidRPr="00112504" w:rsidRDefault="000B401B" w:rsidP="0021761C">
            <w:pPr>
              <w:spacing w:after="0"/>
              <w:jc w:val="left"/>
              <w:rPr>
                <w:rFonts w:ascii="Times New Roman" w:eastAsia="PMingLiU" w:hAnsi="Times New Roman"/>
                <w:color w:val="000000"/>
                <w:szCs w:val="22"/>
              </w:rPr>
            </w:pPr>
            <w:r w:rsidRPr="00112504">
              <w:rPr>
                <w:rFonts w:ascii="Times New Roman" w:eastAsia="PMingLiU" w:hAnsi="Times New Roman"/>
                <w:color w:val="000000"/>
                <w:szCs w:val="22"/>
              </w:rPr>
              <w:t>1.30</w:t>
            </w:r>
          </w:p>
        </w:tc>
        <w:tc>
          <w:tcPr>
            <w:tcW w:w="63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95C75BC" w14:textId="1FF4F8B5" w:rsidR="000B401B" w:rsidRPr="00112504" w:rsidRDefault="00DD18AB" w:rsidP="0021761C">
            <w:pPr>
              <w:spacing w:after="0" w:line="276" w:lineRule="auto"/>
              <w:jc w:val="left"/>
              <w:rPr>
                <w:rFonts w:ascii="Times New Roman" w:eastAsia="PMingLiU" w:hAnsi="Times New Roman"/>
                <w:color w:val="000000"/>
                <w:szCs w:val="22"/>
              </w:rPr>
            </w:pPr>
            <w:r w:rsidRPr="00112504">
              <w:rPr>
                <w:rFonts w:ascii="Times New Roman" w:eastAsia="PMingLiU" w:hAnsi="Times New Roman"/>
                <w:color w:val="000000"/>
                <w:szCs w:val="22"/>
              </w:rPr>
              <w:t>0</w:t>
            </w:r>
            <w:r w:rsidR="00FA3743" w:rsidRPr="00112504">
              <w:rPr>
                <w:rFonts w:ascii="Times New Roman" w:eastAsia="PMingLiU" w:hAnsi="Times New Roman"/>
                <w:color w:val="000000"/>
                <w:szCs w:val="22"/>
              </w:rPr>
              <w:t>2</w:t>
            </w:r>
            <w:r w:rsidRPr="00112504">
              <w:rPr>
                <w:rFonts w:ascii="Times New Roman" w:eastAsia="PMingLiU" w:hAnsi="Times New Roman"/>
                <w:color w:val="000000"/>
                <w:szCs w:val="22"/>
              </w:rPr>
              <w:t>/02/2022</w:t>
            </w:r>
          </w:p>
        </w:tc>
        <w:tc>
          <w:tcPr>
            <w:tcW w:w="246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94ADAF6" w14:textId="27D5083A" w:rsidR="007A3F67" w:rsidRPr="00112504" w:rsidRDefault="007A3F67" w:rsidP="007A3F67">
            <w:pPr>
              <w:spacing w:after="0" w:line="276" w:lineRule="auto"/>
              <w:jc w:val="left"/>
              <w:rPr>
                <w:rFonts w:ascii="Times New Roman" w:hAnsi="Times New Roman"/>
                <w:lang w:eastAsia="en-GB"/>
              </w:rPr>
            </w:pPr>
            <w:r w:rsidRPr="00112504">
              <w:rPr>
                <w:rFonts w:ascii="Times New Roman" w:hAnsi="Times New Roman"/>
                <w:lang w:eastAsia="en-GB"/>
              </w:rPr>
              <w:t xml:space="preserve">Implementing </w:t>
            </w:r>
            <w:r w:rsidRPr="00112504">
              <w:rPr>
                <w:rFonts w:ascii="Times New Roman" w:hAnsi="Times New Roman"/>
                <w:b/>
                <w:bCs/>
                <w:lang w:eastAsia="en-GB"/>
              </w:rPr>
              <w:t>ICS2-3211 (RfC57118)</w:t>
            </w:r>
            <w:r w:rsidRPr="00112504">
              <w:rPr>
                <w:rFonts w:ascii="Times New Roman" w:hAnsi="Times New Roman"/>
                <w:lang w:eastAsia="en-GB"/>
              </w:rPr>
              <w:t>:</w:t>
            </w:r>
          </w:p>
          <w:p w14:paraId="32A96C18" w14:textId="6A6CC116" w:rsidR="007A3F67" w:rsidRPr="00112504" w:rsidRDefault="007A3F67" w:rsidP="007A3F67">
            <w:pPr>
              <w:spacing w:after="0" w:line="276" w:lineRule="auto"/>
              <w:jc w:val="left"/>
              <w:rPr>
                <w:rFonts w:ascii="Times New Roman" w:hAnsi="Times New Roman"/>
                <w:lang w:eastAsia="en-GB"/>
              </w:rPr>
            </w:pPr>
            <w:r w:rsidRPr="00112504">
              <w:rPr>
                <w:rFonts w:ascii="Times New Roman" w:hAnsi="Times New Roman"/>
                <w:lang w:eastAsia="en-GB"/>
              </w:rPr>
              <w:t>Update Test Techniques.</w:t>
            </w:r>
          </w:p>
          <w:p w14:paraId="7730FC45" w14:textId="77777777" w:rsidR="002F2656" w:rsidRPr="00112504" w:rsidRDefault="002F2656" w:rsidP="000B401B">
            <w:pPr>
              <w:spacing w:after="0" w:line="276" w:lineRule="auto"/>
              <w:jc w:val="left"/>
              <w:rPr>
                <w:rFonts w:ascii="Times New Roman" w:hAnsi="Times New Roman"/>
                <w:lang w:eastAsia="en-GB"/>
              </w:rPr>
            </w:pPr>
          </w:p>
          <w:p w14:paraId="085FEF1D" w14:textId="5F3F3002" w:rsidR="000B401B" w:rsidRPr="00112504" w:rsidRDefault="000B401B" w:rsidP="000B401B">
            <w:pPr>
              <w:spacing w:after="0" w:line="276" w:lineRule="auto"/>
              <w:jc w:val="left"/>
              <w:rPr>
                <w:rFonts w:ascii="Times New Roman" w:hAnsi="Times New Roman"/>
                <w:lang w:eastAsia="en-GB"/>
              </w:rPr>
            </w:pPr>
            <w:r w:rsidRPr="00112504">
              <w:rPr>
                <w:rFonts w:ascii="Times New Roman" w:hAnsi="Times New Roman"/>
                <w:lang w:eastAsia="en-GB"/>
              </w:rPr>
              <w:t xml:space="preserve">Implementing </w:t>
            </w:r>
            <w:r w:rsidRPr="00112504">
              <w:rPr>
                <w:rFonts w:ascii="Times New Roman" w:hAnsi="Times New Roman"/>
                <w:b/>
                <w:bCs/>
                <w:lang w:eastAsia="en-GB"/>
              </w:rPr>
              <w:t>ICS2-3287 (RfC53147)</w:t>
            </w:r>
            <w:r w:rsidR="00B513B0" w:rsidRPr="00112504">
              <w:rPr>
                <w:rFonts w:ascii="Times New Roman" w:hAnsi="Times New Roman"/>
                <w:b/>
                <w:bCs/>
                <w:lang w:eastAsia="en-GB"/>
              </w:rPr>
              <w:t>:</w:t>
            </w:r>
          </w:p>
          <w:p w14:paraId="287E61B5" w14:textId="1621ABD9" w:rsidR="00BE1F5A" w:rsidRPr="00112504" w:rsidRDefault="00BE1F5A" w:rsidP="00FA3743">
            <w:pPr>
              <w:spacing w:after="0" w:line="276" w:lineRule="auto"/>
              <w:jc w:val="left"/>
              <w:rPr>
                <w:rFonts w:ascii="Times New Roman" w:hAnsi="Times New Roman"/>
                <w:lang w:eastAsia="en-GB"/>
              </w:rPr>
            </w:pPr>
            <w:r w:rsidRPr="00112504">
              <w:rPr>
                <w:rFonts w:ascii="Times New Roman" w:hAnsi="Times New Roman"/>
                <w:lang w:eastAsia="en-GB"/>
              </w:rPr>
              <w:t xml:space="preserve">New business scenario for Person Notifying the </w:t>
            </w:r>
            <w:proofErr w:type="gramStart"/>
            <w:r w:rsidRPr="00112504">
              <w:rPr>
                <w:rFonts w:ascii="Times New Roman" w:hAnsi="Times New Roman"/>
                <w:lang w:eastAsia="en-GB"/>
              </w:rPr>
              <w:t>Arrival</w:t>
            </w:r>
            <w:r w:rsidR="00FE43AB" w:rsidRPr="00112504">
              <w:rPr>
                <w:rFonts w:ascii="Times New Roman" w:hAnsi="Times New Roman"/>
                <w:lang w:eastAsia="en-GB"/>
              </w:rPr>
              <w:t>;</w:t>
            </w:r>
            <w:proofErr w:type="gramEnd"/>
          </w:p>
          <w:p w14:paraId="39183D21" w14:textId="3044C400" w:rsidR="00B513B0" w:rsidRPr="00112504" w:rsidRDefault="00B513B0" w:rsidP="00FA3743">
            <w:pPr>
              <w:spacing w:after="0" w:line="276" w:lineRule="auto"/>
              <w:jc w:val="left"/>
              <w:rPr>
                <w:rFonts w:ascii="Times New Roman" w:hAnsi="Times New Roman"/>
                <w:lang w:eastAsia="en-GB"/>
              </w:rPr>
            </w:pPr>
            <w:r w:rsidRPr="00112504">
              <w:rPr>
                <w:rFonts w:ascii="Times New Roman" w:hAnsi="Times New Roman"/>
                <w:lang w:eastAsia="en-GB"/>
              </w:rPr>
              <w:t>Update Test Techniques</w:t>
            </w:r>
            <w:r w:rsidR="00FE43AB" w:rsidRPr="00112504">
              <w:rPr>
                <w:rFonts w:ascii="Times New Roman" w:hAnsi="Times New Roman"/>
                <w:lang w:eastAsia="en-GB"/>
              </w:rPr>
              <w:t>.</w:t>
            </w:r>
          </w:p>
          <w:p w14:paraId="6364CE60" w14:textId="1E6E1DD9" w:rsidR="000B401B" w:rsidRPr="00112504" w:rsidRDefault="000B401B" w:rsidP="000B401B">
            <w:pPr>
              <w:spacing w:after="0" w:line="276" w:lineRule="auto"/>
              <w:jc w:val="left"/>
              <w:rPr>
                <w:rFonts w:ascii="Times New Roman" w:hAnsi="Times New Roman"/>
                <w:lang w:eastAsia="en-GB"/>
              </w:rPr>
            </w:pPr>
          </w:p>
          <w:p w14:paraId="38C7EBEA" w14:textId="77777777" w:rsidR="00A648B3" w:rsidRPr="00112504" w:rsidRDefault="00A648B3" w:rsidP="000B401B">
            <w:pPr>
              <w:spacing w:after="0" w:line="276" w:lineRule="auto"/>
              <w:jc w:val="left"/>
              <w:rPr>
                <w:rFonts w:ascii="Times New Roman" w:hAnsi="Times New Roman"/>
                <w:lang w:eastAsia="en-GB"/>
              </w:rPr>
            </w:pPr>
            <w:r w:rsidRPr="00112504">
              <w:rPr>
                <w:rFonts w:ascii="Times New Roman" w:hAnsi="Times New Roman"/>
                <w:lang w:eastAsia="en-GB"/>
              </w:rPr>
              <w:t>As per corrections in the EO CTS document:</w:t>
            </w:r>
          </w:p>
          <w:p w14:paraId="017BD35F" w14:textId="1E625EF3" w:rsidR="002052A7" w:rsidRPr="00112504" w:rsidRDefault="00AD4BBA" w:rsidP="000B401B">
            <w:pPr>
              <w:spacing w:after="0" w:line="276" w:lineRule="auto"/>
              <w:jc w:val="left"/>
              <w:rPr>
                <w:rFonts w:ascii="Times New Roman" w:hAnsi="Times New Roman"/>
                <w:lang w:eastAsia="en-GB"/>
              </w:rPr>
            </w:pPr>
            <w:r w:rsidRPr="00112504">
              <w:rPr>
                <w:rFonts w:ascii="Times New Roman" w:hAnsi="Times New Roman"/>
                <w:lang w:eastAsia="en-GB"/>
              </w:rPr>
              <w:t>Attached files updated to correct reference’s issues</w:t>
            </w:r>
            <w:r w:rsidR="00A648B3" w:rsidRPr="00112504">
              <w:rPr>
                <w:rFonts w:ascii="Times New Roman" w:hAnsi="Times New Roman"/>
                <w:lang w:eastAsia="en-GB"/>
              </w:rPr>
              <w:t>;</w:t>
            </w:r>
            <w:r w:rsidR="00F069A1" w:rsidRPr="00112504">
              <w:rPr>
                <w:rFonts w:ascii="Times New Roman" w:hAnsi="Times New Roman"/>
                <w:lang w:eastAsia="en-GB"/>
              </w:rPr>
              <w:t xml:space="preserve"> </w:t>
            </w:r>
            <w:r w:rsidR="006D510C" w:rsidRPr="00112504">
              <w:rPr>
                <w:rFonts w:ascii="Times New Roman" w:hAnsi="Times New Roman"/>
                <w:lang w:eastAsia="en-GB"/>
              </w:rPr>
              <w:t xml:space="preserve">Definition of Business </w:t>
            </w:r>
            <w:r w:rsidR="00A648B3" w:rsidRPr="00112504">
              <w:rPr>
                <w:rFonts w:ascii="Times New Roman" w:hAnsi="Times New Roman"/>
                <w:lang w:eastAsia="en-GB"/>
              </w:rPr>
              <w:t>S</w:t>
            </w:r>
            <w:r w:rsidR="006D510C" w:rsidRPr="00112504">
              <w:rPr>
                <w:rFonts w:ascii="Times New Roman" w:hAnsi="Times New Roman"/>
                <w:lang w:eastAsia="en-GB"/>
              </w:rPr>
              <w:t xml:space="preserve">cenarios </w:t>
            </w:r>
            <w:proofErr w:type="gramStart"/>
            <w:r w:rsidR="006D510C" w:rsidRPr="00112504">
              <w:rPr>
                <w:rFonts w:ascii="Times New Roman" w:hAnsi="Times New Roman"/>
                <w:lang w:eastAsia="en-GB"/>
              </w:rPr>
              <w:t>updated</w:t>
            </w:r>
            <w:r w:rsidR="008E0BAF" w:rsidRPr="00112504">
              <w:rPr>
                <w:rFonts w:ascii="Times New Roman" w:hAnsi="Times New Roman"/>
                <w:lang w:eastAsia="en-GB"/>
              </w:rPr>
              <w:t>;</w:t>
            </w:r>
            <w:proofErr w:type="gramEnd"/>
          </w:p>
          <w:p w14:paraId="2D697FC2" w14:textId="4172FBE1" w:rsidR="008E0BAF" w:rsidRPr="00112504" w:rsidRDefault="008E0BAF" w:rsidP="000B401B">
            <w:pPr>
              <w:spacing w:after="0" w:line="276" w:lineRule="auto"/>
              <w:jc w:val="left"/>
              <w:rPr>
                <w:rFonts w:ascii="Times New Roman" w:hAnsi="Times New Roman"/>
                <w:lang w:eastAsia="en-GB"/>
              </w:rPr>
            </w:pPr>
            <w:r w:rsidRPr="00112504">
              <w:rPr>
                <w:rFonts w:ascii="Times New Roman" w:hAnsi="Times New Roman"/>
                <w:lang w:eastAsia="en-GB"/>
              </w:rPr>
              <w:t xml:space="preserve">Trader Role’s </w:t>
            </w:r>
            <w:proofErr w:type="gramStart"/>
            <w:r w:rsidRPr="00112504">
              <w:rPr>
                <w:rFonts w:ascii="Times New Roman" w:hAnsi="Times New Roman"/>
                <w:lang w:eastAsia="en-GB"/>
              </w:rPr>
              <w:t>updates</w:t>
            </w:r>
            <w:r w:rsidR="009F0618" w:rsidRPr="00112504">
              <w:rPr>
                <w:rFonts w:ascii="Times New Roman" w:hAnsi="Times New Roman"/>
                <w:lang w:eastAsia="en-GB"/>
              </w:rPr>
              <w:t>;</w:t>
            </w:r>
            <w:proofErr w:type="gramEnd"/>
          </w:p>
          <w:p w14:paraId="187E41C4" w14:textId="182A9A6C" w:rsidR="00200861" w:rsidRPr="00112504" w:rsidRDefault="00883A6E" w:rsidP="000B401B">
            <w:pPr>
              <w:spacing w:after="0" w:line="276" w:lineRule="auto"/>
              <w:jc w:val="left"/>
              <w:rPr>
                <w:rFonts w:ascii="Times New Roman" w:hAnsi="Times New Roman"/>
                <w:lang w:eastAsia="en-GB"/>
              </w:rPr>
            </w:pPr>
            <w:r w:rsidRPr="00112504">
              <w:rPr>
                <w:rFonts w:ascii="Times New Roman" w:hAnsi="Times New Roman"/>
                <w:lang w:eastAsia="en-GB"/>
              </w:rPr>
              <w:t xml:space="preserve">Tests </w:t>
            </w:r>
            <w:r w:rsidRPr="00112504">
              <w:rPr>
                <w:rFonts w:ascii="Times New Roman" w:hAnsi="Times New Roman"/>
              </w:rPr>
              <w:t>ICS2-CTC-EO-TS15-010 and ICS2-CTC-EO-TS15.1-010 combined.</w:t>
            </w:r>
          </w:p>
          <w:p w14:paraId="6C2EB4E9" w14:textId="7D558C76" w:rsidR="00F74242" w:rsidRPr="00112504" w:rsidRDefault="00F74242" w:rsidP="000B401B">
            <w:pPr>
              <w:spacing w:after="0" w:line="276" w:lineRule="auto"/>
              <w:jc w:val="left"/>
              <w:rPr>
                <w:rFonts w:ascii="Times New Roman" w:hAnsi="Times New Roman"/>
                <w:lang w:eastAsia="en-GB"/>
              </w:rPr>
            </w:pPr>
          </w:p>
          <w:p w14:paraId="55FA8BF8" w14:textId="0D61F05E" w:rsidR="00F74242" w:rsidRPr="00112504" w:rsidRDefault="00F74242" w:rsidP="000B401B">
            <w:pPr>
              <w:spacing w:after="0" w:line="276" w:lineRule="auto"/>
              <w:jc w:val="left"/>
              <w:rPr>
                <w:rFonts w:ascii="Times New Roman" w:hAnsi="Times New Roman"/>
                <w:lang w:eastAsia="en-GB"/>
              </w:rPr>
            </w:pPr>
            <w:r w:rsidRPr="00112504">
              <w:rPr>
                <w:rFonts w:ascii="Times New Roman" w:hAnsi="Times New Roman"/>
                <w:lang w:eastAsia="en-GB"/>
              </w:rPr>
              <w:t xml:space="preserve">Implementing </w:t>
            </w:r>
            <w:r w:rsidRPr="00112504">
              <w:rPr>
                <w:rFonts w:ascii="Times New Roman" w:hAnsi="Times New Roman"/>
                <w:b/>
                <w:bCs/>
                <w:lang w:eastAsia="en-GB"/>
              </w:rPr>
              <w:t>ICS2-4365</w:t>
            </w:r>
            <w:r w:rsidRPr="00112504">
              <w:rPr>
                <w:rFonts w:ascii="Times New Roman" w:hAnsi="Times New Roman"/>
                <w:lang w:eastAsia="en-GB"/>
              </w:rPr>
              <w:t>:</w:t>
            </w:r>
          </w:p>
          <w:p w14:paraId="014F08B0" w14:textId="3FE383E1" w:rsidR="00F74242" w:rsidRPr="00112504" w:rsidRDefault="00424947" w:rsidP="000B401B">
            <w:pPr>
              <w:spacing w:after="0" w:line="276" w:lineRule="auto"/>
              <w:jc w:val="left"/>
              <w:rPr>
                <w:rFonts w:ascii="Times New Roman" w:hAnsi="Times New Roman"/>
                <w:lang w:eastAsia="en-GB"/>
              </w:rPr>
            </w:pPr>
            <w:r w:rsidRPr="00112504">
              <w:rPr>
                <w:rFonts w:ascii="Times New Roman" w:hAnsi="Times New Roman"/>
                <w:lang w:eastAsia="en-GB"/>
              </w:rPr>
              <w:t>Express Business Scenario 3 updated.</w:t>
            </w:r>
          </w:p>
          <w:p w14:paraId="7A9092EF" w14:textId="0D7736CC" w:rsidR="000B401B" w:rsidRPr="00112504" w:rsidRDefault="000B401B" w:rsidP="000B401B">
            <w:pPr>
              <w:spacing w:after="0" w:line="276" w:lineRule="auto"/>
              <w:jc w:val="left"/>
              <w:rPr>
                <w:rFonts w:ascii="Times New Roman" w:hAnsi="Times New Roman"/>
                <w:lang w:eastAsia="en-GB"/>
              </w:rPr>
            </w:pPr>
          </w:p>
          <w:p w14:paraId="3B1D5443" w14:textId="10A26E05" w:rsidR="000B401B" w:rsidRPr="00112504" w:rsidRDefault="00FE43AB">
            <w:pPr>
              <w:spacing w:after="0" w:line="276" w:lineRule="auto"/>
              <w:jc w:val="left"/>
              <w:rPr>
                <w:rFonts w:ascii="Times New Roman" w:hAnsi="Times New Roman"/>
                <w:lang w:eastAsia="en-GB"/>
              </w:rPr>
            </w:pPr>
            <w:r w:rsidRPr="00112504">
              <w:rPr>
                <w:rFonts w:ascii="Times New Roman" w:hAnsi="Times New Roman"/>
                <w:lang w:eastAsia="en-GB"/>
              </w:rPr>
              <w:t>Submitted for Review (SfR) to DG TAXUD.</w:t>
            </w:r>
          </w:p>
        </w:tc>
        <w:tc>
          <w:tcPr>
            <w:tcW w:w="55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F365332" w14:textId="15D709AD" w:rsidR="000B401B" w:rsidRPr="00112504" w:rsidRDefault="006B2AC2" w:rsidP="0021761C">
            <w:pPr>
              <w:spacing w:after="0" w:line="276" w:lineRule="auto"/>
              <w:jc w:val="center"/>
              <w:rPr>
                <w:rFonts w:ascii="Times New Roman" w:hAnsi="Times New Roman"/>
                <w:lang w:eastAsia="en-GB"/>
              </w:rPr>
            </w:pPr>
            <w:r w:rsidRPr="00112504">
              <w:rPr>
                <w:rFonts w:ascii="Times New Roman" w:hAnsi="Times New Roman"/>
                <w:lang w:eastAsia="en-GB"/>
              </w:rPr>
              <w:t>I</w:t>
            </w:r>
            <w:r w:rsidR="007A3F67" w:rsidRPr="00112504">
              <w:rPr>
                <w:rFonts w:ascii="Times New Roman" w:hAnsi="Times New Roman"/>
                <w:lang w:eastAsia="en-GB"/>
              </w:rPr>
              <w:t>, R</w:t>
            </w:r>
          </w:p>
        </w:tc>
        <w:tc>
          <w:tcPr>
            <w:tcW w:w="87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A21ED69" w14:textId="34C513F5" w:rsidR="006B2AC2" w:rsidRPr="00112504" w:rsidRDefault="006B2AC2" w:rsidP="00FA3743">
            <w:pPr>
              <w:spacing w:after="0" w:line="276" w:lineRule="auto"/>
              <w:jc w:val="center"/>
              <w:rPr>
                <w:rFonts w:ascii="Times New Roman" w:hAnsi="Times New Roman"/>
                <w:lang w:eastAsia="en-GB"/>
              </w:rPr>
            </w:pPr>
          </w:p>
          <w:p w14:paraId="079B603F" w14:textId="7128DFF9" w:rsidR="007A3F67" w:rsidRPr="00112504" w:rsidRDefault="007A3F67" w:rsidP="00FA3743">
            <w:pPr>
              <w:spacing w:after="0" w:line="276" w:lineRule="auto"/>
              <w:jc w:val="center"/>
              <w:rPr>
                <w:rFonts w:ascii="Times New Roman" w:hAnsi="Times New Roman"/>
                <w:lang w:eastAsia="en-GB"/>
              </w:rPr>
            </w:pPr>
            <w:r w:rsidRPr="00112504">
              <w:rPr>
                <w:rFonts w:ascii="Times New Roman" w:hAnsi="Times New Roman"/>
                <w:lang w:eastAsia="en-GB"/>
              </w:rPr>
              <w:fldChar w:fldCharType="begin"/>
            </w:r>
            <w:r w:rsidRPr="00112504">
              <w:rPr>
                <w:rFonts w:ascii="Times New Roman" w:hAnsi="Times New Roman"/>
                <w:lang w:eastAsia="en-GB"/>
              </w:rPr>
              <w:instrText xml:space="preserve"> REF _Ref90297268 \r \h </w:instrText>
            </w:r>
            <w:r w:rsidR="00B513B0" w:rsidRPr="00112504">
              <w:rPr>
                <w:rFonts w:ascii="Times New Roman" w:hAnsi="Times New Roman"/>
                <w:lang w:eastAsia="en-GB"/>
              </w:rPr>
              <w:instrText xml:space="preserve"> \* MERGEFORMAT </w:instrText>
            </w:r>
            <w:r w:rsidRPr="00112504">
              <w:rPr>
                <w:rFonts w:ascii="Times New Roman" w:hAnsi="Times New Roman"/>
                <w:lang w:eastAsia="en-GB"/>
              </w:rPr>
            </w:r>
            <w:r w:rsidRPr="00112504">
              <w:rPr>
                <w:rFonts w:ascii="Times New Roman" w:hAnsi="Times New Roman"/>
                <w:lang w:eastAsia="en-GB"/>
              </w:rPr>
              <w:fldChar w:fldCharType="separate"/>
            </w:r>
            <w:r w:rsidRPr="00112504">
              <w:rPr>
                <w:rFonts w:ascii="Times New Roman" w:hAnsi="Times New Roman"/>
                <w:lang w:eastAsia="en-GB"/>
              </w:rPr>
              <w:t>2.1</w:t>
            </w:r>
            <w:r w:rsidRPr="00112504">
              <w:rPr>
                <w:rFonts w:ascii="Times New Roman" w:hAnsi="Times New Roman"/>
                <w:lang w:eastAsia="en-GB"/>
              </w:rPr>
              <w:fldChar w:fldCharType="end"/>
            </w:r>
          </w:p>
          <w:p w14:paraId="6295CC8C" w14:textId="0079B705" w:rsidR="007A3F67" w:rsidRPr="00112504" w:rsidRDefault="007A3F67" w:rsidP="00FA3743">
            <w:pPr>
              <w:spacing w:after="0" w:line="276" w:lineRule="auto"/>
              <w:jc w:val="center"/>
              <w:rPr>
                <w:rFonts w:ascii="Times New Roman" w:hAnsi="Times New Roman"/>
                <w:lang w:eastAsia="en-GB"/>
              </w:rPr>
            </w:pPr>
          </w:p>
          <w:p w14:paraId="586EEEE4" w14:textId="77777777" w:rsidR="00B513B0" w:rsidRPr="00112504" w:rsidRDefault="00B513B0" w:rsidP="00FA3743">
            <w:pPr>
              <w:spacing w:after="0" w:line="276" w:lineRule="auto"/>
              <w:jc w:val="center"/>
              <w:rPr>
                <w:rFonts w:ascii="Times New Roman" w:hAnsi="Times New Roman"/>
                <w:lang w:eastAsia="en-GB"/>
              </w:rPr>
            </w:pPr>
          </w:p>
          <w:p w14:paraId="667ADE37" w14:textId="6FD8E1C0" w:rsidR="000B401B" w:rsidRPr="00112504" w:rsidRDefault="006B2AC2" w:rsidP="00FA3743">
            <w:pPr>
              <w:spacing w:after="0" w:line="276" w:lineRule="auto"/>
              <w:jc w:val="center"/>
              <w:rPr>
                <w:rFonts w:ascii="Times New Roman" w:hAnsi="Times New Roman"/>
                <w:lang w:eastAsia="en-GB"/>
              </w:rPr>
            </w:pPr>
            <w:r w:rsidRPr="00112504">
              <w:rPr>
                <w:rFonts w:ascii="Times New Roman" w:hAnsi="Times New Roman"/>
                <w:lang w:eastAsia="en-GB"/>
              </w:rPr>
              <w:fldChar w:fldCharType="begin"/>
            </w:r>
            <w:r w:rsidRPr="00112504">
              <w:rPr>
                <w:rFonts w:ascii="Times New Roman" w:hAnsi="Times New Roman"/>
                <w:lang w:eastAsia="en-GB"/>
              </w:rPr>
              <w:instrText xml:space="preserve"> REF _Ref90291003 \r \h </w:instrText>
            </w:r>
            <w:r w:rsidR="00B513B0" w:rsidRPr="00112504">
              <w:rPr>
                <w:rFonts w:ascii="Times New Roman" w:hAnsi="Times New Roman"/>
                <w:lang w:eastAsia="en-GB"/>
              </w:rPr>
              <w:instrText xml:space="preserve"> \* MERGEFORMAT </w:instrText>
            </w:r>
            <w:r w:rsidRPr="00112504">
              <w:rPr>
                <w:rFonts w:ascii="Times New Roman" w:hAnsi="Times New Roman"/>
                <w:lang w:eastAsia="en-GB"/>
              </w:rPr>
            </w:r>
            <w:r w:rsidRPr="00112504">
              <w:rPr>
                <w:rFonts w:ascii="Times New Roman" w:hAnsi="Times New Roman"/>
                <w:lang w:eastAsia="en-GB"/>
              </w:rPr>
              <w:fldChar w:fldCharType="separate"/>
            </w:r>
            <w:r w:rsidRPr="00112504">
              <w:rPr>
                <w:rFonts w:ascii="Times New Roman" w:hAnsi="Times New Roman"/>
                <w:lang w:eastAsia="en-GB"/>
              </w:rPr>
              <w:t>5.6</w:t>
            </w:r>
            <w:r w:rsidRPr="00112504">
              <w:rPr>
                <w:rFonts w:ascii="Times New Roman" w:hAnsi="Times New Roman"/>
                <w:lang w:eastAsia="en-GB"/>
              </w:rPr>
              <w:fldChar w:fldCharType="end"/>
            </w:r>
            <w:r w:rsidRPr="00112504">
              <w:rPr>
                <w:rFonts w:ascii="Times New Roman" w:hAnsi="Times New Roman"/>
                <w:lang w:eastAsia="en-GB"/>
              </w:rPr>
              <w:t xml:space="preserve">, </w:t>
            </w:r>
            <w:r w:rsidRPr="00112504">
              <w:rPr>
                <w:rFonts w:ascii="Times New Roman" w:hAnsi="Times New Roman"/>
                <w:lang w:eastAsia="en-GB"/>
              </w:rPr>
              <w:fldChar w:fldCharType="begin"/>
            </w:r>
            <w:r w:rsidRPr="00112504">
              <w:rPr>
                <w:rFonts w:ascii="Times New Roman" w:hAnsi="Times New Roman"/>
                <w:lang w:eastAsia="en-GB"/>
              </w:rPr>
              <w:instrText xml:space="preserve"> REF _Ref64451906 \r \h </w:instrText>
            </w:r>
            <w:r w:rsidR="00B513B0" w:rsidRPr="00112504">
              <w:rPr>
                <w:rFonts w:ascii="Times New Roman" w:hAnsi="Times New Roman"/>
                <w:lang w:eastAsia="en-GB"/>
              </w:rPr>
              <w:instrText xml:space="preserve"> \* MERGEFORMAT </w:instrText>
            </w:r>
            <w:r w:rsidRPr="00112504">
              <w:rPr>
                <w:rFonts w:ascii="Times New Roman" w:hAnsi="Times New Roman"/>
                <w:lang w:eastAsia="en-GB"/>
              </w:rPr>
            </w:r>
            <w:r w:rsidRPr="00112504">
              <w:rPr>
                <w:rFonts w:ascii="Times New Roman" w:hAnsi="Times New Roman"/>
                <w:lang w:eastAsia="en-GB"/>
              </w:rPr>
              <w:fldChar w:fldCharType="separate"/>
            </w:r>
            <w:r w:rsidRPr="00112504">
              <w:rPr>
                <w:rFonts w:ascii="Times New Roman" w:hAnsi="Times New Roman"/>
                <w:lang w:eastAsia="en-GB"/>
              </w:rPr>
              <w:t>6.4.1</w:t>
            </w:r>
            <w:r w:rsidRPr="00112504">
              <w:rPr>
                <w:rFonts w:ascii="Times New Roman" w:hAnsi="Times New Roman"/>
                <w:lang w:eastAsia="en-GB"/>
              </w:rPr>
              <w:fldChar w:fldCharType="end"/>
            </w:r>
            <w:r w:rsidRPr="00112504">
              <w:rPr>
                <w:rFonts w:ascii="Times New Roman" w:hAnsi="Times New Roman"/>
                <w:lang w:eastAsia="en-GB"/>
              </w:rPr>
              <w:t xml:space="preserve">, </w:t>
            </w:r>
            <w:r w:rsidRPr="00112504">
              <w:rPr>
                <w:rFonts w:ascii="Times New Roman" w:hAnsi="Times New Roman"/>
                <w:lang w:eastAsia="en-GB"/>
              </w:rPr>
              <w:fldChar w:fldCharType="begin"/>
            </w:r>
            <w:r w:rsidRPr="00112504">
              <w:rPr>
                <w:rFonts w:ascii="Times New Roman" w:hAnsi="Times New Roman"/>
                <w:lang w:eastAsia="en-GB"/>
              </w:rPr>
              <w:instrText xml:space="preserve"> REF _Ref71034759 \r \h </w:instrText>
            </w:r>
            <w:r w:rsidR="00B513B0" w:rsidRPr="00112504">
              <w:rPr>
                <w:rFonts w:ascii="Times New Roman" w:hAnsi="Times New Roman"/>
                <w:lang w:eastAsia="en-GB"/>
              </w:rPr>
              <w:instrText xml:space="preserve"> \* MERGEFORMAT </w:instrText>
            </w:r>
            <w:r w:rsidRPr="00112504">
              <w:rPr>
                <w:rFonts w:ascii="Times New Roman" w:hAnsi="Times New Roman"/>
                <w:lang w:eastAsia="en-GB"/>
              </w:rPr>
            </w:r>
            <w:r w:rsidRPr="00112504">
              <w:rPr>
                <w:rFonts w:ascii="Times New Roman" w:hAnsi="Times New Roman"/>
                <w:lang w:eastAsia="en-GB"/>
              </w:rPr>
              <w:fldChar w:fldCharType="separate"/>
            </w:r>
            <w:r w:rsidRPr="00112504">
              <w:rPr>
                <w:rFonts w:ascii="Times New Roman" w:hAnsi="Times New Roman"/>
                <w:lang w:eastAsia="en-GB"/>
              </w:rPr>
              <w:t>6.5.4</w:t>
            </w:r>
            <w:r w:rsidRPr="00112504">
              <w:rPr>
                <w:rFonts w:ascii="Times New Roman" w:hAnsi="Times New Roman"/>
                <w:lang w:eastAsia="en-GB"/>
              </w:rPr>
              <w:fldChar w:fldCharType="end"/>
            </w:r>
            <w:r w:rsidRPr="00112504">
              <w:rPr>
                <w:rFonts w:ascii="Times New Roman" w:hAnsi="Times New Roman"/>
                <w:lang w:eastAsia="en-GB"/>
              </w:rPr>
              <w:t xml:space="preserve">, </w:t>
            </w:r>
            <w:r w:rsidRPr="00112504">
              <w:rPr>
                <w:rFonts w:ascii="Times New Roman" w:hAnsi="Times New Roman"/>
                <w:lang w:eastAsia="en-GB"/>
              </w:rPr>
              <w:fldChar w:fldCharType="begin"/>
            </w:r>
            <w:r w:rsidRPr="00112504">
              <w:rPr>
                <w:rFonts w:ascii="Times New Roman" w:hAnsi="Times New Roman"/>
                <w:lang w:eastAsia="en-GB"/>
              </w:rPr>
              <w:instrText xml:space="preserve"> REF _Ref90291020 \r \h </w:instrText>
            </w:r>
            <w:r w:rsidR="00B513B0" w:rsidRPr="00112504">
              <w:rPr>
                <w:rFonts w:ascii="Times New Roman" w:hAnsi="Times New Roman"/>
                <w:lang w:eastAsia="en-GB"/>
              </w:rPr>
              <w:instrText xml:space="preserve"> \* MERGEFORMAT </w:instrText>
            </w:r>
            <w:r w:rsidRPr="00112504">
              <w:rPr>
                <w:rFonts w:ascii="Times New Roman" w:hAnsi="Times New Roman"/>
                <w:lang w:eastAsia="en-GB"/>
              </w:rPr>
            </w:r>
            <w:r w:rsidRPr="00112504">
              <w:rPr>
                <w:rFonts w:ascii="Times New Roman" w:hAnsi="Times New Roman"/>
                <w:lang w:eastAsia="en-GB"/>
              </w:rPr>
              <w:fldChar w:fldCharType="separate"/>
            </w:r>
            <w:r w:rsidRPr="00112504">
              <w:rPr>
                <w:rFonts w:ascii="Times New Roman" w:hAnsi="Times New Roman"/>
                <w:lang w:eastAsia="en-GB"/>
              </w:rPr>
              <w:t>6.5.6</w:t>
            </w:r>
            <w:r w:rsidRPr="00112504">
              <w:rPr>
                <w:rFonts w:ascii="Times New Roman" w:hAnsi="Times New Roman"/>
                <w:lang w:eastAsia="en-GB"/>
              </w:rPr>
              <w:fldChar w:fldCharType="end"/>
            </w:r>
          </w:p>
          <w:p w14:paraId="55FE6438" w14:textId="6E59789C" w:rsidR="00B513B0" w:rsidRPr="00112504" w:rsidRDefault="00B513B0" w:rsidP="00FA3743">
            <w:pPr>
              <w:spacing w:after="0" w:line="276" w:lineRule="auto"/>
              <w:jc w:val="center"/>
              <w:rPr>
                <w:rFonts w:ascii="Times New Roman" w:hAnsi="Times New Roman"/>
                <w:lang w:eastAsia="en-GB"/>
              </w:rPr>
            </w:pPr>
            <w:r w:rsidRPr="00112504">
              <w:rPr>
                <w:rFonts w:ascii="Times New Roman" w:hAnsi="Times New Roman"/>
                <w:lang w:eastAsia="en-GB"/>
              </w:rPr>
              <w:fldChar w:fldCharType="begin"/>
            </w:r>
            <w:r w:rsidRPr="00112504">
              <w:rPr>
                <w:rFonts w:ascii="Times New Roman" w:hAnsi="Times New Roman"/>
                <w:lang w:eastAsia="en-GB"/>
              </w:rPr>
              <w:instrText xml:space="preserve"> REF _Ref90297268 \r \h  \* MERGEFORMAT </w:instrText>
            </w:r>
            <w:r w:rsidRPr="00112504">
              <w:rPr>
                <w:rFonts w:ascii="Times New Roman" w:hAnsi="Times New Roman"/>
                <w:lang w:eastAsia="en-GB"/>
              </w:rPr>
            </w:r>
            <w:r w:rsidRPr="00112504">
              <w:rPr>
                <w:rFonts w:ascii="Times New Roman" w:hAnsi="Times New Roman"/>
                <w:lang w:eastAsia="en-GB"/>
              </w:rPr>
              <w:fldChar w:fldCharType="separate"/>
            </w:r>
            <w:r w:rsidRPr="00112504">
              <w:rPr>
                <w:rFonts w:ascii="Times New Roman" w:hAnsi="Times New Roman"/>
                <w:lang w:eastAsia="en-GB"/>
              </w:rPr>
              <w:t>2.1</w:t>
            </w:r>
            <w:r w:rsidRPr="00112504">
              <w:rPr>
                <w:rFonts w:ascii="Times New Roman" w:hAnsi="Times New Roman"/>
                <w:lang w:eastAsia="en-GB"/>
              </w:rPr>
              <w:fldChar w:fldCharType="end"/>
            </w:r>
          </w:p>
          <w:p w14:paraId="09892715" w14:textId="59200E5D" w:rsidR="006B2AC2" w:rsidRPr="00112504" w:rsidRDefault="006B2AC2">
            <w:pPr>
              <w:spacing w:after="0" w:line="276" w:lineRule="auto"/>
              <w:jc w:val="center"/>
              <w:rPr>
                <w:rFonts w:ascii="Times New Roman" w:hAnsi="Times New Roman"/>
                <w:lang w:eastAsia="en-GB"/>
              </w:rPr>
            </w:pPr>
          </w:p>
          <w:p w14:paraId="21129763" w14:textId="77777777" w:rsidR="00DD18AB" w:rsidRPr="00112504" w:rsidRDefault="00DD18AB">
            <w:pPr>
              <w:spacing w:after="0" w:line="276" w:lineRule="auto"/>
              <w:jc w:val="center"/>
              <w:rPr>
                <w:rFonts w:ascii="Times New Roman" w:hAnsi="Times New Roman"/>
                <w:lang w:eastAsia="en-GB"/>
              </w:rPr>
            </w:pPr>
          </w:p>
          <w:p w14:paraId="14663A13" w14:textId="20C9369C" w:rsidR="00AD4BBA" w:rsidRPr="00112504" w:rsidRDefault="00AD4BBA">
            <w:pPr>
              <w:spacing w:after="0" w:line="276" w:lineRule="auto"/>
              <w:jc w:val="center"/>
              <w:rPr>
                <w:rFonts w:ascii="Times New Roman" w:hAnsi="Times New Roman"/>
                <w:lang w:eastAsia="en-GB"/>
              </w:rPr>
            </w:pPr>
            <w:r w:rsidRPr="00112504">
              <w:rPr>
                <w:rFonts w:ascii="Times New Roman" w:hAnsi="Times New Roman"/>
                <w:lang w:eastAsia="en-GB"/>
              </w:rPr>
              <w:fldChar w:fldCharType="begin"/>
            </w:r>
            <w:r w:rsidRPr="00112504">
              <w:rPr>
                <w:rFonts w:ascii="Times New Roman" w:hAnsi="Times New Roman"/>
                <w:lang w:eastAsia="en-GB"/>
              </w:rPr>
              <w:instrText xml:space="preserve"> REF _Ref82603956 \r \h </w:instrText>
            </w:r>
            <w:r w:rsidR="002C3106" w:rsidRPr="00112504">
              <w:rPr>
                <w:rFonts w:ascii="Times New Roman" w:hAnsi="Times New Roman"/>
                <w:lang w:eastAsia="en-GB"/>
              </w:rPr>
              <w:instrText xml:space="preserve"> \* MERGEFORMAT </w:instrText>
            </w:r>
            <w:r w:rsidRPr="00112504">
              <w:rPr>
                <w:rFonts w:ascii="Times New Roman" w:hAnsi="Times New Roman"/>
                <w:lang w:eastAsia="en-GB"/>
              </w:rPr>
            </w:r>
            <w:r w:rsidRPr="00112504">
              <w:rPr>
                <w:rFonts w:ascii="Times New Roman" w:hAnsi="Times New Roman"/>
                <w:lang w:eastAsia="en-GB"/>
              </w:rPr>
              <w:fldChar w:fldCharType="separate"/>
            </w:r>
            <w:r w:rsidRPr="00112504">
              <w:rPr>
                <w:rFonts w:ascii="Times New Roman" w:hAnsi="Times New Roman"/>
                <w:lang w:eastAsia="en-GB"/>
              </w:rPr>
              <w:t>5.1.1</w:t>
            </w:r>
            <w:r w:rsidRPr="00112504">
              <w:rPr>
                <w:rFonts w:ascii="Times New Roman" w:hAnsi="Times New Roman"/>
                <w:lang w:eastAsia="en-GB"/>
              </w:rPr>
              <w:fldChar w:fldCharType="end"/>
            </w:r>
            <w:r w:rsidRPr="00112504">
              <w:rPr>
                <w:rFonts w:ascii="Times New Roman" w:hAnsi="Times New Roman"/>
                <w:lang w:eastAsia="en-GB"/>
              </w:rPr>
              <w:t xml:space="preserve">, </w:t>
            </w:r>
            <w:r w:rsidRPr="00112504">
              <w:rPr>
                <w:rFonts w:ascii="Times New Roman" w:hAnsi="Times New Roman"/>
                <w:lang w:eastAsia="en-GB"/>
              </w:rPr>
              <w:fldChar w:fldCharType="begin"/>
            </w:r>
            <w:r w:rsidRPr="00112504">
              <w:rPr>
                <w:rFonts w:ascii="Times New Roman" w:hAnsi="Times New Roman"/>
                <w:lang w:eastAsia="en-GB"/>
              </w:rPr>
              <w:instrText xml:space="preserve"> REF _Ref92967547 \r \h </w:instrText>
            </w:r>
            <w:r w:rsidR="002C3106" w:rsidRPr="00112504">
              <w:rPr>
                <w:rFonts w:ascii="Times New Roman" w:hAnsi="Times New Roman"/>
                <w:lang w:eastAsia="en-GB"/>
              </w:rPr>
              <w:instrText xml:space="preserve"> \* MERGEFORMAT </w:instrText>
            </w:r>
            <w:r w:rsidRPr="00112504">
              <w:rPr>
                <w:rFonts w:ascii="Times New Roman" w:hAnsi="Times New Roman"/>
                <w:lang w:eastAsia="en-GB"/>
              </w:rPr>
            </w:r>
            <w:r w:rsidRPr="00112504">
              <w:rPr>
                <w:rFonts w:ascii="Times New Roman" w:hAnsi="Times New Roman"/>
                <w:lang w:eastAsia="en-GB"/>
              </w:rPr>
              <w:fldChar w:fldCharType="separate"/>
            </w:r>
            <w:r w:rsidRPr="00112504">
              <w:rPr>
                <w:rFonts w:ascii="Times New Roman" w:hAnsi="Times New Roman"/>
                <w:lang w:eastAsia="en-GB"/>
              </w:rPr>
              <w:t>5.1.2</w:t>
            </w:r>
            <w:r w:rsidRPr="00112504">
              <w:rPr>
                <w:rFonts w:ascii="Times New Roman" w:hAnsi="Times New Roman"/>
                <w:lang w:eastAsia="en-GB"/>
              </w:rPr>
              <w:fldChar w:fldCharType="end"/>
            </w:r>
            <w:r w:rsidRPr="00112504">
              <w:rPr>
                <w:rFonts w:ascii="Times New Roman" w:hAnsi="Times New Roman"/>
                <w:lang w:eastAsia="en-GB"/>
              </w:rPr>
              <w:t xml:space="preserve">, </w:t>
            </w:r>
            <w:r w:rsidR="00742AC5" w:rsidRPr="00112504">
              <w:rPr>
                <w:rFonts w:ascii="Times New Roman" w:hAnsi="Times New Roman"/>
                <w:lang w:eastAsia="en-GB"/>
              </w:rPr>
              <w:fldChar w:fldCharType="begin"/>
            </w:r>
            <w:r w:rsidR="00742AC5" w:rsidRPr="00112504">
              <w:rPr>
                <w:rFonts w:ascii="Times New Roman" w:hAnsi="Times New Roman"/>
                <w:lang w:eastAsia="en-GB"/>
              </w:rPr>
              <w:instrText xml:space="preserve"> REF _Ref93058183 \r \h </w:instrText>
            </w:r>
            <w:r w:rsidR="002C3106" w:rsidRPr="00112504">
              <w:rPr>
                <w:rFonts w:ascii="Times New Roman" w:hAnsi="Times New Roman"/>
                <w:lang w:eastAsia="en-GB"/>
              </w:rPr>
              <w:instrText xml:space="preserve"> \* MERGEFORMAT </w:instrText>
            </w:r>
            <w:r w:rsidR="00742AC5" w:rsidRPr="00112504">
              <w:rPr>
                <w:rFonts w:ascii="Times New Roman" w:hAnsi="Times New Roman"/>
                <w:lang w:eastAsia="en-GB"/>
              </w:rPr>
            </w:r>
            <w:r w:rsidR="00742AC5" w:rsidRPr="00112504">
              <w:rPr>
                <w:rFonts w:ascii="Times New Roman" w:hAnsi="Times New Roman"/>
                <w:lang w:eastAsia="en-GB"/>
              </w:rPr>
              <w:fldChar w:fldCharType="separate"/>
            </w:r>
            <w:r w:rsidR="00742AC5" w:rsidRPr="00112504">
              <w:rPr>
                <w:rFonts w:ascii="Times New Roman" w:hAnsi="Times New Roman"/>
                <w:lang w:eastAsia="en-GB"/>
              </w:rPr>
              <w:t>5.2.1</w:t>
            </w:r>
            <w:r w:rsidR="00742AC5" w:rsidRPr="00112504">
              <w:rPr>
                <w:rFonts w:ascii="Times New Roman" w:hAnsi="Times New Roman"/>
                <w:lang w:eastAsia="en-GB"/>
              </w:rPr>
              <w:fldChar w:fldCharType="end"/>
            </w:r>
            <w:r w:rsidR="00742AC5" w:rsidRPr="00112504">
              <w:rPr>
                <w:rFonts w:ascii="Times New Roman" w:hAnsi="Times New Roman"/>
                <w:lang w:eastAsia="en-GB"/>
              </w:rPr>
              <w:t xml:space="preserve">, </w:t>
            </w:r>
            <w:r w:rsidR="00742AC5" w:rsidRPr="00112504">
              <w:rPr>
                <w:rFonts w:ascii="Times New Roman" w:hAnsi="Times New Roman"/>
                <w:lang w:eastAsia="en-GB"/>
              </w:rPr>
              <w:fldChar w:fldCharType="begin"/>
            </w:r>
            <w:r w:rsidR="00742AC5" w:rsidRPr="00112504">
              <w:rPr>
                <w:rFonts w:ascii="Times New Roman" w:hAnsi="Times New Roman"/>
                <w:lang w:eastAsia="en-GB"/>
              </w:rPr>
              <w:instrText xml:space="preserve"> REF _Ref93058189 \r \h </w:instrText>
            </w:r>
            <w:r w:rsidR="002C3106" w:rsidRPr="00112504">
              <w:rPr>
                <w:rFonts w:ascii="Times New Roman" w:hAnsi="Times New Roman"/>
                <w:lang w:eastAsia="en-GB"/>
              </w:rPr>
              <w:instrText xml:space="preserve"> \* MERGEFORMAT </w:instrText>
            </w:r>
            <w:r w:rsidR="00742AC5" w:rsidRPr="00112504">
              <w:rPr>
                <w:rFonts w:ascii="Times New Roman" w:hAnsi="Times New Roman"/>
                <w:lang w:eastAsia="en-GB"/>
              </w:rPr>
            </w:r>
            <w:r w:rsidR="00742AC5" w:rsidRPr="00112504">
              <w:rPr>
                <w:rFonts w:ascii="Times New Roman" w:hAnsi="Times New Roman"/>
                <w:lang w:eastAsia="en-GB"/>
              </w:rPr>
              <w:fldChar w:fldCharType="separate"/>
            </w:r>
            <w:r w:rsidR="00742AC5" w:rsidRPr="00112504">
              <w:rPr>
                <w:rFonts w:ascii="Times New Roman" w:hAnsi="Times New Roman"/>
                <w:lang w:eastAsia="en-GB"/>
              </w:rPr>
              <w:t>5.2.2</w:t>
            </w:r>
            <w:r w:rsidR="00742AC5" w:rsidRPr="00112504">
              <w:rPr>
                <w:rFonts w:ascii="Times New Roman" w:hAnsi="Times New Roman"/>
                <w:lang w:eastAsia="en-GB"/>
              </w:rPr>
              <w:fldChar w:fldCharType="end"/>
            </w:r>
            <w:r w:rsidR="00742AC5" w:rsidRPr="00112504">
              <w:rPr>
                <w:rFonts w:ascii="Times New Roman" w:hAnsi="Times New Roman"/>
                <w:lang w:eastAsia="en-GB"/>
              </w:rPr>
              <w:t xml:space="preserve">, </w:t>
            </w:r>
            <w:r w:rsidR="00742AC5" w:rsidRPr="00112504">
              <w:rPr>
                <w:rFonts w:ascii="Times New Roman" w:hAnsi="Times New Roman"/>
                <w:lang w:eastAsia="en-GB"/>
              </w:rPr>
              <w:fldChar w:fldCharType="begin"/>
            </w:r>
            <w:r w:rsidR="00742AC5" w:rsidRPr="00112504">
              <w:rPr>
                <w:rFonts w:ascii="Times New Roman" w:hAnsi="Times New Roman"/>
                <w:lang w:eastAsia="en-GB"/>
              </w:rPr>
              <w:instrText xml:space="preserve"> REF _Ref82603967 \r \h </w:instrText>
            </w:r>
            <w:r w:rsidR="002C3106" w:rsidRPr="00112504">
              <w:rPr>
                <w:rFonts w:ascii="Times New Roman" w:hAnsi="Times New Roman"/>
                <w:lang w:eastAsia="en-GB"/>
              </w:rPr>
              <w:instrText xml:space="preserve"> \* MERGEFORMAT </w:instrText>
            </w:r>
            <w:r w:rsidR="00742AC5" w:rsidRPr="00112504">
              <w:rPr>
                <w:rFonts w:ascii="Times New Roman" w:hAnsi="Times New Roman"/>
                <w:lang w:eastAsia="en-GB"/>
              </w:rPr>
            </w:r>
            <w:r w:rsidR="00742AC5" w:rsidRPr="00112504">
              <w:rPr>
                <w:rFonts w:ascii="Times New Roman" w:hAnsi="Times New Roman"/>
                <w:lang w:eastAsia="en-GB"/>
              </w:rPr>
              <w:fldChar w:fldCharType="separate"/>
            </w:r>
            <w:r w:rsidR="00742AC5" w:rsidRPr="00112504">
              <w:rPr>
                <w:rFonts w:ascii="Times New Roman" w:hAnsi="Times New Roman"/>
                <w:lang w:eastAsia="en-GB"/>
              </w:rPr>
              <w:t>5.2.3</w:t>
            </w:r>
            <w:r w:rsidR="00742AC5" w:rsidRPr="00112504">
              <w:rPr>
                <w:rFonts w:ascii="Times New Roman" w:hAnsi="Times New Roman"/>
                <w:lang w:eastAsia="en-GB"/>
              </w:rPr>
              <w:fldChar w:fldCharType="end"/>
            </w:r>
          </w:p>
          <w:p w14:paraId="64C87F93" w14:textId="77777777" w:rsidR="007415C1" w:rsidRPr="00112504" w:rsidRDefault="007415C1">
            <w:pPr>
              <w:spacing w:after="0" w:line="276" w:lineRule="auto"/>
              <w:jc w:val="center"/>
              <w:rPr>
                <w:rFonts w:ascii="Times New Roman" w:hAnsi="Times New Roman"/>
                <w:lang w:eastAsia="en-GB"/>
              </w:rPr>
            </w:pPr>
          </w:p>
          <w:p w14:paraId="38A83AFB" w14:textId="675289B9" w:rsidR="008E0BAF" w:rsidRPr="00112504" w:rsidRDefault="008E0BAF" w:rsidP="00FA3743">
            <w:pPr>
              <w:spacing w:after="0" w:line="276" w:lineRule="auto"/>
              <w:jc w:val="center"/>
              <w:rPr>
                <w:rFonts w:ascii="Times New Roman" w:hAnsi="Times New Roman"/>
                <w:lang w:eastAsia="en-GB"/>
              </w:rPr>
            </w:pPr>
            <w:r w:rsidRPr="00112504">
              <w:rPr>
                <w:rFonts w:ascii="Times New Roman" w:hAnsi="Times New Roman"/>
                <w:lang w:eastAsia="en-GB"/>
              </w:rPr>
              <w:fldChar w:fldCharType="begin"/>
            </w:r>
            <w:r w:rsidRPr="00112504">
              <w:rPr>
                <w:rFonts w:ascii="Times New Roman" w:hAnsi="Times New Roman"/>
                <w:lang w:eastAsia="en-GB"/>
              </w:rPr>
              <w:instrText xml:space="preserve"> REF _Ref93332952 \r \h </w:instrText>
            </w:r>
            <w:r w:rsidR="002C3106" w:rsidRPr="00112504">
              <w:rPr>
                <w:rFonts w:ascii="Times New Roman" w:hAnsi="Times New Roman"/>
                <w:lang w:eastAsia="en-GB"/>
              </w:rPr>
              <w:instrText xml:space="preserve"> \* MERGEFORMAT </w:instrText>
            </w:r>
            <w:r w:rsidRPr="00112504">
              <w:rPr>
                <w:rFonts w:ascii="Times New Roman" w:hAnsi="Times New Roman"/>
                <w:lang w:eastAsia="en-GB"/>
              </w:rPr>
            </w:r>
            <w:r w:rsidRPr="00112504">
              <w:rPr>
                <w:rFonts w:ascii="Times New Roman" w:hAnsi="Times New Roman"/>
                <w:lang w:eastAsia="en-GB"/>
              </w:rPr>
              <w:fldChar w:fldCharType="separate"/>
            </w:r>
            <w:r w:rsidRPr="00112504">
              <w:rPr>
                <w:rFonts w:ascii="Times New Roman" w:hAnsi="Times New Roman"/>
                <w:lang w:eastAsia="en-GB"/>
              </w:rPr>
              <w:t>6.5.6</w:t>
            </w:r>
            <w:r w:rsidRPr="00112504">
              <w:rPr>
                <w:rFonts w:ascii="Times New Roman" w:hAnsi="Times New Roman"/>
                <w:lang w:eastAsia="en-GB"/>
              </w:rPr>
              <w:fldChar w:fldCharType="end"/>
            </w:r>
            <w:r w:rsidR="0067243F" w:rsidRPr="00112504">
              <w:rPr>
                <w:rFonts w:ascii="Times New Roman" w:hAnsi="Times New Roman"/>
                <w:lang w:eastAsia="en-GB"/>
              </w:rPr>
              <w:t xml:space="preserve">, </w:t>
            </w:r>
            <w:r w:rsidR="0067243F" w:rsidRPr="00112504">
              <w:rPr>
                <w:rFonts w:ascii="Times New Roman" w:hAnsi="Times New Roman"/>
                <w:lang w:eastAsia="en-GB"/>
              </w:rPr>
              <w:fldChar w:fldCharType="begin"/>
            </w:r>
            <w:r w:rsidR="0067243F" w:rsidRPr="00112504">
              <w:rPr>
                <w:rFonts w:ascii="Times New Roman" w:hAnsi="Times New Roman"/>
                <w:lang w:eastAsia="en-GB"/>
              </w:rPr>
              <w:instrText xml:space="preserve"> REF _Ref66191490 \r \h </w:instrText>
            </w:r>
            <w:r w:rsidR="002C3106" w:rsidRPr="00112504">
              <w:rPr>
                <w:rFonts w:ascii="Times New Roman" w:hAnsi="Times New Roman"/>
                <w:lang w:eastAsia="en-GB"/>
              </w:rPr>
              <w:instrText xml:space="preserve"> \* MERGEFORMAT </w:instrText>
            </w:r>
            <w:r w:rsidR="0067243F" w:rsidRPr="00112504">
              <w:rPr>
                <w:rFonts w:ascii="Times New Roman" w:hAnsi="Times New Roman"/>
                <w:lang w:eastAsia="en-GB"/>
              </w:rPr>
            </w:r>
            <w:r w:rsidR="0067243F" w:rsidRPr="00112504">
              <w:rPr>
                <w:rFonts w:ascii="Times New Roman" w:hAnsi="Times New Roman"/>
                <w:lang w:eastAsia="en-GB"/>
              </w:rPr>
              <w:fldChar w:fldCharType="separate"/>
            </w:r>
            <w:r w:rsidR="0067243F" w:rsidRPr="00112504">
              <w:rPr>
                <w:rFonts w:ascii="Times New Roman" w:hAnsi="Times New Roman"/>
                <w:lang w:eastAsia="en-GB"/>
              </w:rPr>
              <w:t>6.5.7</w:t>
            </w:r>
            <w:r w:rsidR="0067243F" w:rsidRPr="00112504">
              <w:rPr>
                <w:rFonts w:ascii="Times New Roman" w:hAnsi="Times New Roman"/>
                <w:lang w:eastAsia="en-GB"/>
              </w:rPr>
              <w:fldChar w:fldCharType="end"/>
            </w:r>
          </w:p>
          <w:p w14:paraId="40CA6002" w14:textId="647A7989" w:rsidR="002052A7" w:rsidRPr="00112504" w:rsidRDefault="00883A6E" w:rsidP="00FC6A31">
            <w:pPr>
              <w:spacing w:after="0"/>
              <w:jc w:val="center"/>
              <w:rPr>
                <w:rFonts w:ascii="Times New Roman" w:hAnsi="Times New Roman"/>
                <w:lang w:eastAsia="en-GB"/>
              </w:rPr>
            </w:pPr>
            <w:r w:rsidRPr="00112504">
              <w:rPr>
                <w:rFonts w:ascii="Times New Roman" w:hAnsi="Times New Roman"/>
                <w:lang w:eastAsia="en-GB"/>
              </w:rPr>
              <w:fldChar w:fldCharType="begin"/>
            </w:r>
            <w:r w:rsidRPr="00112504">
              <w:rPr>
                <w:rFonts w:ascii="Times New Roman" w:hAnsi="Times New Roman"/>
                <w:lang w:eastAsia="en-GB"/>
              </w:rPr>
              <w:instrText xml:space="preserve"> REF _Ref71034759 \r \h </w:instrText>
            </w:r>
            <w:r w:rsidR="002C3106" w:rsidRPr="00112504">
              <w:rPr>
                <w:rFonts w:ascii="Times New Roman" w:hAnsi="Times New Roman"/>
                <w:lang w:eastAsia="en-GB"/>
              </w:rPr>
              <w:instrText xml:space="preserve"> \* MERGEFORMAT </w:instrText>
            </w:r>
            <w:r w:rsidRPr="00112504">
              <w:rPr>
                <w:rFonts w:ascii="Times New Roman" w:hAnsi="Times New Roman"/>
                <w:lang w:eastAsia="en-GB"/>
              </w:rPr>
            </w:r>
            <w:r w:rsidRPr="00112504">
              <w:rPr>
                <w:rFonts w:ascii="Times New Roman" w:hAnsi="Times New Roman"/>
                <w:lang w:eastAsia="en-GB"/>
              </w:rPr>
              <w:fldChar w:fldCharType="separate"/>
            </w:r>
            <w:r w:rsidRPr="00112504">
              <w:rPr>
                <w:rFonts w:ascii="Times New Roman" w:hAnsi="Times New Roman"/>
                <w:lang w:eastAsia="en-GB"/>
              </w:rPr>
              <w:t>6.5.4</w:t>
            </w:r>
            <w:r w:rsidRPr="00112504">
              <w:rPr>
                <w:rFonts w:ascii="Times New Roman" w:hAnsi="Times New Roman"/>
                <w:lang w:eastAsia="en-GB"/>
              </w:rPr>
              <w:fldChar w:fldCharType="end"/>
            </w:r>
          </w:p>
          <w:p w14:paraId="130C0822" w14:textId="4FA0CD27" w:rsidR="00883A6E" w:rsidRPr="00112504" w:rsidRDefault="00883A6E" w:rsidP="00FC6A31">
            <w:pPr>
              <w:spacing w:after="0"/>
              <w:jc w:val="center"/>
              <w:rPr>
                <w:rFonts w:ascii="Times New Roman" w:hAnsi="Times New Roman"/>
                <w:lang w:eastAsia="en-GB"/>
              </w:rPr>
            </w:pPr>
          </w:p>
          <w:p w14:paraId="3AD1A763" w14:textId="77777777" w:rsidR="00DD18AB" w:rsidRPr="00112504" w:rsidRDefault="00DD18AB" w:rsidP="00FC6A31">
            <w:pPr>
              <w:spacing w:after="0"/>
              <w:jc w:val="center"/>
              <w:rPr>
                <w:rFonts w:ascii="Times New Roman" w:hAnsi="Times New Roman"/>
                <w:lang w:eastAsia="en-GB"/>
              </w:rPr>
            </w:pPr>
          </w:p>
          <w:p w14:paraId="1222A299" w14:textId="49957C39" w:rsidR="00424947" w:rsidRPr="00112504" w:rsidRDefault="00424947" w:rsidP="00FC6A31">
            <w:pPr>
              <w:spacing w:after="0"/>
              <w:jc w:val="center"/>
              <w:rPr>
                <w:rFonts w:ascii="Times New Roman" w:hAnsi="Times New Roman"/>
                <w:lang w:eastAsia="en-GB"/>
              </w:rPr>
            </w:pPr>
            <w:r w:rsidRPr="00112504">
              <w:rPr>
                <w:rFonts w:ascii="Times New Roman" w:hAnsi="Times New Roman"/>
                <w:lang w:eastAsia="en-GB"/>
              </w:rPr>
              <w:fldChar w:fldCharType="begin"/>
            </w:r>
            <w:r w:rsidRPr="00112504">
              <w:rPr>
                <w:rFonts w:ascii="Times New Roman" w:hAnsi="Times New Roman"/>
                <w:lang w:eastAsia="en-GB"/>
              </w:rPr>
              <w:instrText xml:space="preserve"> REF _Ref82603967 \r \h </w:instrText>
            </w:r>
            <w:r w:rsidR="002C3106" w:rsidRPr="00112504">
              <w:rPr>
                <w:rFonts w:ascii="Times New Roman" w:hAnsi="Times New Roman"/>
                <w:lang w:eastAsia="en-GB"/>
              </w:rPr>
              <w:instrText xml:space="preserve"> \* MERGEFORMAT </w:instrText>
            </w:r>
            <w:r w:rsidRPr="00112504">
              <w:rPr>
                <w:rFonts w:ascii="Times New Roman" w:hAnsi="Times New Roman"/>
                <w:lang w:eastAsia="en-GB"/>
              </w:rPr>
            </w:r>
            <w:r w:rsidRPr="00112504">
              <w:rPr>
                <w:rFonts w:ascii="Times New Roman" w:hAnsi="Times New Roman"/>
                <w:lang w:eastAsia="en-GB"/>
              </w:rPr>
              <w:fldChar w:fldCharType="separate"/>
            </w:r>
            <w:r w:rsidRPr="00112504">
              <w:rPr>
                <w:rFonts w:ascii="Times New Roman" w:hAnsi="Times New Roman"/>
                <w:lang w:eastAsia="en-GB"/>
              </w:rPr>
              <w:t>5.2.3</w:t>
            </w:r>
            <w:r w:rsidRPr="00112504">
              <w:rPr>
                <w:rFonts w:ascii="Times New Roman" w:hAnsi="Times New Roman"/>
                <w:lang w:eastAsia="en-GB"/>
              </w:rPr>
              <w:fldChar w:fldCharType="end"/>
            </w:r>
          </w:p>
        </w:tc>
      </w:tr>
      <w:tr w:rsidR="002B38D6" w:rsidRPr="00112504" w14:paraId="14008AB9" w14:textId="77777777" w:rsidTr="66703D6E">
        <w:tc>
          <w:tcPr>
            <w:tcW w:w="47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0C676E2" w14:textId="2FFAB283" w:rsidR="002B38D6" w:rsidRPr="00112504" w:rsidRDefault="002B38D6" w:rsidP="0021761C">
            <w:pPr>
              <w:spacing w:after="0"/>
              <w:jc w:val="left"/>
              <w:rPr>
                <w:rFonts w:ascii="Times New Roman" w:eastAsia="PMingLiU" w:hAnsi="Times New Roman"/>
                <w:color w:val="000000"/>
                <w:szCs w:val="22"/>
              </w:rPr>
            </w:pPr>
            <w:r w:rsidRPr="00112504">
              <w:rPr>
                <w:rFonts w:ascii="Times New Roman" w:eastAsia="PMingLiU" w:hAnsi="Times New Roman"/>
                <w:color w:val="000000"/>
                <w:szCs w:val="22"/>
              </w:rPr>
              <w:t>1.20</w:t>
            </w:r>
          </w:p>
        </w:tc>
        <w:tc>
          <w:tcPr>
            <w:tcW w:w="63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8CB89A6" w14:textId="408FBDE5" w:rsidR="002B38D6" w:rsidRPr="00112504" w:rsidRDefault="002836E2" w:rsidP="0021761C">
            <w:pPr>
              <w:spacing w:after="0" w:line="276" w:lineRule="auto"/>
              <w:jc w:val="left"/>
              <w:rPr>
                <w:rFonts w:ascii="Times New Roman" w:eastAsia="PMingLiU" w:hAnsi="Times New Roman"/>
                <w:color w:val="000000"/>
                <w:szCs w:val="22"/>
              </w:rPr>
            </w:pPr>
            <w:r w:rsidRPr="00112504">
              <w:rPr>
                <w:rFonts w:ascii="Times New Roman" w:eastAsia="PMingLiU" w:hAnsi="Times New Roman"/>
                <w:color w:val="000000"/>
                <w:szCs w:val="22"/>
              </w:rPr>
              <w:t>16</w:t>
            </w:r>
            <w:r w:rsidR="002B38D6" w:rsidRPr="00112504">
              <w:rPr>
                <w:rFonts w:ascii="Times New Roman" w:eastAsia="PMingLiU" w:hAnsi="Times New Roman"/>
                <w:color w:val="000000"/>
                <w:szCs w:val="22"/>
              </w:rPr>
              <w:t>/09/2021</w:t>
            </w:r>
          </w:p>
        </w:tc>
        <w:tc>
          <w:tcPr>
            <w:tcW w:w="246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B48AF34" w14:textId="77777777" w:rsidR="002B38D6" w:rsidRPr="00112504" w:rsidRDefault="002B38D6" w:rsidP="002B38D6">
            <w:pPr>
              <w:spacing w:after="0" w:line="276" w:lineRule="auto"/>
              <w:jc w:val="left"/>
              <w:rPr>
                <w:rFonts w:ascii="Times New Roman" w:hAnsi="Times New Roman"/>
                <w:lang w:eastAsia="en-GB"/>
              </w:rPr>
            </w:pPr>
            <w:r w:rsidRPr="00112504">
              <w:rPr>
                <w:rFonts w:ascii="Times New Roman" w:hAnsi="Times New Roman"/>
                <w:lang w:eastAsia="en-GB"/>
              </w:rPr>
              <w:t>Implementing review’s cycle comment.</w:t>
            </w:r>
          </w:p>
          <w:p w14:paraId="336CA56F" w14:textId="4E762C0A" w:rsidR="002B38D6" w:rsidRPr="00112504" w:rsidRDefault="002B38D6" w:rsidP="002B38D6">
            <w:pPr>
              <w:spacing w:after="0" w:line="276" w:lineRule="auto"/>
              <w:jc w:val="left"/>
              <w:rPr>
                <w:rFonts w:ascii="Times New Roman" w:hAnsi="Times New Roman"/>
                <w:lang w:eastAsia="en-GB"/>
              </w:rPr>
            </w:pPr>
            <w:r w:rsidRPr="00112504">
              <w:rPr>
                <w:rFonts w:ascii="Times New Roman" w:hAnsi="Times New Roman"/>
                <w:lang w:eastAsia="en-GB"/>
              </w:rPr>
              <w:t>Submitting for Acceptance (SfA) to DG TAXUD.</w:t>
            </w:r>
          </w:p>
        </w:tc>
        <w:tc>
          <w:tcPr>
            <w:tcW w:w="55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A135E2D" w14:textId="268466C8" w:rsidR="002B38D6" w:rsidRPr="00112504" w:rsidRDefault="002B38D6" w:rsidP="0021761C">
            <w:pPr>
              <w:spacing w:after="0" w:line="276" w:lineRule="auto"/>
              <w:jc w:val="center"/>
              <w:rPr>
                <w:rFonts w:ascii="Times New Roman" w:hAnsi="Times New Roman"/>
                <w:lang w:eastAsia="en-GB"/>
              </w:rPr>
            </w:pPr>
            <w:r w:rsidRPr="00112504">
              <w:rPr>
                <w:rFonts w:ascii="Times New Roman" w:hAnsi="Times New Roman"/>
                <w:lang w:eastAsia="en-GB"/>
              </w:rPr>
              <w:t>R</w:t>
            </w:r>
          </w:p>
        </w:tc>
        <w:tc>
          <w:tcPr>
            <w:tcW w:w="87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410CFCC" w14:textId="77777777" w:rsidR="002B38D6" w:rsidRPr="00112504" w:rsidRDefault="002B38D6" w:rsidP="00FC6A31">
            <w:pPr>
              <w:spacing w:after="0"/>
              <w:jc w:val="center"/>
              <w:rPr>
                <w:rFonts w:ascii="Times New Roman" w:hAnsi="Times New Roman"/>
                <w:lang w:eastAsia="en-GB"/>
              </w:rPr>
            </w:pPr>
          </w:p>
        </w:tc>
      </w:tr>
      <w:tr w:rsidR="007E38E5" w:rsidRPr="00112504" w14:paraId="55403C65" w14:textId="77777777" w:rsidTr="66703D6E">
        <w:tc>
          <w:tcPr>
            <w:tcW w:w="47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B5ED3FE" w14:textId="58665141" w:rsidR="007E38E5" w:rsidRPr="00112504" w:rsidRDefault="007E38E5" w:rsidP="0021761C">
            <w:pPr>
              <w:spacing w:after="0"/>
              <w:jc w:val="left"/>
              <w:rPr>
                <w:rFonts w:ascii="Times New Roman" w:eastAsia="PMingLiU" w:hAnsi="Times New Roman"/>
                <w:color w:val="000000"/>
                <w:szCs w:val="22"/>
              </w:rPr>
            </w:pPr>
            <w:r w:rsidRPr="00112504">
              <w:rPr>
                <w:rFonts w:ascii="Times New Roman" w:eastAsia="PMingLiU" w:hAnsi="Times New Roman"/>
                <w:color w:val="000000"/>
                <w:szCs w:val="22"/>
              </w:rPr>
              <w:t>1.10</w:t>
            </w:r>
          </w:p>
        </w:tc>
        <w:tc>
          <w:tcPr>
            <w:tcW w:w="63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FF7A3EC" w14:textId="1C6B171C" w:rsidR="007E38E5" w:rsidRPr="00112504" w:rsidRDefault="007E38E5" w:rsidP="0021761C">
            <w:pPr>
              <w:spacing w:after="0" w:line="276" w:lineRule="auto"/>
              <w:jc w:val="left"/>
              <w:rPr>
                <w:rFonts w:ascii="Times New Roman" w:eastAsia="PMingLiU" w:hAnsi="Times New Roman"/>
                <w:color w:val="000000"/>
                <w:szCs w:val="22"/>
              </w:rPr>
            </w:pPr>
            <w:r w:rsidRPr="00112504">
              <w:rPr>
                <w:rFonts w:ascii="Times New Roman" w:eastAsia="PMingLiU" w:hAnsi="Times New Roman"/>
                <w:color w:val="000000"/>
                <w:szCs w:val="22"/>
              </w:rPr>
              <w:t>26/08/2021</w:t>
            </w:r>
          </w:p>
        </w:tc>
        <w:tc>
          <w:tcPr>
            <w:tcW w:w="246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863AEC2" w14:textId="77777777" w:rsidR="007E38E5" w:rsidRPr="00112504" w:rsidRDefault="007E38E5" w:rsidP="007E38E5">
            <w:pPr>
              <w:spacing w:after="0" w:line="276" w:lineRule="auto"/>
              <w:jc w:val="left"/>
              <w:rPr>
                <w:rFonts w:ascii="Times New Roman" w:hAnsi="Times New Roman"/>
                <w:lang w:eastAsia="en-GB"/>
              </w:rPr>
            </w:pPr>
            <w:r w:rsidRPr="00112504">
              <w:rPr>
                <w:rFonts w:ascii="Times New Roman" w:hAnsi="Times New Roman"/>
                <w:lang w:eastAsia="en-GB"/>
              </w:rPr>
              <w:t>Document aligned with QTM524 1.5.0.0 scope following amendment 2.</w:t>
            </w:r>
          </w:p>
          <w:p w14:paraId="4A5856E5" w14:textId="2334343A" w:rsidR="007E38E5" w:rsidRPr="00112504" w:rsidRDefault="007E38E5" w:rsidP="007E38E5">
            <w:pPr>
              <w:spacing w:after="0" w:line="276" w:lineRule="auto"/>
              <w:jc w:val="left"/>
              <w:rPr>
                <w:rFonts w:ascii="Times New Roman" w:hAnsi="Times New Roman"/>
                <w:lang w:eastAsia="en-GB"/>
              </w:rPr>
            </w:pPr>
            <w:r w:rsidRPr="00112504">
              <w:rPr>
                <w:rFonts w:ascii="Times New Roman" w:hAnsi="Times New Roman"/>
                <w:lang w:eastAsia="en-GB"/>
              </w:rPr>
              <w:t>Submitted for Review (SfR) to DG TAXUD.</w:t>
            </w:r>
          </w:p>
        </w:tc>
        <w:tc>
          <w:tcPr>
            <w:tcW w:w="55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A0A77F1" w14:textId="071448D8" w:rsidR="007E38E5" w:rsidRPr="00112504" w:rsidRDefault="007E38E5" w:rsidP="0021761C">
            <w:pPr>
              <w:spacing w:after="0" w:line="276" w:lineRule="auto"/>
              <w:jc w:val="center"/>
              <w:rPr>
                <w:rFonts w:ascii="Times New Roman" w:hAnsi="Times New Roman"/>
                <w:lang w:eastAsia="en-GB"/>
              </w:rPr>
            </w:pPr>
            <w:r w:rsidRPr="00112504">
              <w:rPr>
                <w:rFonts w:ascii="Times New Roman" w:hAnsi="Times New Roman"/>
                <w:lang w:eastAsia="en-GB"/>
              </w:rPr>
              <w:t>R</w:t>
            </w:r>
          </w:p>
        </w:tc>
        <w:tc>
          <w:tcPr>
            <w:tcW w:w="87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EA82FD8" w14:textId="2449353D" w:rsidR="007E38E5" w:rsidRPr="00112504" w:rsidRDefault="007E38E5" w:rsidP="00FC6A31">
            <w:pPr>
              <w:spacing w:after="0"/>
              <w:jc w:val="center"/>
              <w:rPr>
                <w:rFonts w:ascii="Times New Roman" w:hAnsi="Times New Roman"/>
                <w:lang w:eastAsia="en-GB"/>
              </w:rPr>
            </w:pPr>
            <w:r w:rsidRPr="00112504">
              <w:rPr>
                <w:rFonts w:ascii="Times New Roman" w:hAnsi="Times New Roman"/>
                <w:lang w:eastAsia="en-GB"/>
              </w:rPr>
              <w:fldChar w:fldCharType="begin"/>
            </w:r>
            <w:r w:rsidRPr="00112504">
              <w:rPr>
                <w:rFonts w:ascii="Times New Roman" w:hAnsi="Times New Roman"/>
                <w:lang w:eastAsia="en-GB"/>
              </w:rPr>
              <w:instrText xml:space="preserve"> REF _Ref80887320 \r \h </w:instrText>
            </w:r>
            <w:r w:rsidR="008717A2" w:rsidRPr="00112504">
              <w:rPr>
                <w:rFonts w:ascii="Times New Roman" w:hAnsi="Times New Roman"/>
                <w:lang w:eastAsia="en-GB"/>
              </w:rPr>
              <w:instrText xml:space="preserve"> \* MERGEFORMAT </w:instrText>
            </w:r>
            <w:r w:rsidRPr="00112504">
              <w:rPr>
                <w:rFonts w:ascii="Times New Roman" w:hAnsi="Times New Roman"/>
                <w:lang w:eastAsia="en-GB"/>
              </w:rPr>
            </w:r>
            <w:r w:rsidRPr="00112504">
              <w:rPr>
                <w:rFonts w:ascii="Times New Roman" w:hAnsi="Times New Roman"/>
                <w:lang w:eastAsia="en-GB"/>
              </w:rPr>
              <w:fldChar w:fldCharType="separate"/>
            </w:r>
            <w:r w:rsidRPr="00112504">
              <w:rPr>
                <w:rFonts w:ascii="Times New Roman" w:hAnsi="Times New Roman"/>
                <w:lang w:eastAsia="en-GB"/>
              </w:rPr>
              <w:t>1.5</w:t>
            </w:r>
            <w:r w:rsidRPr="00112504">
              <w:rPr>
                <w:rFonts w:ascii="Times New Roman" w:hAnsi="Times New Roman"/>
                <w:lang w:eastAsia="en-GB"/>
              </w:rPr>
              <w:fldChar w:fldCharType="end"/>
            </w:r>
          </w:p>
        </w:tc>
      </w:tr>
      <w:tr w:rsidR="00230D9B" w:rsidRPr="00112504" w14:paraId="707EC040" w14:textId="77777777" w:rsidTr="66703D6E">
        <w:tc>
          <w:tcPr>
            <w:tcW w:w="47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295E514" w14:textId="511B1FF4" w:rsidR="00230D9B" w:rsidRPr="00112504" w:rsidRDefault="00230D9B" w:rsidP="0021761C">
            <w:pPr>
              <w:spacing w:after="0"/>
              <w:jc w:val="left"/>
              <w:rPr>
                <w:rFonts w:ascii="Times New Roman" w:eastAsia="PMingLiU" w:hAnsi="Times New Roman"/>
                <w:color w:val="000000"/>
                <w:szCs w:val="22"/>
              </w:rPr>
            </w:pPr>
            <w:r w:rsidRPr="00112504">
              <w:rPr>
                <w:rFonts w:ascii="Times New Roman" w:eastAsia="PMingLiU" w:hAnsi="Times New Roman"/>
                <w:color w:val="000000"/>
                <w:szCs w:val="22"/>
              </w:rPr>
              <w:t>1.00</w:t>
            </w:r>
          </w:p>
        </w:tc>
        <w:tc>
          <w:tcPr>
            <w:tcW w:w="63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B81FA5F" w14:textId="1F05DEDE" w:rsidR="00230D9B" w:rsidRPr="00112504" w:rsidRDefault="00234EA8" w:rsidP="0021761C">
            <w:pPr>
              <w:spacing w:after="0" w:line="276" w:lineRule="auto"/>
              <w:jc w:val="left"/>
              <w:rPr>
                <w:rFonts w:ascii="Times New Roman" w:eastAsia="PMingLiU" w:hAnsi="Times New Roman"/>
                <w:color w:val="000000"/>
                <w:szCs w:val="22"/>
              </w:rPr>
            </w:pPr>
            <w:r w:rsidRPr="00112504">
              <w:rPr>
                <w:rFonts w:ascii="Times New Roman" w:eastAsia="PMingLiU" w:hAnsi="Times New Roman"/>
                <w:color w:val="000000"/>
                <w:szCs w:val="22"/>
              </w:rPr>
              <w:t>09</w:t>
            </w:r>
            <w:r w:rsidR="00230D9B" w:rsidRPr="00112504">
              <w:rPr>
                <w:rFonts w:ascii="Times New Roman" w:eastAsia="PMingLiU" w:hAnsi="Times New Roman"/>
                <w:color w:val="000000"/>
                <w:szCs w:val="22"/>
              </w:rPr>
              <w:t>/08/2021</w:t>
            </w:r>
          </w:p>
        </w:tc>
        <w:tc>
          <w:tcPr>
            <w:tcW w:w="246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E910260" w14:textId="77777777" w:rsidR="00230D9B" w:rsidRPr="00112504" w:rsidRDefault="00230D9B" w:rsidP="00230D9B">
            <w:pPr>
              <w:spacing w:after="0" w:line="276" w:lineRule="auto"/>
              <w:jc w:val="left"/>
              <w:rPr>
                <w:rFonts w:ascii="Times New Roman" w:hAnsi="Times New Roman"/>
                <w:lang w:eastAsia="en-GB"/>
              </w:rPr>
            </w:pPr>
            <w:r w:rsidRPr="00112504">
              <w:rPr>
                <w:rFonts w:ascii="Times New Roman" w:hAnsi="Times New Roman"/>
                <w:lang w:eastAsia="en-GB"/>
              </w:rPr>
              <w:t>Implementing review’s cycle comment.</w:t>
            </w:r>
          </w:p>
          <w:p w14:paraId="046EDAA5" w14:textId="5C150001" w:rsidR="00230D9B" w:rsidRPr="00112504" w:rsidRDefault="00230D9B" w:rsidP="00230D9B">
            <w:pPr>
              <w:spacing w:after="0" w:line="276" w:lineRule="auto"/>
              <w:jc w:val="left"/>
              <w:rPr>
                <w:rFonts w:ascii="Times New Roman" w:hAnsi="Times New Roman"/>
                <w:lang w:eastAsia="en-GB"/>
              </w:rPr>
            </w:pPr>
            <w:r w:rsidRPr="00112504">
              <w:rPr>
                <w:rFonts w:ascii="Times New Roman" w:hAnsi="Times New Roman"/>
                <w:lang w:eastAsia="en-GB"/>
              </w:rPr>
              <w:t>Submitting for Acceptance (SfA) to DG TAXUD.</w:t>
            </w:r>
          </w:p>
        </w:tc>
        <w:tc>
          <w:tcPr>
            <w:tcW w:w="55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BC68E09" w14:textId="52CA5B21" w:rsidR="00230D9B" w:rsidRPr="00112504" w:rsidRDefault="00230D9B" w:rsidP="0021761C">
            <w:pPr>
              <w:spacing w:after="0" w:line="276" w:lineRule="auto"/>
              <w:jc w:val="center"/>
              <w:rPr>
                <w:rFonts w:ascii="Times New Roman" w:hAnsi="Times New Roman"/>
                <w:lang w:eastAsia="en-GB"/>
              </w:rPr>
            </w:pPr>
            <w:r w:rsidRPr="00112504">
              <w:rPr>
                <w:rFonts w:ascii="Times New Roman" w:hAnsi="Times New Roman"/>
                <w:lang w:eastAsia="en-GB"/>
              </w:rPr>
              <w:t>R, I</w:t>
            </w:r>
          </w:p>
        </w:tc>
        <w:tc>
          <w:tcPr>
            <w:tcW w:w="87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B43BB8B" w14:textId="3816DDFA" w:rsidR="00230D9B" w:rsidRPr="00112504" w:rsidRDefault="00230D9B" w:rsidP="00FC6A31">
            <w:pPr>
              <w:spacing w:after="0"/>
              <w:jc w:val="center"/>
              <w:rPr>
                <w:rFonts w:ascii="Times New Roman" w:hAnsi="Times New Roman"/>
                <w:lang w:eastAsia="en-GB"/>
              </w:rPr>
            </w:pPr>
            <w:r w:rsidRPr="00112504">
              <w:rPr>
                <w:rFonts w:ascii="Times New Roman" w:hAnsi="Times New Roman"/>
                <w:lang w:eastAsia="en-GB"/>
              </w:rPr>
              <w:t>-</w:t>
            </w:r>
          </w:p>
        </w:tc>
      </w:tr>
      <w:tr w:rsidR="0021761C" w:rsidRPr="00112504" w14:paraId="0658DF6D" w14:textId="64E1B0BB" w:rsidTr="66703D6E">
        <w:tc>
          <w:tcPr>
            <w:tcW w:w="47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658DF69" w14:textId="28ECBEB1" w:rsidR="0021761C" w:rsidRPr="00112504" w:rsidRDefault="0021761C" w:rsidP="0021761C">
            <w:pPr>
              <w:spacing w:after="0"/>
              <w:jc w:val="left"/>
              <w:rPr>
                <w:rFonts w:ascii="Times New Roman" w:hAnsi="Times New Roman"/>
                <w:lang w:eastAsia="en-GB"/>
              </w:rPr>
            </w:pPr>
            <w:r w:rsidRPr="00112504">
              <w:rPr>
                <w:rFonts w:ascii="Times New Roman" w:eastAsia="PMingLiU" w:hAnsi="Times New Roman"/>
                <w:color w:val="000000"/>
                <w:szCs w:val="22"/>
              </w:rPr>
              <w:t>0.</w:t>
            </w:r>
            <w:r w:rsidR="00845DE1" w:rsidRPr="00112504">
              <w:rPr>
                <w:rFonts w:ascii="Times New Roman" w:eastAsia="PMingLiU" w:hAnsi="Times New Roman"/>
                <w:color w:val="000000"/>
                <w:szCs w:val="22"/>
              </w:rPr>
              <w:t>1</w:t>
            </w:r>
            <w:r w:rsidR="00845DE1" w:rsidRPr="00112504">
              <w:rPr>
                <w:rFonts w:ascii="Times New Roman" w:eastAsia="PMingLiU" w:hAnsi="Times New Roman"/>
                <w:color w:val="000000"/>
              </w:rPr>
              <w:t>0</w:t>
            </w:r>
          </w:p>
        </w:tc>
        <w:tc>
          <w:tcPr>
            <w:tcW w:w="63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658DF6A" w14:textId="39DEF675" w:rsidR="0021761C" w:rsidRPr="00112504" w:rsidRDefault="0021761C" w:rsidP="0021761C">
            <w:pPr>
              <w:spacing w:after="0" w:line="276" w:lineRule="auto"/>
              <w:jc w:val="left"/>
              <w:rPr>
                <w:rFonts w:ascii="Times New Roman" w:eastAsia="PMingLiU" w:hAnsi="Times New Roman"/>
                <w:color w:val="000000"/>
                <w:szCs w:val="22"/>
              </w:rPr>
            </w:pPr>
            <w:r w:rsidRPr="00112504">
              <w:rPr>
                <w:rFonts w:ascii="Times New Roman" w:eastAsia="PMingLiU" w:hAnsi="Times New Roman"/>
                <w:color w:val="000000"/>
                <w:szCs w:val="22"/>
              </w:rPr>
              <w:t>1</w:t>
            </w:r>
            <w:r w:rsidR="00512973" w:rsidRPr="00112504">
              <w:rPr>
                <w:rFonts w:ascii="Times New Roman" w:eastAsia="PMingLiU" w:hAnsi="Times New Roman"/>
                <w:color w:val="000000"/>
                <w:szCs w:val="22"/>
              </w:rPr>
              <w:t>4</w:t>
            </w:r>
            <w:r w:rsidRPr="00112504">
              <w:rPr>
                <w:rFonts w:ascii="Times New Roman" w:eastAsia="PMingLiU" w:hAnsi="Times New Roman"/>
                <w:color w:val="000000"/>
                <w:szCs w:val="22"/>
              </w:rPr>
              <w:t>/0</w:t>
            </w:r>
            <w:r w:rsidR="00512973" w:rsidRPr="00112504">
              <w:rPr>
                <w:rFonts w:ascii="Times New Roman" w:eastAsia="PMingLiU" w:hAnsi="Times New Roman"/>
                <w:color w:val="000000"/>
                <w:szCs w:val="22"/>
              </w:rPr>
              <w:t>7</w:t>
            </w:r>
            <w:r w:rsidRPr="00112504">
              <w:rPr>
                <w:rFonts w:ascii="Times New Roman" w:eastAsia="PMingLiU" w:hAnsi="Times New Roman"/>
                <w:color w:val="000000"/>
                <w:szCs w:val="22"/>
              </w:rPr>
              <w:t>/20</w:t>
            </w:r>
            <w:r w:rsidR="00696EEB" w:rsidRPr="00112504">
              <w:rPr>
                <w:rFonts w:ascii="Times New Roman" w:eastAsia="PMingLiU" w:hAnsi="Times New Roman"/>
                <w:color w:val="000000"/>
                <w:szCs w:val="22"/>
              </w:rPr>
              <w:t>21</w:t>
            </w:r>
          </w:p>
        </w:tc>
        <w:tc>
          <w:tcPr>
            <w:tcW w:w="246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F11E415" w14:textId="77777777" w:rsidR="0021761C" w:rsidRPr="00112504" w:rsidRDefault="0021761C" w:rsidP="0021761C">
            <w:pPr>
              <w:spacing w:after="0" w:line="276" w:lineRule="auto"/>
              <w:jc w:val="left"/>
              <w:rPr>
                <w:rFonts w:ascii="Times New Roman" w:hAnsi="Times New Roman"/>
                <w:lang w:eastAsia="en-GB"/>
              </w:rPr>
            </w:pPr>
            <w:r w:rsidRPr="00112504">
              <w:rPr>
                <w:rFonts w:ascii="Times New Roman" w:hAnsi="Times New Roman"/>
                <w:lang w:eastAsia="en-GB"/>
              </w:rPr>
              <w:t>First draft.</w:t>
            </w:r>
          </w:p>
          <w:p w14:paraId="71A570DE" w14:textId="77777777" w:rsidR="0021761C" w:rsidRPr="00112504" w:rsidRDefault="00226138" w:rsidP="0021761C">
            <w:pPr>
              <w:spacing w:after="0"/>
              <w:jc w:val="left"/>
              <w:rPr>
                <w:rFonts w:ascii="Times New Roman" w:hAnsi="Times New Roman"/>
                <w:lang w:eastAsia="en-GB"/>
              </w:rPr>
            </w:pPr>
            <w:r w:rsidRPr="00112504">
              <w:rPr>
                <w:rFonts w:ascii="Times New Roman" w:hAnsi="Times New Roman"/>
                <w:lang w:eastAsia="en-GB"/>
              </w:rPr>
              <w:t>Implementing the following RfCs:</w:t>
            </w:r>
          </w:p>
          <w:p w14:paraId="76D56CD2" w14:textId="2C5A11A3" w:rsidR="00226138" w:rsidRPr="00112504" w:rsidRDefault="00226138" w:rsidP="0021761C">
            <w:pPr>
              <w:spacing w:after="0"/>
              <w:jc w:val="left"/>
              <w:rPr>
                <w:rFonts w:ascii="Times New Roman" w:hAnsi="Times New Roman"/>
                <w:lang w:eastAsia="en-GB"/>
              </w:rPr>
            </w:pPr>
            <w:r w:rsidRPr="00112504">
              <w:rPr>
                <w:rFonts w:ascii="Times New Roman" w:hAnsi="Times New Roman"/>
                <w:b/>
                <w:bCs/>
                <w:lang w:eastAsia="en-GB"/>
              </w:rPr>
              <w:t>RfC51195</w:t>
            </w:r>
            <w:r w:rsidRPr="00112504">
              <w:rPr>
                <w:rFonts w:ascii="Times New Roman" w:hAnsi="Times New Roman"/>
                <w:lang w:eastAsia="en-GB"/>
              </w:rPr>
              <w:t xml:space="preserve"> – Set of sample data for </w:t>
            </w:r>
            <w:proofErr w:type="gramStart"/>
            <w:r w:rsidRPr="00112504">
              <w:rPr>
                <w:rFonts w:ascii="Times New Roman" w:hAnsi="Times New Roman"/>
                <w:lang w:eastAsia="en-GB"/>
              </w:rPr>
              <w:t>R2</w:t>
            </w:r>
            <w:r w:rsidR="00B223BF" w:rsidRPr="00112504">
              <w:rPr>
                <w:rFonts w:ascii="Times New Roman" w:hAnsi="Times New Roman"/>
                <w:lang w:eastAsia="en-GB"/>
              </w:rPr>
              <w:t>;</w:t>
            </w:r>
            <w:proofErr w:type="gramEnd"/>
          </w:p>
          <w:p w14:paraId="4372546A" w14:textId="166365BF" w:rsidR="00226138" w:rsidRPr="00112504" w:rsidRDefault="00226138" w:rsidP="0021761C">
            <w:pPr>
              <w:spacing w:after="0"/>
              <w:jc w:val="left"/>
              <w:rPr>
                <w:rFonts w:ascii="Times New Roman" w:hAnsi="Times New Roman"/>
                <w:lang w:eastAsia="en-GB"/>
              </w:rPr>
            </w:pPr>
            <w:r w:rsidRPr="00112504">
              <w:rPr>
                <w:rFonts w:ascii="Times New Roman" w:hAnsi="Times New Roman"/>
                <w:b/>
                <w:bCs/>
                <w:lang w:eastAsia="en-GB"/>
              </w:rPr>
              <w:t>RfC48085</w:t>
            </w:r>
            <w:r w:rsidRPr="00112504">
              <w:rPr>
                <w:rFonts w:ascii="Times New Roman" w:hAnsi="Times New Roman"/>
                <w:lang w:eastAsia="en-GB"/>
              </w:rPr>
              <w:t xml:space="preserve"> </w:t>
            </w:r>
            <w:r w:rsidR="00945105" w:rsidRPr="00112504">
              <w:rPr>
                <w:rFonts w:ascii="Times New Roman" w:hAnsi="Times New Roman"/>
                <w:lang w:eastAsia="en-GB"/>
              </w:rPr>
              <w:t>–</w:t>
            </w:r>
            <w:r w:rsidRPr="00112504">
              <w:rPr>
                <w:rFonts w:ascii="Times New Roman" w:hAnsi="Times New Roman"/>
                <w:lang w:eastAsia="en-GB"/>
              </w:rPr>
              <w:t xml:space="preserve"> </w:t>
            </w:r>
            <w:r w:rsidR="00EF32D5" w:rsidRPr="00112504">
              <w:rPr>
                <w:rFonts w:ascii="Times New Roman" w:hAnsi="Times New Roman"/>
                <w:lang w:eastAsia="en-GB"/>
              </w:rPr>
              <w:t xml:space="preserve">Set of sample data for </w:t>
            </w:r>
            <w:proofErr w:type="gramStart"/>
            <w:r w:rsidR="00EF32D5" w:rsidRPr="00112504">
              <w:rPr>
                <w:rFonts w:ascii="Times New Roman" w:hAnsi="Times New Roman"/>
                <w:lang w:eastAsia="en-GB"/>
              </w:rPr>
              <w:t>R2</w:t>
            </w:r>
            <w:r w:rsidR="00B223BF" w:rsidRPr="00112504">
              <w:rPr>
                <w:rFonts w:ascii="Times New Roman" w:hAnsi="Times New Roman"/>
                <w:lang w:eastAsia="en-GB"/>
              </w:rPr>
              <w:t>;</w:t>
            </w:r>
            <w:proofErr w:type="gramEnd"/>
          </w:p>
          <w:p w14:paraId="7D4ABBAC" w14:textId="7C595FB7" w:rsidR="00945105" w:rsidRPr="00112504" w:rsidRDefault="00945105" w:rsidP="0021761C">
            <w:pPr>
              <w:spacing w:after="0"/>
              <w:jc w:val="left"/>
              <w:rPr>
                <w:rFonts w:ascii="Times New Roman" w:hAnsi="Times New Roman"/>
                <w:lang w:eastAsia="en-GB"/>
              </w:rPr>
            </w:pPr>
            <w:r w:rsidRPr="00112504">
              <w:rPr>
                <w:rFonts w:ascii="Times New Roman" w:hAnsi="Times New Roman"/>
                <w:b/>
                <w:bCs/>
                <w:lang w:eastAsia="en-GB"/>
              </w:rPr>
              <w:t>RfC43080</w:t>
            </w:r>
            <w:r w:rsidRPr="00112504">
              <w:rPr>
                <w:rFonts w:ascii="Times New Roman" w:hAnsi="Times New Roman"/>
                <w:lang w:eastAsia="en-GB"/>
              </w:rPr>
              <w:t xml:space="preserve"> – </w:t>
            </w:r>
            <w:r w:rsidR="005F585C" w:rsidRPr="00112504">
              <w:rPr>
                <w:rFonts w:ascii="Times New Roman" w:hAnsi="Times New Roman"/>
                <w:lang w:eastAsia="en-GB"/>
              </w:rPr>
              <w:t xml:space="preserve">included in the R2 business </w:t>
            </w:r>
            <w:proofErr w:type="gramStart"/>
            <w:r w:rsidR="006C08A9" w:rsidRPr="00112504">
              <w:rPr>
                <w:rFonts w:ascii="Times New Roman" w:hAnsi="Times New Roman"/>
                <w:lang w:eastAsia="en-GB"/>
              </w:rPr>
              <w:t>scenarios</w:t>
            </w:r>
            <w:r w:rsidR="00B223BF" w:rsidRPr="00112504">
              <w:rPr>
                <w:rFonts w:ascii="Times New Roman" w:hAnsi="Times New Roman"/>
                <w:lang w:eastAsia="en-GB"/>
              </w:rPr>
              <w:t>;</w:t>
            </w:r>
            <w:proofErr w:type="gramEnd"/>
          </w:p>
          <w:p w14:paraId="43FC1AAE" w14:textId="0BB9FA07" w:rsidR="00323DB8" w:rsidRPr="00112504" w:rsidRDefault="00323DB8" w:rsidP="0021761C">
            <w:pPr>
              <w:spacing w:after="0"/>
              <w:jc w:val="left"/>
              <w:rPr>
                <w:rFonts w:ascii="Times New Roman" w:hAnsi="Times New Roman"/>
                <w:lang w:eastAsia="en-GB"/>
              </w:rPr>
            </w:pPr>
            <w:r w:rsidRPr="00112504">
              <w:rPr>
                <w:rFonts w:ascii="Times New Roman" w:hAnsi="Times New Roman"/>
                <w:b/>
                <w:bCs/>
                <w:lang w:eastAsia="en-GB"/>
              </w:rPr>
              <w:t>RfC</w:t>
            </w:r>
            <w:r w:rsidR="005F585C" w:rsidRPr="00112504">
              <w:rPr>
                <w:rFonts w:ascii="Times New Roman" w:hAnsi="Times New Roman"/>
                <w:b/>
                <w:bCs/>
                <w:lang w:eastAsia="en-GB"/>
              </w:rPr>
              <w:t>43102</w:t>
            </w:r>
            <w:r w:rsidR="005F585C" w:rsidRPr="00112504">
              <w:rPr>
                <w:rFonts w:ascii="Times New Roman" w:hAnsi="Times New Roman"/>
                <w:lang w:eastAsia="en-GB"/>
              </w:rPr>
              <w:t xml:space="preserve"> - included in the R2 business </w:t>
            </w:r>
            <w:proofErr w:type="gramStart"/>
            <w:r w:rsidR="006C08A9" w:rsidRPr="00112504">
              <w:rPr>
                <w:rFonts w:ascii="Times New Roman" w:hAnsi="Times New Roman"/>
                <w:lang w:eastAsia="en-GB"/>
              </w:rPr>
              <w:t>scenarios</w:t>
            </w:r>
            <w:r w:rsidR="00B223BF" w:rsidRPr="00112504">
              <w:rPr>
                <w:rFonts w:ascii="Times New Roman" w:hAnsi="Times New Roman"/>
                <w:lang w:eastAsia="en-GB"/>
              </w:rPr>
              <w:t>;</w:t>
            </w:r>
            <w:proofErr w:type="gramEnd"/>
          </w:p>
          <w:p w14:paraId="138AA909" w14:textId="78B98C79" w:rsidR="00EF32D5" w:rsidRPr="00112504" w:rsidRDefault="00EF32D5" w:rsidP="0021761C">
            <w:pPr>
              <w:spacing w:after="0"/>
              <w:jc w:val="left"/>
              <w:rPr>
                <w:rFonts w:ascii="Times New Roman" w:hAnsi="Times New Roman"/>
                <w:lang w:eastAsia="en-GB"/>
              </w:rPr>
            </w:pPr>
            <w:r w:rsidRPr="00112504">
              <w:rPr>
                <w:rFonts w:ascii="Times New Roman" w:hAnsi="Times New Roman"/>
                <w:b/>
                <w:bCs/>
                <w:lang w:eastAsia="en-GB"/>
              </w:rPr>
              <w:lastRenderedPageBreak/>
              <w:t>RfC44205</w:t>
            </w:r>
            <w:r w:rsidRPr="00112504">
              <w:rPr>
                <w:rFonts w:ascii="Times New Roman" w:hAnsi="Times New Roman"/>
                <w:lang w:eastAsia="en-GB"/>
              </w:rPr>
              <w:t xml:space="preserve"> - included in the R2 business </w:t>
            </w:r>
            <w:proofErr w:type="gramStart"/>
            <w:r w:rsidR="006C08A9" w:rsidRPr="00112504">
              <w:rPr>
                <w:rFonts w:ascii="Times New Roman" w:hAnsi="Times New Roman"/>
                <w:lang w:eastAsia="en-GB"/>
              </w:rPr>
              <w:t>scenarios</w:t>
            </w:r>
            <w:r w:rsidR="00B223BF" w:rsidRPr="00112504">
              <w:rPr>
                <w:rFonts w:ascii="Times New Roman" w:hAnsi="Times New Roman"/>
                <w:lang w:eastAsia="en-GB"/>
              </w:rPr>
              <w:t>;</w:t>
            </w:r>
            <w:proofErr w:type="gramEnd"/>
          </w:p>
          <w:p w14:paraId="4B214995" w14:textId="3D7E6A68" w:rsidR="005F585C" w:rsidRPr="00112504" w:rsidRDefault="005F585C" w:rsidP="0021761C">
            <w:pPr>
              <w:spacing w:after="0"/>
              <w:jc w:val="left"/>
              <w:rPr>
                <w:rFonts w:ascii="Times New Roman" w:hAnsi="Times New Roman"/>
                <w:lang w:eastAsia="en-GB"/>
              </w:rPr>
            </w:pPr>
            <w:r w:rsidRPr="00112504">
              <w:rPr>
                <w:rFonts w:ascii="Times New Roman" w:hAnsi="Times New Roman"/>
                <w:b/>
                <w:bCs/>
                <w:lang w:eastAsia="en-GB"/>
              </w:rPr>
              <w:t>RfC43096</w:t>
            </w:r>
            <w:r w:rsidRPr="00112504">
              <w:rPr>
                <w:rFonts w:ascii="Times New Roman" w:hAnsi="Times New Roman"/>
                <w:lang w:eastAsia="en-GB"/>
              </w:rPr>
              <w:t xml:space="preserve"> – included in example </w:t>
            </w:r>
            <w:proofErr w:type="gramStart"/>
            <w:r w:rsidRPr="00112504">
              <w:rPr>
                <w:rFonts w:ascii="Times New Roman" w:hAnsi="Times New Roman"/>
                <w:lang w:eastAsia="en-GB"/>
              </w:rPr>
              <w:t>messages</w:t>
            </w:r>
            <w:r w:rsidR="00B223BF" w:rsidRPr="00112504">
              <w:rPr>
                <w:rFonts w:ascii="Times New Roman" w:hAnsi="Times New Roman"/>
                <w:lang w:eastAsia="en-GB"/>
              </w:rPr>
              <w:t>;</w:t>
            </w:r>
            <w:proofErr w:type="gramEnd"/>
          </w:p>
          <w:p w14:paraId="73C969BA" w14:textId="77777777" w:rsidR="005F585C" w:rsidRPr="00112504" w:rsidRDefault="005F585C" w:rsidP="0021761C">
            <w:pPr>
              <w:spacing w:after="0"/>
              <w:jc w:val="left"/>
              <w:rPr>
                <w:rFonts w:ascii="Times New Roman" w:hAnsi="Times New Roman"/>
                <w:lang w:eastAsia="en-GB"/>
              </w:rPr>
            </w:pPr>
            <w:r w:rsidRPr="00112504">
              <w:rPr>
                <w:rFonts w:ascii="Times New Roman" w:hAnsi="Times New Roman"/>
                <w:b/>
                <w:bCs/>
                <w:lang w:eastAsia="en-GB"/>
              </w:rPr>
              <w:t>RfC35584</w:t>
            </w:r>
            <w:r w:rsidRPr="00112504">
              <w:rPr>
                <w:rFonts w:ascii="Times New Roman" w:hAnsi="Times New Roman"/>
                <w:lang w:eastAsia="en-GB"/>
              </w:rPr>
              <w:t xml:space="preserve"> - </w:t>
            </w:r>
            <w:r w:rsidR="00421F21" w:rsidRPr="00112504">
              <w:rPr>
                <w:rFonts w:ascii="Times New Roman" w:hAnsi="Times New Roman"/>
                <w:lang w:eastAsia="en-GB"/>
              </w:rPr>
              <w:t>included in example messages</w:t>
            </w:r>
            <w:r w:rsidR="00B223BF" w:rsidRPr="00112504">
              <w:rPr>
                <w:rFonts w:ascii="Times New Roman" w:hAnsi="Times New Roman"/>
                <w:lang w:eastAsia="en-GB"/>
              </w:rPr>
              <w:t>.</w:t>
            </w:r>
          </w:p>
          <w:p w14:paraId="7CEB4FEB" w14:textId="00328DFD" w:rsidR="00512973" w:rsidRPr="00112504" w:rsidRDefault="00512973" w:rsidP="0021761C">
            <w:pPr>
              <w:spacing w:after="0"/>
              <w:jc w:val="left"/>
              <w:rPr>
                <w:rFonts w:ascii="Times New Roman" w:hAnsi="Times New Roman"/>
                <w:lang w:eastAsia="en-GB"/>
              </w:rPr>
            </w:pPr>
          </w:p>
          <w:p w14:paraId="0658DF6C" w14:textId="6A02E1A5" w:rsidR="00512973" w:rsidRPr="00112504" w:rsidRDefault="00512973" w:rsidP="0021761C">
            <w:pPr>
              <w:spacing w:after="0"/>
              <w:jc w:val="left"/>
              <w:rPr>
                <w:rFonts w:ascii="Times New Roman" w:hAnsi="Times New Roman"/>
                <w:lang w:eastAsia="en-GB"/>
              </w:rPr>
            </w:pPr>
            <w:r w:rsidRPr="00112504">
              <w:rPr>
                <w:rFonts w:ascii="Times New Roman" w:hAnsi="Times New Roman"/>
                <w:lang w:eastAsia="en-GB"/>
              </w:rPr>
              <w:t>Submitted for Review (SfR) to DG TAXUD.</w:t>
            </w:r>
          </w:p>
        </w:tc>
        <w:tc>
          <w:tcPr>
            <w:tcW w:w="55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D5EE987" w14:textId="0C2A7CE3" w:rsidR="0021761C" w:rsidRPr="00112504" w:rsidRDefault="0021761C" w:rsidP="0021761C">
            <w:pPr>
              <w:spacing w:after="0" w:line="276" w:lineRule="auto"/>
              <w:jc w:val="center"/>
              <w:rPr>
                <w:rFonts w:ascii="Times New Roman" w:hAnsi="Times New Roman"/>
                <w:lang w:eastAsia="en-GB"/>
              </w:rPr>
            </w:pPr>
            <w:r w:rsidRPr="00112504">
              <w:rPr>
                <w:rFonts w:ascii="Times New Roman" w:hAnsi="Times New Roman"/>
                <w:lang w:eastAsia="en-GB"/>
              </w:rPr>
              <w:lastRenderedPageBreak/>
              <w:t>I</w:t>
            </w:r>
          </w:p>
        </w:tc>
        <w:tc>
          <w:tcPr>
            <w:tcW w:w="872"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145F5B0" w14:textId="07555C99" w:rsidR="0021761C" w:rsidRPr="00112504" w:rsidRDefault="0021761C" w:rsidP="00FC6A31">
            <w:pPr>
              <w:spacing w:after="0"/>
              <w:jc w:val="center"/>
              <w:rPr>
                <w:rFonts w:ascii="Times New Roman" w:hAnsi="Times New Roman"/>
                <w:lang w:eastAsia="en-GB"/>
              </w:rPr>
            </w:pPr>
            <w:r w:rsidRPr="00112504">
              <w:rPr>
                <w:rFonts w:ascii="Times New Roman" w:hAnsi="Times New Roman"/>
                <w:lang w:eastAsia="en-GB"/>
              </w:rPr>
              <w:t>A</w:t>
            </w:r>
            <w:r w:rsidR="00226138" w:rsidRPr="00112504">
              <w:rPr>
                <w:rFonts w:ascii="Times New Roman" w:hAnsi="Times New Roman"/>
                <w:lang w:eastAsia="en-GB"/>
              </w:rPr>
              <w:t>ll</w:t>
            </w:r>
          </w:p>
        </w:tc>
      </w:tr>
    </w:tbl>
    <w:p w14:paraId="1E4619A4" w14:textId="77777777" w:rsidR="00733570" w:rsidRPr="00112504" w:rsidRDefault="00733570" w:rsidP="00957EB9">
      <w:pPr>
        <w:spacing w:after="0" w:line="276" w:lineRule="auto"/>
        <w:rPr>
          <w:rFonts w:ascii="Times New Roman" w:eastAsia="Calibri" w:hAnsi="Times New Roman"/>
          <w:b/>
          <w:bCs/>
          <w:color w:val="000000"/>
          <w:szCs w:val="22"/>
        </w:rPr>
      </w:pPr>
    </w:p>
    <w:p w14:paraId="730082DB" w14:textId="77777777" w:rsidR="00D9648D" w:rsidRPr="00112504" w:rsidRDefault="00D9648D" w:rsidP="002C5D62">
      <w:pPr>
        <w:pStyle w:val="HeadingTOC"/>
        <w:rPr>
          <w:rFonts w:ascii="Times New Roman" w:eastAsia="Calibri" w:hAnsi="Times New Roman"/>
        </w:rPr>
      </w:pPr>
    </w:p>
    <w:p w14:paraId="08E0995D" w14:textId="77777777" w:rsidR="00D9648D" w:rsidRPr="00112504" w:rsidRDefault="00D9648D" w:rsidP="00D9648D">
      <w:pPr>
        <w:pStyle w:val="HeadingTOC"/>
        <w:rPr>
          <w:rFonts w:ascii="Times New Roman" w:eastAsia="Calibri" w:hAnsi="Times New Roman"/>
        </w:rPr>
      </w:pPr>
      <w:r w:rsidRPr="00112504">
        <w:rPr>
          <w:rFonts w:ascii="Times New Roman" w:eastAsia="Calibri" w:hAnsi="Times New Roman"/>
        </w:rPr>
        <w:t>Configuration management: document location</w:t>
      </w:r>
    </w:p>
    <w:p w14:paraId="5CBF4B4C" w14:textId="39787AE6" w:rsidR="00D9648D" w:rsidRPr="00112504" w:rsidRDefault="005E2C5E" w:rsidP="008717A2">
      <w:pPr>
        <w:spacing w:after="0" w:line="276" w:lineRule="auto"/>
        <w:rPr>
          <w:rFonts w:ascii="Times New Roman" w:hAnsi="Times New Roman"/>
        </w:rPr>
      </w:pPr>
      <w:sdt>
        <w:sdtPr>
          <w:rPr>
            <w:rFonts w:ascii="Times New Roman" w:eastAsia="Calibri" w:hAnsi="Times New Roman"/>
            <w:szCs w:val="22"/>
          </w:rPr>
          <w:id w:val="835106746"/>
          <w:placeholder>
            <w:docPart w:val="40C93E504EF1E54AB6EC99B0609480A5"/>
          </w:placeholder>
          <w:dropDownList>
            <w:listItem w:value="Select the applicable value about the location of the previously accepted version of this document here."/>
            <w:listItem w:displayText="The latest accepted version of this controlled document is stored on:" w:value="The latest accepted version of this controlled document is stored on:"/>
            <w:listItem w:displayText="No previously accepted version of this document exists." w:value="No previously accepted version of this document exists."/>
            <w:listItem w:displayText="Not applicable." w:value="Not applicable."/>
          </w:dropDownList>
        </w:sdtPr>
        <w:sdtEndPr/>
        <w:sdtContent>
          <w:r w:rsidR="00D9648D" w:rsidRPr="00112504">
            <w:rPr>
              <w:rFonts w:ascii="Times New Roman" w:eastAsia="Calibri" w:hAnsi="Times New Roman"/>
              <w:szCs w:val="22"/>
            </w:rPr>
            <w:t>The latest accepted version of this controlled document is stored on:</w:t>
          </w:r>
        </w:sdtContent>
      </w:sdt>
      <w:r w:rsidR="00D9648D" w:rsidRPr="00112504">
        <w:rPr>
          <w:rFonts w:ascii="Times New Roman" w:eastAsia="Calibri" w:hAnsi="Times New Roman"/>
          <w:szCs w:val="22"/>
        </w:rPr>
        <w:t xml:space="preserve"> </w:t>
      </w:r>
      <w:r w:rsidR="00FA3743" w:rsidRPr="00112504">
        <w:rPr>
          <w:rFonts w:ascii="Times New Roman" w:eastAsia="Calibri" w:hAnsi="Times New Roman"/>
        </w:rPr>
        <w:t>SOFT</w:t>
      </w:r>
      <w:r w:rsidR="00170189" w:rsidRPr="00112504">
        <w:rPr>
          <w:rFonts w:ascii="Times New Roman" w:eastAsia="Calibri" w:hAnsi="Times New Roman"/>
        </w:rPr>
        <w:t>-</w:t>
      </w:r>
      <w:r w:rsidR="00FA3743" w:rsidRPr="00112504">
        <w:rPr>
          <w:rFonts w:ascii="Times New Roman" w:eastAsia="Calibri" w:hAnsi="Times New Roman"/>
        </w:rPr>
        <w:t>DEV</w:t>
      </w:r>
      <w:r w:rsidR="00D9648D" w:rsidRPr="00112504">
        <w:rPr>
          <w:rFonts w:ascii="Times New Roman" w:eastAsia="Calibri" w:hAnsi="Times New Roman"/>
        </w:rPr>
        <w:t xml:space="preserve"> repository and CIRCABC.</w:t>
      </w:r>
    </w:p>
    <w:p w14:paraId="7651E329" w14:textId="77777777" w:rsidR="00D9648D" w:rsidRPr="00112504" w:rsidRDefault="00D9648D">
      <w:pPr>
        <w:spacing w:after="0"/>
        <w:jc w:val="left"/>
        <w:rPr>
          <w:rFonts w:ascii="Times New Roman" w:eastAsia="Calibri" w:hAnsi="Times New Roman"/>
          <w:b/>
          <w:sz w:val="32"/>
          <w:szCs w:val="24"/>
          <w:lang w:eastAsia="en-GB"/>
        </w:rPr>
      </w:pPr>
      <w:r w:rsidRPr="00112504">
        <w:rPr>
          <w:rFonts w:ascii="Times New Roman" w:eastAsia="Calibri" w:hAnsi="Times New Roman"/>
        </w:rPr>
        <w:br w:type="page"/>
      </w:r>
    </w:p>
    <w:p w14:paraId="0658DF85" w14:textId="237EA390" w:rsidR="00A94709" w:rsidRPr="00112504" w:rsidRDefault="00A94709" w:rsidP="00363341">
      <w:pPr>
        <w:pStyle w:val="HeadingTOC"/>
        <w:rPr>
          <w:rFonts w:ascii="Times New Roman" w:hAnsi="Times New Roman"/>
          <w:bCs/>
          <w:szCs w:val="32"/>
        </w:rPr>
      </w:pPr>
      <w:r w:rsidRPr="00112504">
        <w:rPr>
          <w:rFonts w:ascii="Times New Roman" w:hAnsi="Times New Roman"/>
          <w:bCs/>
          <w:szCs w:val="32"/>
          <w:lang w:eastAsia="en-US"/>
        </w:rPr>
        <w:lastRenderedPageBreak/>
        <w:t>T</w:t>
      </w:r>
      <w:r w:rsidR="008F235B" w:rsidRPr="00112504">
        <w:rPr>
          <w:rFonts w:ascii="Times New Roman" w:hAnsi="Times New Roman"/>
          <w:bCs/>
          <w:szCs w:val="32"/>
          <w:lang w:eastAsia="en-US"/>
        </w:rPr>
        <w:t xml:space="preserve">able </w:t>
      </w:r>
      <w:r w:rsidR="00B349F4" w:rsidRPr="00112504">
        <w:rPr>
          <w:rFonts w:ascii="Times New Roman" w:hAnsi="Times New Roman"/>
          <w:bCs/>
          <w:szCs w:val="32"/>
          <w:lang w:eastAsia="en-US"/>
        </w:rPr>
        <w:t>of</w:t>
      </w:r>
      <w:r w:rsidRPr="00112504">
        <w:rPr>
          <w:rFonts w:ascii="Times New Roman" w:hAnsi="Times New Roman"/>
          <w:bCs/>
          <w:szCs w:val="32"/>
          <w:lang w:eastAsia="en-US"/>
        </w:rPr>
        <w:t xml:space="preserve"> </w:t>
      </w:r>
      <w:r w:rsidR="008F235B" w:rsidRPr="00112504">
        <w:rPr>
          <w:rFonts w:ascii="Times New Roman" w:hAnsi="Times New Roman"/>
          <w:bCs/>
          <w:szCs w:val="32"/>
          <w:lang w:eastAsia="en-US"/>
        </w:rPr>
        <w:t>Contents</w:t>
      </w:r>
    </w:p>
    <w:p w14:paraId="13686D7A" w14:textId="0F3AC771" w:rsidR="004C469B" w:rsidRPr="00112504" w:rsidRDefault="002C3106" w:rsidP="004C469B">
      <w:pPr>
        <w:pStyle w:val="TOC1"/>
        <w:rPr>
          <w:rFonts w:ascii="Times New Roman" w:eastAsiaTheme="minorEastAsia" w:hAnsi="Times New Roman" w:cs="Times New Roman"/>
          <w:sz w:val="22"/>
          <w:szCs w:val="22"/>
          <w:lang w:eastAsia="en-GB"/>
        </w:rPr>
      </w:pPr>
      <w:r w:rsidRPr="00112504">
        <w:rPr>
          <w:rFonts w:ascii="Times New Roman" w:hAnsi="Times New Roman" w:cs="Times New Roman"/>
        </w:rPr>
        <w:fldChar w:fldCharType="begin"/>
      </w:r>
      <w:r w:rsidR="003E52D5" w:rsidRPr="00112504">
        <w:rPr>
          <w:rFonts w:ascii="Times New Roman" w:hAnsi="Times New Roman" w:cs="Times New Roman"/>
        </w:rPr>
        <w:instrText>TOC \o "1-3" \h \z \u</w:instrText>
      </w:r>
      <w:r w:rsidRPr="00112504">
        <w:rPr>
          <w:rFonts w:ascii="Times New Roman" w:hAnsi="Times New Roman" w:cs="Times New Roman"/>
        </w:rPr>
        <w:fldChar w:fldCharType="separate"/>
      </w:r>
      <w:hyperlink w:anchor="_Toc112057967" w:history="1">
        <w:r w:rsidR="004C469B" w:rsidRPr="00112504">
          <w:rPr>
            <w:rStyle w:val="Hyperlink"/>
            <w:rFonts w:ascii="Times New Roman" w:hAnsi="Times New Roman" w:cs="Times New Roman"/>
          </w:rPr>
          <w:t>1</w:t>
        </w:r>
        <w:r w:rsidR="004C469B" w:rsidRPr="00112504">
          <w:rPr>
            <w:rFonts w:ascii="Times New Roman" w:eastAsiaTheme="minorEastAsia" w:hAnsi="Times New Roman" w:cs="Times New Roman"/>
            <w:sz w:val="22"/>
            <w:szCs w:val="22"/>
            <w:lang w:eastAsia="en-GB"/>
          </w:rPr>
          <w:tab/>
        </w:r>
        <w:r w:rsidR="004C469B" w:rsidRPr="00112504">
          <w:rPr>
            <w:rStyle w:val="Hyperlink"/>
            <w:rFonts w:ascii="Times New Roman" w:hAnsi="Times New Roman" w:cs="Times New Roman"/>
          </w:rPr>
          <w:t>Introduction</w:t>
        </w:r>
        <w:r w:rsidR="004C469B" w:rsidRPr="00112504">
          <w:rPr>
            <w:rFonts w:ascii="Times New Roman" w:hAnsi="Times New Roman" w:cs="Times New Roman"/>
            <w:webHidden/>
          </w:rPr>
          <w:tab/>
        </w:r>
        <w:r w:rsidR="004C469B" w:rsidRPr="00112504">
          <w:rPr>
            <w:rFonts w:ascii="Times New Roman" w:hAnsi="Times New Roman" w:cs="Times New Roman"/>
            <w:webHidden/>
          </w:rPr>
          <w:fldChar w:fldCharType="begin"/>
        </w:r>
        <w:r w:rsidR="004C469B" w:rsidRPr="00112504">
          <w:rPr>
            <w:rFonts w:ascii="Times New Roman" w:hAnsi="Times New Roman" w:cs="Times New Roman"/>
            <w:webHidden/>
          </w:rPr>
          <w:instrText xml:space="preserve"> PAGEREF _Toc112057967 \h </w:instrText>
        </w:r>
        <w:r w:rsidR="004C469B" w:rsidRPr="00112504">
          <w:rPr>
            <w:rFonts w:ascii="Times New Roman" w:hAnsi="Times New Roman" w:cs="Times New Roman"/>
            <w:webHidden/>
          </w:rPr>
        </w:r>
        <w:r w:rsidR="004C469B" w:rsidRPr="00112504">
          <w:rPr>
            <w:rFonts w:ascii="Times New Roman" w:hAnsi="Times New Roman" w:cs="Times New Roman"/>
            <w:webHidden/>
          </w:rPr>
          <w:fldChar w:fldCharType="separate"/>
        </w:r>
        <w:r w:rsidR="004C469B" w:rsidRPr="00112504">
          <w:rPr>
            <w:rFonts w:ascii="Times New Roman" w:hAnsi="Times New Roman" w:cs="Times New Roman"/>
            <w:webHidden/>
          </w:rPr>
          <w:t>9</w:t>
        </w:r>
        <w:r w:rsidR="004C469B" w:rsidRPr="00112504">
          <w:rPr>
            <w:rFonts w:ascii="Times New Roman" w:hAnsi="Times New Roman" w:cs="Times New Roman"/>
            <w:webHidden/>
          </w:rPr>
          <w:fldChar w:fldCharType="end"/>
        </w:r>
      </w:hyperlink>
    </w:p>
    <w:p w14:paraId="283C9360" w14:textId="61C93666" w:rsidR="004C469B" w:rsidRPr="00112504" w:rsidRDefault="004C469B">
      <w:pPr>
        <w:pStyle w:val="TOC2"/>
        <w:rPr>
          <w:rFonts w:ascii="Times New Roman" w:eastAsiaTheme="minorEastAsia" w:hAnsi="Times New Roman"/>
          <w:sz w:val="22"/>
          <w:szCs w:val="22"/>
          <w:lang w:eastAsia="en-GB"/>
        </w:rPr>
      </w:pPr>
      <w:hyperlink w:anchor="_Toc112057968" w:history="1">
        <w:r w:rsidRPr="00112504">
          <w:rPr>
            <w:rStyle w:val="Hyperlink"/>
            <w:rFonts w:ascii="Times New Roman" w:hAnsi="Times New Roman"/>
          </w:rPr>
          <w:t>1.1</w:t>
        </w:r>
        <w:r w:rsidRPr="00112504">
          <w:rPr>
            <w:rFonts w:ascii="Times New Roman" w:eastAsiaTheme="minorEastAsia" w:hAnsi="Times New Roman"/>
            <w:sz w:val="22"/>
            <w:szCs w:val="22"/>
            <w:lang w:eastAsia="en-GB"/>
          </w:rPr>
          <w:tab/>
        </w:r>
        <w:r w:rsidRPr="00112504">
          <w:rPr>
            <w:rStyle w:val="Hyperlink"/>
            <w:rFonts w:ascii="Times New Roman" w:hAnsi="Times New Roman"/>
          </w:rPr>
          <w:t>Purpose</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_Toc112057968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9</w:t>
        </w:r>
        <w:r w:rsidRPr="00112504">
          <w:rPr>
            <w:rFonts w:ascii="Times New Roman" w:hAnsi="Times New Roman"/>
            <w:webHidden/>
          </w:rPr>
          <w:fldChar w:fldCharType="end"/>
        </w:r>
      </w:hyperlink>
    </w:p>
    <w:p w14:paraId="36EE8A3D" w14:textId="17130AF4" w:rsidR="004C469B" w:rsidRPr="00112504" w:rsidRDefault="004C469B">
      <w:pPr>
        <w:pStyle w:val="TOC2"/>
        <w:rPr>
          <w:rFonts w:ascii="Times New Roman" w:eastAsiaTheme="minorEastAsia" w:hAnsi="Times New Roman"/>
          <w:sz w:val="22"/>
          <w:szCs w:val="22"/>
          <w:lang w:eastAsia="en-GB"/>
        </w:rPr>
      </w:pPr>
      <w:hyperlink w:anchor="_Toc112057969" w:history="1">
        <w:r w:rsidRPr="00112504">
          <w:rPr>
            <w:rStyle w:val="Hyperlink"/>
            <w:rFonts w:ascii="Times New Roman" w:hAnsi="Times New Roman"/>
          </w:rPr>
          <w:t>1.2</w:t>
        </w:r>
        <w:r w:rsidRPr="00112504">
          <w:rPr>
            <w:rFonts w:ascii="Times New Roman" w:eastAsiaTheme="minorEastAsia" w:hAnsi="Times New Roman"/>
            <w:sz w:val="22"/>
            <w:szCs w:val="22"/>
            <w:lang w:eastAsia="en-GB"/>
          </w:rPr>
          <w:tab/>
        </w:r>
        <w:r w:rsidRPr="00112504">
          <w:rPr>
            <w:rStyle w:val="Hyperlink"/>
            <w:rFonts w:ascii="Times New Roman" w:hAnsi="Times New Roman"/>
          </w:rPr>
          <w:t>Scope</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_Toc112057969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9</w:t>
        </w:r>
        <w:r w:rsidRPr="00112504">
          <w:rPr>
            <w:rFonts w:ascii="Times New Roman" w:hAnsi="Times New Roman"/>
            <w:webHidden/>
          </w:rPr>
          <w:fldChar w:fldCharType="end"/>
        </w:r>
      </w:hyperlink>
    </w:p>
    <w:p w14:paraId="783A211F" w14:textId="54045FDF" w:rsidR="004C469B" w:rsidRPr="00112504" w:rsidRDefault="004C469B">
      <w:pPr>
        <w:pStyle w:val="TOC2"/>
        <w:rPr>
          <w:rFonts w:ascii="Times New Roman" w:eastAsiaTheme="minorEastAsia" w:hAnsi="Times New Roman"/>
          <w:sz w:val="22"/>
          <w:szCs w:val="22"/>
          <w:lang w:eastAsia="en-GB"/>
        </w:rPr>
      </w:pPr>
      <w:hyperlink w:anchor="_Toc112057970" w:history="1">
        <w:r w:rsidRPr="00112504">
          <w:rPr>
            <w:rStyle w:val="Hyperlink"/>
            <w:rFonts w:ascii="Times New Roman" w:hAnsi="Times New Roman"/>
          </w:rPr>
          <w:t>1.3</w:t>
        </w:r>
        <w:r w:rsidRPr="00112504">
          <w:rPr>
            <w:rFonts w:ascii="Times New Roman" w:eastAsiaTheme="minorEastAsia" w:hAnsi="Times New Roman"/>
            <w:sz w:val="22"/>
            <w:szCs w:val="22"/>
            <w:lang w:eastAsia="en-GB"/>
          </w:rPr>
          <w:tab/>
        </w:r>
        <w:r w:rsidRPr="00112504">
          <w:rPr>
            <w:rStyle w:val="Hyperlink"/>
            <w:rFonts w:ascii="Times New Roman" w:hAnsi="Times New Roman"/>
          </w:rPr>
          <w:t>Target Audience</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_Toc112057970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9</w:t>
        </w:r>
        <w:r w:rsidRPr="00112504">
          <w:rPr>
            <w:rFonts w:ascii="Times New Roman" w:hAnsi="Times New Roman"/>
            <w:webHidden/>
          </w:rPr>
          <w:fldChar w:fldCharType="end"/>
        </w:r>
      </w:hyperlink>
    </w:p>
    <w:p w14:paraId="69158FBB" w14:textId="132798B5" w:rsidR="004C469B" w:rsidRPr="00112504" w:rsidRDefault="004C469B">
      <w:pPr>
        <w:pStyle w:val="TOC2"/>
        <w:rPr>
          <w:rFonts w:ascii="Times New Roman" w:eastAsiaTheme="minorEastAsia" w:hAnsi="Times New Roman"/>
          <w:sz w:val="22"/>
          <w:szCs w:val="22"/>
          <w:lang w:eastAsia="en-GB"/>
        </w:rPr>
      </w:pPr>
      <w:hyperlink w:anchor="_Toc112057971" w:history="1">
        <w:r w:rsidRPr="00112504">
          <w:rPr>
            <w:rStyle w:val="Hyperlink"/>
            <w:rFonts w:ascii="Times New Roman" w:hAnsi="Times New Roman"/>
          </w:rPr>
          <w:t>1.4</w:t>
        </w:r>
        <w:r w:rsidRPr="00112504">
          <w:rPr>
            <w:rFonts w:ascii="Times New Roman" w:eastAsiaTheme="minorEastAsia" w:hAnsi="Times New Roman"/>
            <w:sz w:val="22"/>
            <w:szCs w:val="22"/>
            <w:lang w:eastAsia="en-GB"/>
          </w:rPr>
          <w:tab/>
        </w:r>
        <w:r w:rsidRPr="00112504">
          <w:rPr>
            <w:rStyle w:val="Hyperlink"/>
            <w:rFonts w:ascii="Times New Roman" w:hAnsi="Times New Roman"/>
          </w:rPr>
          <w:t>Structure of this document</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_Toc112057971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10</w:t>
        </w:r>
        <w:r w:rsidRPr="00112504">
          <w:rPr>
            <w:rFonts w:ascii="Times New Roman" w:hAnsi="Times New Roman"/>
            <w:webHidden/>
          </w:rPr>
          <w:fldChar w:fldCharType="end"/>
        </w:r>
      </w:hyperlink>
    </w:p>
    <w:p w14:paraId="7B37E14E" w14:textId="53CF476B" w:rsidR="004C469B" w:rsidRPr="00112504" w:rsidRDefault="004C469B">
      <w:pPr>
        <w:pStyle w:val="TOC2"/>
        <w:rPr>
          <w:rFonts w:ascii="Times New Roman" w:eastAsiaTheme="minorEastAsia" w:hAnsi="Times New Roman"/>
          <w:sz w:val="22"/>
          <w:szCs w:val="22"/>
          <w:lang w:eastAsia="en-GB"/>
        </w:rPr>
      </w:pPr>
      <w:hyperlink w:anchor="_Toc112057972" w:history="1">
        <w:r w:rsidRPr="00112504">
          <w:rPr>
            <w:rStyle w:val="Hyperlink"/>
            <w:rFonts w:ascii="Times New Roman" w:hAnsi="Times New Roman"/>
          </w:rPr>
          <w:t>1.5</w:t>
        </w:r>
        <w:r w:rsidRPr="00112504">
          <w:rPr>
            <w:rFonts w:ascii="Times New Roman" w:eastAsiaTheme="minorEastAsia" w:hAnsi="Times New Roman"/>
            <w:sz w:val="22"/>
            <w:szCs w:val="22"/>
            <w:lang w:eastAsia="en-GB"/>
          </w:rPr>
          <w:tab/>
        </w:r>
        <w:r w:rsidRPr="00112504">
          <w:rPr>
            <w:rStyle w:val="Hyperlink"/>
            <w:rFonts w:ascii="Times New Roman" w:hAnsi="Times New Roman"/>
          </w:rPr>
          <w:t>Reference Documents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_Toc112057972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10</w:t>
        </w:r>
        <w:r w:rsidRPr="00112504">
          <w:rPr>
            <w:rFonts w:ascii="Times New Roman" w:hAnsi="Times New Roman"/>
            <w:webHidden/>
          </w:rPr>
          <w:fldChar w:fldCharType="end"/>
        </w:r>
      </w:hyperlink>
    </w:p>
    <w:p w14:paraId="29CB6E84" w14:textId="0C66AC4A" w:rsidR="004C469B" w:rsidRPr="00112504" w:rsidRDefault="004C469B">
      <w:pPr>
        <w:pStyle w:val="TOC2"/>
        <w:rPr>
          <w:rFonts w:ascii="Times New Roman" w:eastAsiaTheme="minorEastAsia" w:hAnsi="Times New Roman"/>
          <w:sz w:val="22"/>
          <w:szCs w:val="22"/>
          <w:lang w:eastAsia="en-GB"/>
        </w:rPr>
      </w:pPr>
      <w:hyperlink w:anchor="_Toc112057973" w:history="1">
        <w:r w:rsidRPr="00112504">
          <w:rPr>
            <w:rStyle w:val="Hyperlink"/>
            <w:rFonts w:ascii="Times New Roman" w:hAnsi="Times New Roman"/>
          </w:rPr>
          <w:t>1.6</w:t>
        </w:r>
        <w:r w:rsidRPr="00112504">
          <w:rPr>
            <w:rFonts w:ascii="Times New Roman" w:eastAsiaTheme="minorEastAsia" w:hAnsi="Times New Roman"/>
            <w:sz w:val="22"/>
            <w:szCs w:val="22"/>
            <w:lang w:eastAsia="en-GB"/>
          </w:rPr>
          <w:tab/>
        </w:r>
        <w:r w:rsidRPr="00112504">
          <w:rPr>
            <w:rStyle w:val="Hyperlink"/>
            <w:rFonts w:ascii="Times New Roman" w:hAnsi="Times New Roman"/>
          </w:rPr>
          <w:t>Applicable Documents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_Toc112057973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11</w:t>
        </w:r>
        <w:r w:rsidRPr="00112504">
          <w:rPr>
            <w:rFonts w:ascii="Times New Roman" w:hAnsi="Times New Roman"/>
            <w:webHidden/>
          </w:rPr>
          <w:fldChar w:fldCharType="end"/>
        </w:r>
      </w:hyperlink>
    </w:p>
    <w:p w14:paraId="7C5B771F" w14:textId="6560422E" w:rsidR="004C469B" w:rsidRPr="00112504" w:rsidRDefault="004C469B">
      <w:pPr>
        <w:pStyle w:val="TOC2"/>
        <w:rPr>
          <w:rFonts w:ascii="Times New Roman" w:eastAsiaTheme="minorEastAsia" w:hAnsi="Times New Roman"/>
          <w:sz w:val="22"/>
          <w:szCs w:val="22"/>
          <w:lang w:eastAsia="en-GB"/>
        </w:rPr>
      </w:pPr>
      <w:hyperlink w:anchor="_Toc112057974" w:history="1">
        <w:r w:rsidRPr="00112504">
          <w:rPr>
            <w:rStyle w:val="Hyperlink"/>
            <w:rFonts w:ascii="Times New Roman" w:hAnsi="Times New Roman"/>
          </w:rPr>
          <w:t>1.7</w:t>
        </w:r>
        <w:r w:rsidRPr="00112504">
          <w:rPr>
            <w:rFonts w:ascii="Times New Roman" w:eastAsiaTheme="minorEastAsia" w:hAnsi="Times New Roman"/>
            <w:sz w:val="22"/>
            <w:szCs w:val="22"/>
            <w:lang w:eastAsia="en-GB"/>
          </w:rPr>
          <w:tab/>
        </w:r>
        <w:r w:rsidRPr="00112504">
          <w:rPr>
            <w:rStyle w:val="Hyperlink"/>
            <w:rFonts w:ascii="Times New Roman" w:hAnsi="Times New Roman"/>
          </w:rPr>
          <w:t>Abbreviations and Acronyms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_Toc112057974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11</w:t>
        </w:r>
        <w:r w:rsidRPr="00112504">
          <w:rPr>
            <w:rFonts w:ascii="Times New Roman" w:hAnsi="Times New Roman"/>
            <w:webHidden/>
          </w:rPr>
          <w:fldChar w:fldCharType="end"/>
        </w:r>
      </w:hyperlink>
    </w:p>
    <w:p w14:paraId="5BF5D0CD" w14:textId="3882610B" w:rsidR="004C469B" w:rsidRPr="00112504" w:rsidRDefault="004C469B">
      <w:pPr>
        <w:pStyle w:val="TOC2"/>
        <w:rPr>
          <w:rFonts w:ascii="Times New Roman" w:eastAsiaTheme="minorEastAsia" w:hAnsi="Times New Roman"/>
          <w:sz w:val="22"/>
          <w:szCs w:val="22"/>
          <w:lang w:eastAsia="en-GB"/>
        </w:rPr>
      </w:pPr>
      <w:hyperlink w:anchor="_Toc112057975" w:history="1">
        <w:r w:rsidRPr="00112504">
          <w:rPr>
            <w:rStyle w:val="Hyperlink"/>
            <w:rFonts w:ascii="Times New Roman" w:hAnsi="Times New Roman"/>
          </w:rPr>
          <w:t>1.8</w:t>
        </w:r>
        <w:r w:rsidRPr="00112504">
          <w:rPr>
            <w:rFonts w:ascii="Times New Roman" w:eastAsiaTheme="minorEastAsia" w:hAnsi="Times New Roman"/>
            <w:sz w:val="22"/>
            <w:szCs w:val="22"/>
            <w:lang w:eastAsia="en-GB"/>
          </w:rPr>
          <w:tab/>
        </w:r>
        <w:r w:rsidRPr="00112504">
          <w:rPr>
            <w:rStyle w:val="Hyperlink"/>
            <w:rFonts w:ascii="Times New Roman" w:hAnsi="Times New Roman"/>
          </w:rPr>
          <w:t>Definitions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_Toc112057975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12</w:t>
        </w:r>
        <w:r w:rsidRPr="00112504">
          <w:rPr>
            <w:rFonts w:ascii="Times New Roman" w:hAnsi="Times New Roman"/>
            <w:webHidden/>
          </w:rPr>
          <w:fldChar w:fldCharType="end"/>
        </w:r>
      </w:hyperlink>
    </w:p>
    <w:p w14:paraId="00584216" w14:textId="2569DB5D" w:rsidR="004C469B" w:rsidRPr="00112504" w:rsidRDefault="004C469B" w:rsidP="004C469B">
      <w:pPr>
        <w:pStyle w:val="TOC1"/>
        <w:rPr>
          <w:rFonts w:ascii="Times New Roman" w:eastAsiaTheme="minorEastAsia" w:hAnsi="Times New Roman" w:cs="Times New Roman"/>
          <w:sz w:val="22"/>
          <w:szCs w:val="22"/>
          <w:lang w:eastAsia="en-GB"/>
        </w:rPr>
      </w:pPr>
      <w:hyperlink w:anchor="_Toc112057976" w:history="1">
        <w:r w:rsidRPr="00112504">
          <w:rPr>
            <w:rStyle w:val="Hyperlink"/>
            <w:rFonts w:ascii="Times New Roman" w:hAnsi="Times New Roman" w:cs="Times New Roman"/>
          </w:rPr>
          <w:t>2</w:t>
        </w:r>
        <w:r w:rsidRPr="00112504">
          <w:rPr>
            <w:rFonts w:ascii="Times New Roman" w:eastAsiaTheme="minorEastAsia" w:hAnsi="Times New Roman" w:cs="Times New Roman"/>
            <w:sz w:val="22"/>
            <w:szCs w:val="22"/>
            <w:lang w:eastAsia="en-GB"/>
          </w:rPr>
          <w:tab/>
        </w:r>
        <w:r w:rsidRPr="00112504">
          <w:rPr>
            <w:rStyle w:val="Hyperlink"/>
            <w:rFonts w:ascii="Times New Roman" w:hAnsi="Times New Roman" w:cs="Times New Roman"/>
          </w:rPr>
          <w:t>Approach Refinements</w:t>
        </w:r>
        <w:r w:rsidRPr="00112504">
          <w:rPr>
            <w:rFonts w:ascii="Times New Roman" w:hAnsi="Times New Roman" w:cs="Times New Roman"/>
            <w:webHidden/>
          </w:rPr>
          <w:tab/>
        </w:r>
        <w:r w:rsidRPr="00112504">
          <w:rPr>
            <w:rFonts w:ascii="Times New Roman" w:hAnsi="Times New Roman" w:cs="Times New Roman"/>
            <w:webHidden/>
          </w:rPr>
          <w:fldChar w:fldCharType="begin"/>
        </w:r>
        <w:r w:rsidRPr="00112504">
          <w:rPr>
            <w:rFonts w:ascii="Times New Roman" w:hAnsi="Times New Roman" w:cs="Times New Roman"/>
            <w:webHidden/>
          </w:rPr>
          <w:instrText xml:space="preserve"> PAGEREF _Toc112057976 \h </w:instrText>
        </w:r>
        <w:r w:rsidRPr="00112504">
          <w:rPr>
            <w:rFonts w:ascii="Times New Roman" w:hAnsi="Times New Roman" w:cs="Times New Roman"/>
            <w:webHidden/>
          </w:rPr>
        </w:r>
        <w:r w:rsidRPr="00112504">
          <w:rPr>
            <w:rFonts w:ascii="Times New Roman" w:hAnsi="Times New Roman" w:cs="Times New Roman"/>
            <w:webHidden/>
          </w:rPr>
          <w:fldChar w:fldCharType="separate"/>
        </w:r>
        <w:r w:rsidRPr="00112504">
          <w:rPr>
            <w:rFonts w:ascii="Times New Roman" w:hAnsi="Times New Roman" w:cs="Times New Roman"/>
            <w:webHidden/>
          </w:rPr>
          <w:t>15</w:t>
        </w:r>
        <w:r w:rsidRPr="00112504">
          <w:rPr>
            <w:rFonts w:ascii="Times New Roman" w:hAnsi="Times New Roman" w:cs="Times New Roman"/>
            <w:webHidden/>
          </w:rPr>
          <w:fldChar w:fldCharType="end"/>
        </w:r>
      </w:hyperlink>
    </w:p>
    <w:p w14:paraId="54EBF1E6" w14:textId="3581F464" w:rsidR="004C469B" w:rsidRPr="00112504" w:rsidRDefault="004C469B">
      <w:pPr>
        <w:pStyle w:val="TOC2"/>
        <w:rPr>
          <w:rFonts w:ascii="Times New Roman" w:eastAsiaTheme="minorEastAsia" w:hAnsi="Times New Roman"/>
          <w:sz w:val="22"/>
          <w:szCs w:val="22"/>
          <w:lang w:eastAsia="en-GB"/>
        </w:rPr>
      </w:pPr>
      <w:hyperlink w:anchor="_Toc112057977" w:history="1">
        <w:r w:rsidRPr="00112504">
          <w:rPr>
            <w:rStyle w:val="Hyperlink"/>
            <w:rFonts w:ascii="Times New Roman" w:hAnsi="Times New Roman"/>
            <w:lang w:val="en-IE"/>
          </w:rPr>
          <w:t>2.1</w:t>
        </w:r>
        <w:r w:rsidRPr="00112504">
          <w:rPr>
            <w:rFonts w:ascii="Times New Roman" w:eastAsiaTheme="minorEastAsia" w:hAnsi="Times New Roman"/>
            <w:sz w:val="22"/>
            <w:szCs w:val="22"/>
            <w:lang w:eastAsia="en-GB"/>
          </w:rPr>
          <w:tab/>
        </w:r>
        <w:r w:rsidRPr="00112504">
          <w:rPr>
            <w:rStyle w:val="Hyperlink"/>
            <w:rFonts w:ascii="Times New Roman" w:hAnsi="Times New Roman"/>
            <w:lang w:val="en-IE"/>
          </w:rPr>
          <w:t>Test Techniques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_Toc112057977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15</w:t>
        </w:r>
        <w:r w:rsidRPr="00112504">
          <w:rPr>
            <w:rFonts w:ascii="Times New Roman" w:hAnsi="Times New Roman"/>
            <w:webHidden/>
          </w:rPr>
          <w:fldChar w:fldCharType="end"/>
        </w:r>
      </w:hyperlink>
    </w:p>
    <w:p w14:paraId="7AABEF53" w14:textId="3E8AE2E6" w:rsidR="004C469B" w:rsidRPr="00112504" w:rsidRDefault="004C469B">
      <w:pPr>
        <w:pStyle w:val="TOC2"/>
        <w:rPr>
          <w:rFonts w:ascii="Times New Roman" w:eastAsiaTheme="minorEastAsia" w:hAnsi="Times New Roman"/>
          <w:sz w:val="22"/>
          <w:szCs w:val="22"/>
          <w:lang w:eastAsia="en-GB"/>
        </w:rPr>
      </w:pPr>
      <w:hyperlink w:anchor="_Toc112057978" w:history="1">
        <w:r w:rsidRPr="00112504">
          <w:rPr>
            <w:rStyle w:val="Hyperlink"/>
            <w:rFonts w:ascii="Times New Roman" w:hAnsi="Times New Roman"/>
          </w:rPr>
          <w:t>2.2</w:t>
        </w:r>
        <w:r w:rsidRPr="00112504">
          <w:rPr>
            <w:rFonts w:ascii="Times New Roman" w:eastAsiaTheme="minorEastAsia" w:hAnsi="Times New Roman"/>
            <w:sz w:val="22"/>
            <w:szCs w:val="22"/>
            <w:lang w:eastAsia="en-GB"/>
          </w:rPr>
          <w:tab/>
        </w:r>
        <w:r w:rsidRPr="00112504">
          <w:rPr>
            <w:rStyle w:val="Hyperlink"/>
            <w:rFonts w:ascii="Times New Roman" w:hAnsi="Times New Roman"/>
          </w:rPr>
          <w:t>Business Scenarios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_Toc112057978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15</w:t>
        </w:r>
        <w:r w:rsidRPr="00112504">
          <w:rPr>
            <w:rFonts w:ascii="Times New Roman" w:hAnsi="Times New Roman"/>
            <w:webHidden/>
          </w:rPr>
          <w:fldChar w:fldCharType="end"/>
        </w:r>
      </w:hyperlink>
    </w:p>
    <w:p w14:paraId="31094B86" w14:textId="366B25F5" w:rsidR="004C469B" w:rsidRPr="00112504" w:rsidRDefault="004C469B">
      <w:pPr>
        <w:pStyle w:val="TOC2"/>
        <w:rPr>
          <w:rFonts w:ascii="Times New Roman" w:eastAsiaTheme="minorEastAsia" w:hAnsi="Times New Roman"/>
          <w:sz w:val="22"/>
          <w:szCs w:val="22"/>
          <w:lang w:eastAsia="en-GB"/>
        </w:rPr>
      </w:pPr>
      <w:hyperlink w:anchor="_Toc112057979" w:history="1">
        <w:r w:rsidRPr="00112504">
          <w:rPr>
            <w:rStyle w:val="Hyperlink"/>
            <w:rFonts w:ascii="Times New Roman" w:hAnsi="Times New Roman"/>
          </w:rPr>
          <w:t>2.3</w:t>
        </w:r>
        <w:r w:rsidRPr="00112504">
          <w:rPr>
            <w:rFonts w:ascii="Times New Roman" w:eastAsiaTheme="minorEastAsia" w:hAnsi="Times New Roman"/>
            <w:sz w:val="22"/>
            <w:szCs w:val="22"/>
            <w:lang w:eastAsia="en-GB"/>
          </w:rPr>
          <w:tab/>
        </w:r>
        <w:r w:rsidRPr="00112504">
          <w:rPr>
            <w:rStyle w:val="Hyperlink"/>
            <w:rFonts w:ascii="Times New Roman" w:hAnsi="Times New Roman"/>
          </w:rPr>
          <w:t>Test Cases Definition</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_Toc112057979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16</w:t>
        </w:r>
        <w:r w:rsidRPr="00112504">
          <w:rPr>
            <w:rFonts w:ascii="Times New Roman" w:hAnsi="Times New Roman"/>
            <w:webHidden/>
          </w:rPr>
          <w:fldChar w:fldCharType="end"/>
        </w:r>
      </w:hyperlink>
    </w:p>
    <w:p w14:paraId="4CA31DA2" w14:textId="365C767D" w:rsidR="004C469B" w:rsidRPr="00112504" w:rsidRDefault="004C469B" w:rsidP="004C469B">
      <w:pPr>
        <w:pStyle w:val="TOC1"/>
        <w:rPr>
          <w:rFonts w:ascii="Times New Roman" w:eastAsiaTheme="minorEastAsia" w:hAnsi="Times New Roman" w:cs="Times New Roman"/>
          <w:sz w:val="22"/>
          <w:szCs w:val="22"/>
          <w:lang w:eastAsia="en-GB"/>
        </w:rPr>
      </w:pPr>
      <w:hyperlink w:anchor="_Toc112057980" w:history="1">
        <w:r w:rsidRPr="00112504">
          <w:rPr>
            <w:rStyle w:val="Hyperlink"/>
            <w:rFonts w:ascii="Times New Roman" w:hAnsi="Times New Roman" w:cs="Times New Roman"/>
          </w:rPr>
          <w:t>3</w:t>
        </w:r>
        <w:r w:rsidRPr="00112504">
          <w:rPr>
            <w:rFonts w:ascii="Times New Roman" w:eastAsiaTheme="minorEastAsia" w:hAnsi="Times New Roman" w:cs="Times New Roman"/>
            <w:sz w:val="22"/>
            <w:szCs w:val="22"/>
            <w:lang w:eastAsia="en-GB"/>
          </w:rPr>
          <w:tab/>
        </w:r>
        <w:r w:rsidRPr="00112504">
          <w:rPr>
            <w:rStyle w:val="Hyperlink"/>
            <w:rFonts w:ascii="Times New Roman" w:hAnsi="Times New Roman" w:cs="Times New Roman"/>
          </w:rPr>
          <w:t>Environments Description</w:t>
        </w:r>
        <w:r w:rsidRPr="00112504">
          <w:rPr>
            <w:rFonts w:ascii="Times New Roman" w:hAnsi="Times New Roman" w:cs="Times New Roman"/>
            <w:webHidden/>
          </w:rPr>
          <w:tab/>
        </w:r>
        <w:r w:rsidRPr="00112504">
          <w:rPr>
            <w:rFonts w:ascii="Times New Roman" w:hAnsi="Times New Roman" w:cs="Times New Roman"/>
            <w:webHidden/>
          </w:rPr>
          <w:fldChar w:fldCharType="begin"/>
        </w:r>
        <w:r w:rsidRPr="00112504">
          <w:rPr>
            <w:rFonts w:ascii="Times New Roman" w:hAnsi="Times New Roman" w:cs="Times New Roman"/>
            <w:webHidden/>
          </w:rPr>
          <w:instrText xml:space="preserve"> PAGEREF _Toc112057980 \h </w:instrText>
        </w:r>
        <w:r w:rsidRPr="00112504">
          <w:rPr>
            <w:rFonts w:ascii="Times New Roman" w:hAnsi="Times New Roman" w:cs="Times New Roman"/>
            <w:webHidden/>
          </w:rPr>
        </w:r>
        <w:r w:rsidRPr="00112504">
          <w:rPr>
            <w:rFonts w:ascii="Times New Roman" w:hAnsi="Times New Roman" w:cs="Times New Roman"/>
            <w:webHidden/>
          </w:rPr>
          <w:fldChar w:fldCharType="separate"/>
        </w:r>
        <w:r w:rsidRPr="00112504">
          <w:rPr>
            <w:rFonts w:ascii="Times New Roman" w:hAnsi="Times New Roman" w:cs="Times New Roman"/>
            <w:webHidden/>
          </w:rPr>
          <w:t>17</w:t>
        </w:r>
        <w:r w:rsidRPr="00112504">
          <w:rPr>
            <w:rFonts w:ascii="Times New Roman" w:hAnsi="Times New Roman" w:cs="Times New Roman"/>
            <w:webHidden/>
          </w:rPr>
          <w:fldChar w:fldCharType="end"/>
        </w:r>
      </w:hyperlink>
    </w:p>
    <w:p w14:paraId="28B4B468" w14:textId="314CBCC1" w:rsidR="004C469B" w:rsidRPr="00112504" w:rsidRDefault="004C469B" w:rsidP="004C469B">
      <w:pPr>
        <w:pStyle w:val="TOC1"/>
        <w:rPr>
          <w:rFonts w:ascii="Times New Roman" w:eastAsiaTheme="minorEastAsia" w:hAnsi="Times New Roman" w:cs="Times New Roman"/>
          <w:sz w:val="22"/>
          <w:szCs w:val="22"/>
          <w:lang w:eastAsia="en-GB"/>
        </w:rPr>
      </w:pPr>
      <w:hyperlink w:anchor="_Toc112057981" w:history="1">
        <w:r w:rsidRPr="00112504">
          <w:rPr>
            <w:rStyle w:val="Hyperlink"/>
            <w:rFonts w:ascii="Times New Roman" w:hAnsi="Times New Roman" w:cs="Times New Roman"/>
          </w:rPr>
          <w:t>4</w:t>
        </w:r>
        <w:r w:rsidRPr="00112504">
          <w:rPr>
            <w:rFonts w:ascii="Times New Roman" w:eastAsiaTheme="minorEastAsia" w:hAnsi="Times New Roman" w:cs="Times New Roman"/>
            <w:sz w:val="22"/>
            <w:szCs w:val="22"/>
            <w:lang w:eastAsia="en-GB"/>
          </w:rPr>
          <w:tab/>
        </w:r>
        <w:r w:rsidRPr="00112504">
          <w:rPr>
            <w:rStyle w:val="Hyperlink"/>
            <w:rFonts w:ascii="Times New Roman" w:hAnsi="Times New Roman" w:cs="Times New Roman"/>
          </w:rPr>
          <w:t>Connectivity Test Cases</w:t>
        </w:r>
        <w:r w:rsidRPr="00112504">
          <w:rPr>
            <w:rFonts w:ascii="Times New Roman" w:hAnsi="Times New Roman" w:cs="Times New Roman"/>
            <w:webHidden/>
          </w:rPr>
          <w:tab/>
        </w:r>
        <w:r w:rsidRPr="00112504">
          <w:rPr>
            <w:rFonts w:ascii="Times New Roman" w:hAnsi="Times New Roman" w:cs="Times New Roman"/>
            <w:webHidden/>
          </w:rPr>
          <w:fldChar w:fldCharType="begin"/>
        </w:r>
        <w:r w:rsidRPr="00112504">
          <w:rPr>
            <w:rFonts w:ascii="Times New Roman" w:hAnsi="Times New Roman" w:cs="Times New Roman"/>
            <w:webHidden/>
          </w:rPr>
          <w:instrText xml:space="preserve"> PAGEREF _Toc112057981 \h </w:instrText>
        </w:r>
        <w:r w:rsidRPr="00112504">
          <w:rPr>
            <w:rFonts w:ascii="Times New Roman" w:hAnsi="Times New Roman" w:cs="Times New Roman"/>
            <w:webHidden/>
          </w:rPr>
        </w:r>
        <w:r w:rsidRPr="00112504">
          <w:rPr>
            <w:rFonts w:ascii="Times New Roman" w:hAnsi="Times New Roman" w:cs="Times New Roman"/>
            <w:webHidden/>
          </w:rPr>
          <w:fldChar w:fldCharType="separate"/>
        </w:r>
        <w:r w:rsidRPr="00112504">
          <w:rPr>
            <w:rFonts w:ascii="Times New Roman" w:hAnsi="Times New Roman" w:cs="Times New Roman"/>
            <w:webHidden/>
          </w:rPr>
          <w:t>18</w:t>
        </w:r>
        <w:r w:rsidRPr="00112504">
          <w:rPr>
            <w:rFonts w:ascii="Times New Roman" w:hAnsi="Times New Roman" w:cs="Times New Roman"/>
            <w:webHidden/>
          </w:rPr>
          <w:fldChar w:fldCharType="end"/>
        </w:r>
      </w:hyperlink>
    </w:p>
    <w:p w14:paraId="3779CA7B" w14:textId="266F4226" w:rsidR="004C469B" w:rsidRPr="00112504" w:rsidRDefault="004C469B">
      <w:pPr>
        <w:pStyle w:val="TOC2"/>
        <w:rPr>
          <w:rFonts w:ascii="Times New Roman" w:eastAsiaTheme="minorEastAsia" w:hAnsi="Times New Roman"/>
          <w:sz w:val="22"/>
          <w:szCs w:val="22"/>
          <w:lang w:eastAsia="en-GB"/>
        </w:rPr>
      </w:pPr>
      <w:hyperlink w:anchor="_Toc112057982" w:history="1">
        <w:r w:rsidRPr="00112504">
          <w:rPr>
            <w:rStyle w:val="Hyperlink"/>
            <w:rFonts w:ascii="Times New Roman" w:hAnsi="Times New Roman"/>
          </w:rPr>
          <w:t>4.1</w:t>
        </w:r>
        <w:r w:rsidRPr="00112504">
          <w:rPr>
            <w:rFonts w:ascii="Times New Roman" w:eastAsiaTheme="minorEastAsia" w:hAnsi="Times New Roman"/>
            <w:sz w:val="22"/>
            <w:szCs w:val="22"/>
            <w:lang w:eastAsia="en-GB"/>
          </w:rPr>
          <w:tab/>
        </w:r>
        <w:r w:rsidRPr="00112504">
          <w:rPr>
            <w:rStyle w:val="Hyperlink"/>
            <w:rFonts w:ascii="Times New Roman" w:hAnsi="Times New Roman"/>
          </w:rPr>
          <w:t>Prerequisites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_Toc112057982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18</w:t>
        </w:r>
        <w:r w:rsidRPr="00112504">
          <w:rPr>
            <w:rFonts w:ascii="Times New Roman" w:hAnsi="Times New Roman"/>
            <w:webHidden/>
          </w:rPr>
          <w:fldChar w:fldCharType="end"/>
        </w:r>
      </w:hyperlink>
    </w:p>
    <w:p w14:paraId="56599C36" w14:textId="3F14DD9C" w:rsidR="004C469B" w:rsidRPr="00112504" w:rsidRDefault="004C469B">
      <w:pPr>
        <w:pStyle w:val="TOC2"/>
        <w:rPr>
          <w:rFonts w:ascii="Times New Roman" w:eastAsiaTheme="minorEastAsia" w:hAnsi="Times New Roman"/>
          <w:sz w:val="22"/>
          <w:szCs w:val="22"/>
          <w:lang w:eastAsia="en-GB"/>
        </w:rPr>
      </w:pPr>
      <w:hyperlink w:anchor="_Toc112057983" w:history="1">
        <w:r w:rsidRPr="00112504">
          <w:rPr>
            <w:rStyle w:val="Hyperlink"/>
            <w:rFonts w:ascii="Times New Roman" w:hAnsi="Times New Roman"/>
          </w:rPr>
          <w:t>4.2</w:t>
        </w:r>
        <w:r w:rsidRPr="00112504">
          <w:rPr>
            <w:rFonts w:ascii="Times New Roman" w:eastAsiaTheme="minorEastAsia" w:hAnsi="Times New Roman"/>
            <w:sz w:val="22"/>
            <w:szCs w:val="22"/>
            <w:lang w:eastAsia="en-GB"/>
          </w:rPr>
          <w:tab/>
        </w:r>
        <w:r w:rsidRPr="00112504">
          <w:rPr>
            <w:rStyle w:val="Hyperlink"/>
            <w:rFonts w:ascii="Times New Roman" w:hAnsi="Times New Roman"/>
          </w:rPr>
          <w:t>AS4 Message Connectivity</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_Toc112057983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18</w:t>
        </w:r>
        <w:r w:rsidRPr="00112504">
          <w:rPr>
            <w:rFonts w:ascii="Times New Roman" w:hAnsi="Times New Roman"/>
            <w:webHidden/>
          </w:rPr>
          <w:fldChar w:fldCharType="end"/>
        </w:r>
      </w:hyperlink>
    </w:p>
    <w:p w14:paraId="46CAA10D" w14:textId="1F0C2C10" w:rsidR="004C469B" w:rsidRPr="00112504" w:rsidRDefault="004C469B">
      <w:pPr>
        <w:pStyle w:val="TOC3"/>
        <w:rPr>
          <w:rFonts w:ascii="Times New Roman" w:eastAsiaTheme="minorEastAsia" w:hAnsi="Times New Roman"/>
          <w:noProof/>
          <w:sz w:val="22"/>
          <w:szCs w:val="22"/>
          <w:lang w:eastAsia="en-GB"/>
        </w:rPr>
      </w:pPr>
      <w:hyperlink w:anchor="_Toc112057984" w:history="1">
        <w:r w:rsidRPr="00112504">
          <w:rPr>
            <w:rStyle w:val="Hyperlink"/>
            <w:rFonts w:ascii="Times New Roman" w:hAnsi="Times New Roman"/>
            <w:noProof/>
          </w:rPr>
          <w:t>4.2.1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Connectivity between TAPAS and EO System AS4 Access Points</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_Toc112057984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18</w:t>
        </w:r>
        <w:r w:rsidRPr="00112504">
          <w:rPr>
            <w:rFonts w:ascii="Times New Roman" w:hAnsi="Times New Roman"/>
            <w:noProof/>
            <w:webHidden/>
          </w:rPr>
          <w:fldChar w:fldCharType="end"/>
        </w:r>
      </w:hyperlink>
    </w:p>
    <w:p w14:paraId="66915CF7" w14:textId="3B325F69" w:rsidR="004C469B" w:rsidRPr="00112504" w:rsidRDefault="004C469B" w:rsidP="004C469B">
      <w:pPr>
        <w:pStyle w:val="TOC1"/>
        <w:rPr>
          <w:rFonts w:ascii="Times New Roman" w:eastAsiaTheme="minorEastAsia" w:hAnsi="Times New Roman" w:cs="Times New Roman"/>
          <w:sz w:val="22"/>
          <w:szCs w:val="22"/>
          <w:lang w:eastAsia="en-GB"/>
        </w:rPr>
      </w:pPr>
      <w:hyperlink w:anchor="_Toc112057985" w:history="1">
        <w:r w:rsidRPr="00112504">
          <w:rPr>
            <w:rStyle w:val="Hyperlink"/>
            <w:rFonts w:ascii="Times New Roman" w:hAnsi="Times New Roman" w:cs="Times New Roman"/>
          </w:rPr>
          <w:t>5</w:t>
        </w:r>
        <w:r w:rsidRPr="00112504">
          <w:rPr>
            <w:rFonts w:ascii="Times New Roman" w:eastAsiaTheme="minorEastAsia" w:hAnsi="Times New Roman" w:cs="Times New Roman"/>
            <w:sz w:val="22"/>
            <w:szCs w:val="22"/>
            <w:lang w:eastAsia="en-GB"/>
          </w:rPr>
          <w:tab/>
        </w:r>
        <w:r w:rsidRPr="00112504">
          <w:rPr>
            <w:rStyle w:val="Hyperlink"/>
            <w:rFonts w:ascii="Times New Roman" w:hAnsi="Times New Roman" w:cs="Times New Roman"/>
          </w:rPr>
          <w:t>Business Scenarios</w:t>
        </w:r>
        <w:r w:rsidRPr="00112504">
          <w:rPr>
            <w:rFonts w:ascii="Times New Roman" w:hAnsi="Times New Roman" w:cs="Times New Roman"/>
            <w:webHidden/>
          </w:rPr>
          <w:tab/>
        </w:r>
        <w:r w:rsidRPr="00112504">
          <w:rPr>
            <w:rFonts w:ascii="Times New Roman" w:hAnsi="Times New Roman" w:cs="Times New Roman"/>
            <w:webHidden/>
          </w:rPr>
          <w:fldChar w:fldCharType="begin"/>
        </w:r>
        <w:r w:rsidRPr="00112504">
          <w:rPr>
            <w:rFonts w:ascii="Times New Roman" w:hAnsi="Times New Roman" w:cs="Times New Roman"/>
            <w:webHidden/>
          </w:rPr>
          <w:instrText xml:space="preserve"> PAGEREF _Toc112057985 \h </w:instrText>
        </w:r>
        <w:r w:rsidRPr="00112504">
          <w:rPr>
            <w:rFonts w:ascii="Times New Roman" w:hAnsi="Times New Roman" w:cs="Times New Roman"/>
            <w:webHidden/>
          </w:rPr>
        </w:r>
        <w:r w:rsidRPr="00112504">
          <w:rPr>
            <w:rFonts w:ascii="Times New Roman" w:hAnsi="Times New Roman" w:cs="Times New Roman"/>
            <w:webHidden/>
          </w:rPr>
          <w:fldChar w:fldCharType="separate"/>
        </w:r>
        <w:r w:rsidRPr="00112504">
          <w:rPr>
            <w:rFonts w:ascii="Times New Roman" w:hAnsi="Times New Roman" w:cs="Times New Roman"/>
            <w:webHidden/>
          </w:rPr>
          <w:t>20</w:t>
        </w:r>
        <w:r w:rsidRPr="00112504">
          <w:rPr>
            <w:rFonts w:ascii="Times New Roman" w:hAnsi="Times New Roman" w:cs="Times New Roman"/>
            <w:webHidden/>
          </w:rPr>
          <w:fldChar w:fldCharType="end"/>
        </w:r>
      </w:hyperlink>
    </w:p>
    <w:p w14:paraId="71A8697C" w14:textId="644751C2" w:rsidR="004C469B" w:rsidRPr="00112504" w:rsidRDefault="004C469B">
      <w:pPr>
        <w:pStyle w:val="TOC2"/>
        <w:rPr>
          <w:rFonts w:ascii="Times New Roman" w:eastAsiaTheme="minorEastAsia" w:hAnsi="Times New Roman"/>
          <w:sz w:val="22"/>
          <w:szCs w:val="22"/>
          <w:lang w:eastAsia="en-GB"/>
        </w:rPr>
      </w:pPr>
      <w:hyperlink w:anchor="_Toc112057986" w:history="1">
        <w:r w:rsidRPr="00112504">
          <w:rPr>
            <w:rStyle w:val="Hyperlink"/>
            <w:rFonts w:ascii="Times New Roman" w:hAnsi="Times New Roman"/>
          </w:rPr>
          <w:t>5.1</w:t>
        </w:r>
        <w:r w:rsidRPr="00112504">
          <w:rPr>
            <w:rFonts w:ascii="Times New Roman" w:eastAsiaTheme="minorEastAsia" w:hAnsi="Times New Roman"/>
            <w:sz w:val="22"/>
            <w:szCs w:val="22"/>
            <w:lang w:eastAsia="en-GB"/>
          </w:rPr>
          <w:tab/>
        </w:r>
        <w:r w:rsidRPr="00112504">
          <w:rPr>
            <w:rStyle w:val="Hyperlink"/>
            <w:rFonts w:ascii="Times New Roman" w:hAnsi="Times New Roman"/>
          </w:rPr>
          <w:t>Business scenarios for Postal Operators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_Toc112057986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20</w:t>
        </w:r>
        <w:r w:rsidRPr="00112504">
          <w:rPr>
            <w:rFonts w:ascii="Times New Roman" w:hAnsi="Times New Roman"/>
            <w:webHidden/>
          </w:rPr>
          <w:fldChar w:fldCharType="end"/>
        </w:r>
      </w:hyperlink>
    </w:p>
    <w:p w14:paraId="64E3C09E" w14:textId="1EF49CF9" w:rsidR="004C469B" w:rsidRPr="00112504" w:rsidRDefault="004C469B">
      <w:pPr>
        <w:pStyle w:val="TOC3"/>
        <w:rPr>
          <w:rFonts w:ascii="Times New Roman" w:eastAsiaTheme="minorEastAsia" w:hAnsi="Times New Roman"/>
          <w:noProof/>
          <w:sz w:val="22"/>
          <w:szCs w:val="22"/>
          <w:lang w:eastAsia="en-GB"/>
        </w:rPr>
      </w:pPr>
      <w:hyperlink w:anchor="_Toc112057987" w:history="1">
        <w:r w:rsidRPr="00112504">
          <w:rPr>
            <w:rStyle w:val="Hyperlink"/>
            <w:rFonts w:ascii="Times New Roman" w:hAnsi="Times New Roman"/>
            <w:noProof/>
          </w:rPr>
          <w:t>5.1.1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Postal Business Scenario 1 – Postal most common (F43 and F44)</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_Toc112057987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20</w:t>
        </w:r>
        <w:r w:rsidRPr="00112504">
          <w:rPr>
            <w:rFonts w:ascii="Times New Roman" w:hAnsi="Times New Roman"/>
            <w:noProof/>
            <w:webHidden/>
          </w:rPr>
          <w:fldChar w:fldCharType="end"/>
        </w:r>
      </w:hyperlink>
    </w:p>
    <w:p w14:paraId="10614FEF" w14:textId="475752CD" w:rsidR="004C469B" w:rsidRPr="00112504" w:rsidRDefault="004C469B">
      <w:pPr>
        <w:pStyle w:val="TOC3"/>
        <w:rPr>
          <w:rFonts w:ascii="Times New Roman" w:eastAsiaTheme="minorEastAsia" w:hAnsi="Times New Roman"/>
          <w:noProof/>
          <w:sz w:val="22"/>
          <w:szCs w:val="22"/>
          <w:lang w:eastAsia="en-GB"/>
        </w:rPr>
      </w:pPr>
      <w:hyperlink w:anchor="_Toc112057988" w:history="1">
        <w:r w:rsidRPr="00112504">
          <w:rPr>
            <w:rStyle w:val="Hyperlink"/>
            <w:rFonts w:ascii="Times New Roman" w:hAnsi="Times New Roman"/>
            <w:noProof/>
          </w:rPr>
          <w:t>5.1.2</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Postal Business Scenario 3 – Postal, Referrals and ENS consultation (F43 and F44)</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_Toc112057988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21</w:t>
        </w:r>
        <w:r w:rsidRPr="00112504">
          <w:rPr>
            <w:rFonts w:ascii="Times New Roman" w:hAnsi="Times New Roman"/>
            <w:noProof/>
            <w:webHidden/>
          </w:rPr>
          <w:fldChar w:fldCharType="end"/>
        </w:r>
      </w:hyperlink>
    </w:p>
    <w:p w14:paraId="004431D6" w14:textId="08DAE56D" w:rsidR="004C469B" w:rsidRPr="00112504" w:rsidRDefault="004C469B">
      <w:pPr>
        <w:pStyle w:val="TOC2"/>
        <w:rPr>
          <w:rFonts w:ascii="Times New Roman" w:eastAsiaTheme="minorEastAsia" w:hAnsi="Times New Roman"/>
          <w:sz w:val="22"/>
          <w:szCs w:val="22"/>
          <w:lang w:eastAsia="en-GB"/>
        </w:rPr>
      </w:pPr>
      <w:hyperlink w:anchor="_Toc112057989" w:history="1">
        <w:r w:rsidRPr="00112504">
          <w:rPr>
            <w:rStyle w:val="Hyperlink"/>
            <w:rFonts w:ascii="Times New Roman" w:hAnsi="Times New Roman"/>
          </w:rPr>
          <w:t>5.2</w:t>
        </w:r>
        <w:r w:rsidRPr="00112504">
          <w:rPr>
            <w:rFonts w:ascii="Times New Roman" w:eastAsiaTheme="minorEastAsia" w:hAnsi="Times New Roman"/>
            <w:sz w:val="22"/>
            <w:szCs w:val="22"/>
            <w:lang w:eastAsia="en-GB"/>
          </w:rPr>
          <w:tab/>
        </w:r>
        <w:r w:rsidRPr="00112504">
          <w:rPr>
            <w:rStyle w:val="Hyperlink"/>
            <w:rFonts w:ascii="Times New Roman" w:hAnsi="Times New Roman"/>
          </w:rPr>
          <w:t>Business scenarios for Express Operators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_Toc112057989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21</w:t>
        </w:r>
        <w:r w:rsidRPr="00112504">
          <w:rPr>
            <w:rFonts w:ascii="Times New Roman" w:hAnsi="Times New Roman"/>
            <w:webHidden/>
          </w:rPr>
          <w:fldChar w:fldCharType="end"/>
        </w:r>
      </w:hyperlink>
    </w:p>
    <w:p w14:paraId="53388016" w14:textId="2DA8D799" w:rsidR="004C469B" w:rsidRPr="00112504" w:rsidRDefault="004C469B">
      <w:pPr>
        <w:pStyle w:val="TOC3"/>
        <w:rPr>
          <w:rFonts w:ascii="Times New Roman" w:eastAsiaTheme="minorEastAsia" w:hAnsi="Times New Roman"/>
          <w:noProof/>
          <w:sz w:val="22"/>
          <w:szCs w:val="22"/>
          <w:lang w:eastAsia="en-GB"/>
        </w:rPr>
      </w:pPr>
      <w:hyperlink w:anchor="_Toc112057990" w:history="1">
        <w:r w:rsidRPr="00112504">
          <w:rPr>
            <w:rStyle w:val="Hyperlink"/>
            <w:rFonts w:ascii="Times New Roman" w:hAnsi="Times New Roman"/>
            <w:noProof/>
          </w:rPr>
          <w:t>5.2.1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Express Business Scenario 1 – Express (F30 + F32) and Split consignment</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_Toc112057990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21</w:t>
        </w:r>
        <w:r w:rsidRPr="00112504">
          <w:rPr>
            <w:rFonts w:ascii="Times New Roman" w:hAnsi="Times New Roman"/>
            <w:noProof/>
            <w:webHidden/>
          </w:rPr>
          <w:fldChar w:fldCharType="end"/>
        </w:r>
      </w:hyperlink>
    </w:p>
    <w:p w14:paraId="39969F51" w14:textId="3EC3E52B" w:rsidR="004C469B" w:rsidRPr="00112504" w:rsidRDefault="004C469B">
      <w:pPr>
        <w:pStyle w:val="TOC3"/>
        <w:rPr>
          <w:rFonts w:ascii="Times New Roman" w:eastAsiaTheme="minorEastAsia" w:hAnsi="Times New Roman"/>
          <w:noProof/>
          <w:sz w:val="22"/>
          <w:szCs w:val="22"/>
          <w:lang w:eastAsia="en-GB"/>
        </w:rPr>
      </w:pPr>
      <w:hyperlink w:anchor="_Toc112057991" w:history="1">
        <w:r w:rsidRPr="00112504">
          <w:rPr>
            <w:rStyle w:val="Hyperlink"/>
            <w:rFonts w:ascii="Times New Roman" w:hAnsi="Times New Roman"/>
            <w:noProof/>
          </w:rPr>
          <w:t>5.2.2</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Express Business Scenario 2 – Express (F31 + F32) and Re-entry</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_Toc112057991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22</w:t>
        </w:r>
        <w:r w:rsidRPr="00112504">
          <w:rPr>
            <w:rFonts w:ascii="Times New Roman" w:hAnsi="Times New Roman"/>
            <w:noProof/>
            <w:webHidden/>
          </w:rPr>
          <w:fldChar w:fldCharType="end"/>
        </w:r>
      </w:hyperlink>
    </w:p>
    <w:p w14:paraId="626AA7B0" w14:textId="2EC9E69D" w:rsidR="004C469B" w:rsidRPr="00112504" w:rsidRDefault="004C469B">
      <w:pPr>
        <w:pStyle w:val="TOC3"/>
        <w:rPr>
          <w:rFonts w:ascii="Times New Roman" w:eastAsiaTheme="minorEastAsia" w:hAnsi="Times New Roman"/>
          <w:noProof/>
          <w:sz w:val="22"/>
          <w:szCs w:val="22"/>
          <w:lang w:eastAsia="en-GB"/>
        </w:rPr>
      </w:pPr>
      <w:hyperlink w:anchor="_Toc112057992" w:history="1">
        <w:r w:rsidRPr="00112504">
          <w:rPr>
            <w:rStyle w:val="Hyperlink"/>
            <w:rFonts w:ascii="Times New Roman" w:hAnsi="Times New Roman"/>
            <w:noProof/>
          </w:rPr>
          <w:t>5.2.3</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Express Business Scenario 3 –Express (F21 + F32 + F33)</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_Toc112057992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23</w:t>
        </w:r>
        <w:r w:rsidRPr="00112504">
          <w:rPr>
            <w:rFonts w:ascii="Times New Roman" w:hAnsi="Times New Roman"/>
            <w:noProof/>
            <w:webHidden/>
          </w:rPr>
          <w:fldChar w:fldCharType="end"/>
        </w:r>
      </w:hyperlink>
    </w:p>
    <w:p w14:paraId="30AFECCC" w14:textId="20B97712" w:rsidR="004C469B" w:rsidRPr="00112504" w:rsidRDefault="004C469B">
      <w:pPr>
        <w:pStyle w:val="TOC2"/>
        <w:rPr>
          <w:rFonts w:ascii="Times New Roman" w:eastAsiaTheme="minorEastAsia" w:hAnsi="Times New Roman"/>
          <w:sz w:val="22"/>
          <w:szCs w:val="22"/>
          <w:lang w:eastAsia="en-GB"/>
        </w:rPr>
      </w:pPr>
      <w:hyperlink w:anchor="_Toc112057993" w:history="1">
        <w:r w:rsidRPr="00112504">
          <w:rPr>
            <w:rStyle w:val="Hyperlink"/>
            <w:rFonts w:ascii="Times New Roman" w:hAnsi="Times New Roman"/>
          </w:rPr>
          <w:t>5.3</w:t>
        </w:r>
        <w:r w:rsidRPr="00112504">
          <w:rPr>
            <w:rFonts w:ascii="Times New Roman" w:eastAsiaTheme="minorEastAsia" w:hAnsi="Times New Roman"/>
            <w:sz w:val="22"/>
            <w:szCs w:val="22"/>
            <w:lang w:eastAsia="en-GB"/>
          </w:rPr>
          <w:tab/>
        </w:r>
        <w:r w:rsidRPr="00112504">
          <w:rPr>
            <w:rStyle w:val="Hyperlink"/>
            <w:rFonts w:ascii="Times New Roman" w:hAnsi="Times New Roman"/>
          </w:rPr>
          <w:t>Business scenarios for Notify Parties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_Toc112057993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24</w:t>
        </w:r>
        <w:r w:rsidRPr="00112504">
          <w:rPr>
            <w:rFonts w:ascii="Times New Roman" w:hAnsi="Times New Roman"/>
            <w:webHidden/>
          </w:rPr>
          <w:fldChar w:fldCharType="end"/>
        </w:r>
      </w:hyperlink>
    </w:p>
    <w:p w14:paraId="681C0A20" w14:textId="5DEAD5DA" w:rsidR="004C469B" w:rsidRPr="00112504" w:rsidRDefault="004C469B">
      <w:pPr>
        <w:pStyle w:val="TOC2"/>
        <w:rPr>
          <w:rFonts w:ascii="Times New Roman" w:eastAsiaTheme="minorEastAsia" w:hAnsi="Times New Roman"/>
          <w:sz w:val="22"/>
          <w:szCs w:val="22"/>
          <w:lang w:eastAsia="en-GB"/>
        </w:rPr>
      </w:pPr>
      <w:hyperlink w:anchor="_Toc112057994" w:history="1">
        <w:r w:rsidRPr="00112504">
          <w:rPr>
            <w:rStyle w:val="Hyperlink"/>
            <w:rFonts w:ascii="Times New Roman" w:hAnsi="Times New Roman"/>
          </w:rPr>
          <w:t>5.4</w:t>
        </w:r>
        <w:r w:rsidRPr="00112504">
          <w:rPr>
            <w:rFonts w:ascii="Times New Roman" w:eastAsiaTheme="minorEastAsia" w:hAnsi="Times New Roman"/>
            <w:sz w:val="22"/>
            <w:szCs w:val="22"/>
            <w:lang w:eastAsia="en-GB"/>
          </w:rPr>
          <w:tab/>
        </w:r>
        <w:r w:rsidRPr="00112504">
          <w:rPr>
            <w:rStyle w:val="Hyperlink"/>
            <w:rFonts w:ascii="Times New Roman" w:hAnsi="Times New Roman"/>
          </w:rPr>
          <w:t>Business scenarios for Carriers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_Toc112057994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25</w:t>
        </w:r>
        <w:r w:rsidRPr="00112504">
          <w:rPr>
            <w:rFonts w:ascii="Times New Roman" w:hAnsi="Times New Roman"/>
            <w:webHidden/>
          </w:rPr>
          <w:fldChar w:fldCharType="end"/>
        </w:r>
      </w:hyperlink>
    </w:p>
    <w:p w14:paraId="16BD5A6C" w14:textId="7C82631C" w:rsidR="004C469B" w:rsidRPr="00112504" w:rsidRDefault="004C469B">
      <w:pPr>
        <w:pStyle w:val="TOC3"/>
        <w:rPr>
          <w:rFonts w:ascii="Times New Roman" w:eastAsiaTheme="minorEastAsia" w:hAnsi="Times New Roman"/>
          <w:noProof/>
          <w:sz w:val="22"/>
          <w:szCs w:val="22"/>
          <w:lang w:eastAsia="en-GB"/>
        </w:rPr>
      </w:pPr>
      <w:hyperlink w:anchor="_Toc112057995" w:history="1">
        <w:r w:rsidRPr="00112504">
          <w:rPr>
            <w:rStyle w:val="Hyperlink"/>
            <w:rFonts w:ascii="Times New Roman" w:hAnsi="Times New Roman"/>
            <w:noProof/>
          </w:rPr>
          <w:t>5.4.1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Carrier Business Scenario - Mandatory basis for F20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_Toc112057995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26</w:t>
        </w:r>
        <w:r w:rsidRPr="00112504">
          <w:rPr>
            <w:rFonts w:ascii="Times New Roman" w:hAnsi="Times New Roman"/>
            <w:noProof/>
            <w:webHidden/>
          </w:rPr>
          <w:fldChar w:fldCharType="end"/>
        </w:r>
      </w:hyperlink>
    </w:p>
    <w:p w14:paraId="7942B12E" w14:textId="67C46F3A" w:rsidR="004C469B" w:rsidRPr="00112504" w:rsidRDefault="004C469B">
      <w:pPr>
        <w:pStyle w:val="TOC3"/>
        <w:rPr>
          <w:rFonts w:ascii="Times New Roman" w:eastAsiaTheme="minorEastAsia" w:hAnsi="Times New Roman"/>
          <w:noProof/>
          <w:sz w:val="22"/>
          <w:szCs w:val="22"/>
          <w:lang w:eastAsia="en-GB"/>
        </w:rPr>
      </w:pPr>
      <w:hyperlink w:anchor="_Toc112057996" w:history="1">
        <w:r w:rsidRPr="00112504">
          <w:rPr>
            <w:rStyle w:val="Hyperlink"/>
            <w:rFonts w:ascii="Times New Roman" w:hAnsi="Times New Roman"/>
            <w:noProof/>
          </w:rPr>
          <w:t>5.4.2</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Carrier Business Scenario - Do Not Load for F20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_Toc112057996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26</w:t>
        </w:r>
        <w:r w:rsidRPr="00112504">
          <w:rPr>
            <w:rFonts w:ascii="Times New Roman" w:hAnsi="Times New Roman"/>
            <w:noProof/>
            <w:webHidden/>
          </w:rPr>
          <w:fldChar w:fldCharType="end"/>
        </w:r>
      </w:hyperlink>
    </w:p>
    <w:p w14:paraId="0E942AA6" w14:textId="73CEC878" w:rsidR="004C469B" w:rsidRPr="00112504" w:rsidRDefault="004C469B">
      <w:pPr>
        <w:pStyle w:val="TOC3"/>
        <w:rPr>
          <w:rFonts w:ascii="Times New Roman" w:eastAsiaTheme="minorEastAsia" w:hAnsi="Times New Roman"/>
          <w:noProof/>
          <w:sz w:val="22"/>
          <w:szCs w:val="22"/>
          <w:lang w:eastAsia="en-GB"/>
        </w:rPr>
      </w:pPr>
      <w:hyperlink w:anchor="_Toc112057997" w:history="1">
        <w:r w:rsidRPr="00112504">
          <w:rPr>
            <w:rStyle w:val="Hyperlink"/>
            <w:rFonts w:ascii="Times New Roman" w:hAnsi="Times New Roman"/>
            <w:noProof/>
          </w:rPr>
          <w:t>5.4.3</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Carrier Business Scenario – Referrals for F21</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_Toc112057997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26</w:t>
        </w:r>
        <w:r w:rsidRPr="00112504">
          <w:rPr>
            <w:rFonts w:ascii="Times New Roman" w:hAnsi="Times New Roman"/>
            <w:noProof/>
            <w:webHidden/>
          </w:rPr>
          <w:fldChar w:fldCharType="end"/>
        </w:r>
      </w:hyperlink>
    </w:p>
    <w:p w14:paraId="6534DC5F" w14:textId="4AA756D9" w:rsidR="004C469B" w:rsidRPr="00112504" w:rsidRDefault="004C469B">
      <w:pPr>
        <w:pStyle w:val="TOC3"/>
        <w:rPr>
          <w:rFonts w:ascii="Times New Roman" w:eastAsiaTheme="minorEastAsia" w:hAnsi="Times New Roman"/>
          <w:noProof/>
          <w:sz w:val="22"/>
          <w:szCs w:val="22"/>
          <w:lang w:eastAsia="en-GB"/>
        </w:rPr>
      </w:pPr>
      <w:hyperlink w:anchor="_Toc112057998" w:history="1">
        <w:r w:rsidRPr="00112504">
          <w:rPr>
            <w:rStyle w:val="Hyperlink"/>
            <w:rFonts w:ascii="Times New Roman" w:hAnsi="Times New Roman"/>
            <w:noProof/>
          </w:rPr>
          <w:t>5.4.4</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Carrier Business Scenario – Referrals for F28</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_Toc112057998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27</w:t>
        </w:r>
        <w:r w:rsidRPr="00112504">
          <w:rPr>
            <w:rFonts w:ascii="Times New Roman" w:hAnsi="Times New Roman"/>
            <w:noProof/>
            <w:webHidden/>
          </w:rPr>
          <w:fldChar w:fldCharType="end"/>
        </w:r>
      </w:hyperlink>
    </w:p>
    <w:p w14:paraId="37F71FF3" w14:textId="59DD3B7F" w:rsidR="004C469B" w:rsidRPr="00112504" w:rsidRDefault="004C469B">
      <w:pPr>
        <w:pStyle w:val="TOC3"/>
        <w:rPr>
          <w:rFonts w:ascii="Times New Roman" w:eastAsiaTheme="minorEastAsia" w:hAnsi="Times New Roman"/>
          <w:noProof/>
          <w:sz w:val="22"/>
          <w:szCs w:val="22"/>
          <w:lang w:eastAsia="en-GB"/>
        </w:rPr>
      </w:pPr>
      <w:hyperlink w:anchor="_Toc112057999" w:history="1">
        <w:r w:rsidRPr="00112504">
          <w:rPr>
            <w:rStyle w:val="Hyperlink"/>
            <w:rFonts w:ascii="Times New Roman" w:hAnsi="Times New Roman"/>
            <w:noProof/>
          </w:rPr>
          <w:t>5.4.5</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Carrier Business Scenario – Amendment and Invalidation for F20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_Toc112057999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27</w:t>
        </w:r>
        <w:r w:rsidRPr="00112504">
          <w:rPr>
            <w:rFonts w:ascii="Times New Roman" w:hAnsi="Times New Roman"/>
            <w:noProof/>
            <w:webHidden/>
          </w:rPr>
          <w:fldChar w:fldCharType="end"/>
        </w:r>
      </w:hyperlink>
    </w:p>
    <w:p w14:paraId="1E917549" w14:textId="09FD6302" w:rsidR="004C469B" w:rsidRPr="00112504" w:rsidRDefault="004C469B">
      <w:pPr>
        <w:pStyle w:val="TOC3"/>
        <w:rPr>
          <w:rFonts w:ascii="Times New Roman" w:eastAsiaTheme="minorEastAsia" w:hAnsi="Times New Roman"/>
          <w:noProof/>
          <w:sz w:val="22"/>
          <w:szCs w:val="22"/>
          <w:lang w:eastAsia="en-GB"/>
        </w:rPr>
      </w:pPr>
      <w:hyperlink w:anchor="_Toc112058000" w:history="1">
        <w:r w:rsidRPr="00112504">
          <w:rPr>
            <w:rStyle w:val="Hyperlink"/>
            <w:rFonts w:ascii="Times New Roman" w:hAnsi="Times New Roman"/>
            <w:noProof/>
          </w:rPr>
          <w:t>5.4.6</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Carrier Business Scenario - Controls and Arrival Notification for F28</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_Toc112058000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28</w:t>
        </w:r>
        <w:r w:rsidRPr="00112504">
          <w:rPr>
            <w:rFonts w:ascii="Times New Roman" w:hAnsi="Times New Roman"/>
            <w:noProof/>
            <w:webHidden/>
          </w:rPr>
          <w:fldChar w:fldCharType="end"/>
        </w:r>
      </w:hyperlink>
    </w:p>
    <w:p w14:paraId="4D4D3A59" w14:textId="783D4977" w:rsidR="004C469B" w:rsidRPr="00112504" w:rsidRDefault="004C469B">
      <w:pPr>
        <w:pStyle w:val="TOC3"/>
        <w:rPr>
          <w:rFonts w:ascii="Times New Roman" w:eastAsiaTheme="minorEastAsia" w:hAnsi="Times New Roman"/>
          <w:noProof/>
          <w:sz w:val="22"/>
          <w:szCs w:val="22"/>
          <w:lang w:eastAsia="en-GB"/>
        </w:rPr>
      </w:pPr>
      <w:hyperlink w:anchor="_Toc112058001" w:history="1">
        <w:r w:rsidRPr="00112504">
          <w:rPr>
            <w:rStyle w:val="Hyperlink"/>
            <w:rFonts w:ascii="Times New Roman" w:hAnsi="Times New Roman"/>
            <w:noProof/>
          </w:rPr>
          <w:t>5.4.7</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Carrier Business Scenario - ENS Not Complete Notification for F21</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_Toc112058001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28</w:t>
        </w:r>
        <w:r w:rsidRPr="00112504">
          <w:rPr>
            <w:rFonts w:ascii="Times New Roman" w:hAnsi="Times New Roman"/>
            <w:noProof/>
            <w:webHidden/>
          </w:rPr>
          <w:fldChar w:fldCharType="end"/>
        </w:r>
      </w:hyperlink>
    </w:p>
    <w:p w14:paraId="26C45774" w14:textId="48DE817B" w:rsidR="004C469B" w:rsidRPr="00112504" w:rsidRDefault="004C469B">
      <w:pPr>
        <w:pStyle w:val="TOC2"/>
        <w:rPr>
          <w:rFonts w:ascii="Times New Roman" w:eastAsiaTheme="minorEastAsia" w:hAnsi="Times New Roman"/>
          <w:sz w:val="22"/>
          <w:szCs w:val="22"/>
          <w:lang w:eastAsia="en-GB"/>
        </w:rPr>
      </w:pPr>
      <w:hyperlink w:anchor="_Toc112058002" w:history="1">
        <w:r w:rsidRPr="00112504">
          <w:rPr>
            <w:rStyle w:val="Hyperlink"/>
            <w:rFonts w:ascii="Times New Roman" w:hAnsi="Times New Roman"/>
          </w:rPr>
          <w:t>5.5</w:t>
        </w:r>
        <w:r w:rsidRPr="00112504">
          <w:rPr>
            <w:rFonts w:ascii="Times New Roman" w:eastAsiaTheme="minorEastAsia" w:hAnsi="Times New Roman"/>
            <w:sz w:val="22"/>
            <w:szCs w:val="22"/>
            <w:lang w:eastAsia="en-GB"/>
          </w:rPr>
          <w:tab/>
        </w:r>
        <w:r w:rsidRPr="00112504">
          <w:rPr>
            <w:rStyle w:val="Hyperlink"/>
            <w:rFonts w:ascii="Times New Roman" w:hAnsi="Times New Roman"/>
          </w:rPr>
          <w:t>Business scenarios for House filers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_Toc112058002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29</w:t>
        </w:r>
        <w:r w:rsidRPr="00112504">
          <w:rPr>
            <w:rFonts w:ascii="Times New Roman" w:hAnsi="Times New Roman"/>
            <w:webHidden/>
          </w:rPr>
          <w:fldChar w:fldCharType="end"/>
        </w:r>
      </w:hyperlink>
    </w:p>
    <w:p w14:paraId="555BBEED" w14:textId="35567E9C" w:rsidR="004C469B" w:rsidRPr="00112504" w:rsidRDefault="004C469B">
      <w:pPr>
        <w:pStyle w:val="TOC3"/>
        <w:rPr>
          <w:rFonts w:ascii="Times New Roman" w:eastAsiaTheme="minorEastAsia" w:hAnsi="Times New Roman"/>
          <w:noProof/>
          <w:sz w:val="22"/>
          <w:szCs w:val="22"/>
          <w:lang w:eastAsia="en-GB"/>
        </w:rPr>
      </w:pPr>
      <w:hyperlink w:anchor="_Toc112058003" w:history="1">
        <w:r w:rsidRPr="00112504">
          <w:rPr>
            <w:rStyle w:val="Hyperlink"/>
            <w:rFonts w:ascii="Times New Roman" w:hAnsi="Times New Roman"/>
            <w:noProof/>
          </w:rPr>
          <w:t>5.5.1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House filer Business Scenario - Mandatory basis for F24</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_Toc112058003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29</w:t>
        </w:r>
        <w:r w:rsidRPr="00112504">
          <w:rPr>
            <w:rFonts w:ascii="Times New Roman" w:hAnsi="Times New Roman"/>
            <w:noProof/>
            <w:webHidden/>
          </w:rPr>
          <w:fldChar w:fldCharType="end"/>
        </w:r>
      </w:hyperlink>
    </w:p>
    <w:p w14:paraId="3BB8765F" w14:textId="445A4D02" w:rsidR="004C469B" w:rsidRPr="00112504" w:rsidRDefault="004C469B">
      <w:pPr>
        <w:pStyle w:val="TOC3"/>
        <w:rPr>
          <w:rFonts w:ascii="Times New Roman" w:eastAsiaTheme="minorEastAsia" w:hAnsi="Times New Roman"/>
          <w:noProof/>
          <w:sz w:val="22"/>
          <w:szCs w:val="22"/>
          <w:lang w:eastAsia="en-GB"/>
        </w:rPr>
      </w:pPr>
      <w:hyperlink w:anchor="_Toc112058004" w:history="1">
        <w:r w:rsidRPr="00112504">
          <w:rPr>
            <w:rStyle w:val="Hyperlink"/>
            <w:rFonts w:ascii="Times New Roman" w:hAnsi="Times New Roman"/>
            <w:noProof/>
          </w:rPr>
          <w:t>5.5.2</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House filer Business Scenario – Do not Load for F26</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_Toc112058004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30</w:t>
        </w:r>
        <w:r w:rsidRPr="00112504">
          <w:rPr>
            <w:rFonts w:ascii="Times New Roman" w:hAnsi="Times New Roman"/>
            <w:noProof/>
            <w:webHidden/>
          </w:rPr>
          <w:fldChar w:fldCharType="end"/>
        </w:r>
      </w:hyperlink>
    </w:p>
    <w:p w14:paraId="2EA1E00C" w14:textId="515F873F" w:rsidR="004C469B" w:rsidRPr="00112504" w:rsidRDefault="004C469B">
      <w:pPr>
        <w:pStyle w:val="TOC3"/>
        <w:rPr>
          <w:rFonts w:ascii="Times New Roman" w:eastAsiaTheme="minorEastAsia" w:hAnsi="Times New Roman"/>
          <w:noProof/>
          <w:sz w:val="22"/>
          <w:szCs w:val="22"/>
          <w:lang w:eastAsia="en-GB"/>
        </w:rPr>
      </w:pPr>
      <w:hyperlink w:anchor="_Toc112058005" w:history="1">
        <w:r w:rsidRPr="00112504">
          <w:rPr>
            <w:rStyle w:val="Hyperlink"/>
            <w:rFonts w:ascii="Times New Roman" w:hAnsi="Times New Roman"/>
            <w:noProof/>
          </w:rPr>
          <w:t>5.5.3</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House filer Business Scenario – Referrals for F24</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_Toc112058005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30</w:t>
        </w:r>
        <w:r w:rsidRPr="00112504">
          <w:rPr>
            <w:rFonts w:ascii="Times New Roman" w:hAnsi="Times New Roman"/>
            <w:noProof/>
            <w:webHidden/>
          </w:rPr>
          <w:fldChar w:fldCharType="end"/>
        </w:r>
      </w:hyperlink>
    </w:p>
    <w:p w14:paraId="131CF56B" w14:textId="3A71ED33" w:rsidR="004C469B" w:rsidRPr="00112504" w:rsidRDefault="004C469B">
      <w:pPr>
        <w:pStyle w:val="TOC3"/>
        <w:rPr>
          <w:rFonts w:ascii="Times New Roman" w:eastAsiaTheme="minorEastAsia" w:hAnsi="Times New Roman"/>
          <w:noProof/>
          <w:sz w:val="22"/>
          <w:szCs w:val="22"/>
          <w:lang w:eastAsia="en-GB"/>
        </w:rPr>
      </w:pPr>
      <w:hyperlink w:anchor="_Toc112058006" w:history="1">
        <w:r w:rsidRPr="00112504">
          <w:rPr>
            <w:rStyle w:val="Hyperlink"/>
            <w:rFonts w:ascii="Times New Roman" w:hAnsi="Times New Roman"/>
            <w:noProof/>
          </w:rPr>
          <w:t>5.5.4</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House filer Business Scenario – Amendment and Invalidation for F22</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_Toc112058006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31</w:t>
        </w:r>
        <w:r w:rsidRPr="00112504">
          <w:rPr>
            <w:rFonts w:ascii="Times New Roman" w:hAnsi="Times New Roman"/>
            <w:noProof/>
            <w:webHidden/>
          </w:rPr>
          <w:fldChar w:fldCharType="end"/>
        </w:r>
      </w:hyperlink>
    </w:p>
    <w:p w14:paraId="58FFC12B" w14:textId="78144605" w:rsidR="004C469B" w:rsidRPr="00112504" w:rsidRDefault="004C469B">
      <w:pPr>
        <w:pStyle w:val="TOC3"/>
        <w:rPr>
          <w:rFonts w:ascii="Times New Roman" w:eastAsiaTheme="minorEastAsia" w:hAnsi="Times New Roman"/>
          <w:noProof/>
          <w:sz w:val="22"/>
          <w:szCs w:val="22"/>
          <w:lang w:eastAsia="en-GB"/>
        </w:rPr>
      </w:pPr>
      <w:hyperlink w:anchor="_Toc112058007" w:history="1">
        <w:r w:rsidRPr="00112504">
          <w:rPr>
            <w:rStyle w:val="Hyperlink"/>
            <w:rFonts w:ascii="Times New Roman" w:hAnsi="Times New Roman"/>
            <w:noProof/>
          </w:rPr>
          <w:t>5.5.5</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House filer Business Scenario – AEO Control Notification for F26</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_Toc112058007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31</w:t>
        </w:r>
        <w:r w:rsidRPr="00112504">
          <w:rPr>
            <w:rFonts w:ascii="Times New Roman" w:hAnsi="Times New Roman"/>
            <w:noProof/>
            <w:webHidden/>
          </w:rPr>
          <w:fldChar w:fldCharType="end"/>
        </w:r>
      </w:hyperlink>
    </w:p>
    <w:p w14:paraId="66A26A68" w14:textId="5975A825" w:rsidR="004C469B" w:rsidRPr="00112504" w:rsidRDefault="004C469B">
      <w:pPr>
        <w:pStyle w:val="TOC3"/>
        <w:rPr>
          <w:rFonts w:ascii="Times New Roman" w:eastAsiaTheme="minorEastAsia" w:hAnsi="Times New Roman"/>
          <w:noProof/>
          <w:sz w:val="22"/>
          <w:szCs w:val="22"/>
          <w:lang w:eastAsia="en-GB"/>
        </w:rPr>
      </w:pPr>
      <w:hyperlink w:anchor="_Toc112058008" w:history="1">
        <w:r w:rsidRPr="00112504">
          <w:rPr>
            <w:rStyle w:val="Hyperlink"/>
            <w:rFonts w:ascii="Times New Roman" w:hAnsi="Times New Roman"/>
            <w:noProof/>
          </w:rPr>
          <w:t>5.5.6</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House filer Business Scenario - ENS Not Complete Notification for F26</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_Toc112058008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32</w:t>
        </w:r>
        <w:r w:rsidRPr="00112504">
          <w:rPr>
            <w:rFonts w:ascii="Times New Roman" w:hAnsi="Times New Roman"/>
            <w:noProof/>
            <w:webHidden/>
          </w:rPr>
          <w:fldChar w:fldCharType="end"/>
        </w:r>
      </w:hyperlink>
    </w:p>
    <w:p w14:paraId="7FD9052C" w14:textId="41CF4F1B" w:rsidR="004C469B" w:rsidRPr="00112504" w:rsidRDefault="004C469B">
      <w:pPr>
        <w:pStyle w:val="TOC3"/>
        <w:rPr>
          <w:rFonts w:ascii="Times New Roman" w:eastAsiaTheme="minorEastAsia" w:hAnsi="Times New Roman"/>
          <w:noProof/>
          <w:sz w:val="22"/>
          <w:szCs w:val="22"/>
          <w:lang w:eastAsia="en-GB"/>
        </w:rPr>
      </w:pPr>
      <w:hyperlink w:anchor="_Toc112058009" w:history="1">
        <w:r w:rsidRPr="00112504">
          <w:rPr>
            <w:rStyle w:val="Hyperlink"/>
            <w:rFonts w:ascii="Times New Roman" w:hAnsi="Times New Roman"/>
            <w:noProof/>
          </w:rPr>
          <w:t>5.5.7</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House filer Business Scenario – ENS Pending Notification for F22</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_Toc112058009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32</w:t>
        </w:r>
        <w:r w:rsidRPr="00112504">
          <w:rPr>
            <w:rFonts w:ascii="Times New Roman" w:hAnsi="Times New Roman"/>
            <w:noProof/>
            <w:webHidden/>
          </w:rPr>
          <w:fldChar w:fldCharType="end"/>
        </w:r>
      </w:hyperlink>
    </w:p>
    <w:p w14:paraId="43A870AE" w14:textId="5FFF3120" w:rsidR="004C469B" w:rsidRPr="00112504" w:rsidRDefault="004C469B">
      <w:pPr>
        <w:pStyle w:val="TOC2"/>
        <w:rPr>
          <w:rFonts w:ascii="Times New Roman" w:eastAsiaTheme="minorEastAsia" w:hAnsi="Times New Roman"/>
          <w:sz w:val="22"/>
          <w:szCs w:val="22"/>
          <w:lang w:eastAsia="en-GB"/>
        </w:rPr>
      </w:pPr>
      <w:hyperlink w:anchor="_Toc112058010" w:history="1">
        <w:r w:rsidRPr="00112504">
          <w:rPr>
            <w:rStyle w:val="Hyperlink"/>
            <w:rFonts w:ascii="Times New Roman" w:hAnsi="Times New Roman"/>
          </w:rPr>
          <w:t>5.6</w:t>
        </w:r>
        <w:r w:rsidRPr="00112504">
          <w:rPr>
            <w:rFonts w:ascii="Times New Roman" w:eastAsiaTheme="minorEastAsia" w:hAnsi="Times New Roman"/>
            <w:sz w:val="22"/>
            <w:szCs w:val="22"/>
            <w:lang w:eastAsia="en-GB"/>
          </w:rPr>
          <w:tab/>
        </w:r>
        <w:r w:rsidRPr="00112504">
          <w:rPr>
            <w:rStyle w:val="Hyperlink"/>
            <w:rFonts w:ascii="Times New Roman" w:hAnsi="Times New Roman"/>
          </w:rPr>
          <w:t>Business Scenario for Person Notifying the Arrival</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_Toc112058010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32</w:t>
        </w:r>
        <w:r w:rsidRPr="00112504">
          <w:rPr>
            <w:rFonts w:ascii="Times New Roman" w:hAnsi="Times New Roman"/>
            <w:webHidden/>
          </w:rPr>
          <w:fldChar w:fldCharType="end"/>
        </w:r>
      </w:hyperlink>
    </w:p>
    <w:p w14:paraId="2FF79B41" w14:textId="746EC07F" w:rsidR="004C469B" w:rsidRPr="00112504" w:rsidRDefault="004C469B" w:rsidP="004C469B">
      <w:pPr>
        <w:pStyle w:val="TOC1"/>
        <w:rPr>
          <w:rFonts w:ascii="Times New Roman" w:eastAsiaTheme="minorEastAsia" w:hAnsi="Times New Roman" w:cs="Times New Roman"/>
          <w:sz w:val="22"/>
          <w:szCs w:val="22"/>
          <w:lang w:eastAsia="en-GB"/>
        </w:rPr>
      </w:pPr>
      <w:hyperlink w:anchor="_Toc112058215" w:history="1">
        <w:r w:rsidRPr="00112504">
          <w:rPr>
            <w:rStyle w:val="Hyperlink"/>
            <w:rFonts w:ascii="Times New Roman" w:hAnsi="Times New Roman" w:cs="Times New Roman"/>
          </w:rPr>
          <w:t>6</w:t>
        </w:r>
        <w:r w:rsidRPr="00112504">
          <w:rPr>
            <w:rFonts w:ascii="Times New Roman" w:eastAsiaTheme="minorEastAsia" w:hAnsi="Times New Roman" w:cs="Times New Roman"/>
            <w:sz w:val="22"/>
            <w:szCs w:val="22"/>
            <w:lang w:eastAsia="en-GB"/>
          </w:rPr>
          <w:tab/>
        </w:r>
        <w:r w:rsidRPr="00112504">
          <w:rPr>
            <w:rStyle w:val="Hyperlink"/>
            <w:rFonts w:ascii="Times New Roman" w:hAnsi="Times New Roman" w:cs="Times New Roman"/>
          </w:rPr>
          <w:t>Functional Test Cases</w:t>
        </w:r>
        <w:r w:rsidRPr="00112504">
          <w:rPr>
            <w:rFonts w:ascii="Times New Roman" w:hAnsi="Times New Roman" w:cs="Times New Roman"/>
            <w:webHidden/>
          </w:rPr>
          <w:tab/>
        </w:r>
        <w:r w:rsidRPr="00112504">
          <w:rPr>
            <w:rFonts w:ascii="Times New Roman" w:hAnsi="Times New Roman" w:cs="Times New Roman"/>
            <w:webHidden/>
          </w:rPr>
          <w:fldChar w:fldCharType="begin"/>
        </w:r>
        <w:r w:rsidRPr="00112504">
          <w:rPr>
            <w:rFonts w:ascii="Times New Roman" w:hAnsi="Times New Roman" w:cs="Times New Roman"/>
            <w:webHidden/>
          </w:rPr>
          <w:instrText xml:space="preserve"> PAGEREF _Toc112058215 \h </w:instrText>
        </w:r>
        <w:r w:rsidRPr="00112504">
          <w:rPr>
            <w:rFonts w:ascii="Times New Roman" w:hAnsi="Times New Roman" w:cs="Times New Roman"/>
            <w:webHidden/>
          </w:rPr>
        </w:r>
        <w:r w:rsidRPr="00112504">
          <w:rPr>
            <w:rFonts w:ascii="Times New Roman" w:hAnsi="Times New Roman" w:cs="Times New Roman"/>
            <w:webHidden/>
          </w:rPr>
          <w:fldChar w:fldCharType="separate"/>
        </w:r>
        <w:r w:rsidRPr="00112504">
          <w:rPr>
            <w:rFonts w:ascii="Times New Roman" w:hAnsi="Times New Roman" w:cs="Times New Roman"/>
            <w:webHidden/>
          </w:rPr>
          <w:t>34</w:t>
        </w:r>
        <w:r w:rsidRPr="00112504">
          <w:rPr>
            <w:rFonts w:ascii="Times New Roman" w:hAnsi="Times New Roman" w:cs="Times New Roman"/>
            <w:webHidden/>
          </w:rPr>
          <w:fldChar w:fldCharType="end"/>
        </w:r>
      </w:hyperlink>
    </w:p>
    <w:p w14:paraId="490BD080" w14:textId="7290839C" w:rsidR="004C469B" w:rsidRPr="00112504" w:rsidRDefault="004C469B">
      <w:pPr>
        <w:pStyle w:val="TOC2"/>
        <w:rPr>
          <w:rFonts w:ascii="Times New Roman" w:eastAsiaTheme="minorEastAsia" w:hAnsi="Times New Roman"/>
          <w:sz w:val="22"/>
          <w:szCs w:val="22"/>
          <w:lang w:eastAsia="en-GB"/>
        </w:rPr>
      </w:pPr>
      <w:hyperlink w:anchor="_Toc112058216" w:history="1">
        <w:r w:rsidRPr="00112504">
          <w:rPr>
            <w:rStyle w:val="Hyperlink"/>
            <w:rFonts w:ascii="Times New Roman" w:hAnsi="Times New Roman"/>
          </w:rPr>
          <w:t>6.1</w:t>
        </w:r>
        <w:r w:rsidRPr="00112504">
          <w:rPr>
            <w:rFonts w:ascii="Times New Roman" w:eastAsiaTheme="minorEastAsia" w:hAnsi="Times New Roman"/>
            <w:sz w:val="22"/>
            <w:szCs w:val="22"/>
            <w:lang w:eastAsia="en-GB"/>
          </w:rPr>
          <w:tab/>
        </w:r>
        <w:r w:rsidRPr="00112504">
          <w:rPr>
            <w:rStyle w:val="Hyperlink"/>
            <w:rFonts w:ascii="Times New Roman" w:hAnsi="Times New Roman"/>
          </w:rPr>
          <w:t>Register ENS Filing</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_Toc112058216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34</w:t>
        </w:r>
        <w:r w:rsidRPr="00112504">
          <w:rPr>
            <w:rFonts w:ascii="Times New Roman" w:hAnsi="Times New Roman"/>
            <w:webHidden/>
          </w:rPr>
          <w:fldChar w:fldCharType="end"/>
        </w:r>
      </w:hyperlink>
    </w:p>
    <w:p w14:paraId="654A87B4" w14:textId="004461D4" w:rsidR="004C469B" w:rsidRPr="00112504" w:rsidRDefault="004C469B">
      <w:pPr>
        <w:pStyle w:val="TOC3"/>
        <w:rPr>
          <w:rFonts w:ascii="Times New Roman" w:eastAsiaTheme="minorEastAsia" w:hAnsi="Times New Roman"/>
          <w:noProof/>
          <w:sz w:val="22"/>
          <w:szCs w:val="22"/>
          <w:lang w:eastAsia="en-GB"/>
        </w:rPr>
      </w:pPr>
      <w:hyperlink w:anchor="_Toc112058217" w:history="1">
        <w:r w:rsidRPr="00112504">
          <w:rPr>
            <w:rStyle w:val="Hyperlink"/>
            <w:rFonts w:ascii="Times New Roman" w:hAnsi="Times New Roman"/>
            <w:noProof/>
          </w:rPr>
          <w:t>6.1.1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Registration of ENS Filling and Receipt of an MRN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_Toc112058217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34</w:t>
        </w:r>
        <w:r w:rsidRPr="00112504">
          <w:rPr>
            <w:rFonts w:ascii="Times New Roman" w:hAnsi="Times New Roman"/>
            <w:noProof/>
            <w:webHidden/>
          </w:rPr>
          <w:fldChar w:fldCharType="end"/>
        </w:r>
      </w:hyperlink>
    </w:p>
    <w:p w14:paraId="7744EFFC" w14:textId="13248301" w:rsidR="004C469B" w:rsidRPr="00112504" w:rsidRDefault="004C469B">
      <w:pPr>
        <w:pStyle w:val="TOC3"/>
        <w:rPr>
          <w:rFonts w:ascii="Times New Roman" w:eastAsiaTheme="minorEastAsia" w:hAnsi="Times New Roman"/>
          <w:noProof/>
          <w:sz w:val="22"/>
          <w:szCs w:val="22"/>
          <w:lang w:eastAsia="en-GB"/>
        </w:rPr>
      </w:pPr>
      <w:hyperlink w:anchor="_Toc112058218" w:history="1">
        <w:r w:rsidRPr="00112504">
          <w:rPr>
            <w:rStyle w:val="Hyperlink"/>
            <w:rFonts w:ascii="Times New Roman" w:hAnsi="Times New Roman"/>
            <w:noProof/>
          </w:rPr>
          <w:t>6.1.2</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Semantical Validation Error of Registration ENS Filing</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_Toc112058218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35</w:t>
        </w:r>
        <w:r w:rsidRPr="00112504">
          <w:rPr>
            <w:rFonts w:ascii="Times New Roman" w:hAnsi="Times New Roman"/>
            <w:noProof/>
            <w:webHidden/>
          </w:rPr>
          <w:fldChar w:fldCharType="end"/>
        </w:r>
      </w:hyperlink>
    </w:p>
    <w:p w14:paraId="2AB79075" w14:textId="41C36E0C" w:rsidR="004C469B" w:rsidRPr="00112504" w:rsidRDefault="004C469B">
      <w:pPr>
        <w:pStyle w:val="TOC3"/>
        <w:rPr>
          <w:rFonts w:ascii="Times New Roman" w:eastAsiaTheme="minorEastAsia" w:hAnsi="Times New Roman"/>
          <w:noProof/>
          <w:sz w:val="22"/>
          <w:szCs w:val="22"/>
          <w:lang w:eastAsia="en-GB"/>
        </w:rPr>
      </w:pPr>
      <w:hyperlink w:anchor="_Toc112058219" w:history="1">
        <w:r w:rsidRPr="00112504">
          <w:rPr>
            <w:rStyle w:val="Hyperlink"/>
            <w:rFonts w:ascii="Times New Roman" w:hAnsi="Times New Roman"/>
            <w:noProof/>
          </w:rPr>
          <w:t>6.1.3</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ENS Lifecycle Validation Error of Registration ENS Filing</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_Toc112058219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36</w:t>
        </w:r>
        <w:r w:rsidRPr="00112504">
          <w:rPr>
            <w:rFonts w:ascii="Times New Roman" w:hAnsi="Times New Roman"/>
            <w:noProof/>
            <w:webHidden/>
          </w:rPr>
          <w:fldChar w:fldCharType="end"/>
        </w:r>
      </w:hyperlink>
    </w:p>
    <w:p w14:paraId="5F2DA05C" w14:textId="3621655E" w:rsidR="004C469B" w:rsidRPr="00112504" w:rsidRDefault="004C469B">
      <w:pPr>
        <w:pStyle w:val="TOC2"/>
        <w:rPr>
          <w:rFonts w:ascii="Times New Roman" w:eastAsiaTheme="minorEastAsia" w:hAnsi="Times New Roman"/>
          <w:sz w:val="22"/>
          <w:szCs w:val="22"/>
          <w:lang w:eastAsia="en-GB"/>
        </w:rPr>
      </w:pPr>
      <w:hyperlink w:anchor="_Toc112058220" w:history="1">
        <w:r w:rsidRPr="00112504">
          <w:rPr>
            <w:rStyle w:val="Hyperlink"/>
            <w:rFonts w:ascii="Times New Roman" w:hAnsi="Times New Roman"/>
          </w:rPr>
          <w:t>6.2</w:t>
        </w:r>
        <w:r w:rsidRPr="00112504">
          <w:rPr>
            <w:rFonts w:ascii="Times New Roman" w:eastAsiaTheme="minorEastAsia" w:hAnsi="Times New Roman"/>
            <w:sz w:val="22"/>
            <w:szCs w:val="22"/>
            <w:lang w:eastAsia="en-GB"/>
          </w:rPr>
          <w:tab/>
        </w:r>
        <w:r w:rsidRPr="00112504">
          <w:rPr>
            <w:rStyle w:val="Hyperlink"/>
            <w:rFonts w:ascii="Times New Roman" w:hAnsi="Times New Roman"/>
          </w:rPr>
          <w:t>Amend ENS Filing</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_Toc112058220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36</w:t>
        </w:r>
        <w:r w:rsidRPr="00112504">
          <w:rPr>
            <w:rFonts w:ascii="Times New Roman" w:hAnsi="Times New Roman"/>
            <w:webHidden/>
          </w:rPr>
          <w:fldChar w:fldCharType="end"/>
        </w:r>
      </w:hyperlink>
    </w:p>
    <w:p w14:paraId="746DCAAD" w14:textId="6D4837DC" w:rsidR="004C469B" w:rsidRPr="00112504" w:rsidRDefault="004C469B">
      <w:pPr>
        <w:pStyle w:val="TOC3"/>
        <w:rPr>
          <w:rFonts w:ascii="Times New Roman" w:eastAsiaTheme="minorEastAsia" w:hAnsi="Times New Roman"/>
          <w:noProof/>
          <w:sz w:val="22"/>
          <w:szCs w:val="22"/>
          <w:lang w:eastAsia="en-GB"/>
        </w:rPr>
      </w:pPr>
      <w:hyperlink w:anchor="_Toc112058221" w:history="1">
        <w:r w:rsidRPr="00112504">
          <w:rPr>
            <w:rStyle w:val="Hyperlink"/>
            <w:rFonts w:ascii="Times New Roman" w:hAnsi="Times New Roman"/>
            <w:noProof/>
          </w:rPr>
          <w:t>6.2.1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Amendment of ENS Filing</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_Toc112058221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36</w:t>
        </w:r>
        <w:r w:rsidRPr="00112504">
          <w:rPr>
            <w:rFonts w:ascii="Times New Roman" w:hAnsi="Times New Roman"/>
            <w:noProof/>
            <w:webHidden/>
          </w:rPr>
          <w:fldChar w:fldCharType="end"/>
        </w:r>
      </w:hyperlink>
    </w:p>
    <w:p w14:paraId="33054636" w14:textId="04A034EC" w:rsidR="004C469B" w:rsidRPr="00112504" w:rsidRDefault="004C469B">
      <w:pPr>
        <w:pStyle w:val="TOC3"/>
        <w:rPr>
          <w:rFonts w:ascii="Times New Roman" w:eastAsiaTheme="minorEastAsia" w:hAnsi="Times New Roman"/>
          <w:noProof/>
          <w:sz w:val="22"/>
          <w:szCs w:val="22"/>
          <w:lang w:eastAsia="en-GB"/>
        </w:rPr>
      </w:pPr>
      <w:hyperlink w:anchor="_Toc112058222" w:history="1">
        <w:r w:rsidRPr="00112504">
          <w:rPr>
            <w:rStyle w:val="Hyperlink"/>
            <w:rFonts w:ascii="Times New Roman" w:hAnsi="Times New Roman"/>
            <w:noProof/>
          </w:rPr>
          <w:t>6.2.2</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Semantical Validation Error in Amendment of ENS Filing</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_Toc112058222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37</w:t>
        </w:r>
        <w:r w:rsidRPr="00112504">
          <w:rPr>
            <w:rFonts w:ascii="Times New Roman" w:hAnsi="Times New Roman"/>
            <w:noProof/>
            <w:webHidden/>
          </w:rPr>
          <w:fldChar w:fldCharType="end"/>
        </w:r>
      </w:hyperlink>
    </w:p>
    <w:p w14:paraId="6C6346BA" w14:textId="50C41647" w:rsidR="004C469B" w:rsidRPr="00112504" w:rsidRDefault="004C469B">
      <w:pPr>
        <w:pStyle w:val="TOC3"/>
        <w:rPr>
          <w:rFonts w:ascii="Times New Roman" w:eastAsiaTheme="minorEastAsia" w:hAnsi="Times New Roman"/>
          <w:noProof/>
          <w:sz w:val="22"/>
          <w:szCs w:val="22"/>
          <w:lang w:eastAsia="en-GB"/>
        </w:rPr>
      </w:pPr>
      <w:hyperlink w:anchor="_Toc112058223" w:history="1">
        <w:r w:rsidRPr="00112504">
          <w:rPr>
            <w:rStyle w:val="Hyperlink"/>
            <w:rFonts w:ascii="Times New Roman" w:hAnsi="Times New Roman"/>
            <w:noProof/>
          </w:rPr>
          <w:t>6.2.3</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ENS Lifecycle Validation Error in Amendment of Registration ENS Filing</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_Toc112058223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37</w:t>
        </w:r>
        <w:r w:rsidRPr="00112504">
          <w:rPr>
            <w:rFonts w:ascii="Times New Roman" w:hAnsi="Times New Roman"/>
            <w:noProof/>
            <w:webHidden/>
          </w:rPr>
          <w:fldChar w:fldCharType="end"/>
        </w:r>
      </w:hyperlink>
    </w:p>
    <w:p w14:paraId="379D47DB" w14:textId="59678D2D" w:rsidR="004C469B" w:rsidRPr="00112504" w:rsidRDefault="004C469B">
      <w:pPr>
        <w:pStyle w:val="TOC2"/>
        <w:rPr>
          <w:rFonts w:ascii="Times New Roman" w:eastAsiaTheme="minorEastAsia" w:hAnsi="Times New Roman"/>
          <w:sz w:val="22"/>
          <w:szCs w:val="22"/>
          <w:lang w:eastAsia="en-GB"/>
        </w:rPr>
      </w:pPr>
      <w:hyperlink w:anchor="_Toc112058224" w:history="1">
        <w:r w:rsidRPr="00112504">
          <w:rPr>
            <w:rStyle w:val="Hyperlink"/>
            <w:rFonts w:ascii="Times New Roman" w:hAnsi="Times New Roman"/>
          </w:rPr>
          <w:t>6.3</w:t>
        </w:r>
        <w:r w:rsidRPr="00112504">
          <w:rPr>
            <w:rFonts w:ascii="Times New Roman" w:eastAsiaTheme="minorEastAsia" w:hAnsi="Times New Roman"/>
            <w:sz w:val="22"/>
            <w:szCs w:val="22"/>
            <w:lang w:eastAsia="en-GB"/>
          </w:rPr>
          <w:tab/>
        </w:r>
        <w:r w:rsidRPr="00112504">
          <w:rPr>
            <w:rStyle w:val="Hyperlink"/>
            <w:rFonts w:ascii="Times New Roman" w:hAnsi="Times New Roman"/>
          </w:rPr>
          <w:t>Invalidate ENS Filling</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_Toc112058224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38</w:t>
        </w:r>
        <w:r w:rsidRPr="00112504">
          <w:rPr>
            <w:rFonts w:ascii="Times New Roman" w:hAnsi="Times New Roman"/>
            <w:webHidden/>
          </w:rPr>
          <w:fldChar w:fldCharType="end"/>
        </w:r>
      </w:hyperlink>
    </w:p>
    <w:p w14:paraId="27DA60D2" w14:textId="6993C110" w:rsidR="004C469B" w:rsidRPr="00112504" w:rsidRDefault="004C469B">
      <w:pPr>
        <w:pStyle w:val="TOC3"/>
        <w:rPr>
          <w:rFonts w:ascii="Times New Roman" w:eastAsiaTheme="minorEastAsia" w:hAnsi="Times New Roman"/>
          <w:noProof/>
          <w:sz w:val="22"/>
          <w:szCs w:val="22"/>
          <w:lang w:eastAsia="en-GB"/>
        </w:rPr>
      </w:pPr>
      <w:hyperlink w:anchor="_Toc112058225" w:history="1">
        <w:r w:rsidRPr="00112504">
          <w:rPr>
            <w:rStyle w:val="Hyperlink"/>
            <w:rFonts w:ascii="Times New Roman" w:hAnsi="Times New Roman"/>
            <w:noProof/>
          </w:rPr>
          <w:t>6.3.1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Invalidation of an ENS Filing</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_Toc112058225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38</w:t>
        </w:r>
        <w:r w:rsidRPr="00112504">
          <w:rPr>
            <w:rFonts w:ascii="Times New Roman" w:hAnsi="Times New Roman"/>
            <w:noProof/>
            <w:webHidden/>
          </w:rPr>
          <w:fldChar w:fldCharType="end"/>
        </w:r>
      </w:hyperlink>
    </w:p>
    <w:p w14:paraId="7FC11DF8" w14:textId="5F74837C" w:rsidR="004C469B" w:rsidRPr="00112504" w:rsidRDefault="004C469B">
      <w:pPr>
        <w:pStyle w:val="TOC2"/>
        <w:rPr>
          <w:rFonts w:ascii="Times New Roman" w:eastAsiaTheme="minorEastAsia" w:hAnsi="Times New Roman"/>
          <w:sz w:val="22"/>
          <w:szCs w:val="22"/>
          <w:lang w:eastAsia="en-GB"/>
        </w:rPr>
      </w:pPr>
      <w:hyperlink w:anchor="_Toc112058226" w:history="1">
        <w:r w:rsidRPr="00112504">
          <w:rPr>
            <w:rStyle w:val="Hyperlink"/>
            <w:rFonts w:ascii="Times New Roman" w:hAnsi="Times New Roman"/>
          </w:rPr>
          <w:t>6.4</w:t>
        </w:r>
        <w:r w:rsidRPr="00112504">
          <w:rPr>
            <w:rFonts w:ascii="Times New Roman" w:eastAsiaTheme="minorEastAsia" w:hAnsi="Times New Roman"/>
            <w:sz w:val="22"/>
            <w:szCs w:val="22"/>
            <w:lang w:eastAsia="en-GB"/>
          </w:rPr>
          <w:tab/>
        </w:r>
        <w:r w:rsidRPr="00112504">
          <w:rPr>
            <w:rStyle w:val="Hyperlink"/>
            <w:rFonts w:ascii="Times New Roman" w:hAnsi="Times New Roman"/>
          </w:rPr>
          <w:t>Notify Arrival of Means of Transport</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_Toc112058226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39</w:t>
        </w:r>
        <w:r w:rsidRPr="00112504">
          <w:rPr>
            <w:rFonts w:ascii="Times New Roman" w:hAnsi="Times New Roman"/>
            <w:webHidden/>
          </w:rPr>
          <w:fldChar w:fldCharType="end"/>
        </w:r>
      </w:hyperlink>
    </w:p>
    <w:p w14:paraId="2EA7B073" w14:textId="68BF7BCD" w:rsidR="004C469B" w:rsidRPr="00112504" w:rsidRDefault="004C469B">
      <w:pPr>
        <w:pStyle w:val="TOC3"/>
        <w:rPr>
          <w:rFonts w:ascii="Times New Roman" w:eastAsiaTheme="minorEastAsia" w:hAnsi="Times New Roman"/>
          <w:noProof/>
          <w:sz w:val="22"/>
          <w:szCs w:val="22"/>
          <w:lang w:eastAsia="en-GB"/>
        </w:rPr>
      </w:pPr>
      <w:hyperlink w:anchor="_Toc112058227" w:history="1">
        <w:r w:rsidRPr="00112504">
          <w:rPr>
            <w:rStyle w:val="Hyperlink"/>
            <w:rFonts w:ascii="Times New Roman" w:hAnsi="Times New Roman"/>
            <w:noProof/>
          </w:rPr>
          <w:t>6.4.1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Registration of Arrival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_Toc112058227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39</w:t>
        </w:r>
        <w:r w:rsidRPr="00112504">
          <w:rPr>
            <w:rFonts w:ascii="Times New Roman" w:hAnsi="Times New Roman"/>
            <w:noProof/>
            <w:webHidden/>
          </w:rPr>
          <w:fldChar w:fldCharType="end"/>
        </w:r>
      </w:hyperlink>
    </w:p>
    <w:p w14:paraId="72290145" w14:textId="51DB2303" w:rsidR="004C469B" w:rsidRPr="00112504" w:rsidRDefault="004C469B">
      <w:pPr>
        <w:pStyle w:val="TOC3"/>
        <w:rPr>
          <w:rFonts w:ascii="Times New Roman" w:eastAsiaTheme="minorEastAsia" w:hAnsi="Times New Roman"/>
          <w:noProof/>
          <w:sz w:val="22"/>
          <w:szCs w:val="22"/>
          <w:lang w:eastAsia="en-GB"/>
        </w:rPr>
      </w:pPr>
      <w:hyperlink w:anchor="_Toc112058228" w:history="1">
        <w:r w:rsidRPr="00112504">
          <w:rPr>
            <w:rStyle w:val="Hyperlink"/>
            <w:rFonts w:ascii="Times New Roman" w:hAnsi="Times New Roman"/>
            <w:noProof/>
          </w:rPr>
          <w:t>6.4.2</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Semantical Validation Error Notification of Arrival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_Toc112058228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39</w:t>
        </w:r>
        <w:r w:rsidRPr="00112504">
          <w:rPr>
            <w:rFonts w:ascii="Times New Roman" w:hAnsi="Times New Roman"/>
            <w:noProof/>
            <w:webHidden/>
          </w:rPr>
          <w:fldChar w:fldCharType="end"/>
        </w:r>
      </w:hyperlink>
    </w:p>
    <w:p w14:paraId="2A229793" w14:textId="188D15A5" w:rsidR="004C469B" w:rsidRPr="00112504" w:rsidRDefault="004C469B">
      <w:pPr>
        <w:pStyle w:val="TOC2"/>
        <w:rPr>
          <w:rFonts w:ascii="Times New Roman" w:eastAsiaTheme="minorEastAsia" w:hAnsi="Times New Roman"/>
          <w:sz w:val="22"/>
          <w:szCs w:val="22"/>
          <w:lang w:eastAsia="en-GB"/>
        </w:rPr>
      </w:pPr>
      <w:hyperlink w:anchor="_Toc112058229" w:history="1">
        <w:r w:rsidRPr="00112504">
          <w:rPr>
            <w:rStyle w:val="Hyperlink"/>
            <w:rFonts w:ascii="Times New Roman" w:hAnsi="Times New Roman"/>
          </w:rPr>
          <w:t>6.5</w:t>
        </w:r>
        <w:r w:rsidRPr="00112504">
          <w:rPr>
            <w:rFonts w:ascii="Times New Roman" w:eastAsiaTheme="minorEastAsia" w:hAnsi="Times New Roman"/>
            <w:sz w:val="22"/>
            <w:szCs w:val="22"/>
            <w:lang w:eastAsia="en-GB"/>
          </w:rPr>
          <w:tab/>
        </w:r>
        <w:r w:rsidRPr="00112504">
          <w:rPr>
            <w:rStyle w:val="Hyperlink"/>
            <w:rFonts w:ascii="Times New Roman" w:hAnsi="Times New Roman"/>
          </w:rPr>
          <w:t>Receive Notifications from STI</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_Toc112058229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40</w:t>
        </w:r>
        <w:r w:rsidRPr="00112504">
          <w:rPr>
            <w:rFonts w:ascii="Times New Roman" w:hAnsi="Times New Roman"/>
            <w:webHidden/>
          </w:rPr>
          <w:fldChar w:fldCharType="end"/>
        </w:r>
      </w:hyperlink>
    </w:p>
    <w:p w14:paraId="0C1D9E46" w14:textId="4E5DBE57" w:rsidR="004C469B" w:rsidRPr="00112504" w:rsidRDefault="004C469B">
      <w:pPr>
        <w:pStyle w:val="TOC3"/>
        <w:rPr>
          <w:rFonts w:ascii="Times New Roman" w:eastAsiaTheme="minorEastAsia" w:hAnsi="Times New Roman"/>
          <w:noProof/>
          <w:sz w:val="22"/>
          <w:szCs w:val="22"/>
          <w:lang w:eastAsia="en-GB"/>
        </w:rPr>
      </w:pPr>
      <w:hyperlink w:anchor="_Toc112058230" w:history="1">
        <w:r w:rsidRPr="00112504">
          <w:rPr>
            <w:rStyle w:val="Hyperlink"/>
            <w:rFonts w:ascii="Times New Roman" w:hAnsi="Times New Roman"/>
            <w:noProof/>
          </w:rPr>
          <w:t>6.5.1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Reception of Assessment Complete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_Toc112058230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40</w:t>
        </w:r>
        <w:r w:rsidRPr="00112504">
          <w:rPr>
            <w:rFonts w:ascii="Times New Roman" w:hAnsi="Times New Roman"/>
            <w:noProof/>
            <w:webHidden/>
          </w:rPr>
          <w:fldChar w:fldCharType="end"/>
        </w:r>
      </w:hyperlink>
    </w:p>
    <w:p w14:paraId="674D9BEC" w14:textId="6D2EB6A8" w:rsidR="004C469B" w:rsidRPr="00112504" w:rsidRDefault="004C469B">
      <w:pPr>
        <w:pStyle w:val="TOC3"/>
        <w:rPr>
          <w:rFonts w:ascii="Times New Roman" w:eastAsiaTheme="minorEastAsia" w:hAnsi="Times New Roman"/>
          <w:noProof/>
          <w:sz w:val="22"/>
          <w:szCs w:val="22"/>
          <w:lang w:eastAsia="en-GB"/>
        </w:rPr>
      </w:pPr>
      <w:hyperlink w:anchor="_Toc112058231" w:history="1">
        <w:r w:rsidRPr="00112504">
          <w:rPr>
            <w:rStyle w:val="Hyperlink"/>
            <w:rFonts w:ascii="Times New Roman" w:hAnsi="Times New Roman"/>
            <w:noProof/>
          </w:rPr>
          <w:t>6.5.2</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Reception of Do not Load request</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_Toc112058231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41</w:t>
        </w:r>
        <w:r w:rsidRPr="00112504">
          <w:rPr>
            <w:rFonts w:ascii="Times New Roman" w:hAnsi="Times New Roman"/>
            <w:noProof/>
            <w:webHidden/>
          </w:rPr>
          <w:fldChar w:fldCharType="end"/>
        </w:r>
      </w:hyperlink>
    </w:p>
    <w:p w14:paraId="2763AB4A" w14:textId="47A1BAEC" w:rsidR="004C469B" w:rsidRPr="00112504" w:rsidRDefault="004C469B">
      <w:pPr>
        <w:pStyle w:val="TOC3"/>
        <w:rPr>
          <w:rFonts w:ascii="Times New Roman" w:eastAsiaTheme="minorEastAsia" w:hAnsi="Times New Roman"/>
          <w:noProof/>
          <w:sz w:val="22"/>
          <w:szCs w:val="22"/>
          <w:lang w:eastAsia="en-GB"/>
        </w:rPr>
      </w:pPr>
      <w:hyperlink w:anchor="_Toc112058232" w:history="1">
        <w:r w:rsidRPr="00112504">
          <w:rPr>
            <w:rStyle w:val="Hyperlink"/>
            <w:rFonts w:ascii="Times New Roman" w:hAnsi="Times New Roman"/>
            <w:noProof/>
          </w:rPr>
          <w:t>6.5.3</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Reception of AEO control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_Toc112058232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41</w:t>
        </w:r>
        <w:r w:rsidRPr="00112504">
          <w:rPr>
            <w:rFonts w:ascii="Times New Roman" w:hAnsi="Times New Roman"/>
            <w:noProof/>
            <w:webHidden/>
          </w:rPr>
          <w:fldChar w:fldCharType="end"/>
        </w:r>
      </w:hyperlink>
    </w:p>
    <w:p w14:paraId="35AF07B5" w14:textId="4923D913" w:rsidR="004C469B" w:rsidRPr="00112504" w:rsidRDefault="004C469B">
      <w:pPr>
        <w:pStyle w:val="TOC3"/>
        <w:rPr>
          <w:rFonts w:ascii="Times New Roman" w:eastAsiaTheme="minorEastAsia" w:hAnsi="Times New Roman"/>
          <w:noProof/>
          <w:sz w:val="22"/>
          <w:szCs w:val="22"/>
          <w:lang w:eastAsia="en-GB"/>
        </w:rPr>
      </w:pPr>
      <w:hyperlink w:anchor="_Toc112058233" w:history="1">
        <w:r w:rsidRPr="00112504">
          <w:rPr>
            <w:rStyle w:val="Hyperlink"/>
            <w:rFonts w:ascii="Times New Roman" w:hAnsi="Times New Roman"/>
            <w:noProof/>
          </w:rPr>
          <w:t>6.5.4</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Reception of Control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_Toc112058233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42</w:t>
        </w:r>
        <w:r w:rsidRPr="00112504">
          <w:rPr>
            <w:rFonts w:ascii="Times New Roman" w:hAnsi="Times New Roman"/>
            <w:noProof/>
            <w:webHidden/>
          </w:rPr>
          <w:fldChar w:fldCharType="end"/>
        </w:r>
      </w:hyperlink>
    </w:p>
    <w:p w14:paraId="16C76BB8" w14:textId="3EECB4A8" w:rsidR="004C469B" w:rsidRPr="00112504" w:rsidRDefault="004C469B">
      <w:pPr>
        <w:pStyle w:val="TOC3"/>
        <w:rPr>
          <w:rFonts w:ascii="Times New Roman" w:eastAsiaTheme="minorEastAsia" w:hAnsi="Times New Roman"/>
          <w:noProof/>
          <w:sz w:val="22"/>
          <w:szCs w:val="22"/>
          <w:lang w:eastAsia="en-GB"/>
        </w:rPr>
      </w:pPr>
      <w:hyperlink w:anchor="_Toc112058234" w:history="1">
        <w:r w:rsidRPr="00112504">
          <w:rPr>
            <w:rStyle w:val="Hyperlink"/>
            <w:rFonts w:ascii="Times New Roman" w:hAnsi="Times New Roman"/>
            <w:noProof/>
          </w:rPr>
          <w:t>6.5.5</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Reception of ENS in Incorrect State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_Toc112058234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42</w:t>
        </w:r>
        <w:r w:rsidRPr="00112504">
          <w:rPr>
            <w:rFonts w:ascii="Times New Roman" w:hAnsi="Times New Roman"/>
            <w:noProof/>
            <w:webHidden/>
          </w:rPr>
          <w:fldChar w:fldCharType="end"/>
        </w:r>
      </w:hyperlink>
    </w:p>
    <w:p w14:paraId="7B7C37D3" w14:textId="7FDDF215" w:rsidR="004C469B" w:rsidRPr="00112504" w:rsidRDefault="004C469B">
      <w:pPr>
        <w:pStyle w:val="TOC3"/>
        <w:rPr>
          <w:rFonts w:ascii="Times New Roman" w:eastAsiaTheme="minorEastAsia" w:hAnsi="Times New Roman"/>
          <w:noProof/>
          <w:sz w:val="22"/>
          <w:szCs w:val="22"/>
          <w:lang w:eastAsia="en-GB"/>
        </w:rPr>
      </w:pPr>
      <w:hyperlink w:anchor="_Toc112058235" w:history="1">
        <w:r w:rsidRPr="00112504">
          <w:rPr>
            <w:rStyle w:val="Hyperlink"/>
            <w:rFonts w:ascii="Times New Roman" w:hAnsi="Times New Roman"/>
            <w:noProof/>
          </w:rPr>
          <w:t>6.5.6</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Reception of ENS Not Complete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_Toc112058235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43</w:t>
        </w:r>
        <w:r w:rsidRPr="00112504">
          <w:rPr>
            <w:rFonts w:ascii="Times New Roman" w:hAnsi="Times New Roman"/>
            <w:noProof/>
            <w:webHidden/>
          </w:rPr>
          <w:fldChar w:fldCharType="end"/>
        </w:r>
      </w:hyperlink>
    </w:p>
    <w:p w14:paraId="67768C84" w14:textId="1A70B463" w:rsidR="004C469B" w:rsidRPr="00112504" w:rsidRDefault="004C469B">
      <w:pPr>
        <w:pStyle w:val="TOC3"/>
        <w:rPr>
          <w:rFonts w:ascii="Times New Roman" w:eastAsiaTheme="minorEastAsia" w:hAnsi="Times New Roman"/>
          <w:noProof/>
          <w:sz w:val="22"/>
          <w:szCs w:val="22"/>
          <w:lang w:eastAsia="en-GB"/>
        </w:rPr>
      </w:pPr>
      <w:hyperlink w:anchor="_Toc112058236" w:history="1">
        <w:r w:rsidRPr="00112504">
          <w:rPr>
            <w:rStyle w:val="Hyperlink"/>
            <w:rFonts w:ascii="Times New Roman" w:hAnsi="Times New Roman"/>
            <w:noProof/>
          </w:rPr>
          <w:t>6.5.7</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Reception of ENS Pending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_Toc112058236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43</w:t>
        </w:r>
        <w:r w:rsidRPr="00112504">
          <w:rPr>
            <w:rFonts w:ascii="Times New Roman" w:hAnsi="Times New Roman"/>
            <w:noProof/>
            <w:webHidden/>
          </w:rPr>
          <w:fldChar w:fldCharType="end"/>
        </w:r>
      </w:hyperlink>
    </w:p>
    <w:p w14:paraId="49F98F53" w14:textId="3FCE5629" w:rsidR="004C469B" w:rsidRPr="00112504" w:rsidRDefault="004C469B">
      <w:pPr>
        <w:pStyle w:val="TOC3"/>
        <w:rPr>
          <w:rFonts w:ascii="Times New Roman" w:eastAsiaTheme="minorEastAsia" w:hAnsi="Times New Roman"/>
          <w:noProof/>
          <w:sz w:val="22"/>
          <w:szCs w:val="22"/>
          <w:lang w:eastAsia="en-GB"/>
        </w:rPr>
      </w:pPr>
      <w:hyperlink w:anchor="_Toc112058237" w:history="1">
        <w:r w:rsidRPr="00112504">
          <w:rPr>
            <w:rStyle w:val="Hyperlink"/>
            <w:rFonts w:ascii="Times New Roman" w:hAnsi="Times New Roman"/>
            <w:noProof/>
          </w:rPr>
          <w:t>6.5.8</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Reception of Arrival Registration Response</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_Toc112058237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44</w:t>
        </w:r>
        <w:r w:rsidRPr="00112504">
          <w:rPr>
            <w:rFonts w:ascii="Times New Roman" w:hAnsi="Times New Roman"/>
            <w:noProof/>
            <w:webHidden/>
          </w:rPr>
          <w:fldChar w:fldCharType="end"/>
        </w:r>
      </w:hyperlink>
    </w:p>
    <w:p w14:paraId="05FC4829" w14:textId="38223FA4" w:rsidR="004C469B" w:rsidRPr="00112504" w:rsidRDefault="004C469B">
      <w:pPr>
        <w:pStyle w:val="TOC3"/>
        <w:rPr>
          <w:rFonts w:ascii="Times New Roman" w:eastAsiaTheme="minorEastAsia" w:hAnsi="Times New Roman"/>
          <w:noProof/>
          <w:sz w:val="22"/>
          <w:szCs w:val="22"/>
          <w:lang w:eastAsia="en-GB"/>
        </w:rPr>
      </w:pPr>
      <w:hyperlink w:anchor="_Toc112058238" w:history="1">
        <w:r w:rsidRPr="00112504">
          <w:rPr>
            <w:rStyle w:val="Hyperlink"/>
            <w:rFonts w:ascii="Times New Roman" w:hAnsi="Times New Roman"/>
            <w:noProof/>
          </w:rPr>
          <w:t>6.5.9</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Reception of Additional Information Request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_Toc112058238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44</w:t>
        </w:r>
        <w:r w:rsidRPr="00112504">
          <w:rPr>
            <w:rFonts w:ascii="Times New Roman" w:hAnsi="Times New Roman"/>
            <w:noProof/>
            <w:webHidden/>
          </w:rPr>
          <w:fldChar w:fldCharType="end"/>
        </w:r>
      </w:hyperlink>
    </w:p>
    <w:p w14:paraId="3A68FAAD" w14:textId="0E58D137" w:rsidR="004C469B" w:rsidRPr="00112504" w:rsidRDefault="004C469B">
      <w:pPr>
        <w:pStyle w:val="TOC3"/>
        <w:tabs>
          <w:tab w:val="left" w:pos="1287"/>
        </w:tabs>
        <w:rPr>
          <w:rFonts w:ascii="Times New Roman" w:eastAsiaTheme="minorEastAsia" w:hAnsi="Times New Roman"/>
          <w:noProof/>
          <w:sz w:val="22"/>
          <w:szCs w:val="22"/>
          <w:lang w:eastAsia="en-GB"/>
        </w:rPr>
      </w:pPr>
      <w:hyperlink w:anchor="_Toc112058239" w:history="1">
        <w:r w:rsidRPr="00112504">
          <w:rPr>
            <w:rStyle w:val="Hyperlink"/>
            <w:rFonts w:ascii="Times New Roman" w:hAnsi="Times New Roman"/>
            <w:noProof/>
          </w:rPr>
          <w:t>6.5.10</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Reception of High Risk Cargo &amp; Mail screening Request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_Toc112058239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45</w:t>
        </w:r>
        <w:r w:rsidRPr="00112504">
          <w:rPr>
            <w:rFonts w:ascii="Times New Roman" w:hAnsi="Times New Roman"/>
            <w:noProof/>
            <w:webHidden/>
          </w:rPr>
          <w:fldChar w:fldCharType="end"/>
        </w:r>
      </w:hyperlink>
    </w:p>
    <w:p w14:paraId="68659803" w14:textId="083D94E2" w:rsidR="004C469B" w:rsidRPr="00112504" w:rsidRDefault="004C469B">
      <w:pPr>
        <w:pStyle w:val="TOC2"/>
        <w:rPr>
          <w:rFonts w:ascii="Times New Roman" w:eastAsiaTheme="minorEastAsia" w:hAnsi="Times New Roman"/>
          <w:sz w:val="22"/>
          <w:szCs w:val="22"/>
          <w:lang w:eastAsia="en-GB"/>
        </w:rPr>
      </w:pPr>
      <w:hyperlink w:anchor="_Toc112058240" w:history="1">
        <w:r w:rsidRPr="00112504">
          <w:rPr>
            <w:rStyle w:val="Hyperlink"/>
            <w:rFonts w:ascii="Times New Roman" w:hAnsi="Times New Roman"/>
          </w:rPr>
          <w:t>6.6</w:t>
        </w:r>
        <w:r w:rsidRPr="00112504">
          <w:rPr>
            <w:rFonts w:ascii="Times New Roman" w:eastAsiaTheme="minorEastAsia" w:hAnsi="Times New Roman"/>
            <w:sz w:val="22"/>
            <w:szCs w:val="22"/>
            <w:lang w:eastAsia="en-GB"/>
          </w:rPr>
          <w:tab/>
        </w:r>
        <w:r w:rsidRPr="00112504">
          <w:rPr>
            <w:rStyle w:val="Hyperlink"/>
            <w:rFonts w:ascii="Times New Roman" w:hAnsi="Times New Roman"/>
          </w:rPr>
          <w:t>Respond to Requests from STI</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_Toc112058240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45</w:t>
        </w:r>
        <w:r w:rsidRPr="00112504">
          <w:rPr>
            <w:rFonts w:ascii="Times New Roman" w:hAnsi="Times New Roman"/>
            <w:webHidden/>
          </w:rPr>
          <w:fldChar w:fldCharType="end"/>
        </w:r>
      </w:hyperlink>
    </w:p>
    <w:p w14:paraId="1C858AC7" w14:textId="633E0CF9" w:rsidR="004C469B" w:rsidRPr="00112504" w:rsidRDefault="004C469B">
      <w:pPr>
        <w:pStyle w:val="TOC3"/>
        <w:rPr>
          <w:rFonts w:ascii="Times New Roman" w:eastAsiaTheme="minorEastAsia" w:hAnsi="Times New Roman"/>
          <w:noProof/>
          <w:sz w:val="22"/>
          <w:szCs w:val="22"/>
          <w:lang w:eastAsia="en-GB"/>
        </w:rPr>
      </w:pPr>
      <w:hyperlink w:anchor="_Toc112058241" w:history="1">
        <w:r w:rsidRPr="00112504">
          <w:rPr>
            <w:rStyle w:val="Hyperlink"/>
            <w:rFonts w:ascii="Times New Roman" w:hAnsi="Times New Roman"/>
            <w:noProof/>
          </w:rPr>
          <w:t>6.6.1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Provide Additional Information Response</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_Toc112058241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45</w:t>
        </w:r>
        <w:r w:rsidRPr="00112504">
          <w:rPr>
            <w:rFonts w:ascii="Times New Roman" w:hAnsi="Times New Roman"/>
            <w:noProof/>
            <w:webHidden/>
          </w:rPr>
          <w:fldChar w:fldCharType="end"/>
        </w:r>
      </w:hyperlink>
    </w:p>
    <w:p w14:paraId="4A29A60C" w14:textId="63BA061B" w:rsidR="004C469B" w:rsidRPr="00112504" w:rsidRDefault="004C469B">
      <w:pPr>
        <w:pStyle w:val="TOC3"/>
        <w:rPr>
          <w:rFonts w:ascii="Times New Roman" w:eastAsiaTheme="minorEastAsia" w:hAnsi="Times New Roman"/>
          <w:noProof/>
          <w:sz w:val="22"/>
          <w:szCs w:val="22"/>
          <w:lang w:eastAsia="en-GB"/>
        </w:rPr>
      </w:pPr>
      <w:hyperlink w:anchor="_Toc112058242" w:history="1">
        <w:r w:rsidRPr="00112504">
          <w:rPr>
            <w:rStyle w:val="Hyperlink"/>
            <w:rFonts w:ascii="Times New Roman" w:hAnsi="Times New Roman"/>
            <w:noProof/>
          </w:rPr>
          <w:t>6.6.2</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Provide HRCM screening response</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_Toc112058242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46</w:t>
        </w:r>
        <w:r w:rsidRPr="00112504">
          <w:rPr>
            <w:rFonts w:ascii="Times New Roman" w:hAnsi="Times New Roman"/>
            <w:noProof/>
            <w:webHidden/>
          </w:rPr>
          <w:fldChar w:fldCharType="end"/>
        </w:r>
      </w:hyperlink>
    </w:p>
    <w:p w14:paraId="3AD3E537" w14:textId="3AC3CAEC" w:rsidR="004C469B" w:rsidRPr="00112504" w:rsidRDefault="004C469B">
      <w:pPr>
        <w:pStyle w:val="TOC3"/>
        <w:rPr>
          <w:rFonts w:ascii="Times New Roman" w:eastAsiaTheme="minorEastAsia" w:hAnsi="Times New Roman"/>
          <w:noProof/>
          <w:sz w:val="22"/>
          <w:szCs w:val="22"/>
          <w:lang w:eastAsia="en-GB"/>
        </w:rPr>
      </w:pPr>
      <w:hyperlink w:anchor="_Toc112058243" w:history="1">
        <w:r w:rsidRPr="00112504">
          <w:rPr>
            <w:rStyle w:val="Hyperlink"/>
            <w:rFonts w:ascii="Times New Roman" w:hAnsi="Times New Roman"/>
            <w:noProof/>
          </w:rPr>
          <w:t>6.6.3</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Acceptance of ENS Filing Amendment after Additional Information Request</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_Toc112058243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46</w:t>
        </w:r>
        <w:r w:rsidRPr="00112504">
          <w:rPr>
            <w:rFonts w:ascii="Times New Roman" w:hAnsi="Times New Roman"/>
            <w:noProof/>
            <w:webHidden/>
          </w:rPr>
          <w:fldChar w:fldCharType="end"/>
        </w:r>
      </w:hyperlink>
    </w:p>
    <w:p w14:paraId="6E0D3410" w14:textId="0811ED24" w:rsidR="004C469B" w:rsidRPr="00112504" w:rsidRDefault="004C469B">
      <w:pPr>
        <w:pStyle w:val="TOC2"/>
        <w:rPr>
          <w:rFonts w:ascii="Times New Roman" w:eastAsiaTheme="minorEastAsia" w:hAnsi="Times New Roman"/>
          <w:sz w:val="22"/>
          <w:szCs w:val="22"/>
          <w:lang w:eastAsia="en-GB"/>
        </w:rPr>
      </w:pPr>
      <w:hyperlink w:anchor="_Toc112058244" w:history="1">
        <w:r w:rsidRPr="00112504">
          <w:rPr>
            <w:rStyle w:val="Hyperlink"/>
            <w:rFonts w:ascii="Times New Roman" w:hAnsi="Times New Roman"/>
          </w:rPr>
          <w:t>6.7</w:t>
        </w:r>
        <w:r w:rsidRPr="00112504">
          <w:rPr>
            <w:rFonts w:ascii="Times New Roman" w:eastAsiaTheme="minorEastAsia" w:hAnsi="Times New Roman"/>
            <w:sz w:val="22"/>
            <w:szCs w:val="22"/>
            <w:lang w:eastAsia="en-GB"/>
          </w:rPr>
          <w:tab/>
        </w:r>
        <w:r w:rsidRPr="00112504">
          <w:rPr>
            <w:rStyle w:val="Hyperlink"/>
            <w:rFonts w:ascii="Times New Roman" w:hAnsi="Times New Roman"/>
          </w:rPr>
          <w:t>Consult ENS Filing</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_Toc112058244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47</w:t>
        </w:r>
        <w:r w:rsidRPr="00112504">
          <w:rPr>
            <w:rFonts w:ascii="Times New Roman" w:hAnsi="Times New Roman"/>
            <w:webHidden/>
          </w:rPr>
          <w:fldChar w:fldCharType="end"/>
        </w:r>
      </w:hyperlink>
    </w:p>
    <w:p w14:paraId="0B9335CA" w14:textId="73932F28" w:rsidR="004C469B" w:rsidRPr="00112504" w:rsidRDefault="004C469B">
      <w:pPr>
        <w:pStyle w:val="TOC3"/>
        <w:rPr>
          <w:rFonts w:ascii="Times New Roman" w:eastAsiaTheme="minorEastAsia" w:hAnsi="Times New Roman"/>
          <w:noProof/>
          <w:sz w:val="22"/>
          <w:szCs w:val="22"/>
          <w:lang w:eastAsia="en-GB"/>
        </w:rPr>
      </w:pPr>
      <w:hyperlink w:anchor="_Toc112058245" w:history="1">
        <w:r w:rsidRPr="00112504">
          <w:rPr>
            <w:rStyle w:val="Hyperlink"/>
            <w:rFonts w:ascii="Times New Roman" w:hAnsi="Times New Roman"/>
            <w:noProof/>
          </w:rPr>
          <w:t>6.7.1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Successful Consultation of ENS Filing</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_Toc112058245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47</w:t>
        </w:r>
        <w:r w:rsidRPr="00112504">
          <w:rPr>
            <w:rFonts w:ascii="Times New Roman" w:hAnsi="Times New Roman"/>
            <w:noProof/>
            <w:webHidden/>
          </w:rPr>
          <w:fldChar w:fldCharType="end"/>
        </w:r>
      </w:hyperlink>
    </w:p>
    <w:p w14:paraId="2983301F" w14:textId="1606A42C" w:rsidR="004C469B" w:rsidRPr="00112504" w:rsidRDefault="004C469B" w:rsidP="004C469B">
      <w:pPr>
        <w:pStyle w:val="TOC1"/>
        <w:rPr>
          <w:rFonts w:ascii="Times New Roman" w:eastAsiaTheme="minorEastAsia" w:hAnsi="Times New Roman" w:cs="Times New Roman"/>
          <w:sz w:val="22"/>
          <w:szCs w:val="22"/>
          <w:lang w:eastAsia="en-GB"/>
        </w:rPr>
      </w:pPr>
      <w:hyperlink w:anchor="_Toc112058246" w:history="1">
        <w:r w:rsidRPr="00112504">
          <w:rPr>
            <w:rStyle w:val="Hyperlink"/>
            <w:rFonts w:ascii="Times New Roman" w:eastAsia="SimSun" w:hAnsi="Times New Roman" w:cs="Times New Roman"/>
            <w:lang w:eastAsia="zh-CN"/>
          </w:rPr>
          <w:t>7</w:t>
        </w:r>
        <w:r w:rsidRPr="00112504">
          <w:rPr>
            <w:rFonts w:ascii="Times New Roman" w:eastAsiaTheme="minorEastAsia" w:hAnsi="Times New Roman" w:cs="Times New Roman"/>
            <w:sz w:val="22"/>
            <w:szCs w:val="22"/>
            <w:lang w:eastAsia="en-GB"/>
          </w:rPr>
          <w:tab/>
        </w:r>
        <w:r w:rsidRPr="00112504">
          <w:rPr>
            <w:rStyle w:val="Hyperlink"/>
            <w:rFonts w:ascii="Times New Roman" w:eastAsia="SimSun" w:hAnsi="Times New Roman" w:cs="Times New Roman"/>
            <w:lang w:eastAsia="zh-CN"/>
          </w:rPr>
          <w:t>Traceability to Test Scenarios</w:t>
        </w:r>
        <w:r w:rsidRPr="00112504">
          <w:rPr>
            <w:rFonts w:ascii="Times New Roman" w:hAnsi="Times New Roman" w:cs="Times New Roman"/>
            <w:webHidden/>
          </w:rPr>
          <w:tab/>
        </w:r>
        <w:r w:rsidRPr="00112504">
          <w:rPr>
            <w:rFonts w:ascii="Times New Roman" w:hAnsi="Times New Roman" w:cs="Times New Roman"/>
            <w:webHidden/>
          </w:rPr>
          <w:fldChar w:fldCharType="begin"/>
        </w:r>
        <w:r w:rsidRPr="00112504">
          <w:rPr>
            <w:rFonts w:ascii="Times New Roman" w:hAnsi="Times New Roman" w:cs="Times New Roman"/>
            <w:webHidden/>
          </w:rPr>
          <w:instrText xml:space="preserve"> PAGEREF _Toc112058246 \h </w:instrText>
        </w:r>
        <w:r w:rsidRPr="00112504">
          <w:rPr>
            <w:rFonts w:ascii="Times New Roman" w:hAnsi="Times New Roman" w:cs="Times New Roman"/>
            <w:webHidden/>
          </w:rPr>
        </w:r>
        <w:r w:rsidRPr="00112504">
          <w:rPr>
            <w:rFonts w:ascii="Times New Roman" w:hAnsi="Times New Roman" w:cs="Times New Roman"/>
            <w:webHidden/>
          </w:rPr>
          <w:fldChar w:fldCharType="separate"/>
        </w:r>
        <w:r w:rsidRPr="00112504">
          <w:rPr>
            <w:rFonts w:ascii="Times New Roman" w:hAnsi="Times New Roman" w:cs="Times New Roman"/>
            <w:webHidden/>
          </w:rPr>
          <w:t>48</w:t>
        </w:r>
        <w:r w:rsidRPr="00112504">
          <w:rPr>
            <w:rFonts w:ascii="Times New Roman" w:hAnsi="Times New Roman" w:cs="Times New Roman"/>
            <w:webHidden/>
          </w:rPr>
          <w:fldChar w:fldCharType="end"/>
        </w:r>
      </w:hyperlink>
    </w:p>
    <w:p w14:paraId="28D9CF68" w14:textId="0FDF55EF" w:rsidR="004C469B" w:rsidRPr="00112504" w:rsidRDefault="004C469B" w:rsidP="004C469B">
      <w:pPr>
        <w:pStyle w:val="TOC1"/>
        <w:rPr>
          <w:rFonts w:ascii="Times New Roman" w:eastAsiaTheme="minorEastAsia" w:hAnsi="Times New Roman" w:cs="Times New Roman"/>
          <w:sz w:val="22"/>
          <w:szCs w:val="22"/>
          <w:lang w:eastAsia="en-GB"/>
        </w:rPr>
      </w:pPr>
      <w:hyperlink w:anchor="_Toc112058247" w:history="1">
        <w:r w:rsidRPr="00112504">
          <w:rPr>
            <w:rStyle w:val="Hyperlink"/>
            <w:rFonts w:ascii="Times New Roman" w:hAnsi="Times New Roman" w:cs="Times New Roman"/>
          </w:rPr>
          <w:t>8</w:t>
        </w:r>
        <w:r w:rsidRPr="00112504">
          <w:rPr>
            <w:rFonts w:ascii="Times New Roman" w:eastAsiaTheme="minorEastAsia" w:hAnsi="Times New Roman" w:cs="Times New Roman"/>
            <w:sz w:val="22"/>
            <w:szCs w:val="22"/>
            <w:lang w:eastAsia="en-GB"/>
          </w:rPr>
          <w:tab/>
        </w:r>
        <w:r w:rsidRPr="00112504">
          <w:rPr>
            <w:rStyle w:val="Hyperlink"/>
            <w:rFonts w:ascii="Times New Roman" w:hAnsi="Times New Roman" w:cs="Times New Roman"/>
          </w:rPr>
          <w:t>Annexes</w:t>
        </w:r>
        <w:r w:rsidRPr="00112504">
          <w:rPr>
            <w:rFonts w:ascii="Times New Roman" w:hAnsi="Times New Roman" w:cs="Times New Roman"/>
            <w:webHidden/>
          </w:rPr>
          <w:tab/>
        </w:r>
        <w:r w:rsidRPr="00112504">
          <w:rPr>
            <w:rFonts w:ascii="Times New Roman" w:hAnsi="Times New Roman" w:cs="Times New Roman"/>
            <w:webHidden/>
          </w:rPr>
          <w:fldChar w:fldCharType="begin"/>
        </w:r>
        <w:r w:rsidRPr="00112504">
          <w:rPr>
            <w:rFonts w:ascii="Times New Roman" w:hAnsi="Times New Roman" w:cs="Times New Roman"/>
            <w:webHidden/>
          </w:rPr>
          <w:instrText xml:space="preserve"> PAGEREF _Toc112058247 \h </w:instrText>
        </w:r>
        <w:r w:rsidRPr="00112504">
          <w:rPr>
            <w:rFonts w:ascii="Times New Roman" w:hAnsi="Times New Roman" w:cs="Times New Roman"/>
            <w:webHidden/>
          </w:rPr>
        </w:r>
        <w:r w:rsidRPr="00112504">
          <w:rPr>
            <w:rFonts w:ascii="Times New Roman" w:hAnsi="Times New Roman" w:cs="Times New Roman"/>
            <w:webHidden/>
          </w:rPr>
          <w:fldChar w:fldCharType="separate"/>
        </w:r>
        <w:r w:rsidRPr="00112504">
          <w:rPr>
            <w:rFonts w:ascii="Times New Roman" w:hAnsi="Times New Roman" w:cs="Times New Roman"/>
            <w:webHidden/>
          </w:rPr>
          <w:t>49</w:t>
        </w:r>
        <w:r w:rsidRPr="00112504">
          <w:rPr>
            <w:rFonts w:ascii="Times New Roman" w:hAnsi="Times New Roman" w:cs="Times New Roman"/>
            <w:webHidden/>
          </w:rPr>
          <w:fldChar w:fldCharType="end"/>
        </w:r>
      </w:hyperlink>
    </w:p>
    <w:p w14:paraId="46F6A0D2" w14:textId="25DBB58B" w:rsidR="004C469B" w:rsidRPr="00112504" w:rsidRDefault="004C469B">
      <w:pPr>
        <w:pStyle w:val="TOC2"/>
        <w:rPr>
          <w:rFonts w:ascii="Times New Roman" w:eastAsiaTheme="minorEastAsia" w:hAnsi="Times New Roman"/>
          <w:sz w:val="22"/>
          <w:szCs w:val="22"/>
          <w:lang w:eastAsia="en-GB"/>
        </w:rPr>
      </w:pPr>
      <w:hyperlink w:anchor="_Toc112058248" w:history="1">
        <w:r w:rsidRPr="00112504">
          <w:rPr>
            <w:rStyle w:val="Hyperlink"/>
            <w:rFonts w:ascii="Times New Roman" w:hAnsi="Times New Roman"/>
          </w:rPr>
          <w:t>8.1</w:t>
        </w:r>
        <w:r w:rsidRPr="00112504">
          <w:rPr>
            <w:rFonts w:ascii="Times New Roman" w:eastAsiaTheme="minorEastAsia" w:hAnsi="Times New Roman"/>
            <w:sz w:val="22"/>
            <w:szCs w:val="22"/>
            <w:lang w:eastAsia="en-GB"/>
          </w:rPr>
          <w:tab/>
        </w:r>
        <w:r w:rsidRPr="00112504">
          <w:rPr>
            <w:rStyle w:val="Hyperlink"/>
            <w:rFonts w:ascii="Times New Roman" w:hAnsi="Times New Roman"/>
          </w:rPr>
          <w:t>Annex 1: Execution Instructions for the Automated Test Scripts (for internal testing)</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_Toc112058248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49</w:t>
        </w:r>
        <w:r w:rsidRPr="00112504">
          <w:rPr>
            <w:rFonts w:ascii="Times New Roman" w:hAnsi="Times New Roman"/>
            <w:webHidden/>
          </w:rPr>
          <w:fldChar w:fldCharType="end"/>
        </w:r>
      </w:hyperlink>
    </w:p>
    <w:p w14:paraId="7E848289" w14:textId="61EDE5A0" w:rsidR="004C469B" w:rsidRPr="00112504" w:rsidRDefault="004C469B">
      <w:pPr>
        <w:pStyle w:val="TOC3"/>
        <w:rPr>
          <w:rFonts w:ascii="Times New Roman" w:eastAsiaTheme="minorEastAsia" w:hAnsi="Times New Roman"/>
          <w:noProof/>
          <w:sz w:val="22"/>
          <w:szCs w:val="22"/>
          <w:lang w:eastAsia="en-GB"/>
        </w:rPr>
      </w:pPr>
      <w:hyperlink w:anchor="_Toc112058249" w:history="1">
        <w:r w:rsidRPr="00112504">
          <w:rPr>
            <w:rStyle w:val="Hyperlink"/>
            <w:rFonts w:ascii="Times New Roman" w:hAnsi="Times New Roman"/>
            <w:noProof/>
          </w:rPr>
          <w:t>8.1.1</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Automated Test Cases</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_Toc112058249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49</w:t>
        </w:r>
        <w:r w:rsidRPr="00112504">
          <w:rPr>
            <w:rFonts w:ascii="Times New Roman" w:hAnsi="Times New Roman"/>
            <w:noProof/>
            <w:webHidden/>
          </w:rPr>
          <w:fldChar w:fldCharType="end"/>
        </w:r>
      </w:hyperlink>
    </w:p>
    <w:p w14:paraId="3C90B157" w14:textId="15E40B5E" w:rsidR="004C469B" w:rsidRPr="00112504" w:rsidRDefault="004C469B">
      <w:pPr>
        <w:pStyle w:val="TOC3"/>
        <w:rPr>
          <w:rFonts w:ascii="Times New Roman" w:eastAsiaTheme="minorEastAsia" w:hAnsi="Times New Roman"/>
          <w:noProof/>
          <w:sz w:val="22"/>
          <w:szCs w:val="22"/>
          <w:lang w:eastAsia="en-GB"/>
        </w:rPr>
      </w:pPr>
      <w:hyperlink w:anchor="_Toc112058250" w:history="1">
        <w:r w:rsidRPr="00112504">
          <w:rPr>
            <w:rStyle w:val="Hyperlink"/>
            <w:rFonts w:ascii="Times New Roman" w:hAnsi="Times New Roman"/>
            <w:noProof/>
          </w:rPr>
          <w:t>8.1.2</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Test package information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_Toc112058250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49</w:t>
        </w:r>
        <w:r w:rsidRPr="00112504">
          <w:rPr>
            <w:rFonts w:ascii="Times New Roman" w:hAnsi="Times New Roman"/>
            <w:noProof/>
            <w:webHidden/>
          </w:rPr>
          <w:fldChar w:fldCharType="end"/>
        </w:r>
      </w:hyperlink>
    </w:p>
    <w:p w14:paraId="15F01BEB" w14:textId="2EA1F338" w:rsidR="004C469B" w:rsidRPr="00112504" w:rsidRDefault="004C469B">
      <w:pPr>
        <w:pStyle w:val="TOC3"/>
        <w:rPr>
          <w:rFonts w:ascii="Times New Roman" w:eastAsiaTheme="minorEastAsia" w:hAnsi="Times New Roman"/>
          <w:noProof/>
          <w:sz w:val="22"/>
          <w:szCs w:val="22"/>
          <w:lang w:eastAsia="en-GB"/>
        </w:rPr>
      </w:pPr>
      <w:hyperlink w:anchor="_Toc112058251" w:history="1">
        <w:r w:rsidRPr="00112504">
          <w:rPr>
            <w:rStyle w:val="Hyperlink"/>
            <w:rFonts w:ascii="Times New Roman" w:hAnsi="Times New Roman"/>
            <w:noProof/>
          </w:rPr>
          <w:t>8.1.3</w:t>
        </w:r>
        <w:r w:rsidRPr="00112504">
          <w:rPr>
            <w:rFonts w:ascii="Times New Roman" w:eastAsiaTheme="minorEastAsia" w:hAnsi="Times New Roman"/>
            <w:noProof/>
            <w:sz w:val="22"/>
            <w:szCs w:val="22"/>
            <w:lang w:eastAsia="en-GB"/>
          </w:rPr>
          <w:tab/>
        </w:r>
        <w:r w:rsidRPr="00112504">
          <w:rPr>
            <w:rStyle w:val="Hyperlink"/>
            <w:rFonts w:ascii="Times New Roman" w:hAnsi="Times New Roman"/>
            <w:noProof/>
          </w:rPr>
          <w:t>Test Case Matrix</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_Toc112058251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49</w:t>
        </w:r>
        <w:r w:rsidRPr="00112504">
          <w:rPr>
            <w:rFonts w:ascii="Times New Roman" w:hAnsi="Times New Roman"/>
            <w:noProof/>
            <w:webHidden/>
          </w:rPr>
          <w:fldChar w:fldCharType="end"/>
        </w:r>
      </w:hyperlink>
    </w:p>
    <w:p w14:paraId="376BBA86" w14:textId="612FE55F" w:rsidR="004C469B" w:rsidRPr="00112504" w:rsidRDefault="004C469B" w:rsidP="004C469B">
      <w:pPr>
        <w:pStyle w:val="TOC1"/>
        <w:rPr>
          <w:rFonts w:ascii="Times New Roman" w:eastAsiaTheme="minorEastAsia" w:hAnsi="Times New Roman" w:cs="Times New Roman"/>
          <w:sz w:val="22"/>
          <w:szCs w:val="22"/>
          <w:lang w:eastAsia="en-GB"/>
        </w:rPr>
      </w:pPr>
      <w:hyperlink w:anchor="_Toc112058252" w:history="1">
        <w:r w:rsidRPr="00112504">
          <w:rPr>
            <w:rStyle w:val="Hyperlink"/>
            <w:rFonts w:ascii="Times New Roman" w:eastAsia="SimSun" w:hAnsi="Times New Roman" w:cs="Times New Roman"/>
            <w:lang w:eastAsia="zh-CN"/>
          </w:rPr>
          <w:t>9</w:t>
        </w:r>
        <w:r w:rsidRPr="00112504">
          <w:rPr>
            <w:rFonts w:ascii="Times New Roman" w:eastAsiaTheme="minorEastAsia" w:hAnsi="Times New Roman" w:cs="Times New Roman"/>
            <w:sz w:val="22"/>
            <w:szCs w:val="22"/>
            <w:lang w:eastAsia="en-GB"/>
          </w:rPr>
          <w:tab/>
        </w:r>
        <w:r w:rsidRPr="00112504">
          <w:rPr>
            <w:rStyle w:val="Hyperlink"/>
            <w:rFonts w:ascii="Times New Roman" w:eastAsia="SimSun" w:hAnsi="Times New Roman" w:cs="Times New Roman"/>
            <w:lang w:eastAsia="zh-CN"/>
          </w:rPr>
          <w:t>APPENDIX</w:t>
        </w:r>
        <w:r w:rsidRPr="00112504">
          <w:rPr>
            <w:rFonts w:ascii="Times New Roman" w:hAnsi="Times New Roman" w:cs="Times New Roman"/>
            <w:webHidden/>
          </w:rPr>
          <w:tab/>
        </w:r>
        <w:r w:rsidRPr="00112504">
          <w:rPr>
            <w:rFonts w:ascii="Times New Roman" w:hAnsi="Times New Roman" w:cs="Times New Roman"/>
            <w:webHidden/>
          </w:rPr>
          <w:fldChar w:fldCharType="begin"/>
        </w:r>
        <w:r w:rsidRPr="00112504">
          <w:rPr>
            <w:rFonts w:ascii="Times New Roman" w:hAnsi="Times New Roman" w:cs="Times New Roman"/>
            <w:webHidden/>
          </w:rPr>
          <w:instrText xml:space="preserve"> PAGEREF _Toc112058252 \h </w:instrText>
        </w:r>
        <w:r w:rsidRPr="00112504">
          <w:rPr>
            <w:rFonts w:ascii="Times New Roman" w:hAnsi="Times New Roman" w:cs="Times New Roman"/>
            <w:webHidden/>
          </w:rPr>
        </w:r>
        <w:r w:rsidRPr="00112504">
          <w:rPr>
            <w:rFonts w:ascii="Times New Roman" w:hAnsi="Times New Roman" w:cs="Times New Roman"/>
            <w:webHidden/>
          </w:rPr>
          <w:fldChar w:fldCharType="separate"/>
        </w:r>
        <w:r w:rsidRPr="00112504">
          <w:rPr>
            <w:rFonts w:ascii="Times New Roman" w:hAnsi="Times New Roman" w:cs="Times New Roman"/>
            <w:webHidden/>
          </w:rPr>
          <w:t>50</w:t>
        </w:r>
        <w:r w:rsidRPr="00112504">
          <w:rPr>
            <w:rFonts w:ascii="Times New Roman" w:hAnsi="Times New Roman" w:cs="Times New Roman"/>
            <w:webHidden/>
          </w:rPr>
          <w:fldChar w:fldCharType="end"/>
        </w:r>
      </w:hyperlink>
    </w:p>
    <w:p w14:paraId="3ADF6A57" w14:textId="23118E12" w:rsidR="004C469B" w:rsidRPr="00112504" w:rsidRDefault="004C469B">
      <w:pPr>
        <w:pStyle w:val="TOC2"/>
        <w:rPr>
          <w:rFonts w:ascii="Times New Roman" w:eastAsiaTheme="minorEastAsia" w:hAnsi="Times New Roman"/>
          <w:sz w:val="22"/>
          <w:szCs w:val="22"/>
          <w:lang w:eastAsia="en-GB"/>
        </w:rPr>
      </w:pPr>
      <w:hyperlink w:anchor="_Toc112058253" w:history="1">
        <w:r w:rsidRPr="00112504">
          <w:rPr>
            <w:rStyle w:val="Hyperlink"/>
            <w:rFonts w:ascii="Times New Roman" w:hAnsi="Times New Roman"/>
          </w:rPr>
          <w:t>9.1</w:t>
        </w:r>
        <w:r w:rsidRPr="00112504">
          <w:rPr>
            <w:rFonts w:ascii="Times New Roman" w:eastAsiaTheme="minorEastAsia" w:hAnsi="Times New Roman"/>
            <w:sz w:val="22"/>
            <w:szCs w:val="22"/>
            <w:lang w:eastAsia="en-GB"/>
          </w:rPr>
          <w:tab/>
        </w:r>
        <w:r w:rsidRPr="00112504">
          <w:rPr>
            <w:rStyle w:val="Hyperlink"/>
            <w:rFonts w:ascii="Times New Roman" w:hAnsi="Times New Roman"/>
          </w:rPr>
          <w:t>Prerequisites</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_Toc112058253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50</w:t>
        </w:r>
        <w:r w:rsidRPr="00112504">
          <w:rPr>
            <w:rFonts w:ascii="Times New Roman" w:hAnsi="Times New Roman"/>
            <w:webHidden/>
          </w:rPr>
          <w:fldChar w:fldCharType="end"/>
        </w:r>
      </w:hyperlink>
    </w:p>
    <w:p w14:paraId="27FF6645" w14:textId="49A807EF" w:rsidR="004C469B" w:rsidRPr="00112504" w:rsidRDefault="004C469B">
      <w:pPr>
        <w:pStyle w:val="TOC2"/>
        <w:rPr>
          <w:rFonts w:ascii="Times New Roman" w:eastAsiaTheme="minorEastAsia" w:hAnsi="Times New Roman"/>
          <w:sz w:val="22"/>
          <w:szCs w:val="22"/>
          <w:lang w:eastAsia="en-GB"/>
        </w:rPr>
      </w:pPr>
      <w:hyperlink w:anchor="_Toc112058254" w:history="1">
        <w:r w:rsidRPr="00112504">
          <w:rPr>
            <w:rStyle w:val="Hyperlink"/>
            <w:rFonts w:ascii="Times New Roman" w:hAnsi="Times New Roman"/>
          </w:rPr>
          <w:t>9.2</w:t>
        </w:r>
        <w:r w:rsidRPr="00112504">
          <w:rPr>
            <w:rFonts w:ascii="Times New Roman" w:eastAsiaTheme="minorEastAsia" w:hAnsi="Times New Roman"/>
            <w:sz w:val="22"/>
            <w:szCs w:val="22"/>
            <w:lang w:eastAsia="en-GB"/>
          </w:rPr>
          <w:tab/>
        </w:r>
        <w:r w:rsidRPr="00112504">
          <w:rPr>
            <w:rStyle w:val="Hyperlink"/>
            <w:rFonts w:ascii="Times New Roman" w:hAnsi="Times New Roman"/>
          </w:rPr>
          <w:t>Environmental needs for the ICS2 system (operated by ITSM3)</w:t>
        </w:r>
        <w:r w:rsidRPr="00112504">
          <w:rPr>
            <w:rFonts w:ascii="Times New Roman" w:hAnsi="Times New Roman"/>
            <w:webHidden/>
          </w:rPr>
          <w:tab/>
        </w:r>
        <w:r w:rsidRPr="00112504">
          <w:rPr>
            <w:rFonts w:ascii="Times New Roman" w:hAnsi="Times New Roman"/>
            <w:webHidden/>
          </w:rPr>
          <w:fldChar w:fldCharType="begin"/>
        </w:r>
        <w:r w:rsidRPr="00112504">
          <w:rPr>
            <w:rFonts w:ascii="Times New Roman" w:hAnsi="Times New Roman"/>
            <w:webHidden/>
          </w:rPr>
          <w:instrText xml:space="preserve"> PAGEREF _Toc112058254 \h </w:instrText>
        </w:r>
        <w:r w:rsidRPr="00112504">
          <w:rPr>
            <w:rFonts w:ascii="Times New Roman" w:hAnsi="Times New Roman"/>
            <w:webHidden/>
          </w:rPr>
        </w:r>
        <w:r w:rsidRPr="00112504">
          <w:rPr>
            <w:rFonts w:ascii="Times New Roman" w:hAnsi="Times New Roman"/>
            <w:webHidden/>
          </w:rPr>
          <w:fldChar w:fldCharType="separate"/>
        </w:r>
        <w:r w:rsidRPr="00112504">
          <w:rPr>
            <w:rFonts w:ascii="Times New Roman" w:hAnsi="Times New Roman"/>
            <w:webHidden/>
          </w:rPr>
          <w:t>50</w:t>
        </w:r>
        <w:r w:rsidRPr="00112504">
          <w:rPr>
            <w:rFonts w:ascii="Times New Roman" w:hAnsi="Times New Roman"/>
            <w:webHidden/>
          </w:rPr>
          <w:fldChar w:fldCharType="end"/>
        </w:r>
      </w:hyperlink>
    </w:p>
    <w:p w14:paraId="4A9A8E6A" w14:textId="72EA5029" w:rsidR="00FA3743" w:rsidRPr="00112504" w:rsidRDefault="002C3106" w:rsidP="00D91E5D">
      <w:pPr>
        <w:pStyle w:val="TOC2"/>
        <w:tabs>
          <w:tab w:val="right" w:leader="dot" w:pos="8925"/>
          <w:tab w:val="left" w:pos="600"/>
        </w:tabs>
        <w:rPr>
          <w:rFonts w:ascii="Times New Roman" w:hAnsi="Times New Roman"/>
          <w:lang w:val="en-US"/>
        </w:rPr>
      </w:pPr>
      <w:r w:rsidRPr="00112504">
        <w:rPr>
          <w:rFonts w:ascii="Times New Roman" w:hAnsi="Times New Roman"/>
        </w:rPr>
        <w:fldChar w:fldCharType="end"/>
      </w:r>
    </w:p>
    <w:p w14:paraId="640CD763" w14:textId="1683956A" w:rsidR="003E52D5" w:rsidRPr="00112504" w:rsidRDefault="003E52D5" w:rsidP="004C469B">
      <w:pPr>
        <w:pStyle w:val="TOC1"/>
        <w:rPr>
          <w:rFonts w:ascii="Times New Roman" w:hAnsi="Times New Roman" w:cs="Times New Roman"/>
        </w:rPr>
      </w:pPr>
    </w:p>
    <w:p w14:paraId="35735D7F" w14:textId="37EBA22F" w:rsidR="008F235B" w:rsidRPr="00112504" w:rsidRDefault="008F235B">
      <w:pPr>
        <w:spacing w:after="0"/>
        <w:jc w:val="left"/>
        <w:rPr>
          <w:rFonts w:ascii="Times New Roman" w:hAnsi="Times New Roman"/>
        </w:rPr>
      </w:pPr>
    </w:p>
    <w:p w14:paraId="65B9AB48" w14:textId="1EECCA91" w:rsidR="00B814EE" w:rsidRPr="00112504" w:rsidRDefault="00B814EE">
      <w:pPr>
        <w:spacing w:after="0"/>
        <w:jc w:val="left"/>
        <w:rPr>
          <w:rFonts w:ascii="Times New Roman" w:hAnsi="Times New Roman"/>
        </w:rPr>
      </w:pPr>
    </w:p>
    <w:p w14:paraId="6254A0AE" w14:textId="63A52E77" w:rsidR="00B814EE" w:rsidRPr="00112504" w:rsidRDefault="00B814EE">
      <w:pPr>
        <w:spacing w:after="0"/>
        <w:jc w:val="left"/>
        <w:rPr>
          <w:rFonts w:ascii="Times New Roman" w:hAnsi="Times New Roman"/>
        </w:rPr>
      </w:pPr>
    </w:p>
    <w:p w14:paraId="3C8007F6" w14:textId="16BE3E76" w:rsidR="00B814EE" w:rsidRPr="00112504" w:rsidRDefault="00B814EE">
      <w:pPr>
        <w:spacing w:after="0"/>
        <w:jc w:val="left"/>
        <w:rPr>
          <w:rFonts w:ascii="Times New Roman" w:hAnsi="Times New Roman"/>
        </w:rPr>
      </w:pPr>
    </w:p>
    <w:p w14:paraId="752B1ABF" w14:textId="11AE07B4" w:rsidR="00B814EE" w:rsidRPr="00112504" w:rsidRDefault="00B814EE">
      <w:pPr>
        <w:spacing w:after="0"/>
        <w:jc w:val="left"/>
        <w:rPr>
          <w:rFonts w:ascii="Times New Roman" w:hAnsi="Times New Roman"/>
        </w:rPr>
      </w:pPr>
    </w:p>
    <w:p w14:paraId="5C6A30AC" w14:textId="4D1DE1C0" w:rsidR="00B814EE" w:rsidRPr="00112504" w:rsidRDefault="00B814EE">
      <w:pPr>
        <w:spacing w:after="0"/>
        <w:jc w:val="left"/>
        <w:rPr>
          <w:rFonts w:ascii="Times New Roman" w:hAnsi="Times New Roman"/>
        </w:rPr>
      </w:pPr>
    </w:p>
    <w:p w14:paraId="0E6A4E6E" w14:textId="1F4F96F9" w:rsidR="00B814EE" w:rsidRPr="00112504" w:rsidRDefault="00B814EE">
      <w:pPr>
        <w:spacing w:after="0"/>
        <w:jc w:val="left"/>
        <w:rPr>
          <w:rFonts w:ascii="Times New Roman" w:hAnsi="Times New Roman"/>
        </w:rPr>
      </w:pPr>
    </w:p>
    <w:p w14:paraId="4B5F8D19" w14:textId="2BB4CC3A" w:rsidR="00B814EE" w:rsidRPr="00112504" w:rsidRDefault="00B814EE">
      <w:pPr>
        <w:spacing w:after="0"/>
        <w:jc w:val="left"/>
        <w:rPr>
          <w:rFonts w:ascii="Times New Roman" w:hAnsi="Times New Roman"/>
        </w:rPr>
      </w:pPr>
    </w:p>
    <w:p w14:paraId="520BA63C" w14:textId="77777777" w:rsidR="00B814EE" w:rsidRPr="00112504" w:rsidRDefault="00B814EE">
      <w:pPr>
        <w:spacing w:after="0"/>
        <w:jc w:val="left"/>
        <w:rPr>
          <w:rFonts w:ascii="Times New Roman" w:hAnsi="Times New Roman"/>
        </w:rPr>
      </w:pPr>
    </w:p>
    <w:p w14:paraId="7AB39AAC" w14:textId="5741AF8B" w:rsidR="00B814EE" w:rsidRPr="00112504" w:rsidRDefault="00B814EE">
      <w:pPr>
        <w:spacing w:after="0"/>
        <w:jc w:val="left"/>
        <w:rPr>
          <w:rFonts w:ascii="Times New Roman" w:hAnsi="Times New Roman"/>
        </w:rPr>
      </w:pPr>
    </w:p>
    <w:p w14:paraId="6414A07B" w14:textId="703D700A" w:rsidR="00B814EE" w:rsidRPr="00112504" w:rsidRDefault="00363341">
      <w:pPr>
        <w:spacing w:after="0"/>
        <w:jc w:val="left"/>
        <w:rPr>
          <w:rFonts w:ascii="Times New Roman" w:hAnsi="Times New Roman"/>
        </w:rPr>
      </w:pPr>
      <w:r w:rsidRPr="00112504">
        <w:rPr>
          <w:rFonts w:ascii="Times New Roman" w:hAnsi="Times New Roman"/>
        </w:rPr>
        <w:lastRenderedPageBreak/>
        <w:br w:type="page"/>
      </w:r>
    </w:p>
    <w:p w14:paraId="3D4D8E29" w14:textId="160E34D1" w:rsidR="0064655E" w:rsidRPr="00112504" w:rsidRDefault="008F235B" w:rsidP="00363341">
      <w:pPr>
        <w:pStyle w:val="TOCHeading"/>
        <w:jc w:val="center"/>
        <w:rPr>
          <w:rFonts w:ascii="Times New Roman" w:hAnsi="Times New Roman"/>
          <w:sz w:val="32"/>
          <w:szCs w:val="32"/>
        </w:rPr>
      </w:pPr>
      <w:r w:rsidRPr="00112504">
        <w:rPr>
          <w:rFonts w:ascii="Times New Roman" w:hAnsi="Times New Roman"/>
          <w:sz w:val="32"/>
          <w:szCs w:val="32"/>
        </w:rPr>
        <w:lastRenderedPageBreak/>
        <w:t xml:space="preserve">List </w:t>
      </w:r>
      <w:r w:rsidR="00B349F4" w:rsidRPr="00112504">
        <w:rPr>
          <w:rFonts w:ascii="Times New Roman" w:hAnsi="Times New Roman"/>
          <w:sz w:val="32"/>
          <w:szCs w:val="32"/>
        </w:rPr>
        <w:t>of</w:t>
      </w:r>
      <w:r w:rsidR="0064655E" w:rsidRPr="00112504">
        <w:rPr>
          <w:rFonts w:ascii="Times New Roman" w:hAnsi="Times New Roman"/>
          <w:sz w:val="32"/>
          <w:szCs w:val="32"/>
        </w:rPr>
        <w:t xml:space="preserve"> </w:t>
      </w:r>
      <w:r w:rsidRPr="00112504">
        <w:rPr>
          <w:rFonts w:ascii="Times New Roman" w:hAnsi="Times New Roman"/>
          <w:sz w:val="32"/>
          <w:szCs w:val="32"/>
        </w:rPr>
        <w:t>Tables</w:t>
      </w:r>
    </w:p>
    <w:p w14:paraId="3E1A1E1B" w14:textId="5F9D5FE9" w:rsidR="00907746" w:rsidRPr="00112504" w:rsidRDefault="0064655E">
      <w:pPr>
        <w:pStyle w:val="TableofFigures"/>
        <w:tabs>
          <w:tab w:val="right" w:leader="dot" w:pos="8919"/>
        </w:tabs>
        <w:rPr>
          <w:rFonts w:ascii="Times New Roman" w:eastAsiaTheme="minorEastAsia" w:hAnsi="Times New Roman"/>
          <w:noProof/>
          <w:sz w:val="22"/>
          <w:szCs w:val="22"/>
          <w:lang w:eastAsia="en-GB"/>
        </w:rPr>
      </w:pPr>
      <w:r w:rsidRPr="00112504">
        <w:rPr>
          <w:rFonts w:ascii="Times New Roman" w:hAnsi="Times New Roman"/>
        </w:rPr>
        <w:fldChar w:fldCharType="begin"/>
      </w:r>
      <w:r w:rsidRPr="00112504">
        <w:rPr>
          <w:rFonts w:ascii="Times New Roman" w:hAnsi="Times New Roman"/>
        </w:rPr>
        <w:instrText xml:space="preserve"> TOC \h \z \c "Table" </w:instrText>
      </w:r>
      <w:r w:rsidRPr="00112504">
        <w:rPr>
          <w:rFonts w:ascii="Times New Roman" w:hAnsi="Times New Roman"/>
        </w:rPr>
        <w:fldChar w:fldCharType="separate"/>
      </w:r>
      <w:hyperlink w:anchor="_Toc112058935" w:history="1">
        <w:r w:rsidR="00907746" w:rsidRPr="00112504">
          <w:rPr>
            <w:rStyle w:val="Hyperlink"/>
            <w:rFonts w:ascii="Times New Roman" w:hAnsi="Times New Roman"/>
            <w:noProof/>
          </w:rPr>
          <w:t>Table 1: Reference Documents</w:t>
        </w:r>
        <w:r w:rsidR="00907746" w:rsidRPr="00112504">
          <w:rPr>
            <w:rFonts w:ascii="Times New Roman" w:hAnsi="Times New Roman"/>
            <w:noProof/>
            <w:webHidden/>
          </w:rPr>
          <w:tab/>
        </w:r>
        <w:r w:rsidR="00907746" w:rsidRPr="00112504">
          <w:rPr>
            <w:rFonts w:ascii="Times New Roman" w:hAnsi="Times New Roman"/>
            <w:noProof/>
            <w:webHidden/>
          </w:rPr>
          <w:fldChar w:fldCharType="begin"/>
        </w:r>
        <w:r w:rsidR="00907746" w:rsidRPr="00112504">
          <w:rPr>
            <w:rFonts w:ascii="Times New Roman" w:hAnsi="Times New Roman"/>
            <w:noProof/>
            <w:webHidden/>
          </w:rPr>
          <w:instrText xml:space="preserve"> PAGEREF _Toc112058935 \h </w:instrText>
        </w:r>
        <w:r w:rsidR="00907746" w:rsidRPr="00112504">
          <w:rPr>
            <w:rFonts w:ascii="Times New Roman" w:hAnsi="Times New Roman"/>
            <w:noProof/>
            <w:webHidden/>
          </w:rPr>
        </w:r>
        <w:r w:rsidR="00907746" w:rsidRPr="00112504">
          <w:rPr>
            <w:rFonts w:ascii="Times New Roman" w:hAnsi="Times New Roman"/>
            <w:noProof/>
            <w:webHidden/>
          </w:rPr>
          <w:fldChar w:fldCharType="separate"/>
        </w:r>
        <w:r w:rsidR="00907746" w:rsidRPr="00112504">
          <w:rPr>
            <w:rFonts w:ascii="Times New Roman" w:hAnsi="Times New Roman"/>
            <w:noProof/>
            <w:webHidden/>
          </w:rPr>
          <w:t>12</w:t>
        </w:r>
        <w:r w:rsidR="00907746" w:rsidRPr="00112504">
          <w:rPr>
            <w:rFonts w:ascii="Times New Roman" w:hAnsi="Times New Roman"/>
            <w:noProof/>
            <w:webHidden/>
          </w:rPr>
          <w:fldChar w:fldCharType="end"/>
        </w:r>
      </w:hyperlink>
    </w:p>
    <w:p w14:paraId="0B01C4D5" w14:textId="77870A8D"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36" w:history="1">
        <w:r w:rsidRPr="00112504">
          <w:rPr>
            <w:rStyle w:val="Hyperlink"/>
            <w:rFonts w:ascii="Times New Roman" w:hAnsi="Times New Roman"/>
            <w:noProof/>
          </w:rPr>
          <w:t>Table 2: Applicable Documents</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_Toc112058936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12</w:t>
        </w:r>
        <w:r w:rsidRPr="00112504">
          <w:rPr>
            <w:rFonts w:ascii="Times New Roman" w:hAnsi="Times New Roman"/>
            <w:noProof/>
            <w:webHidden/>
          </w:rPr>
          <w:fldChar w:fldCharType="end"/>
        </w:r>
      </w:hyperlink>
    </w:p>
    <w:p w14:paraId="5DE8DCBE" w14:textId="1637B475"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37" w:history="1">
        <w:r w:rsidRPr="00112504">
          <w:rPr>
            <w:rStyle w:val="Hyperlink"/>
            <w:rFonts w:ascii="Times New Roman" w:hAnsi="Times New Roman"/>
            <w:noProof/>
          </w:rPr>
          <w:t>Table 3: Abbreviations and Acronyms</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_Toc112058937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13</w:t>
        </w:r>
        <w:r w:rsidRPr="00112504">
          <w:rPr>
            <w:rFonts w:ascii="Times New Roman" w:hAnsi="Times New Roman"/>
            <w:noProof/>
            <w:webHidden/>
          </w:rPr>
          <w:fldChar w:fldCharType="end"/>
        </w:r>
      </w:hyperlink>
    </w:p>
    <w:p w14:paraId="49695C29" w14:textId="5A09B2ED"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38" w:history="1">
        <w:r w:rsidRPr="00112504">
          <w:rPr>
            <w:rStyle w:val="Hyperlink"/>
            <w:rFonts w:ascii="Times New Roman" w:hAnsi="Times New Roman"/>
            <w:noProof/>
          </w:rPr>
          <w:t>Table 4: Definitions</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_Toc112058938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15</w:t>
        </w:r>
        <w:r w:rsidRPr="00112504">
          <w:rPr>
            <w:rFonts w:ascii="Times New Roman" w:hAnsi="Times New Roman"/>
            <w:noProof/>
            <w:webHidden/>
          </w:rPr>
          <w:fldChar w:fldCharType="end"/>
        </w:r>
      </w:hyperlink>
    </w:p>
    <w:p w14:paraId="6A016363" w14:textId="29988549"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39" w:history="1">
        <w:r w:rsidRPr="00112504">
          <w:rPr>
            <w:rStyle w:val="Hyperlink"/>
            <w:rFonts w:ascii="Times New Roman" w:hAnsi="Times New Roman"/>
            <w:noProof/>
          </w:rPr>
          <w:t>Table 5 ICS2-CTC-EO-TS1-010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_Toc112058939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20</w:t>
        </w:r>
        <w:r w:rsidRPr="00112504">
          <w:rPr>
            <w:rFonts w:ascii="Times New Roman" w:hAnsi="Times New Roman"/>
            <w:noProof/>
            <w:webHidden/>
          </w:rPr>
          <w:fldChar w:fldCharType="end"/>
        </w:r>
      </w:hyperlink>
    </w:p>
    <w:p w14:paraId="524ECCA4" w14:textId="3006EDA4"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40" w:history="1">
        <w:r w:rsidRPr="00112504">
          <w:rPr>
            <w:rStyle w:val="Hyperlink"/>
            <w:rFonts w:ascii="Times New Roman" w:hAnsi="Times New Roman"/>
            <w:noProof/>
          </w:rPr>
          <w:t>Table 6 Postal Business Scenario 1</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_Toc112058940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21</w:t>
        </w:r>
        <w:r w:rsidRPr="00112504">
          <w:rPr>
            <w:rFonts w:ascii="Times New Roman" w:hAnsi="Times New Roman"/>
            <w:noProof/>
            <w:webHidden/>
          </w:rPr>
          <w:fldChar w:fldCharType="end"/>
        </w:r>
      </w:hyperlink>
    </w:p>
    <w:p w14:paraId="340D9D33" w14:textId="5B5944AF"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41" w:history="1">
        <w:r w:rsidRPr="00112504">
          <w:rPr>
            <w:rStyle w:val="Hyperlink"/>
            <w:rFonts w:ascii="Times New Roman" w:hAnsi="Times New Roman"/>
            <w:noProof/>
          </w:rPr>
          <w:t>Table 7 Postal Business Scenario 3</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_Toc112058941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22</w:t>
        </w:r>
        <w:r w:rsidRPr="00112504">
          <w:rPr>
            <w:rFonts w:ascii="Times New Roman" w:hAnsi="Times New Roman"/>
            <w:noProof/>
            <w:webHidden/>
          </w:rPr>
          <w:fldChar w:fldCharType="end"/>
        </w:r>
      </w:hyperlink>
    </w:p>
    <w:p w14:paraId="09547D68" w14:textId="2A1B14FB"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42" w:history="1">
        <w:r w:rsidRPr="00112504">
          <w:rPr>
            <w:rStyle w:val="Hyperlink"/>
            <w:rFonts w:ascii="Times New Roman" w:hAnsi="Times New Roman"/>
            <w:noProof/>
          </w:rPr>
          <w:t>Table 8 Express Business Scenario 1</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_Toc112058942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23</w:t>
        </w:r>
        <w:r w:rsidRPr="00112504">
          <w:rPr>
            <w:rFonts w:ascii="Times New Roman" w:hAnsi="Times New Roman"/>
            <w:noProof/>
            <w:webHidden/>
          </w:rPr>
          <w:fldChar w:fldCharType="end"/>
        </w:r>
      </w:hyperlink>
    </w:p>
    <w:p w14:paraId="095BA406" w14:textId="4F0E4006"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43" w:history="1">
        <w:r w:rsidRPr="00112504">
          <w:rPr>
            <w:rStyle w:val="Hyperlink"/>
            <w:rFonts w:ascii="Times New Roman" w:hAnsi="Times New Roman"/>
            <w:noProof/>
          </w:rPr>
          <w:t>Table 9 Express Business Scenario 2</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_Toc112058943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24</w:t>
        </w:r>
        <w:r w:rsidRPr="00112504">
          <w:rPr>
            <w:rFonts w:ascii="Times New Roman" w:hAnsi="Times New Roman"/>
            <w:noProof/>
            <w:webHidden/>
          </w:rPr>
          <w:fldChar w:fldCharType="end"/>
        </w:r>
      </w:hyperlink>
    </w:p>
    <w:p w14:paraId="1BB03839" w14:textId="6CDCB7F0"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44" w:history="1">
        <w:r w:rsidRPr="00112504">
          <w:rPr>
            <w:rStyle w:val="Hyperlink"/>
            <w:rFonts w:ascii="Times New Roman" w:hAnsi="Times New Roman"/>
            <w:noProof/>
          </w:rPr>
          <w:t>Table 10 Express Business Scenario 3</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_Toc112058944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25</w:t>
        </w:r>
        <w:r w:rsidRPr="00112504">
          <w:rPr>
            <w:rFonts w:ascii="Times New Roman" w:hAnsi="Times New Roman"/>
            <w:noProof/>
            <w:webHidden/>
          </w:rPr>
          <w:fldChar w:fldCharType="end"/>
        </w:r>
      </w:hyperlink>
    </w:p>
    <w:p w14:paraId="5269A578" w14:textId="532EA80E"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45" w:history="1">
        <w:r w:rsidRPr="00112504">
          <w:rPr>
            <w:rStyle w:val="Hyperlink"/>
            <w:rFonts w:ascii="Times New Roman" w:hAnsi="Times New Roman"/>
            <w:noProof/>
          </w:rPr>
          <w:t>Table 11 Business Scenario for Notify Parties</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_Toc112058945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26</w:t>
        </w:r>
        <w:r w:rsidRPr="00112504">
          <w:rPr>
            <w:rFonts w:ascii="Times New Roman" w:hAnsi="Times New Roman"/>
            <w:noProof/>
            <w:webHidden/>
          </w:rPr>
          <w:fldChar w:fldCharType="end"/>
        </w:r>
      </w:hyperlink>
    </w:p>
    <w:p w14:paraId="39FDC05D" w14:textId="47DC598E"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46" w:history="1">
        <w:r w:rsidRPr="00112504">
          <w:rPr>
            <w:rStyle w:val="Hyperlink"/>
            <w:rFonts w:ascii="Times New Roman" w:hAnsi="Times New Roman"/>
            <w:noProof/>
          </w:rPr>
          <w:t>Table 12 Carrier functionality</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_Toc112058946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26</w:t>
        </w:r>
        <w:r w:rsidRPr="00112504">
          <w:rPr>
            <w:rFonts w:ascii="Times New Roman" w:hAnsi="Times New Roman"/>
            <w:noProof/>
            <w:webHidden/>
          </w:rPr>
          <w:fldChar w:fldCharType="end"/>
        </w:r>
      </w:hyperlink>
    </w:p>
    <w:p w14:paraId="56C98C78" w14:textId="5B013D99"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47" w:history="1">
        <w:r w:rsidRPr="00112504">
          <w:rPr>
            <w:rStyle w:val="Hyperlink"/>
            <w:rFonts w:ascii="Times New Roman" w:hAnsi="Times New Roman"/>
            <w:noProof/>
          </w:rPr>
          <w:t>Table 13 Carrier Business Scenario F20 – Mandatory basis</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_Toc112058947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27</w:t>
        </w:r>
        <w:r w:rsidRPr="00112504">
          <w:rPr>
            <w:rFonts w:ascii="Times New Roman" w:hAnsi="Times New Roman"/>
            <w:noProof/>
            <w:webHidden/>
          </w:rPr>
          <w:fldChar w:fldCharType="end"/>
        </w:r>
      </w:hyperlink>
    </w:p>
    <w:p w14:paraId="0D1ECBE3" w14:textId="19EE720E"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48" w:history="1">
        <w:r w:rsidRPr="00112504">
          <w:rPr>
            <w:rStyle w:val="Hyperlink"/>
            <w:rFonts w:ascii="Times New Roman" w:hAnsi="Times New Roman"/>
            <w:noProof/>
          </w:rPr>
          <w:t>Table 14 Carrier Business Scenario F20 – Do not Load</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_Toc112058948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27</w:t>
        </w:r>
        <w:r w:rsidRPr="00112504">
          <w:rPr>
            <w:rFonts w:ascii="Times New Roman" w:hAnsi="Times New Roman"/>
            <w:noProof/>
            <w:webHidden/>
          </w:rPr>
          <w:fldChar w:fldCharType="end"/>
        </w:r>
      </w:hyperlink>
    </w:p>
    <w:p w14:paraId="71807357" w14:textId="167DEF0E"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49" w:history="1">
        <w:r w:rsidRPr="00112504">
          <w:rPr>
            <w:rStyle w:val="Hyperlink"/>
            <w:rFonts w:ascii="Times New Roman" w:hAnsi="Times New Roman"/>
            <w:noProof/>
          </w:rPr>
          <w:t>Table 15 Carrier Business Scenario F21 - Referrals</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_Toc112058949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28</w:t>
        </w:r>
        <w:r w:rsidRPr="00112504">
          <w:rPr>
            <w:rFonts w:ascii="Times New Roman" w:hAnsi="Times New Roman"/>
            <w:noProof/>
            <w:webHidden/>
          </w:rPr>
          <w:fldChar w:fldCharType="end"/>
        </w:r>
      </w:hyperlink>
    </w:p>
    <w:p w14:paraId="67D5D36E" w14:textId="2187C940"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50" w:history="1">
        <w:r w:rsidRPr="00112504">
          <w:rPr>
            <w:rStyle w:val="Hyperlink"/>
            <w:rFonts w:ascii="Times New Roman" w:hAnsi="Times New Roman"/>
            <w:noProof/>
          </w:rPr>
          <w:t>Table 16 Carrier Business Scenario F28 - Referrals</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_Toc112058950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28</w:t>
        </w:r>
        <w:r w:rsidRPr="00112504">
          <w:rPr>
            <w:rFonts w:ascii="Times New Roman" w:hAnsi="Times New Roman"/>
            <w:noProof/>
            <w:webHidden/>
          </w:rPr>
          <w:fldChar w:fldCharType="end"/>
        </w:r>
      </w:hyperlink>
    </w:p>
    <w:p w14:paraId="111D027F" w14:textId="4CA96A19"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51" w:history="1">
        <w:r w:rsidRPr="00112504">
          <w:rPr>
            <w:rStyle w:val="Hyperlink"/>
            <w:rFonts w:ascii="Times New Roman" w:hAnsi="Times New Roman"/>
            <w:noProof/>
          </w:rPr>
          <w:t>Table 17 Carrier Business Scenario F20 – Amendment and invalidation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_Toc112058951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29</w:t>
        </w:r>
        <w:r w:rsidRPr="00112504">
          <w:rPr>
            <w:rFonts w:ascii="Times New Roman" w:hAnsi="Times New Roman"/>
            <w:noProof/>
            <w:webHidden/>
          </w:rPr>
          <w:fldChar w:fldCharType="end"/>
        </w:r>
      </w:hyperlink>
    </w:p>
    <w:p w14:paraId="20F58C51" w14:textId="294AA6E4"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52" w:history="1">
        <w:r w:rsidRPr="00112504">
          <w:rPr>
            <w:rStyle w:val="Hyperlink"/>
            <w:rFonts w:ascii="Times New Roman" w:hAnsi="Times New Roman"/>
            <w:noProof/>
          </w:rPr>
          <w:t>Table 18 Carrier Business Scenario F28 – Controls and Arrival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_Toc112058952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29</w:t>
        </w:r>
        <w:r w:rsidRPr="00112504">
          <w:rPr>
            <w:rFonts w:ascii="Times New Roman" w:hAnsi="Times New Roman"/>
            <w:noProof/>
            <w:webHidden/>
          </w:rPr>
          <w:fldChar w:fldCharType="end"/>
        </w:r>
      </w:hyperlink>
    </w:p>
    <w:p w14:paraId="0714D286" w14:textId="1C2887B3"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53" w:history="1">
        <w:r w:rsidRPr="00112504">
          <w:rPr>
            <w:rStyle w:val="Hyperlink"/>
            <w:rFonts w:ascii="Times New Roman" w:hAnsi="Times New Roman"/>
            <w:noProof/>
          </w:rPr>
          <w:t>Table 19 Carrier Business Scenario F21 – ENS Not complete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_Toc112058953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29</w:t>
        </w:r>
        <w:r w:rsidRPr="00112504">
          <w:rPr>
            <w:rFonts w:ascii="Times New Roman" w:hAnsi="Times New Roman"/>
            <w:noProof/>
            <w:webHidden/>
          </w:rPr>
          <w:fldChar w:fldCharType="end"/>
        </w:r>
      </w:hyperlink>
    </w:p>
    <w:p w14:paraId="44DD2304" w14:textId="28A5F3A1"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54" w:history="1">
        <w:r w:rsidRPr="00112504">
          <w:rPr>
            <w:rStyle w:val="Hyperlink"/>
            <w:rFonts w:ascii="Times New Roman" w:hAnsi="Times New Roman"/>
            <w:noProof/>
          </w:rPr>
          <w:t>Table 20 House filers functionality</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_Toc112058954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30</w:t>
        </w:r>
        <w:r w:rsidRPr="00112504">
          <w:rPr>
            <w:rFonts w:ascii="Times New Roman" w:hAnsi="Times New Roman"/>
            <w:noProof/>
            <w:webHidden/>
          </w:rPr>
          <w:fldChar w:fldCharType="end"/>
        </w:r>
      </w:hyperlink>
    </w:p>
    <w:p w14:paraId="72951D1A" w14:textId="1CD93240"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55" w:history="1">
        <w:r w:rsidRPr="00112504">
          <w:rPr>
            <w:rStyle w:val="Hyperlink"/>
            <w:rFonts w:ascii="Times New Roman" w:hAnsi="Times New Roman"/>
            <w:noProof/>
          </w:rPr>
          <w:t>Table 21 House filer Business Scenario F24 – Mandatory basis</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_Toc112058955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31</w:t>
        </w:r>
        <w:r w:rsidRPr="00112504">
          <w:rPr>
            <w:rFonts w:ascii="Times New Roman" w:hAnsi="Times New Roman"/>
            <w:noProof/>
            <w:webHidden/>
          </w:rPr>
          <w:fldChar w:fldCharType="end"/>
        </w:r>
      </w:hyperlink>
    </w:p>
    <w:p w14:paraId="5D8A67AE" w14:textId="535E446C"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56" w:history="1">
        <w:r w:rsidRPr="00112504">
          <w:rPr>
            <w:rStyle w:val="Hyperlink"/>
            <w:rFonts w:ascii="Times New Roman" w:hAnsi="Times New Roman"/>
            <w:noProof/>
          </w:rPr>
          <w:t>Table 22 House filer business Scenario F26 – Do not Load</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_Toc112058956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31</w:t>
        </w:r>
        <w:r w:rsidRPr="00112504">
          <w:rPr>
            <w:rFonts w:ascii="Times New Roman" w:hAnsi="Times New Roman"/>
            <w:noProof/>
            <w:webHidden/>
          </w:rPr>
          <w:fldChar w:fldCharType="end"/>
        </w:r>
      </w:hyperlink>
    </w:p>
    <w:p w14:paraId="21B85428" w14:textId="72C360E7"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57" w:history="1">
        <w:r w:rsidRPr="00112504">
          <w:rPr>
            <w:rStyle w:val="Hyperlink"/>
            <w:rFonts w:ascii="Times New Roman" w:hAnsi="Times New Roman"/>
            <w:noProof/>
          </w:rPr>
          <w:t>Table 23 House filer Business Scenario F24 – Referrals</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_Toc112058957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32</w:t>
        </w:r>
        <w:r w:rsidRPr="00112504">
          <w:rPr>
            <w:rFonts w:ascii="Times New Roman" w:hAnsi="Times New Roman"/>
            <w:noProof/>
            <w:webHidden/>
          </w:rPr>
          <w:fldChar w:fldCharType="end"/>
        </w:r>
      </w:hyperlink>
    </w:p>
    <w:p w14:paraId="3781431F" w14:textId="794780E0"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58" w:history="1">
        <w:r w:rsidRPr="00112504">
          <w:rPr>
            <w:rStyle w:val="Hyperlink"/>
            <w:rFonts w:ascii="Times New Roman" w:hAnsi="Times New Roman"/>
            <w:noProof/>
          </w:rPr>
          <w:t>Table 24 House filer Business Scenario F22 – Amendment and invalidation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_Toc112058958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32</w:t>
        </w:r>
        <w:r w:rsidRPr="00112504">
          <w:rPr>
            <w:rFonts w:ascii="Times New Roman" w:hAnsi="Times New Roman"/>
            <w:noProof/>
            <w:webHidden/>
          </w:rPr>
          <w:fldChar w:fldCharType="end"/>
        </w:r>
      </w:hyperlink>
    </w:p>
    <w:p w14:paraId="74F8C5C3" w14:textId="39B72A94"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59" w:history="1">
        <w:r w:rsidRPr="00112504">
          <w:rPr>
            <w:rStyle w:val="Hyperlink"/>
            <w:rFonts w:ascii="Times New Roman" w:hAnsi="Times New Roman"/>
            <w:noProof/>
          </w:rPr>
          <w:t>Table 25 House filer business Scenario F22 – AEO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_Toc112058959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33</w:t>
        </w:r>
        <w:r w:rsidRPr="00112504">
          <w:rPr>
            <w:rFonts w:ascii="Times New Roman" w:hAnsi="Times New Roman"/>
            <w:noProof/>
            <w:webHidden/>
          </w:rPr>
          <w:fldChar w:fldCharType="end"/>
        </w:r>
      </w:hyperlink>
    </w:p>
    <w:p w14:paraId="06C7D150" w14:textId="4A389DDC"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60" w:history="1">
        <w:r w:rsidRPr="00112504">
          <w:rPr>
            <w:rStyle w:val="Hyperlink"/>
            <w:rFonts w:ascii="Times New Roman" w:hAnsi="Times New Roman"/>
            <w:noProof/>
          </w:rPr>
          <w:t>Table 26 House filer business Scenario F26 – ENS Not Complete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_Toc112058960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33</w:t>
        </w:r>
        <w:r w:rsidRPr="00112504">
          <w:rPr>
            <w:rFonts w:ascii="Times New Roman" w:hAnsi="Times New Roman"/>
            <w:noProof/>
            <w:webHidden/>
          </w:rPr>
          <w:fldChar w:fldCharType="end"/>
        </w:r>
      </w:hyperlink>
    </w:p>
    <w:p w14:paraId="3AB5AD20" w14:textId="1C79AA9B"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61" w:history="1">
        <w:r w:rsidRPr="00112504">
          <w:rPr>
            <w:rStyle w:val="Hyperlink"/>
            <w:rFonts w:ascii="Times New Roman" w:hAnsi="Times New Roman"/>
            <w:noProof/>
          </w:rPr>
          <w:t>Table 27 House filer business Scenario F22 – ENS Pending Notification</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_Toc112058961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33</w:t>
        </w:r>
        <w:r w:rsidRPr="00112504">
          <w:rPr>
            <w:rFonts w:ascii="Times New Roman" w:hAnsi="Times New Roman"/>
            <w:noProof/>
            <w:webHidden/>
          </w:rPr>
          <w:fldChar w:fldCharType="end"/>
        </w:r>
      </w:hyperlink>
    </w:p>
    <w:p w14:paraId="66BF6DE7" w14:textId="3AD3ABCA"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62" w:history="1">
        <w:r w:rsidRPr="00112504">
          <w:rPr>
            <w:rStyle w:val="Hyperlink"/>
            <w:rFonts w:ascii="Times New Roman" w:hAnsi="Times New Roman"/>
            <w:noProof/>
          </w:rPr>
          <w:t>Table 28 ICS2-CTC-EO-TS2-010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_Toc112058962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36</w:t>
        </w:r>
        <w:r w:rsidRPr="00112504">
          <w:rPr>
            <w:rFonts w:ascii="Times New Roman" w:hAnsi="Times New Roman"/>
            <w:noProof/>
            <w:webHidden/>
          </w:rPr>
          <w:fldChar w:fldCharType="end"/>
        </w:r>
      </w:hyperlink>
    </w:p>
    <w:p w14:paraId="58E8297B" w14:textId="30E48063"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63" w:history="1">
        <w:r w:rsidRPr="00112504">
          <w:rPr>
            <w:rStyle w:val="Hyperlink"/>
            <w:rFonts w:ascii="Times New Roman" w:hAnsi="Times New Roman"/>
            <w:noProof/>
          </w:rPr>
          <w:t>Table</w:t>
        </w:r>
        <w:r w:rsidRPr="00112504">
          <w:rPr>
            <w:rStyle w:val="Hyperlink"/>
            <w:rFonts w:ascii="Times New Roman" w:hAnsi="Times New Roman"/>
            <w:noProof/>
          </w:rPr>
          <w:t xml:space="preserve"> </w:t>
        </w:r>
        <w:r w:rsidRPr="00112504">
          <w:rPr>
            <w:rStyle w:val="Hyperlink"/>
            <w:rFonts w:ascii="Times New Roman" w:hAnsi="Times New Roman"/>
            <w:noProof/>
          </w:rPr>
          <w:t>29 ICS2-CTC-EO-TS3-010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_Toc112058963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36</w:t>
        </w:r>
        <w:r w:rsidRPr="00112504">
          <w:rPr>
            <w:rFonts w:ascii="Times New Roman" w:hAnsi="Times New Roman"/>
            <w:noProof/>
            <w:webHidden/>
          </w:rPr>
          <w:fldChar w:fldCharType="end"/>
        </w:r>
      </w:hyperlink>
    </w:p>
    <w:p w14:paraId="5D8C4978" w14:textId="24DFA811"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64" w:history="1">
        <w:r w:rsidRPr="00112504">
          <w:rPr>
            <w:rStyle w:val="Hyperlink"/>
            <w:rFonts w:ascii="Times New Roman" w:hAnsi="Times New Roman"/>
            <w:noProof/>
          </w:rPr>
          <w:t>Table 30 ICS2-CTC-EO-TS4-010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_Toc112058964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37</w:t>
        </w:r>
        <w:r w:rsidRPr="00112504">
          <w:rPr>
            <w:rFonts w:ascii="Times New Roman" w:hAnsi="Times New Roman"/>
            <w:noProof/>
            <w:webHidden/>
          </w:rPr>
          <w:fldChar w:fldCharType="end"/>
        </w:r>
      </w:hyperlink>
    </w:p>
    <w:p w14:paraId="69EB6F1C" w14:textId="3601B33F"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65" w:history="1">
        <w:r w:rsidRPr="00112504">
          <w:rPr>
            <w:rStyle w:val="Hyperlink"/>
            <w:rFonts w:ascii="Times New Roman" w:hAnsi="Times New Roman"/>
            <w:noProof/>
          </w:rPr>
          <w:t>Table 29 ICS2-CTC-EO-TS5-010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_Toc112058965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38</w:t>
        </w:r>
        <w:r w:rsidRPr="00112504">
          <w:rPr>
            <w:rFonts w:ascii="Times New Roman" w:hAnsi="Times New Roman"/>
            <w:noProof/>
            <w:webHidden/>
          </w:rPr>
          <w:fldChar w:fldCharType="end"/>
        </w:r>
      </w:hyperlink>
    </w:p>
    <w:p w14:paraId="0812824E" w14:textId="347F847F"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66" w:history="1">
        <w:r w:rsidRPr="00112504">
          <w:rPr>
            <w:rStyle w:val="Hyperlink"/>
            <w:rFonts w:ascii="Times New Roman" w:hAnsi="Times New Roman"/>
            <w:noProof/>
          </w:rPr>
          <w:t>Table 30 ICS2-CTC-EO-TS8-010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_Toc112058966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39</w:t>
        </w:r>
        <w:r w:rsidRPr="00112504">
          <w:rPr>
            <w:rFonts w:ascii="Times New Roman" w:hAnsi="Times New Roman"/>
            <w:noProof/>
            <w:webHidden/>
          </w:rPr>
          <w:fldChar w:fldCharType="end"/>
        </w:r>
      </w:hyperlink>
    </w:p>
    <w:p w14:paraId="491DAAD9" w14:textId="68C87AD8"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67" w:history="1">
        <w:r w:rsidRPr="00112504">
          <w:rPr>
            <w:rStyle w:val="Hyperlink"/>
            <w:rFonts w:ascii="Times New Roman" w:hAnsi="Times New Roman"/>
            <w:noProof/>
          </w:rPr>
          <w:t>Table 31 ICS2-CTC-EO-TS9-010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_Toc112058967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40</w:t>
        </w:r>
        <w:r w:rsidRPr="00112504">
          <w:rPr>
            <w:rFonts w:ascii="Times New Roman" w:hAnsi="Times New Roman"/>
            <w:noProof/>
            <w:webHidden/>
          </w:rPr>
          <w:fldChar w:fldCharType="end"/>
        </w:r>
      </w:hyperlink>
    </w:p>
    <w:p w14:paraId="12302FBC" w14:textId="27769ECF"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68" w:history="1">
        <w:r w:rsidRPr="00112504">
          <w:rPr>
            <w:rStyle w:val="Hyperlink"/>
            <w:rFonts w:ascii="Times New Roman" w:hAnsi="Times New Roman"/>
            <w:noProof/>
          </w:rPr>
          <w:t>Table 32 ICS2-CTC-EO-TS10-010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_Toc112058968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41</w:t>
        </w:r>
        <w:r w:rsidRPr="00112504">
          <w:rPr>
            <w:rFonts w:ascii="Times New Roman" w:hAnsi="Times New Roman"/>
            <w:noProof/>
            <w:webHidden/>
          </w:rPr>
          <w:fldChar w:fldCharType="end"/>
        </w:r>
      </w:hyperlink>
    </w:p>
    <w:p w14:paraId="5DA3FE29" w14:textId="26E48489"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69" w:history="1">
        <w:r w:rsidRPr="00112504">
          <w:rPr>
            <w:rStyle w:val="Hyperlink"/>
            <w:rFonts w:ascii="Times New Roman" w:hAnsi="Times New Roman"/>
            <w:noProof/>
          </w:rPr>
          <w:t>Table 33 ICS2-CTC-EO-TS12-010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_Toc112058969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42</w:t>
        </w:r>
        <w:r w:rsidRPr="00112504">
          <w:rPr>
            <w:rFonts w:ascii="Times New Roman" w:hAnsi="Times New Roman"/>
            <w:noProof/>
            <w:webHidden/>
          </w:rPr>
          <w:fldChar w:fldCharType="end"/>
        </w:r>
      </w:hyperlink>
    </w:p>
    <w:p w14:paraId="775A53F1" w14:textId="0517A836"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70" w:history="1">
        <w:r w:rsidRPr="00112504">
          <w:rPr>
            <w:rStyle w:val="Hyperlink"/>
            <w:rFonts w:ascii="Times New Roman" w:hAnsi="Times New Roman"/>
            <w:noProof/>
          </w:rPr>
          <w:t>Table 34 ICS2-CTC-EO-TS13-010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_Toc112058970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42</w:t>
        </w:r>
        <w:r w:rsidRPr="00112504">
          <w:rPr>
            <w:rFonts w:ascii="Times New Roman" w:hAnsi="Times New Roman"/>
            <w:noProof/>
            <w:webHidden/>
          </w:rPr>
          <w:fldChar w:fldCharType="end"/>
        </w:r>
      </w:hyperlink>
    </w:p>
    <w:p w14:paraId="5F5337B7" w14:textId="6B743304"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71" w:history="1">
        <w:r w:rsidRPr="00112504">
          <w:rPr>
            <w:rStyle w:val="Hyperlink"/>
            <w:rFonts w:ascii="Times New Roman" w:hAnsi="Times New Roman"/>
            <w:noProof/>
          </w:rPr>
          <w:t>Table 35 ICS2-CTC-EO-TS14-010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_Toc112058971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43</w:t>
        </w:r>
        <w:r w:rsidRPr="00112504">
          <w:rPr>
            <w:rFonts w:ascii="Times New Roman" w:hAnsi="Times New Roman"/>
            <w:noProof/>
            <w:webHidden/>
          </w:rPr>
          <w:fldChar w:fldCharType="end"/>
        </w:r>
      </w:hyperlink>
    </w:p>
    <w:p w14:paraId="168D485E" w14:textId="0FE6697D"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72" w:history="1">
        <w:r w:rsidRPr="00112504">
          <w:rPr>
            <w:rStyle w:val="Hyperlink"/>
            <w:rFonts w:ascii="Times New Roman" w:hAnsi="Times New Roman"/>
            <w:noProof/>
          </w:rPr>
          <w:t>Table 36 ICS2-CTC-EO-TS15-010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_Toc112058972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43</w:t>
        </w:r>
        <w:r w:rsidRPr="00112504">
          <w:rPr>
            <w:rFonts w:ascii="Times New Roman" w:hAnsi="Times New Roman"/>
            <w:noProof/>
            <w:webHidden/>
          </w:rPr>
          <w:fldChar w:fldCharType="end"/>
        </w:r>
      </w:hyperlink>
    </w:p>
    <w:p w14:paraId="451DEC4E" w14:textId="1330687F"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73" w:history="1">
        <w:r w:rsidRPr="00112504">
          <w:rPr>
            <w:rStyle w:val="Hyperlink"/>
            <w:rFonts w:ascii="Times New Roman" w:hAnsi="Times New Roman"/>
            <w:noProof/>
          </w:rPr>
          <w:t>Table 37 ICS2-CTC-EO-TS16-010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_Toc112058973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44</w:t>
        </w:r>
        <w:r w:rsidRPr="00112504">
          <w:rPr>
            <w:rFonts w:ascii="Times New Roman" w:hAnsi="Times New Roman"/>
            <w:noProof/>
            <w:webHidden/>
          </w:rPr>
          <w:fldChar w:fldCharType="end"/>
        </w:r>
      </w:hyperlink>
    </w:p>
    <w:p w14:paraId="27FF41FB" w14:textId="76099C59"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74" w:history="1">
        <w:r w:rsidRPr="00112504">
          <w:rPr>
            <w:rStyle w:val="Hyperlink"/>
            <w:rFonts w:ascii="Times New Roman" w:hAnsi="Times New Roman"/>
            <w:noProof/>
          </w:rPr>
          <w:t>Table 38 ICS2-CTC-EO-TS17-010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_Toc112058974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44</w:t>
        </w:r>
        <w:r w:rsidRPr="00112504">
          <w:rPr>
            <w:rFonts w:ascii="Times New Roman" w:hAnsi="Times New Roman"/>
            <w:noProof/>
            <w:webHidden/>
          </w:rPr>
          <w:fldChar w:fldCharType="end"/>
        </w:r>
      </w:hyperlink>
    </w:p>
    <w:p w14:paraId="06930544" w14:textId="545DAF57"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75" w:history="1">
        <w:r w:rsidRPr="00112504">
          <w:rPr>
            <w:rStyle w:val="Hyperlink"/>
            <w:rFonts w:ascii="Times New Roman" w:hAnsi="Times New Roman"/>
            <w:noProof/>
          </w:rPr>
          <w:t>Table 39 ICS2-CTC-EO-TS18-010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_Toc112058975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45</w:t>
        </w:r>
        <w:r w:rsidRPr="00112504">
          <w:rPr>
            <w:rFonts w:ascii="Times New Roman" w:hAnsi="Times New Roman"/>
            <w:noProof/>
            <w:webHidden/>
          </w:rPr>
          <w:fldChar w:fldCharType="end"/>
        </w:r>
      </w:hyperlink>
    </w:p>
    <w:p w14:paraId="513DB554" w14:textId="12B393BB"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76" w:history="1">
        <w:r w:rsidRPr="00112504">
          <w:rPr>
            <w:rStyle w:val="Hyperlink"/>
            <w:rFonts w:ascii="Times New Roman" w:hAnsi="Times New Roman"/>
            <w:noProof/>
          </w:rPr>
          <w:t>Table 40 ICS2-CTC-EO-TS22-010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_Toc112058976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45</w:t>
        </w:r>
        <w:r w:rsidRPr="00112504">
          <w:rPr>
            <w:rFonts w:ascii="Times New Roman" w:hAnsi="Times New Roman"/>
            <w:noProof/>
            <w:webHidden/>
          </w:rPr>
          <w:fldChar w:fldCharType="end"/>
        </w:r>
      </w:hyperlink>
    </w:p>
    <w:p w14:paraId="47623720" w14:textId="339F9FC1"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77" w:history="1">
        <w:r w:rsidRPr="00112504">
          <w:rPr>
            <w:rStyle w:val="Hyperlink"/>
            <w:rFonts w:ascii="Times New Roman" w:hAnsi="Times New Roman"/>
            <w:noProof/>
          </w:rPr>
          <w:t>Table 41 ICS2-CTC-EO-TS23-010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_Toc112058977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45</w:t>
        </w:r>
        <w:r w:rsidRPr="00112504">
          <w:rPr>
            <w:rFonts w:ascii="Times New Roman" w:hAnsi="Times New Roman"/>
            <w:noProof/>
            <w:webHidden/>
          </w:rPr>
          <w:fldChar w:fldCharType="end"/>
        </w:r>
      </w:hyperlink>
    </w:p>
    <w:p w14:paraId="1DE997C6" w14:textId="7EB43973"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78" w:history="1">
        <w:r w:rsidRPr="00112504">
          <w:rPr>
            <w:rStyle w:val="Hyperlink"/>
            <w:rFonts w:ascii="Times New Roman" w:hAnsi="Times New Roman"/>
            <w:noProof/>
          </w:rPr>
          <w:t>Table 42 ICS2-CTC-EO-TS24-010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_Toc112058978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46</w:t>
        </w:r>
        <w:r w:rsidRPr="00112504">
          <w:rPr>
            <w:rFonts w:ascii="Times New Roman" w:hAnsi="Times New Roman"/>
            <w:noProof/>
            <w:webHidden/>
          </w:rPr>
          <w:fldChar w:fldCharType="end"/>
        </w:r>
      </w:hyperlink>
    </w:p>
    <w:p w14:paraId="257055E8" w14:textId="2305E3CA"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79" w:history="1">
        <w:r w:rsidRPr="00112504">
          <w:rPr>
            <w:rStyle w:val="Hyperlink"/>
            <w:rFonts w:ascii="Times New Roman" w:hAnsi="Times New Roman"/>
            <w:noProof/>
          </w:rPr>
          <w:t>Table 43 ICS2-CTC-EO-TS19-010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_Toc112058979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47</w:t>
        </w:r>
        <w:r w:rsidRPr="00112504">
          <w:rPr>
            <w:rFonts w:ascii="Times New Roman" w:hAnsi="Times New Roman"/>
            <w:noProof/>
            <w:webHidden/>
          </w:rPr>
          <w:fldChar w:fldCharType="end"/>
        </w:r>
      </w:hyperlink>
    </w:p>
    <w:p w14:paraId="619C69FD" w14:textId="70995726"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80" w:history="1">
        <w:r w:rsidRPr="00112504">
          <w:rPr>
            <w:rStyle w:val="Hyperlink"/>
            <w:rFonts w:ascii="Times New Roman" w:hAnsi="Times New Roman"/>
            <w:noProof/>
          </w:rPr>
          <w:t>Table 44 ICS2-CTC-EO-TS20-010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_Toc112058980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47</w:t>
        </w:r>
        <w:r w:rsidRPr="00112504">
          <w:rPr>
            <w:rFonts w:ascii="Times New Roman" w:hAnsi="Times New Roman"/>
            <w:noProof/>
            <w:webHidden/>
          </w:rPr>
          <w:fldChar w:fldCharType="end"/>
        </w:r>
      </w:hyperlink>
    </w:p>
    <w:p w14:paraId="489AFE67" w14:textId="33C4A6B8"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81" w:history="1">
        <w:r w:rsidRPr="00112504">
          <w:rPr>
            <w:rStyle w:val="Hyperlink"/>
            <w:rFonts w:ascii="Times New Roman" w:hAnsi="Times New Roman"/>
            <w:noProof/>
          </w:rPr>
          <w:t>Table 45 ICS2-CTC-EO-TS21-010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_Toc112058981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48</w:t>
        </w:r>
        <w:r w:rsidRPr="00112504">
          <w:rPr>
            <w:rFonts w:ascii="Times New Roman" w:hAnsi="Times New Roman"/>
            <w:noProof/>
            <w:webHidden/>
          </w:rPr>
          <w:fldChar w:fldCharType="end"/>
        </w:r>
      </w:hyperlink>
    </w:p>
    <w:p w14:paraId="7D1E9A0B" w14:textId="666C1B58" w:rsidR="00907746" w:rsidRPr="00112504" w:rsidRDefault="00907746">
      <w:pPr>
        <w:pStyle w:val="TableofFigures"/>
        <w:tabs>
          <w:tab w:val="right" w:leader="dot" w:pos="8919"/>
        </w:tabs>
        <w:rPr>
          <w:rFonts w:ascii="Times New Roman" w:eastAsiaTheme="minorEastAsia" w:hAnsi="Times New Roman"/>
          <w:noProof/>
          <w:sz w:val="22"/>
          <w:szCs w:val="22"/>
          <w:lang w:eastAsia="en-GB"/>
        </w:rPr>
      </w:pPr>
      <w:hyperlink w:anchor="_Toc112058982" w:history="1">
        <w:r w:rsidRPr="00112504">
          <w:rPr>
            <w:rStyle w:val="Hyperlink"/>
            <w:rFonts w:ascii="Times New Roman" w:hAnsi="Times New Roman"/>
            <w:noProof/>
          </w:rPr>
          <w:t>Table 46 ICS2-CTC-EO-TS25-010</w:t>
        </w:r>
        <w:r w:rsidRPr="00112504">
          <w:rPr>
            <w:rFonts w:ascii="Times New Roman" w:hAnsi="Times New Roman"/>
            <w:noProof/>
            <w:webHidden/>
          </w:rPr>
          <w:tab/>
        </w:r>
        <w:r w:rsidRPr="00112504">
          <w:rPr>
            <w:rFonts w:ascii="Times New Roman" w:hAnsi="Times New Roman"/>
            <w:noProof/>
            <w:webHidden/>
          </w:rPr>
          <w:fldChar w:fldCharType="begin"/>
        </w:r>
        <w:r w:rsidRPr="00112504">
          <w:rPr>
            <w:rFonts w:ascii="Times New Roman" w:hAnsi="Times New Roman"/>
            <w:noProof/>
            <w:webHidden/>
          </w:rPr>
          <w:instrText xml:space="preserve"> PAGEREF _Toc112058982 \h </w:instrText>
        </w:r>
        <w:r w:rsidRPr="00112504">
          <w:rPr>
            <w:rFonts w:ascii="Times New Roman" w:hAnsi="Times New Roman"/>
            <w:noProof/>
            <w:webHidden/>
          </w:rPr>
        </w:r>
        <w:r w:rsidRPr="00112504">
          <w:rPr>
            <w:rFonts w:ascii="Times New Roman" w:hAnsi="Times New Roman"/>
            <w:noProof/>
            <w:webHidden/>
          </w:rPr>
          <w:fldChar w:fldCharType="separate"/>
        </w:r>
        <w:r w:rsidRPr="00112504">
          <w:rPr>
            <w:rFonts w:ascii="Times New Roman" w:hAnsi="Times New Roman"/>
            <w:noProof/>
            <w:webHidden/>
          </w:rPr>
          <w:t>48</w:t>
        </w:r>
        <w:r w:rsidRPr="00112504">
          <w:rPr>
            <w:rFonts w:ascii="Times New Roman" w:hAnsi="Times New Roman"/>
            <w:noProof/>
            <w:webHidden/>
          </w:rPr>
          <w:fldChar w:fldCharType="end"/>
        </w:r>
      </w:hyperlink>
    </w:p>
    <w:bookmarkStart w:id="1" w:name="_Toc109899517"/>
    <w:bookmarkStart w:id="2" w:name="_Toc109899518"/>
    <w:bookmarkStart w:id="3" w:name="_Toc109899519"/>
    <w:bookmarkStart w:id="4" w:name="_Toc109899520"/>
    <w:bookmarkStart w:id="5" w:name="_Toc109899521"/>
    <w:bookmarkStart w:id="6" w:name="_Toc109899522"/>
    <w:bookmarkStart w:id="7" w:name="_Toc109899523"/>
    <w:bookmarkStart w:id="8" w:name="_Toc109899524"/>
    <w:bookmarkStart w:id="9" w:name="_Toc109899525"/>
    <w:bookmarkStart w:id="10" w:name="_Toc109899526"/>
    <w:bookmarkStart w:id="11" w:name="_Toc109899527"/>
    <w:bookmarkStart w:id="12" w:name="_Toc109899528"/>
    <w:bookmarkStart w:id="13" w:name="_Toc109899529"/>
    <w:bookmarkStart w:id="14" w:name="_Toc109899530"/>
    <w:bookmarkStart w:id="15" w:name="_Toc109899531"/>
    <w:bookmarkStart w:id="16" w:name="_Toc109899532"/>
    <w:bookmarkStart w:id="17" w:name="_Toc109899533"/>
    <w:bookmarkStart w:id="18" w:name="_Toc109899534"/>
    <w:bookmarkStart w:id="19" w:name="_Toc109899535"/>
    <w:bookmarkStart w:id="20" w:name="_Toc109899536"/>
    <w:bookmarkStart w:id="21" w:name="_Toc109899537"/>
    <w:bookmarkStart w:id="22" w:name="_Toc109899538"/>
    <w:bookmarkStart w:id="23" w:name="_Toc109899539"/>
    <w:bookmarkStart w:id="24" w:name="_Toc109899540"/>
    <w:bookmarkStart w:id="25" w:name="_Toc109899541"/>
    <w:bookmarkStart w:id="26" w:name="_Toc109899542"/>
    <w:bookmarkStart w:id="27" w:name="_Toc109899543"/>
    <w:bookmarkStart w:id="28" w:name="_Toc109899544"/>
    <w:bookmarkStart w:id="29" w:name="_Toc109899545"/>
    <w:bookmarkStart w:id="30" w:name="_Toc109899546"/>
    <w:bookmarkStart w:id="31" w:name="_Toc109899547"/>
    <w:bookmarkStart w:id="32" w:name="_Toc109899548"/>
    <w:bookmarkStart w:id="33" w:name="_Toc109899549"/>
    <w:bookmarkStart w:id="34" w:name="_Toc109899550"/>
    <w:bookmarkStart w:id="35" w:name="_Toc109899551"/>
    <w:bookmarkStart w:id="36" w:name="_Toc109899552"/>
    <w:bookmarkStart w:id="37" w:name="_Toc109899553"/>
    <w:bookmarkStart w:id="38" w:name="_Toc109899554"/>
    <w:bookmarkStart w:id="39" w:name="_Toc109899555"/>
    <w:bookmarkStart w:id="40" w:name="_Toc109899556"/>
    <w:bookmarkStart w:id="41" w:name="_Toc109899557"/>
    <w:bookmarkStart w:id="42" w:name="_Toc109899558"/>
    <w:bookmarkStart w:id="43" w:name="_Toc109899559"/>
    <w:bookmarkStart w:id="44" w:name="_Toc109899560"/>
    <w:bookmarkStart w:id="45" w:name="_Toc109899561"/>
    <w:bookmarkStart w:id="46" w:name="_Toc109899562"/>
    <w:bookmarkStart w:id="47" w:name="_Toc109899563"/>
    <w:bookmarkStart w:id="48" w:name="_Toc109899564"/>
    <w:bookmarkStart w:id="49" w:name="_Toc108168578"/>
    <w:bookmarkStart w:id="50" w:name="_Toc108168579"/>
    <w:bookmarkStart w:id="51" w:name="_Toc108168580"/>
    <w:bookmarkStart w:id="52" w:name="_Toc108168581"/>
    <w:bookmarkStart w:id="53" w:name="_Toc108168582"/>
    <w:bookmarkStart w:id="54" w:name="_Toc108168583"/>
    <w:bookmarkStart w:id="55" w:name="_Toc108168584"/>
    <w:bookmarkStart w:id="56" w:name="_Toc108168585"/>
    <w:bookmarkStart w:id="57" w:name="_Toc108168586"/>
    <w:bookmarkStart w:id="58" w:name="_Toc108168587"/>
    <w:bookmarkStart w:id="59" w:name="_Toc108168588"/>
    <w:bookmarkStart w:id="60" w:name="_Toc108168589"/>
    <w:bookmarkStart w:id="61" w:name="_Toc108168590"/>
    <w:bookmarkStart w:id="62" w:name="_Toc108168591"/>
    <w:bookmarkStart w:id="63" w:name="_Toc108168592"/>
    <w:bookmarkStart w:id="64" w:name="_Toc108168593"/>
    <w:bookmarkStart w:id="65" w:name="_Toc108168594"/>
    <w:bookmarkStart w:id="66" w:name="_Toc108168595"/>
    <w:bookmarkStart w:id="67" w:name="_Toc108168596"/>
    <w:bookmarkStart w:id="68" w:name="_Toc108168597"/>
    <w:bookmarkStart w:id="69" w:name="_Toc108168598"/>
    <w:bookmarkStart w:id="70" w:name="_Toc108168599"/>
    <w:bookmarkStart w:id="71" w:name="_Toc108168600"/>
    <w:bookmarkStart w:id="72" w:name="_Toc108168601"/>
    <w:bookmarkStart w:id="73" w:name="_Toc108168602"/>
    <w:bookmarkStart w:id="74" w:name="_Toc108168603"/>
    <w:bookmarkStart w:id="75" w:name="_Toc108168604"/>
    <w:bookmarkStart w:id="76" w:name="_Toc108168605"/>
    <w:bookmarkStart w:id="77" w:name="_Toc108168606"/>
    <w:bookmarkStart w:id="78" w:name="_Toc108168607"/>
    <w:bookmarkStart w:id="79" w:name="_Toc108168608"/>
    <w:bookmarkStart w:id="80" w:name="_Toc108168609"/>
    <w:bookmarkStart w:id="81" w:name="_Toc108168610"/>
    <w:bookmarkStart w:id="82" w:name="_Toc108168611"/>
    <w:bookmarkStart w:id="83" w:name="_Toc108168612"/>
    <w:bookmarkStart w:id="84" w:name="_Toc108168613"/>
    <w:bookmarkStart w:id="85" w:name="_Toc108168614"/>
    <w:bookmarkStart w:id="86" w:name="_Toc108168615"/>
    <w:bookmarkStart w:id="87" w:name="_Toc108168616"/>
    <w:bookmarkStart w:id="88" w:name="_Toc108168617"/>
    <w:bookmarkStart w:id="89" w:name="_Toc108168618"/>
    <w:bookmarkStart w:id="90" w:name="_Toc108168619"/>
    <w:bookmarkStart w:id="91" w:name="_Toc108168620"/>
    <w:bookmarkStart w:id="92" w:name="_Toc108168621"/>
    <w:bookmarkStart w:id="93" w:name="_Toc108168622"/>
    <w:bookmarkStart w:id="94" w:name="_Toc93389450"/>
    <w:bookmarkStart w:id="95" w:name="_Toc94713910"/>
    <w:bookmarkStart w:id="96" w:name="_Toc93389451"/>
    <w:bookmarkStart w:id="97" w:name="_Toc94713911"/>
    <w:bookmarkStart w:id="98" w:name="_Toc93389452"/>
    <w:bookmarkStart w:id="99" w:name="_Toc94713912"/>
    <w:bookmarkStart w:id="100" w:name="_Toc93389453"/>
    <w:bookmarkStart w:id="101" w:name="_Toc94713913"/>
    <w:bookmarkStart w:id="102" w:name="_Toc93389454"/>
    <w:bookmarkStart w:id="103" w:name="_Toc94713914"/>
    <w:bookmarkStart w:id="104" w:name="_Toc93389455"/>
    <w:bookmarkStart w:id="105" w:name="_Toc94713915"/>
    <w:bookmarkStart w:id="106" w:name="_Toc93389456"/>
    <w:bookmarkStart w:id="107" w:name="_Toc94713916"/>
    <w:bookmarkStart w:id="108" w:name="_Toc93389457"/>
    <w:bookmarkStart w:id="109" w:name="_Toc94713917"/>
    <w:bookmarkStart w:id="110" w:name="_Toc93389458"/>
    <w:bookmarkStart w:id="111" w:name="_Toc94713918"/>
    <w:bookmarkStart w:id="112" w:name="_Toc93389459"/>
    <w:bookmarkStart w:id="113" w:name="_Toc94713919"/>
    <w:bookmarkStart w:id="114" w:name="_Toc93389460"/>
    <w:bookmarkStart w:id="115" w:name="_Toc94713920"/>
    <w:bookmarkStart w:id="116" w:name="_Toc93389461"/>
    <w:bookmarkStart w:id="117" w:name="_Toc94713921"/>
    <w:bookmarkStart w:id="118" w:name="_Toc93389462"/>
    <w:bookmarkStart w:id="119" w:name="_Toc94713922"/>
    <w:bookmarkStart w:id="120" w:name="_Toc93389463"/>
    <w:bookmarkStart w:id="121" w:name="_Toc94713923"/>
    <w:bookmarkStart w:id="122" w:name="_Toc93389464"/>
    <w:bookmarkStart w:id="123" w:name="_Toc94713924"/>
    <w:bookmarkStart w:id="124" w:name="_Toc93389465"/>
    <w:bookmarkStart w:id="125" w:name="_Toc94713925"/>
    <w:bookmarkStart w:id="126" w:name="_Toc93389466"/>
    <w:bookmarkStart w:id="127" w:name="_Toc94713926"/>
    <w:bookmarkStart w:id="128" w:name="_Toc93389467"/>
    <w:bookmarkStart w:id="129" w:name="_Toc94713927"/>
    <w:bookmarkStart w:id="130" w:name="_Toc93389468"/>
    <w:bookmarkStart w:id="131" w:name="_Toc94713928"/>
    <w:bookmarkStart w:id="132" w:name="_Toc93389469"/>
    <w:bookmarkStart w:id="133" w:name="_Toc94713929"/>
    <w:bookmarkStart w:id="134" w:name="_Toc93389470"/>
    <w:bookmarkStart w:id="135" w:name="_Toc94713930"/>
    <w:bookmarkStart w:id="136" w:name="_Toc93389471"/>
    <w:bookmarkStart w:id="137" w:name="_Toc94713931"/>
    <w:bookmarkStart w:id="138" w:name="_Toc93389472"/>
    <w:bookmarkStart w:id="139" w:name="_Toc94713932"/>
    <w:bookmarkStart w:id="140" w:name="_Toc93389473"/>
    <w:bookmarkStart w:id="141" w:name="_Toc94713933"/>
    <w:bookmarkStart w:id="142" w:name="_Toc93389474"/>
    <w:bookmarkStart w:id="143" w:name="_Toc94713934"/>
    <w:bookmarkStart w:id="144" w:name="_Toc93389475"/>
    <w:bookmarkStart w:id="145" w:name="_Toc94713935"/>
    <w:bookmarkStart w:id="146" w:name="_Toc93389476"/>
    <w:bookmarkStart w:id="147" w:name="_Toc94713936"/>
    <w:bookmarkStart w:id="148" w:name="_Toc93389477"/>
    <w:bookmarkStart w:id="149" w:name="_Toc94713937"/>
    <w:bookmarkStart w:id="150" w:name="_Toc93389478"/>
    <w:bookmarkStart w:id="151" w:name="_Toc94713938"/>
    <w:bookmarkStart w:id="152" w:name="_Toc93389479"/>
    <w:bookmarkStart w:id="153" w:name="_Toc94713939"/>
    <w:bookmarkStart w:id="154" w:name="_Toc93389480"/>
    <w:bookmarkStart w:id="155" w:name="_Toc94713940"/>
    <w:bookmarkStart w:id="156" w:name="_Toc93389481"/>
    <w:bookmarkStart w:id="157" w:name="_Toc94713941"/>
    <w:bookmarkStart w:id="158" w:name="_Toc93389482"/>
    <w:bookmarkStart w:id="159" w:name="_Toc94713942"/>
    <w:bookmarkStart w:id="160" w:name="_Toc93389483"/>
    <w:bookmarkStart w:id="161" w:name="_Toc94713943"/>
    <w:bookmarkStart w:id="162" w:name="_Toc93389484"/>
    <w:bookmarkStart w:id="163" w:name="_Toc94713944"/>
    <w:bookmarkStart w:id="164" w:name="_Toc93389485"/>
    <w:bookmarkStart w:id="165" w:name="_Toc94713945"/>
    <w:bookmarkStart w:id="166" w:name="_Toc93389486"/>
    <w:bookmarkStart w:id="167" w:name="_Toc94713946"/>
    <w:bookmarkStart w:id="168" w:name="_Toc93389487"/>
    <w:bookmarkStart w:id="169" w:name="_Toc94713947"/>
    <w:bookmarkStart w:id="170" w:name="_Toc93389488"/>
    <w:bookmarkStart w:id="171" w:name="_Toc94713948"/>
    <w:bookmarkStart w:id="172" w:name="_Toc93389489"/>
    <w:bookmarkStart w:id="173" w:name="_Toc94713949"/>
    <w:bookmarkStart w:id="174" w:name="_Toc93389490"/>
    <w:bookmarkStart w:id="175" w:name="_Toc94713950"/>
    <w:bookmarkStart w:id="176" w:name="_Toc93389491"/>
    <w:bookmarkStart w:id="177" w:name="_Toc94713951"/>
    <w:bookmarkStart w:id="178" w:name="_Toc93389492"/>
    <w:bookmarkStart w:id="179" w:name="_Toc94713952"/>
    <w:bookmarkStart w:id="180" w:name="_Toc93389493"/>
    <w:bookmarkStart w:id="181" w:name="_Toc94713953"/>
    <w:bookmarkStart w:id="182" w:name="_Toc93389494"/>
    <w:bookmarkStart w:id="183" w:name="_Toc94713954"/>
    <w:bookmarkStart w:id="184" w:name="_Toc93389495"/>
    <w:bookmarkStart w:id="185" w:name="_Toc94713955"/>
    <w:bookmarkStart w:id="186" w:name="_Toc82610254"/>
    <w:bookmarkStart w:id="187" w:name="_Toc82610255"/>
    <w:bookmarkStart w:id="188" w:name="_Toc82610256"/>
    <w:bookmarkStart w:id="189" w:name="_Toc82610257"/>
    <w:bookmarkStart w:id="190" w:name="_Toc82610258"/>
    <w:bookmarkStart w:id="191" w:name="_Toc79057184"/>
    <w:bookmarkStart w:id="192" w:name="_Toc79057185"/>
    <w:bookmarkStart w:id="193" w:name="_Toc79057186"/>
    <w:bookmarkStart w:id="194" w:name="_Toc79057187"/>
    <w:bookmarkStart w:id="195" w:name="_Toc79057188"/>
    <w:bookmarkStart w:id="196" w:name="_Toc79057189"/>
    <w:bookmarkStart w:id="197" w:name="_Toc79057190"/>
    <w:bookmarkStart w:id="198" w:name="_Toc79057191"/>
    <w:bookmarkStart w:id="199" w:name="_Toc79057192"/>
    <w:bookmarkStart w:id="200" w:name="_Toc79057193"/>
    <w:bookmarkStart w:id="201" w:name="_Toc79057194"/>
    <w:bookmarkStart w:id="202" w:name="_Toc79057195"/>
    <w:bookmarkStart w:id="203" w:name="_Toc79057196"/>
    <w:bookmarkStart w:id="204" w:name="_Toc79057197"/>
    <w:bookmarkStart w:id="205" w:name="_Toc79057198"/>
    <w:bookmarkStart w:id="206" w:name="_Toc79057199"/>
    <w:bookmarkStart w:id="207" w:name="_Toc79057200"/>
    <w:bookmarkStart w:id="208" w:name="_Toc79057201"/>
    <w:bookmarkStart w:id="209" w:name="_Toc79057202"/>
    <w:bookmarkStart w:id="210" w:name="_Toc79057203"/>
    <w:bookmarkStart w:id="211" w:name="_Toc79057204"/>
    <w:bookmarkStart w:id="212" w:name="_Toc79057205"/>
    <w:bookmarkStart w:id="213" w:name="_Toc79057206"/>
    <w:bookmarkStart w:id="214" w:name="_Toc79057207"/>
    <w:bookmarkStart w:id="215" w:name="_Toc79057208"/>
    <w:bookmarkStart w:id="216" w:name="_Toc79057209"/>
    <w:bookmarkStart w:id="217" w:name="_Toc79057210"/>
    <w:bookmarkStart w:id="218" w:name="_Toc79057211"/>
    <w:bookmarkStart w:id="219" w:name="_Toc79057212"/>
    <w:bookmarkStart w:id="220" w:name="_Toc79057213"/>
    <w:bookmarkStart w:id="221" w:name="_Toc79057214"/>
    <w:bookmarkStart w:id="222" w:name="_Toc79057215"/>
    <w:bookmarkStart w:id="223" w:name="_Toc79057216"/>
    <w:bookmarkStart w:id="224" w:name="_Toc79057217"/>
    <w:bookmarkStart w:id="225" w:name="_Toc79057218"/>
    <w:bookmarkStart w:id="226" w:name="_Toc79057219"/>
    <w:bookmarkStart w:id="227" w:name="_Toc79057220"/>
    <w:bookmarkStart w:id="228" w:name="_Toc79057221"/>
    <w:bookmarkStart w:id="229" w:name="_Toc79057222"/>
    <w:bookmarkStart w:id="230" w:name="_Toc79057223"/>
    <w:bookmarkStart w:id="231" w:name="_Toc79057224"/>
    <w:bookmarkStart w:id="232" w:name="_Toc79057225"/>
    <w:bookmarkStart w:id="233" w:name="_Toc79057226"/>
    <w:bookmarkStart w:id="234" w:name="_Toc79057227"/>
    <w:bookmarkStart w:id="235" w:name="_Toc79057228"/>
    <w:bookmarkStart w:id="236" w:name="_Toc79057229"/>
    <w:bookmarkStart w:id="237" w:name="_Toc79057230"/>
    <w:bookmarkStart w:id="238" w:name="_Toc79057231"/>
    <w:bookmarkStart w:id="239" w:name="_Toc79057232"/>
    <w:bookmarkStart w:id="240" w:name="_Toc79057233"/>
    <w:bookmarkStart w:id="241" w:name="_Toc79057234"/>
    <w:bookmarkStart w:id="242" w:name="_Toc79057235"/>
    <w:bookmarkStart w:id="243" w:name="_Toc79057236"/>
    <w:bookmarkStart w:id="244" w:name="_Toc79057237"/>
    <w:bookmarkStart w:id="245" w:name="_Toc79057238"/>
    <w:bookmarkStart w:id="246" w:name="_Toc79057239"/>
    <w:bookmarkStart w:id="247" w:name="_Toc79057240"/>
    <w:bookmarkStart w:id="248" w:name="_Toc79057241"/>
    <w:bookmarkStart w:id="249" w:name="_Toc79057242"/>
    <w:bookmarkStart w:id="250" w:name="_Toc79057243"/>
    <w:bookmarkStart w:id="251" w:name="_Toc79057244"/>
    <w:bookmarkStart w:id="252" w:name="_Toc79057245"/>
    <w:bookmarkStart w:id="253" w:name="_Toc79057246"/>
    <w:bookmarkStart w:id="254" w:name="_Toc79057247"/>
    <w:bookmarkStart w:id="255" w:name="_Toc79057248"/>
    <w:bookmarkStart w:id="256" w:name="_Toc79057249"/>
    <w:bookmarkStart w:id="257" w:name="_Toc79057250"/>
    <w:bookmarkStart w:id="258" w:name="_Toc79057251"/>
    <w:bookmarkStart w:id="259" w:name="_Toc79057252"/>
    <w:bookmarkStart w:id="260" w:name="_Toc79057253"/>
    <w:bookmarkStart w:id="261" w:name="_Toc79057254"/>
    <w:bookmarkStart w:id="262" w:name="_Toc79057255"/>
    <w:bookmarkStart w:id="263" w:name="_Toc79057256"/>
    <w:bookmarkStart w:id="264" w:name="_Toc79057257"/>
    <w:bookmarkStart w:id="265" w:name="_Toc79057258"/>
    <w:bookmarkStart w:id="266" w:name="_Toc79057259"/>
    <w:bookmarkStart w:id="267" w:name="_Toc79057260"/>
    <w:bookmarkStart w:id="268" w:name="_Toc79057261"/>
    <w:bookmarkStart w:id="269" w:name="_Toc79057262"/>
    <w:bookmarkStart w:id="270" w:name="_Toc79057263"/>
    <w:bookmarkStart w:id="271" w:name="_Toc79057264"/>
    <w:bookmarkStart w:id="272" w:name="_Toc79057265"/>
    <w:bookmarkStart w:id="273" w:name="_Toc79057266"/>
    <w:bookmarkStart w:id="274" w:name="_Toc79057267"/>
    <w:bookmarkStart w:id="275" w:name="_Toc79057268"/>
    <w:bookmarkStart w:id="276" w:name="_Toc79057269"/>
    <w:bookmarkStart w:id="277" w:name="_Toc79057270"/>
    <w:bookmarkStart w:id="278" w:name="_Toc79057271"/>
    <w:bookmarkStart w:id="279" w:name="_Toc79057272"/>
    <w:bookmarkStart w:id="280" w:name="_Toc79057273"/>
    <w:bookmarkStart w:id="281" w:name="_Toc79057274"/>
    <w:bookmarkStart w:id="282" w:name="_Toc79057275"/>
    <w:bookmarkStart w:id="283" w:name="_Toc79057276"/>
    <w:bookmarkStart w:id="284" w:name="_Toc79057277"/>
    <w:bookmarkStart w:id="285" w:name="_Toc79057278"/>
    <w:bookmarkStart w:id="286" w:name="_Toc79057279"/>
    <w:bookmarkStart w:id="287" w:name="_Toc79057280"/>
    <w:bookmarkStart w:id="288" w:name="_Toc79057281"/>
    <w:bookmarkStart w:id="289" w:name="_Toc79057282"/>
    <w:bookmarkStart w:id="290" w:name="_Toc79057283"/>
    <w:bookmarkStart w:id="291" w:name="_Toc79057284"/>
    <w:bookmarkStart w:id="292" w:name="_Toc79057285"/>
    <w:bookmarkStart w:id="293" w:name="_Toc79057286"/>
    <w:bookmarkStart w:id="294" w:name="_Toc79057287"/>
    <w:bookmarkStart w:id="295" w:name="_Toc79057288"/>
    <w:bookmarkStart w:id="296" w:name="_Toc79057289"/>
    <w:bookmarkStart w:id="297" w:name="_Toc79057290"/>
    <w:bookmarkStart w:id="298" w:name="_Toc79057291"/>
    <w:bookmarkStart w:id="299" w:name="_Toc79057292"/>
    <w:bookmarkStart w:id="300" w:name="_Toc79057293"/>
    <w:bookmarkStart w:id="301" w:name="_Toc79057294"/>
    <w:bookmarkStart w:id="302" w:name="_Toc79057295"/>
    <w:bookmarkStart w:id="303" w:name="_Toc79057296"/>
    <w:bookmarkStart w:id="304" w:name="_Toc79057297"/>
    <w:bookmarkStart w:id="305" w:name="_Toc79057298"/>
    <w:bookmarkStart w:id="306" w:name="_Toc79057299"/>
    <w:bookmarkStart w:id="307" w:name="_Toc79057300"/>
    <w:bookmarkStart w:id="308" w:name="_Toc78968133"/>
    <w:bookmarkStart w:id="309" w:name="_Toc79057301"/>
    <w:bookmarkStart w:id="310" w:name="_Toc78968134"/>
    <w:bookmarkStart w:id="311" w:name="_Toc79057302"/>
    <w:bookmarkStart w:id="312" w:name="_Toc78968135"/>
    <w:bookmarkStart w:id="313" w:name="_Toc79057303"/>
    <w:bookmarkStart w:id="314" w:name="_Toc78968136"/>
    <w:bookmarkStart w:id="315" w:name="_Toc79057304"/>
    <w:bookmarkStart w:id="316" w:name="_Toc78968137"/>
    <w:bookmarkStart w:id="317" w:name="_Toc79057305"/>
    <w:bookmarkStart w:id="318" w:name="_Toc78968138"/>
    <w:bookmarkStart w:id="319" w:name="_Toc79057306"/>
    <w:bookmarkStart w:id="320" w:name="_Toc78968139"/>
    <w:bookmarkStart w:id="321" w:name="_Toc79057307"/>
    <w:bookmarkStart w:id="322" w:name="_Toc78968140"/>
    <w:bookmarkStart w:id="323" w:name="_Toc79057308"/>
    <w:bookmarkStart w:id="324" w:name="_Toc78968141"/>
    <w:bookmarkStart w:id="325" w:name="_Toc79057309"/>
    <w:bookmarkStart w:id="326" w:name="_Toc78968142"/>
    <w:bookmarkStart w:id="327" w:name="_Toc79057310"/>
    <w:bookmarkStart w:id="328" w:name="_Toc78968143"/>
    <w:bookmarkStart w:id="329" w:name="_Toc79057311"/>
    <w:bookmarkStart w:id="330" w:name="_Toc78968144"/>
    <w:bookmarkStart w:id="331" w:name="_Toc79057312"/>
    <w:bookmarkStart w:id="332" w:name="_Toc78968145"/>
    <w:bookmarkStart w:id="333" w:name="_Toc79057313"/>
    <w:bookmarkStart w:id="334" w:name="_Toc78968146"/>
    <w:bookmarkStart w:id="335" w:name="_Toc79057314"/>
    <w:bookmarkStart w:id="336" w:name="_Toc78968147"/>
    <w:bookmarkStart w:id="337" w:name="_Toc79057315"/>
    <w:bookmarkStart w:id="338" w:name="_Toc78968148"/>
    <w:bookmarkStart w:id="339" w:name="_Toc79057316"/>
    <w:bookmarkStart w:id="340" w:name="_Toc78968149"/>
    <w:bookmarkStart w:id="341" w:name="_Toc79057317"/>
    <w:bookmarkStart w:id="342" w:name="_Toc78968150"/>
    <w:bookmarkStart w:id="343" w:name="_Toc79057318"/>
    <w:bookmarkStart w:id="344" w:name="_Toc78968151"/>
    <w:bookmarkStart w:id="345" w:name="_Toc79057319"/>
    <w:bookmarkStart w:id="346" w:name="_Toc78968152"/>
    <w:bookmarkStart w:id="347" w:name="_Toc79057320"/>
    <w:bookmarkStart w:id="348" w:name="_Toc78968153"/>
    <w:bookmarkStart w:id="349" w:name="_Toc79057321"/>
    <w:bookmarkStart w:id="350" w:name="_Toc78968154"/>
    <w:bookmarkStart w:id="351" w:name="_Toc79057322"/>
    <w:bookmarkStart w:id="352" w:name="_Toc78968155"/>
    <w:bookmarkStart w:id="353" w:name="_Toc79057323"/>
    <w:bookmarkStart w:id="354" w:name="_Toc78968156"/>
    <w:bookmarkStart w:id="355" w:name="_Toc79057324"/>
    <w:bookmarkStart w:id="356" w:name="_Toc78968157"/>
    <w:bookmarkStart w:id="357" w:name="_Toc79057325"/>
    <w:bookmarkStart w:id="358" w:name="_Toc78968158"/>
    <w:bookmarkStart w:id="359" w:name="_Toc79057326"/>
    <w:bookmarkStart w:id="360" w:name="_Toc78968159"/>
    <w:bookmarkStart w:id="361" w:name="_Toc79057327"/>
    <w:bookmarkStart w:id="362" w:name="_Toc78968160"/>
    <w:bookmarkStart w:id="363" w:name="_Toc79057328"/>
    <w:bookmarkStart w:id="364" w:name="_Toc78968161"/>
    <w:bookmarkStart w:id="365" w:name="_Toc79057329"/>
    <w:bookmarkStart w:id="366" w:name="_Toc78968162"/>
    <w:bookmarkStart w:id="367" w:name="_Toc79057330"/>
    <w:bookmarkStart w:id="368" w:name="_Toc78968163"/>
    <w:bookmarkStart w:id="369" w:name="_Toc79057331"/>
    <w:bookmarkStart w:id="370" w:name="_Toc78968164"/>
    <w:bookmarkStart w:id="371" w:name="_Toc79057332"/>
    <w:bookmarkStart w:id="372" w:name="_Toc78968165"/>
    <w:bookmarkStart w:id="373" w:name="_Toc79057333"/>
    <w:bookmarkStart w:id="374" w:name="_Toc78968166"/>
    <w:bookmarkStart w:id="375" w:name="_Toc79057334"/>
    <w:bookmarkStart w:id="376" w:name="_Toc78968167"/>
    <w:bookmarkStart w:id="377" w:name="_Toc79057335"/>
    <w:bookmarkStart w:id="378" w:name="_Toc78968168"/>
    <w:bookmarkStart w:id="379" w:name="_Toc79057336"/>
    <w:bookmarkStart w:id="380" w:name="_Toc78968169"/>
    <w:bookmarkStart w:id="381" w:name="_Toc79057337"/>
    <w:bookmarkStart w:id="382" w:name="_Toc78968170"/>
    <w:bookmarkStart w:id="383" w:name="_Toc79057338"/>
    <w:bookmarkStart w:id="384" w:name="_Toc78968171"/>
    <w:bookmarkStart w:id="385" w:name="_Toc79057339"/>
    <w:bookmarkStart w:id="386" w:name="_Toc78968172"/>
    <w:bookmarkStart w:id="387" w:name="_Toc79057340"/>
    <w:bookmarkStart w:id="388" w:name="_Toc78968173"/>
    <w:bookmarkStart w:id="389" w:name="_Toc79057341"/>
    <w:bookmarkStart w:id="390" w:name="_Toc78968174"/>
    <w:bookmarkStart w:id="391" w:name="_Toc79057342"/>
    <w:bookmarkStart w:id="392" w:name="_Toc78968175"/>
    <w:bookmarkStart w:id="393" w:name="_Toc79057343"/>
    <w:bookmarkStart w:id="394" w:name="_Toc78968176"/>
    <w:bookmarkStart w:id="395" w:name="_Toc79057344"/>
    <w:bookmarkStart w:id="396" w:name="_Toc78968177"/>
    <w:bookmarkStart w:id="397" w:name="_Toc79057345"/>
    <w:bookmarkStart w:id="398" w:name="_Toc78968178"/>
    <w:bookmarkStart w:id="399" w:name="_Toc79057346"/>
    <w:bookmarkStart w:id="400" w:name="_Toc78968179"/>
    <w:bookmarkStart w:id="401" w:name="_Toc79057347"/>
    <w:bookmarkStart w:id="402" w:name="_Toc78968180"/>
    <w:bookmarkStart w:id="403" w:name="_Toc79057348"/>
    <w:bookmarkStart w:id="404" w:name="_Toc78968181"/>
    <w:bookmarkStart w:id="405" w:name="_Toc79057349"/>
    <w:bookmarkStart w:id="406" w:name="_Toc78968182"/>
    <w:bookmarkStart w:id="407" w:name="_Toc79057350"/>
    <w:bookmarkStart w:id="408" w:name="_Toc78968183"/>
    <w:bookmarkStart w:id="409" w:name="_Toc79057351"/>
    <w:bookmarkStart w:id="410" w:name="_Toc78968184"/>
    <w:bookmarkStart w:id="411" w:name="_Toc79057352"/>
    <w:bookmarkStart w:id="412" w:name="_Toc78968185"/>
    <w:bookmarkStart w:id="413" w:name="_Toc79057353"/>
    <w:bookmarkStart w:id="414" w:name="_Toc78968186"/>
    <w:bookmarkStart w:id="415" w:name="_Toc79057354"/>
    <w:bookmarkStart w:id="416" w:name="_Toc78968187"/>
    <w:bookmarkStart w:id="417" w:name="_Toc79057355"/>
    <w:bookmarkStart w:id="418" w:name="_Toc78968188"/>
    <w:bookmarkStart w:id="419" w:name="_Toc79057356"/>
    <w:bookmarkStart w:id="420" w:name="_Toc78968189"/>
    <w:bookmarkStart w:id="421" w:name="_Toc79057357"/>
    <w:bookmarkStart w:id="422" w:name="_Toc78968190"/>
    <w:bookmarkStart w:id="423" w:name="_Toc79057358"/>
    <w:bookmarkStart w:id="424" w:name="_Toc78968191"/>
    <w:bookmarkStart w:id="425" w:name="_Toc79057359"/>
    <w:bookmarkStart w:id="426" w:name="_Toc78968192"/>
    <w:bookmarkStart w:id="427" w:name="_Toc79057360"/>
    <w:bookmarkStart w:id="428" w:name="_Toc78968193"/>
    <w:bookmarkStart w:id="429" w:name="_Toc79057361"/>
    <w:bookmarkStart w:id="430" w:name="_Toc78968194"/>
    <w:bookmarkStart w:id="431" w:name="_Toc79057362"/>
    <w:bookmarkStart w:id="432" w:name="_Toc78968195"/>
    <w:bookmarkStart w:id="433" w:name="_Toc79057363"/>
    <w:bookmarkStart w:id="434" w:name="_Toc78968196"/>
    <w:bookmarkStart w:id="435" w:name="_Toc79057364"/>
    <w:bookmarkStart w:id="436" w:name="_Toc78968197"/>
    <w:bookmarkStart w:id="437" w:name="_Toc79057365"/>
    <w:bookmarkStart w:id="438" w:name="_Toc78968198"/>
    <w:bookmarkStart w:id="439" w:name="_Toc79057366"/>
    <w:bookmarkStart w:id="440" w:name="_Toc78968199"/>
    <w:bookmarkStart w:id="441" w:name="_Toc79057367"/>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14:paraId="0658DFA0" w14:textId="3BC61C81" w:rsidR="00070E01" w:rsidRPr="00112504" w:rsidRDefault="0064655E" w:rsidP="00E523F5">
      <w:pPr>
        <w:pStyle w:val="Heading1"/>
        <w:rPr>
          <w:rFonts w:ascii="Times New Roman" w:hAnsi="Times New Roman"/>
        </w:rPr>
      </w:pPr>
      <w:r w:rsidRPr="00112504">
        <w:rPr>
          <w:rFonts w:ascii="Times New Roman" w:hAnsi="Times New Roman"/>
        </w:rPr>
        <w:lastRenderedPageBreak/>
        <w:fldChar w:fldCharType="end"/>
      </w:r>
      <w:bookmarkStart w:id="442" w:name="_Ref418090212"/>
      <w:bookmarkStart w:id="443" w:name="_Toc490140411"/>
      <w:bookmarkStart w:id="444" w:name="_Toc112057967"/>
      <w:r w:rsidR="1726CE75" w:rsidRPr="00112504">
        <w:rPr>
          <w:rFonts w:ascii="Times New Roman" w:hAnsi="Times New Roman"/>
        </w:rPr>
        <w:t>Introduction</w:t>
      </w:r>
      <w:bookmarkEnd w:id="442"/>
      <w:bookmarkEnd w:id="443"/>
      <w:bookmarkEnd w:id="444"/>
    </w:p>
    <w:p w14:paraId="0658DFA1" w14:textId="325EFB1B" w:rsidR="00070E01" w:rsidRPr="00112504" w:rsidRDefault="1726CE75" w:rsidP="00070E01">
      <w:pPr>
        <w:pStyle w:val="Heading2"/>
        <w:rPr>
          <w:rFonts w:ascii="Times New Roman" w:hAnsi="Times New Roman"/>
        </w:rPr>
      </w:pPr>
      <w:bookmarkStart w:id="445" w:name="_Ref485975504"/>
      <w:bookmarkStart w:id="446" w:name="_Toc490140412"/>
      <w:bookmarkStart w:id="447" w:name="_Toc112057968"/>
      <w:r w:rsidRPr="00112504">
        <w:rPr>
          <w:rFonts w:ascii="Times New Roman" w:hAnsi="Times New Roman"/>
        </w:rPr>
        <w:t>Purpose</w:t>
      </w:r>
      <w:bookmarkEnd w:id="445"/>
      <w:bookmarkEnd w:id="446"/>
      <w:bookmarkEnd w:id="447"/>
    </w:p>
    <w:p w14:paraId="0FCAF686" w14:textId="6713CD22" w:rsidR="00861047" w:rsidRPr="00112504" w:rsidRDefault="0064655E" w:rsidP="00F97981">
      <w:pPr>
        <w:pStyle w:val="Text2"/>
        <w:rPr>
          <w:rFonts w:ascii="Times New Roman" w:hAnsi="Times New Roman"/>
          <w:sz w:val="22"/>
          <w:szCs w:val="22"/>
        </w:rPr>
      </w:pPr>
      <w:r w:rsidRPr="00112504">
        <w:rPr>
          <w:rFonts w:ascii="Times New Roman" w:hAnsi="Times New Roman"/>
          <w:sz w:val="22"/>
          <w:szCs w:val="22"/>
        </w:rPr>
        <w:t xml:space="preserve">This document describes the </w:t>
      </w:r>
      <w:r w:rsidR="000C33F8" w:rsidRPr="00112504">
        <w:rPr>
          <w:rFonts w:ascii="Times New Roman" w:hAnsi="Times New Roman"/>
          <w:sz w:val="22"/>
          <w:szCs w:val="22"/>
        </w:rPr>
        <w:t>T</w:t>
      </w:r>
      <w:r w:rsidRPr="00112504">
        <w:rPr>
          <w:rFonts w:ascii="Times New Roman" w:hAnsi="Times New Roman"/>
          <w:sz w:val="22"/>
          <w:szCs w:val="22"/>
        </w:rPr>
        <w:t xml:space="preserve">est </w:t>
      </w:r>
      <w:r w:rsidR="000C33F8" w:rsidRPr="00112504">
        <w:rPr>
          <w:rFonts w:ascii="Times New Roman" w:hAnsi="Times New Roman"/>
          <w:sz w:val="22"/>
          <w:szCs w:val="22"/>
        </w:rPr>
        <w:t>C</w:t>
      </w:r>
      <w:r w:rsidRPr="00112504">
        <w:rPr>
          <w:rFonts w:ascii="Times New Roman" w:hAnsi="Times New Roman"/>
          <w:sz w:val="22"/>
          <w:szCs w:val="22"/>
        </w:rPr>
        <w:t>ases</w:t>
      </w:r>
      <w:r w:rsidR="00165719" w:rsidRPr="00112504">
        <w:rPr>
          <w:rFonts w:ascii="Times New Roman" w:hAnsi="Times New Roman"/>
          <w:sz w:val="22"/>
          <w:szCs w:val="22"/>
        </w:rPr>
        <w:t xml:space="preserve"> and the </w:t>
      </w:r>
      <w:r w:rsidR="00F97981" w:rsidRPr="00112504">
        <w:rPr>
          <w:rFonts w:ascii="Times New Roman" w:hAnsi="Times New Roman"/>
          <w:sz w:val="22"/>
          <w:szCs w:val="22"/>
        </w:rPr>
        <w:t>Business Scenarios</w:t>
      </w:r>
      <w:r w:rsidRPr="00112504">
        <w:rPr>
          <w:rFonts w:ascii="Times New Roman" w:hAnsi="Times New Roman"/>
          <w:sz w:val="22"/>
          <w:szCs w:val="22"/>
        </w:rPr>
        <w:t xml:space="preserve"> that will be followed </w:t>
      </w:r>
      <w:r w:rsidR="007F66BC" w:rsidRPr="00112504">
        <w:rPr>
          <w:rFonts w:ascii="Times New Roman" w:hAnsi="Times New Roman"/>
          <w:sz w:val="22"/>
          <w:szCs w:val="22"/>
        </w:rPr>
        <w:t>by the E</w:t>
      </w:r>
      <w:r w:rsidR="00BC775F" w:rsidRPr="00112504">
        <w:rPr>
          <w:rFonts w:ascii="Times New Roman" w:hAnsi="Times New Roman"/>
          <w:sz w:val="22"/>
          <w:szCs w:val="22"/>
        </w:rPr>
        <w:t xml:space="preserve">conomic Operator </w:t>
      </w:r>
      <w:proofErr w:type="gramStart"/>
      <w:r w:rsidRPr="00112504">
        <w:rPr>
          <w:rFonts w:ascii="Times New Roman" w:hAnsi="Times New Roman"/>
          <w:sz w:val="22"/>
          <w:szCs w:val="22"/>
        </w:rPr>
        <w:t>in order to</w:t>
      </w:r>
      <w:proofErr w:type="gramEnd"/>
      <w:r w:rsidRPr="00112504">
        <w:rPr>
          <w:rFonts w:ascii="Times New Roman" w:hAnsi="Times New Roman"/>
          <w:sz w:val="22"/>
          <w:szCs w:val="22"/>
        </w:rPr>
        <w:t xml:space="preserve"> </w:t>
      </w:r>
      <w:r w:rsidR="00D62DA0" w:rsidRPr="00112504">
        <w:rPr>
          <w:rFonts w:ascii="Times New Roman" w:hAnsi="Times New Roman"/>
          <w:sz w:val="22"/>
          <w:szCs w:val="22"/>
        </w:rPr>
        <w:t xml:space="preserve">perform </w:t>
      </w:r>
      <w:r w:rsidR="007F66BC" w:rsidRPr="00112504">
        <w:rPr>
          <w:rFonts w:ascii="Times New Roman" w:hAnsi="Times New Roman"/>
          <w:sz w:val="22"/>
          <w:szCs w:val="22"/>
        </w:rPr>
        <w:t xml:space="preserve">the Self </w:t>
      </w:r>
      <w:r w:rsidR="00D62DA0" w:rsidRPr="00112504">
        <w:rPr>
          <w:rFonts w:ascii="Times New Roman" w:hAnsi="Times New Roman"/>
          <w:sz w:val="22"/>
          <w:szCs w:val="22"/>
        </w:rPr>
        <w:t xml:space="preserve">Conformance Testing </w:t>
      </w:r>
      <w:r w:rsidR="00C706A6" w:rsidRPr="00112504">
        <w:rPr>
          <w:rFonts w:ascii="Times New Roman" w:hAnsi="Times New Roman"/>
          <w:sz w:val="22"/>
          <w:szCs w:val="22"/>
        </w:rPr>
        <w:t>for the Release 2</w:t>
      </w:r>
      <w:r w:rsidR="00D62DA0" w:rsidRPr="00112504">
        <w:rPr>
          <w:rFonts w:ascii="Times New Roman" w:hAnsi="Times New Roman"/>
          <w:sz w:val="22"/>
          <w:szCs w:val="22"/>
        </w:rPr>
        <w:t>.</w:t>
      </w:r>
      <w:r w:rsidRPr="00112504">
        <w:rPr>
          <w:rFonts w:ascii="Times New Roman" w:hAnsi="Times New Roman"/>
          <w:sz w:val="22"/>
          <w:szCs w:val="22"/>
        </w:rPr>
        <w:t xml:space="preserve"> The document will be used to guide the execution of all </w:t>
      </w:r>
      <w:r w:rsidR="005670FF" w:rsidRPr="00112504">
        <w:rPr>
          <w:rFonts w:ascii="Times New Roman" w:hAnsi="Times New Roman"/>
          <w:sz w:val="22"/>
          <w:szCs w:val="22"/>
        </w:rPr>
        <w:t>T</w:t>
      </w:r>
      <w:r w:rsidRPr="00112504">
        <w:rPr>
          <w:rFonts w:ascii="Times New Roman" w:hAnsi="Times New Roman"/>
          <w:sz w:val="22"/>
          <w:szCs w:val="22"/>
        </w:rPr>
        <w:t xml:space="preserve">est </w:t>
      </w:r>
      <w:r w:rsidR="005670FF" w:rsidRPr="00112504">
        <w:rPr>
          <w:rFonts w:ascii="Times New Roman" w:hAnsi="Times New Roman"/>
          <w:sz w:val="22"/>
          <w:szCs w:val="22"/>
        </w:rPr>
        <w:t>C</w:t>
      </w:r>
      <w:r w:rsidRPr="00112504">
        <w:rPr>
          <w:rFonts w:ascii="Times New Roman" w:hAnsi="Times New Roman"/>
          <w:sz w:val="22"/>
          <w:szCs w:val="22"/>
        </w:rPr>
        <w:t>ases defined as a means o</w:t>
      </w:r>
      <w:r w:rsidR="00D62DA0" w:rsidRPr="00112504">
        <w:rPr>
          <w:rFonts w:ascii="Times New Roman" w:hAnsi="Times New Roman"/>
          <w:sz w:val="22"/>
          <w:szCs w:val="22"/>
        </w:rPr>
        <w:t>f validating the implementation.</w:t>
      </w:r>
      <w:r w:rsidRPr="00112504">
        <w:rPr>
          <w:rFonts w:ascii="Times New Roman" w:hAnsi="Times New Roman"/>
          <w:sz w:val="22"/>
          <w:szCs w:val="22"/>
        </w:rPr>
        <w:t xml:space="preserve"> Information on detailing </w:t>
      </w:r>
      <w:r w:rsidR="005670FF" w:rsidRPr="00112504">
        <w:rPr>
          <w:rFonts w:ascii="Times New Roman" w:hAnsi="Times New Roman"/>
          <w:sz w:val="22"/>
          <w:szCs w:val="22"/>
        </w:rPr>
        <w:t>T</w:t>
      </w:r>
      <w:r w:rsidRPr="00112504">
        <w:rPr>
          <w:rFonts w:ascii="Times New Roman" w:hAnsi="Times New Roman"/>
          <w:sz w:val="22"/>
          <w:szCs w:val="22"/>
        </w:rPr>
        <w:t xml:space="preserve">est </w:t>
      </w:r>
      <w:r w:rsidR="005670FF" w:rsidRPr="00112504">
        <w:rPr>
          <w:rFonts w:ascii="Times New Roman" w:hAnsi="Times New Roman"/>
          <w:sz w:val="22"/>
          <w:szCs w:val="22"/>
        </w:rPr>
        <w:t>C</w:t>
      </w:r>
      <w:r w:rsidRPr="00112504">
        <w:rPr>
          <w:rFonts w:ascii="Times New Roman" w:hAnsi="Times New Roman"/>
          <w:sz w:val="22"/>
          <w:szCs w:val="22"/>
        </w:rPr>
        <w:t xml:space="preserve">ases with execution steps, the expected results as well as </w:t>
      </w:r>
      <w:r w:rsidR="00CE3226" w:rsidRPr="00112504">
        <w:rPr>
          <w:rFonts w:ascii="Times New Roman" w:hAnsi="Times New Roman"/>
          <w:sz w:val="22"/>
          <w:szCs w:val="22"/>
        </w:rPr>
        <w:t xml:space="preserve">the </w:t>
      </w:r>
      <w:r w:rsidRPr="00112504">
        <w:rPr>
          <w:rFonts w:ascii="Times New Roman" w:hAnsi="Times New Roman"/>
          <w:sz w:val="22"/>
          <w:szCs w:val="22"/>
        </w:rPr>
        <w:t>test pass criteria are also included.</w:t>
      </w:r>
      <w:bookmarkStart w:id="448" w:name="_Toc490140413"/>
    </w:p>
    <w:p w14:paraId="4A13939B" w14:textId="5B6F3D65" w:rsidR="00F97981" w:rsidRPr="00112504" w:rsidRDefault="00D62DA0" w:rsidP="00B349F4">
      <w:pPr>
        <w:pStyle w:val="Text2"/>
        <w:rPr>
          <w:rFonts w:ascii="Times New Roman" w:hAnsi="Times New Roman"/>
          <w:sz w:val="22"/>
          <w:szCs w:val="22"/>
        </w:rPr>
      </w:pPr>
      <w:r w:rsidRPr="00112504">
        <w:rPr>
          <w:rFonts w:ascii="Times New Roman" w:hAnsi="Times New Roman"/>
          <w:sz w:val="22"/>
          <w:szCs w:val="22"/>
        </w:rPr>
        <w:t>During Conformance Testing on the side of Economic Operators, it is verified that an EO System can connect to ICS2 without disturbing the correct functionality of the system. In particular, conformity against common functional system specifications is tested</w:t>
      </w:r>
      <w:r w:rsidR="00845671" w:rsidRPr="00112504">
        <w:rPr>
          <w:rFonts w:ascii="Times New Roman" w:hAnsi="Times New Roman"/>
          <w:sz w:val="22"/>
          <w:szCs w:val="22"/>
        </w:rPr>
        <w:t xml:space="preserve"> (</w:t>
      </w:r>
      <w:bookmarkStart w:id="449" w:name="_Hlk53574613"/>
      <w:r w:rsidR="00B349F4" w:rsidRPr="00112504">
        <w:rPr>
          <w:rFonts w:ascii="Times New Roman" w:hAnsi="Times New Roman"/>
          <w:sz w:val="22"/>
          <w:szCs w:val="22"/>
        </w:rPr>
        <w:t>Interface Control Document ICS2 Harmonised Trader Interface</w:t>
      </w:r>
      <w:bookmarkEnd w:id="449"/>
      <w:r w:rsidR="007F66BC" w:rsidRPr="00112504">
        <w:rPr>
          <w:rFonts w:ascii="Times New Roman" w:hAnsi="Times New Roman"/>
          <w:sz w:val="22"/>
          <w:szCs w:val="22"/>
        </w:rPr>
        <w:t xml:space="preserve"> </w:t>
      </w:r>
      <w:r w:rsidR="00845671" w:rsidRPr="00112504">
        <w:rPr>
          <w:rFonts w:ascii="Times New Roman" w:hAnsi="Times New Roman"/>
          <w:sz w:val="22"/>
          <w:szCs w:val="22"/>
        </w:rPr>
        <w:t>[</w:t>
      </w:r>
      <w:r w:rsidR="00845671" w:rsidRPr="00112504">
        <w:rPr>
          <w:rFonts w:ascii="Times New Roman" w:hAnsi="Times New Roman"/>
          <w:sz w:val="22"/>
          <w:szCs w:val="22"/>
        </w:rPr>
        <w:fldChar w:fldCharType="begin"/>
      </w:r>
      <w:r w:rsidR="00845671" w:rsidRPr="00112504">
        <w:rPr>
          <w:rFonts w:ascii="Times New Roman" w:hAnsi="Times New Roman"/>
          <w:sz w:val="22"/>
          <w:szCs w:val="22"/>
        </w:rPr>
        <w:instrText xml:space="preserve"> REF R02 \h </w:instrText>
      </w:r>
      <w:r w:rsidR="008B33B4" w:rsidRPr="00112504">
        <w:rPr>
          <w:rFonts w:ascii="Times New Roman" w:hAnsi="Times New Roman"/>
          <w:sz w:val="22"/>
          <w:szCs w:val="22"/>
        </w:rPr>
        <w:instrText xml:space="preserve"> \* MERGEFORMAT </w:instrText>
      </w:r>
      <w:r w:rsidR="00845671" w:rsidRPr="00112504">
        <w:rPr>
          <w:rFonts w:ascii="Times New Roman" w:hAnsi="Times New Roman"/>
          <w:sz w:val="22"/>
          <w:szCs w:val="22"/>
        </w:rPr>
      </w:r>
      <w:r w:rsidR="00845671" w:rsidRPr="00112504">
        <w:rPr>
          <w:rFonts w:ascii="Times New Roman" w:hAnsi="Times New Roman"/>
          <w:sz w:val="22"/>
          <w:szCs w:val="22"/>
        </w:rPr>
        <w:fldChar w:fldCharType="separate"/>
      </w:r>
      <w:r w:rsidR="00935218" w:rsidRPr="00112504">
        <w:rPr>
          <w:rFonts w:ascii="Times New Roman" w:hAnsi="Times New Roman"/>
          <w:sz w:val="22"/>
          <w:szCs w:val="22"/>
        </w:rPr>
        <w:t>R02</w:t>
      </w:r>
      <w:r w:rsidR="00845671" w:rsidRPr="00112504">
        <w:rPr>
          <w:rFonts w:ascii="Times New Roman" w:hAnsi="Times New Roman"/>
          <w:sz w:val="22"/>
          <w:szCs w:val="22"/>
        </w:rPr>
        <w:fldChar w:fldCharType="end"/>
      </w:r>
      <w:r w:rsidR="00845671" w:rsidRPr="00112504">
        <w:rPr>
          <w:rFonts w:ascii="Times New Roman" w:hAnsi="Times New Roman"/>
          <w:sz w:val="22"/>
          <w:szCs w:val="22"/>
        </w:rPr>
        <w:t>]</w:t>
      </w:r>
      <w:r w:rsidR="00B813A3" w:rsidRPr="00112504">
        <w:rPr>
          <w:rFonts w:ascii="Times New Roman" w:hAnsi="Times New Roman"/>
          <w:sz w:val="22"/>
          <w:szCs w:val="22"/>
        </w:rPr>
        <w:t xml:space="preserve"> and </w:t>
      </w:r>
      <w:r w:rsidR="00B349F4" w:rsidRPr="00112504">
        <w:rPr>
          <w:rFonts w:ascii="Times New Roman" w:hAnsi="Times New Roman"/>
          <w:sz w:val="22"/>
          <w:szCs w:val="22"/>
        </w:rPr>
        <w:t>ICS2 Common Functional System Specifications</w:t>
      </w:r>
      <w:r w:rsidR="00B349F4" w:rsidRPr="00112504" w:rsidDel="00B349F4">
        <w:rPr>
          <w:rFonts w:ascii="Times New Roman" w:hAnsi="Times New Roman"/>
          <w:sz w:val="22"/>
          <w:szCs w:val="22"/>
        </w:rPr>
        <w:t xml:space="preserve"> </w:t>
      </w:r>
      <w:r w:rsidR="00B813A3" w:rsidRPr="00112504">
        <w:rPr>
          <w:rFonts w:ascii="Times New Roman" w:hAnsi="Times New Roman"/>
          <w:sz w:val="22"/>
          <w:szCs w:val="22"/>
        </w:rPr>
        <w:t>[</w:t>
      </w:r>
      <w:r w:rsidR="00B813A3" w:rsidRPr="00112504">
        <w:rPr>
          <w:rFonts w:ascii="Times New Roman" w:hAnsi="Times New Roman"/>
          <w:sz w:val="22"/>
          <w:szCs w:val="22"/>
        </w:rPr>
        <w:fldChar w:fldCharType="begin"/>
      </w:r>
      <w:r w:rsidR="00B813A3" w:rsidRPr="00112504">
        <w:rPr>
          <w:rFonts w:ascii="Times New Roman" w:hAnsi="Times New Roman"/>
          <w:sz w:val="22"/>
          <w:szCs w:val="22"/>
        </w:rPr>
        <w:instrText xml:space="preserve"> REF R03 \h </w:instrText>
      </w:r>
      <w:r w:rsidR="008B33B4" w:rsidRPr="00112504">
        <w:rPr>
          <w:rFonts w:ascii="Times New Roman" w:hAnsi="Times New Roman"/>
          <w:sz w:val="22"/>
          <w:szCs w:val="22"/>
        </w:rPr>
        <w:instrText xml:space="preserve"> \* MERGEFORMAT </w:instrText>
      </w:r>
      <w:r w:rsidR="00B813A3" w:rsidRPr="00112504">
        <w:rPr>
          <w:rFonts w:ascii="Times New Roman" w:hAnsi="Times New Roman"/>
          <w:sz w:val="22"/>
          <w:szCs w:val="22"/>
        </w:rPr>
      </w:r>
      <w:r w:rsidR="00B813A3" w:rsidRPr="00112504">
        <w:rPr>
          <w:rFonts w:ascii="Times New Roman" w:hAnsi="Times New Roman"/>
          <w:sz w:val="22"/>
          <w:szCs w:val="22"/>
        </w:rPr>
        <w:fldChar w:fldCharType="separate"/>
      </w:r>
      <w:r w:rsidR="00935218" w:rsidRPr="00112504">
        <w:rPr>
          <w:rFonts w:ascii="Times New Roman" w:hAnsi="Times New Roman"/>
          <w:sz w:val="22"/>
          <w:szCs w:val="22"/>
        </w:rPr>
        <w:t>R03</w:t>
      </w:r>
      <w:r w:rsidR="00B813A3" w:rsidRPr="00112504">
        <w:rPr>
          <w:rFonts w:ascii="Times New Roman" w:hAnsi="Times New Roman"/>
          <w:sz w:val="22"/>
          <w:szCs w:val="22"/>
        </w:rPr>
        <w:fldChar w:fldCharType="end"/>
      </w:r>
      <w:r w:rsidR="00B813A3" w:rsidRPr="00112504">
        <w:rPr>
          <w:rFonts w:ascii="Times New Roman" w:hAnsi="Times New Roman"/>
          <w:sz w:val="22"/>
          <w:szCs w:val="22"/>
        </w:rPr>
        <w:t>])</w:t>
      </w:r>
      <w:r w:rsidRPr="00112504">
        <w:rPr>
          <w:rFonts w:ascii="Times New Roman" w:hAnsi="Times New Roman"/>
          <w:sz w:val="22"/>
          <w:szCs w:val="22"/>
        </w:rPr>
        <w:t xml:space="preserve">, as well as connectivity is </w:t>
      </w:r>
      <w:r w:rsidR="00446475" w:rsidRPr="00112504">
        <w:rPr>
          <w:rFonts w:ascii="Times New Roman" w:hAnsi="Times New Roman"/>
          <w:sz w:val="22"/>
          <w:szCs w:val="22"/>
        </w:rPr>
        <w:t>verified</w:t>
      </w:r>
      <w:r w:rsidRPr="00112504">
        <w:rPr>
          <w:rFonts w:ascii="Times New Roman" w:hAnsi="Times New Roman"/>
          <w:sz w:val="22"/>
          <w:szCs w:val="22"/>
        </w:rPr>
        <w:t xml:space="preserve"> in order to validate that there is no issue with communication between an EO System and ICS2.</w:t>
      </w:r>
    </w:p>
    <w:p w14:paraId="0658DFA4" w14:textId="75EA32A1" w:rsidR="00070E01" w:rsidRPr="00112504" w:rsidRDefault="1726CE75" w:rsidP="00070E01">
      <w:pPr>
        <w:pStyle w:val="Heading2"/>
        <w:rPr>
          <w:rFonts w:ascii="Times New Roman" w:hAnsi="Times New Roman"/>
        </w:rPr>
      </w:pPr>
      <w:bookmarkStart w:id="450" w:name="_Ref12012772"/>
      <w:bookmarkStart w:id="451" w:name="_Toc112057969"/>
      <w:r w:rsidRPr="00112504">
        <w:rPr>
          <w:rFonts w:ascii="Times New Roman" w:hAnsi="Times New Roman"/>
        </w:rPr>
        <w:t>Scope</w:t>
      </w:r>
      <w:bookmarkEnd w:id="448"/>
      <w:bookmarkEnd w:id="450"/>
      <w:bookmarkEnd w:id="451"/>
    </w:p>
    <w:p w14:paraId="647E2F50" w14:textId="67F35602" w:rsidR="00E26ECD" w:rsidRPr="00112504" w:rsidRDefault="00E26ECD" w:rsidP="00E26ECD">
      <w:pPr>
        <w:pStyle w:val="Caption"/>
        <w:jc w:val="both"/>
        <w:rPr>
          <w:rFonts w:ascii="Times New Roman" w:hAnsi="Times New Roman"/>
          <w:i w:val="0"/>
          <w:sz w:val="22"/>
          <w:szCs w:val="22"/>
        </w:rPr>
      </w:pPr>
      <w:bookmarkStart w:id="452" w:name="_Toc490140414"/>
      <w:r w:rsidRPr="00112504">
        <w:rPr>
          <w:rFonts w:ascii="Times New Roman" w:hAnsi="Times New Roman"/>
          <w:i w:val="0"/>
          <w:sz w:val="22"/>
          <w:szCs w:val="22"/>
        </w:rPr>
        <w:t>According to ICS2 Master Test Plan [</w:t>
      </w:r>
      <w:r w:rsidRPr="00112504">
        <w:rPr>
          <w:rFonts w:ascii="Times New Roman" w:hAnsi="Times New Roman"/>
          <w:i w:val="0"/>
          <w:sz w:val="22"/>
          <w:szCs w:val="22"/>
        </w:rPr>
        <w:fldChar w:fldCharType="begin"/>
      </w:r>
      <w:r w:rsidRPr="00112504">
        <w:rPr>
          <w:rFonts w:ascii="Times New Roman" w:hAnsi="Times New Roman"/>
          <w:i w:val="0"/>
          <w:sz w:val="22"/>
          <w:szCs w:val="22"/>
        </w:rPr>
        <w:instrText xml:space="preserve"> REF ICS2_MTP \h  \* MERGEFORMAT </w:instrText>
      </w:r>
      <w:r w:rsidRPr="00112504">
        <w:rPr>
          <w:rFonts w:ascii="Times New Roman" w:hAnsi="Times New Roman"/>
          <w:i w:val="0"/>
          <w:sz w:val="22"/>
          <w:szCs w:val="22"/>
        </w:rPr>
      </w:r>
      <w:r w:rsidRPr="00112504">
        <w:rPr>
          <w:rFonts w:ascii="Times New Roman" w:hAnsi="Times New Roman"/>
          <w:i w:val="0"/>
          <w:sz w:val="22"/>
          <w:szCs w:val="22"/>
        </w:rPr>
        <w:fldChar w:fldCharType="separate"/>
      </w:r>
      <w:r w:rsidR="00935218" w:rsidRPr="00112504">
        <w:rPr>
          <w:rFonts w:ascii="Times New Roman" w:hAnsi="Times New Roman"/>
          <w:b/>
          <w:i w:val="0"/>
          <w:sz w:val="22"/>
          <w:szCs w:val="22"/>
        </w:rPr>
        <w:t>R01</w:t>
      </w:r>
      <w:r w:rsidRPr="00112504">
        <w:rPr>
          <w:rFonts w:ascii="Times New Roman" w:hAnsi="Times New Roman"/>
          <w:i w:val="0"/>
          <w:sz w:val="22"/>
          <w:szCs w:val="22"/>
        </w:rPr>
        <w:fldChar w:fldCharType="end"/>
      </w:r>
      <w:r w:rsidRPr="00112504">
        <w:rPr>
          <w:rFonts w:ascii="Times New Roman" w:hAnsi="Times New Roman"/>
          <w:i w:val="0"/>
          <w:sz w:val="22"/>
          <w:szCs w:val="22"/>
        </w:rPr>
        <w:t>], during Economic Operator Conformance Testing, the implementation of S2S interfaces between ICS2 (</w:t>
      </w:r>
      <w:proofErr w:type="gramStart"/>
      <w:r w:rsidRPr="00112504">
        <w:rPr>
          <w:rFonts w:ascii="Times New Roman" w:hAnsi="Times New Roman"/>
          <w:i w:val="0"/>
          <w:sz w:val="22"/>
          <w:szCs w:val="22"/>
        </w:rPr>
        <w:t>in particular STI</w:t>
      </w:r>
      <w:proofErr w:type="gramEnd"/>
      <w:r w:rsidRPr="00112504">
        <w:rPr>
          <w:rFonts w:ascii="Times New Roman" w:hAnsi="Times New Roman"/>
          <w:i w:val="0"/>
          <w:sz w:val="22"/>
          <w:szCs w:val="22"/>
        </w:rPr>
        <w:t>) and EO Systems is tested. This includes:</w:t>
      </w:r>
    </w:p>
    <w:p w14:paraId="4F0E1F89" w14:textId="0930F708" w:rsidR="00B813A3" w:rsidRPr="00112504" w:rsidRDefault="00E26ECD" w:rsidP="00BE1F5A">
      <w:pPr>
        <w:pStyle w:val="Caption"/>
        <w:numPr>
          <w:ilvl w:val="0"/>
          <w:numId w:val="26"/>
        </w:numPr>
        <w:jc w:val="both"/>
        <w:rPr>
          <w:rFonts w:ascii="Times New Roman" w:hAnsi="Times New Roman"/>
          <w:i w:val="0"/>
          <w:sz w:val="22"/>
          <w:szCs w:val="22"/>
        </w:rPr>
      </w:pPr>
      <w:r w:rsidRPr="00112504">
        <w:rPr>
          <w:rFonts w:ascii="Times New Roman" w:hAnsi="Times New Roman"/>
          <w:i w:val="0"/>
          <w:sz w:val="22"/>
          <w:szCs w:val="22"/>
        </w:rPr>
        <w:t xml:space="preserve">Connectivity </w:t>
      </w:r>
      <w:proofErr w:type="gramStart"/>
      <w:r w:rsidRPr="00112504">
        <w:rPr>
          <w:rFonts w:ascii="Times New Roman" w:hAnsi="Times New Roman"/>
          <w:i w:val="0"/>
          <w:sz w:val="22"/>
          <w:szCs w:val="22"/>
        </w:rPr>
        <w:t>Testing;</w:t>
      </w:r>
      <w:proofErr w:type="gramEnd"/>
      <w:r w:rsidR="00B813A3" w:rsidRPr="00112504">
        <w:rPr>
          <w:rFonts w:ascii="Times New Roman" w:hAnsi="Times New Roman"/>
          <w:i w:val="0"/>
          <w:sz w:val="22"/>
          <w:szCs w:val="22"/>
        </w:rPr>
        <w:t xml:space="preserve"> </w:t>
      </w:r>
    </w:p>
    <w:p w14:paraId="058DCDD5" w14:textId="5691BED1" w:rsidR="00B813A3" w:rsidRPr="00112504" w:rsidRDefault="00237478" w:rsidP="00BE1F5A">
      <w:pPr>
        <w:pStyle w:val="Caption"/>
        <w:numPr>
          <w:ilvl w:val="1"/>
          <w:numId w:val="26"/>
        </w:numPr>
        <w:jc w:val="both"/>
        <w:rPr>
          <w:rFonts w:ascii="Times New Roman" w:hAnsi="Times New Roman"/>
          <w:i w:val="0"/>
          <w:sz w:val="22"/>
          <w:szCs w:val="22"/>
        </w:rPr>
      </w:pPr>
      <w:r w:rsidRPr="00112504">
        <w:rPr>
          <w:rFonts w:ascii="Times New Roman" w:hAnsi="Times New Roman"/>
          <w:i w:val="0"/>
          <w:sz w:val="22"/>
          <w:szCs w:val="22"/>
        </w:rPr>
        <w:t xml:space="preserve">Verification of connection which includes the </w:t>
      </w:r>
      <w:r w:rsidR="00B349F4" w:rsidRPr="00112504">
        <w:rPr>
          <w:rFonts w:ascii="Times New Roman" w:hAnsi="Times New Roman"/>
          <w:i w:val="0"/>
          <w:sz w:val="22"/>
          <w:szCs w:val="22"/>
        </w:rPr>
        <w:t>following:</w:t>
      </w:r>
    </w:p>
    <w:p w14:paraId="2B165EC9" w14:textId="226012C9" w:rsidR="00B813A3" w:rsidRPr="00112504" w:rsidRDefault="00E26ECD" w:rsidP="00BE1F5A">
      <w:pPr>
        <w:pStyle w:val="Caption"/>
        <w:numPr>
          <w:ilvl w:val="2"/>
          <w:numId w:val="26"/>
        </w:numPr>
        <w:jc w:val="both"/>
        <w:rPr>
          <w:rFonts w:ascii="Times New Roman" w:hAnsi="Times New Roman"/>
          <w:i w:val="0"/>
          <w:sz w:val="22"/>
          <w:szCs w:val="22"/>
        </w:rPr>
      </w:pPr>
      <w:r w:rsidRPr="00112504">
        <w:rPr>
          <w:rFonts w:ascii="Times New Roman" w:hAnsi="Times New Roman"/>
          <w:i w:val="0"/>
          <w:sz w:val="22"/>
          <w:szCs w:val="22"/>
        </w:rPr>
        <w:t xml:space="preserve">Compliance with AS4 interface profile, as defined in </w:t>
      </w:r>
      <w:r w:rsidR="00B349F4" w:rsidRPr="00112504">
        <w:rPr>
          <w:rFonts w:ascii="Times New Roman" w:hAnsi="Times New Roman"/>
          <w:i w:val="0"/>
          <w:sz w:val="22"/>
          <w:szCs w:val="22"/>
        </w:rPr>
        <w:t>Interface Control Document ICS2 Harmonised Trader Interface</w:t>
      </w:r>
      <w:r w:rsidR="00A14140" w:rsidRPr="00112504">
        <w:rPr>
          <w:rFonts w:ascii="Times New Roman" w:hAnsi="Times New Roman"/>
          <w:sz w:val="22"/>
          <w:szCs w:val="22"/>
        </w:rPr>
        <w:t xml:space="preserve"> </w:t>
      </w:r>
      <w:r w:rsidRPr="00112504">
        <w:rPr>
          <w:rFonts w:ascii="Times New Roman" w:hAnsi="Times New Roman"/>
          <w:i w:val="0"/>
          <w:sz w:val="22"/>
          <w:szCs w:val="22"/>
        </w:rPr>
        <w:t>[</w:t>
      </w:r>
      <w:r w:rsidRPr="00112504">
        <w:rPr>
          <w:rFonts w:ascii="Times New Roman" w:hAnsi="Times New Roman"/>
          <w:i w:val="0"/>
          <w:sz w:val="22"/>
          <w:szCs w:val="22"/>
        </w:rPr>
        <w:fldChar w:fldCharType="begin"/>
      </w:r>
      <w:r w:rsidRPr="00112504">
        <w:rPr>
          <w:rFonts w:ascii="Times New Roman" w:hAnsi="Times New Roman"/>
          <w:i w:val="0"/>
          <w:sz w:val="22"/>
          <w:szCs w:val="22"/>
        </w:rPr>
        <w:instrText xml:space="preserve"> REF ICS2_ICD \h  \* MERGEFORMAT </w:instrText>
      </w:r>
      <w:r w:rsidRPr="00112504">
        <w:rPr>
          <w:rFonts w:ascii="Times New Roman" w:hAnsi="Times New Roman"/>
          <w:i w:val="0"/>
          <w:sz w:val="22"/>
          <w:szCs w:val="22"/>
        </w:rPr>
      </w:r>
      <w:r w:rsidRPr="00112504">
        <w:rPr>
          <w:rFonts w:ascii="Times New Roman" w:hAnsi="Times New Roman"/>
          <w:i w:val="0"/>
          <w:sz w:val="22"/>
          <w:szCs w:val="22"/>
        </w:rPr>
        <w:fldChar w:fldCharType="separate"/>
      </w:r>
      <w:r w:rsidR="00935218" w:rsidRPr="00112504">
        <w:rPr>
          <w:rFonts w:ascii="Times New Roman" w:hAnsi="Times New Roman"/>
          <w:b/>
          <w:i w:val="0"/>
          <w:sz w:val="22"/>
          <w:szCs w:val="22"/>
        </w:rPr>
        <w:t>R02</w:t>
      </w:r>
      <w:r w:rsidRPr="00112504">
        <w:rPr>
          <w:rFonts w:ascii="Times New Roman" w:hAnsi="Times New Roman"/>
          <w:i w:val="0"/>
          <w:sz w:val="22"/>
          <w:szCs w:val="22"/>
        </w:rPr>
        <w:fldChar w:fldCharType="end"/>
      </w:r>
      <w:r w:rsidRPr="00112504">
        <w:rPr>
          <w:rFonts w:ascii="Times New Roman" w:hAnsi="Times New Roman"/>
          <w:i w:val="0"/>
          <w:sz w:val="22"/>
          <w:szCs w:val="22"/>
        </w:rPr>
        <w:t>]</w:t>
      </w:r>
      <w:r w:rsidR="00C61E0B" w:rsidRPr="00112504">
        <w:rPr>
          <w:rFonts w:ascii="Times New Roman" w:hAnsi="Times New Roman"/>
          <w:i w:val="0"/>
          <w:sz w:val="22"/>
          <w:szCs w:val="22"/>
        </w:rPr>
        <w:t xml:space="preserve"> and described in section </w:t>
      </w:r>
      <w:r w:rsidR="000341C7" w:rsidRPr="00112504">
        <w:rPr>
          <w:rFonts w:ascii="Times New Roman" w:hAnsi="Times New Roman"/>
          <w:i w:val="0"/>
          <w:sz w:val="22"/>
          <w:szCs w:val="22"/>
        </w:rPr>
        <w:t xml:space="preserve">3.2 </w:t>
      </w:r>
      <w:r w:rsidR="00C61E0B" w:rsidRPr="00112504">
        <w:rPr>
          <w:rFonts w:ascii="Times New Roman" w:hAnsi="Times New Roman"/>
          <w:i w:val="0"/>
          <w:sz w:val="22"/>
          <w:szCs w:val="22"/>
        </w:rPr>
        <w:t xml:space="preserve">of </w:t>
      </w:r>
      <w:r w:rsidR="00B349F4" w:rsidRPr="00112504">
        <w:rPr>
          <w:rFonts w:ascii="Times New Roman" w:hAnsi="Times New Roman"/>
          <w:i w:val="0"/>
          <w:sz w:val="22"/>
          <w:szCs w:val="22"/>
        </w:rPr>
        <w:t>ICS2 Conformance Test Organization Document for EO</w:t>
      </w:r>
      <w:r w:rsidR="00B349F4" w:rsidRPr="00112504" w:rsidDel="00B349F4">
        <w:rPr>
          <w:rFonts w:ascii="Times New Roman" w:hAnsi="Times New Roman"/>
          <w:i w:val="0"/>
          <w:sz w:val="22"/>
          <w:szCs w:val="22"/>
        </w:rPr>
        <w:t xml:space="preserve"> </w:t>
      </w:r>
      <w:r w:rsidR="009A2CC8" w:rsidRPr="00112504">
        <w:rPr>
          <w:rFonts w:ascii="Times New Roman" w:hAnsi="Times New Roman"/>
          <w:i w:val="0"/>
          <w:sz w:val="22"/>
          <w:szCs w:val="22"/>
        </w:rPr>
        <w:t xml:space="preserve">for </w:t>
      </w:r>
      <w:r w:rsidR="000341C7" w:rsidRPr="00112504">
        <w:rPr>
          <w:rFonts w:ascii="Times New Roman" w:hAnsi="Times New Roman"/>
          <w:i w:val="0"/>
          <w:sz w:val="22"/>
          <w:szCs w:val="22"/>
        </w:rPr>
        <w:t xml:space="preserve">R2 </w:t>
      </w:r>
      <w:r w:rsidR="00C61E0B" w:rsidRPr="00112504">
        <w:rPr>
          <w:rFonts w:ascii="Times New Roman" w:hAnsi="Times New Roman"/>
          <w:i w:val="0"/>
          <w:sz w:val="22"/>
          <w:szCs w:val="22"/>
        </w:rPr>
        <w:t>[</w:t>
      </w:r>
      <w:r w:rsidR="00C61E0B" w:rsidRPr="00112504">
        <w:rPr>
          <w:rFonts w:ascii="Times New Roman" w:hAnsi="Times New Roman"/>
          <w:i w:val="0"/>
          <w:sz w:val="22"/>
          <w:szCs w:val="22"/>
        </w:rPr>
        <w:fldChar w:fldCharType="begin"/>
      </w:r>
      <w:r w:rsidR="00C61E0B" w:rsidRPr="00112504">
        <w:rPr>
          <w:rFonts w:ascii="Times New Roman" w:hAnsi="Times New Roman"/>
          <w:i w:val="0"/>
          <w:sz w:val="22"/>
          <w:szCs w:val="22"/>
        </w:rPr>
        <w:instrText xml:space="preserve"> REF R08 \h  \* MERGEFORMAT </w:instrText>
      </w:r>
      <w:r w:rsidR="00C61E0B" w:rsidRPr="00112504">
        <w:rPr>
          <w:rFonts w:ascii="Times New Roman" w:hAnsi="Times New Roman"/>
          <w:i w:val="0"/>
          <w:sz w:val="22"/>
          <w:szCs w:val="22"/>
        </w:rPr>
      </w:r>
      <w:r w:rsidR="00C61E0B" w:rsidRPr="00112504">
        <w:rPr>
          <w:rFonts w:ascii="Times New Roman" w:hAnsi="Times New Roman"/>
          <w:i w:val="0"/>
          <w:sz w:val="22"/>
          <w:szCs w:val="22"/>
        </w:rPr>
        <w:fldChar w:fldCharType="separate"/>
      </w:r>
      <w:r w:rsidR="00935218" w:rsidRPr="00112504">
        <w:rPr>
          <w:rFonts w:ascii="Times New Roman" w:hAnsi="Times New Roman"/>
          <w:b/>
          <w:i w:val="0"/>
          <w:sz w:val="22"/>
          <w:szCs w:val="22"/>
        </w:rPr>
        <w:t>R08</w:t>
      </w:r>
      <w:r w:rsidR="00C61E0B" w:rsidRPr="00112504">
        <w:rPr>
          <w:rFonts w:ascii="Times New Roman" w:hAnsi="Times New Roman"/>
          <w:i w:val="0"/>
          <w:sz w:val="22"/>
          <w:szCs w:val="22"/>
        </w:rPr>
        <w:fldChar w:fldCharType="end"/>
      </w:r>
      <w:proofErr w:type="gramStart"/>
      <w:r w:rsidR="00C61E0B" w:rsidRPr="00112504">
        <w:rPr>
          <w:rFonts w:ascii="Times New Roman" w:hAnsi="Times New Roman"/>
          <w:i w:val="0"/>
          <w:sz w:val="22"/>
          <w:szCs w:val="22"/>
        </w:rPr>
        <w:t>]</w:t>
      </w:r>
      <w:r w:rsidRPr="00112504">
        <w:rPr>
          <w:rFonts w:ascii="Times New Roman" w:hAnsi="Times New Roman"/>
          <w:i w:val="0"/>
          <w:sz w:val="22"/>
          <w:szCs w:val="22"/>
        </w:rPr>
        <w:t>;</w:t>
      </w:r>
      <w:proofErr w:type="gramEnd"/>
    </w:p>
    <w:p w14:paraId="2FC1C8AD" w14:textId="5ABD7C90" w:rsidR="00E26ECD" w:rsidRPr="00112504" w:rsidRDefault="00E26ECD" w:rsidP="00BE1F5A">
      <w:pPr>
        <w:pStyle w:val="Caption"/>
        <w:numPr>
          <w:ilvl w:val="2"/>
          <w:numId w:val="26"/>
        </w:numPr>
        <w:jc w:val="both"/>
        <w:rPr>
          <w:rFonts w:ascii="Times New Roman" w:hAnsi="Times New Roman"/>
          <w:i w:val="0"/>
          <w:sz w:val="22"/>
          <w:szCs w:val="22"/>
        </w:rPr>
      </w:pPr>
      <w:r w:rsidRPr="00112504">
        <w:rPr>
          <w:rFonts w:ascii="Times New Roman" w:hAnsi="Times New Roman"/>
          <w:i w:val="0"/>
          <w:sz w:val="22"/>
          <w:szCs w:val="22"/>
        </w:rPr>
        <w:t>Proper use of Digital Certificates</w:t>
      </w:r>
      <w:r w:rsidR="00B813A3" w:rsidRPr="00112504">
        <w:rPr>
          <w:rFonts w:ascii="Times New Roman" w:hAnsi="Times New Roman"/>
          <w:i w:val="0"/>
          <w:sz w:val="22"/>
          <w:szCs w:val="22"/>
        </w:rPr>
        <w:t xml:space="preserve"> (delivered by an agreed CA)</w:t>
      </w:r>
      <w:r w:rsidRPr="00112504">
        <w:rPr>
          <w:rFonts w:ascii="Times New Roman" w:hAnsi="Times New Roman"/>
          <w:i w:val="0"/>
          <w:sz w:val="22"/>
          <w:szCs w:val="22"/>
        </w:rPr>
        <w:t xml:space="preserve"> registered in UUM&amp;</w:t>
      </w:r>
      <w:proofErr w:type="gramStart"/>
      <w:r w:rsidRPr="00112504">
        <w:rPr>
          <w:rFonts w:ascii="Times New Roman" w:hAnsi="Times New Roman"/>
          <w:i w:val="0"/>
          <w:sz w:val="22"/>
          <w:szCs w:val="22"/>
        </w:rPr>
        <w:t>DS, and</w:t>
      </w:r>
      <w:proofErr w:type="gramEnd"/>
      <w:r w:rsidRPr="00112504">
        <w:rPr>
          <w:rFonts w:ascii="Times New Roman" w:hAnsi="Times New Roman"/>
          <w:i w:val="0"/>
          <w:sz w:val="22"/>
          <w:szCs w:val="22"/>
        </w:rPr>
        <w:t xml:space="preserve"> included encoded in messages</w:t>
      </w:r>
      <w:r w:rsidR="00C61E0B" w:rsidRPr="00112504">
        <w:rPr>
          <w:rFonts w:ascii="Times New Roman" w:hAnsi="Times New Roman"/>
          <w:i w:val="0"/>
          <w:sz w:val="22"/>
          <w:szCs w:val="22"/>
        </w:rPr>
        <w:t xml:space="preserve"> and described in section</w:t>
      </w:r>
      <w:r w:rsidR="004C5168" w:rsidRPr="00112504">
        <w:rPr>
          <w:rFonts w:ascii="Times New Roman" w:hAnsi="Times New Roman"/>
          <w:i w:val="0"/>
          <w:sz w:val="22"/>
          <w:szCs w:val="22"/>
        </w:rPr>
        <w:t>s</w:t>
      </w:r>
      <w:r w:rsidR="00C61E0B" w:rsidRPr="00112504">
        <w:rPr>
          <w:rFonts w:ascii="Times New Roman" w:hAnsi="Times New Roman"/>
          <w:i w:val="0"/>
          <w:sz w:val="22"/>
          <w:szCs w:val="22"/>
        </w:rPr>
        <w:t xml:space="preserve"> </w:t>
      </w:r>
      <w:r w:rsidR="004C5168" w:rsidRPr="00112504">
        <w:rPr>
          <w:rFonts w:ascii="Times New Roman" w:hAnsi="Times New Roman"/>
          <w:i w:val="0"/>
          <w:sz w:val="22"/>
          <w:szCs w:val="22"/>
        </w:rPr>
        <w:t>3.1 and 3.3</w:t>
      </w:r>
      <w:r w:rsidR="00C61E0B" w:rsidRPr="00112504">
        <w:rPr>
          <w:rFonts w:ascii="Times New Roman" w:hAnsi="Times New Roman"/>
          <w:i w:val="0"/>
          <w:sz w:val="22"/>
          <w:szCs w:val="22"/>
        </w:rPr>
        <w:t xml:space="preserve"> of </w:t>
      </w:r>
      <w:r w:rsidR="00B349F4" w:rsidRPr="00112504">
        <w:rPr>
          <w:rFonts w:ascii="Times New Roman" w:hAnsi="Times New Roman"/>
          <w:i w:val="0"/>
          <w:sz w:val="22"/>
          <w:szCs w:val="22"/>
        </w:rPr>
        <w:t>ICS2 Conformance Test Organization Document for EO</w:t>
      </w:r>
      <w:r w:rsidR="009A2CC8" w:rsidRPr="00112504">
        <w:rPr>
          <w:rFonts w:ascii="Times New Roman" w:hAnsi="Times New Roman"/>
          <w:i w:val="0"/>
          <w:sz w:val="22"/>
          <w:szCs w:val="22"/>
        </w:rPr>
        <w:t xml:space="preserve"> for R2</w:t>
      </w:r>
      <w:r w:rsidR="00B349F4" w:rsidRPr="00112504" w:rsidDel="00B349F4">
        <w:rPr>
          <w:rFonts w:ascii="Times New Roman" w:hAnsi="Times New Roman"/>
          <w:i w:val="0"/>
          <w:sz w:val="22"/>
          <w:szCs w:val="22"/>
        </w:rPr>
        <w:t xml:space="preserve"> </w:t>
      </w:r>
      <w:r w:rsidR="00C61E0B" w:rsidRPr="00112504">
        <w:rPr>
          <w:rFonts w:ascii="Times New Roman" w:hAnsi="Times New Roman"/>
          <w:i w:val="0"/>
          <w:sz w:val="22"/>
          <w:szCs w:val="22"/>
        </w:rPr>
        <w:t>[</w:t>
      </w:r>
      <w:r w:rsidR="00C61E0B" w:rsidRPr="00112504">
        <w:rPr>
          <w:rFonts w:ascii="Times New Roman" w:hAnsi="Times New Roman"/>
          <w:i w:val="0"/>
          <w:sz w:val="22"/>
          <w:szCs w:val="22"/>
        </w:rPr>
        <w:fldChar w:fldCharType="begin"/>
      </w:r>
      <w:r w:rsidR="00C61E0B" w:rsidRPr="00112504">
        <w:rPr>
          <w:rFonts w:ascii="Times New Roman" w:hAnsi="Times New Roman"/>
          <w:i w:val="0"/>
          <w:sz w:val="22"/>
          <w:szCs w:val="22"/>
        </w:rPr>
        <w:instrText xml:space="preserve"> REF R08 \h  \* MERGEFORMAT </w:instrText>
      </w:r>
      <w:r w:rsidR="00C61E0B" w:rsidRPr="00112504">
        <w:rPr>
          <w:rFonts w:ascii="Times New Roman" w:hAnsi="Times New Roman"/>
          <w:i w:val="0"/>
          <w:sz w:val="22"/>
          <w:szCs w:val="22"/>
        </w:rPr>
      </w:r>
      <w:r w:rsidR="00C61E0B" w:rsidRPr="00112504">
        <w:rPr>
          <w:rFonts w:ascii="Times New Roman" w:hAnsi="Times New Roman"/>
          <w:i w:val="0"/>
          <w:sz w:val="22"/>
          <w:szCs w:val="22"/>
        </w:rPr>
        <w:fldChar w:fldCharType="separate"/>
      </w:r>
      <w:r w:rsidR="00935218" w:rsidRPr="00112504">
        <w:rPr>
          <w:rFonts w:ascii="Times New Roman" w:hAnsi="Times New Roman"/>
          <w:b/>
          <w:i w:val="0"/>
          <w:sz w:val="22"/>
          <w:szCs w:val="22"/>
        </w:rPr>
        <w:t>R08</w:t>
      </w:r>
      <w:r w:rsidR="00C61E0B" w:rsidRPr="00112504">
        <w:rPr>
          <w:rFonts w:ascii="Times New Roman" w:hAnsi="Times New Roman"/>
          <w:i w:val="0"/>
          <w:sz w:val="22"/>
          <w:szCs w:val="22"/>
        </w:rPr>
        <w:fldChar w:fldCharType="end"/>
      </w:r>
      <w:r w:rsidR="00C61E0B" w:rsidRPr="00112504">
        <w:rPr>
          <w:rFonts w:ascii="Times New Roman" w:hAnsi="Times New Roman"/>
          <w:i w:val="0"/>
          <w:sz w:val="22"/>
          <w:szCs w:val="22"/>
        </w:rPr>
        <w:t>]</w:t>
      </w:r>
      <w:r w:rsidRPr="00112504">
        <w:rPr>
          <w:rFonts w:ascii="Times New Roman" w:hAnsi="Times New Roman"/>
          <w:i w:val="0"/>
          <w:sz w:val="22"/>
          <w:szCs w:val="22"/>
        </w:rPr>
        <w:t>.</w:t>
      </w:r>
    </w:p>
    <w:p w14:paraId="383C5968" w14:textId="77777777" w:rsidR="00E26ECD" w:rsidRPr="00112504" w:rsidRDefault="00E26ECD" w:rsidP="00BE1F5A">
      <w:pPr>
        <w:pStyle w:val="Caption"/>
        <w:numPr>
          <w:ilvl w:val="0"/>
          <w:numId w:val="26"/>
        </w:numPr>
        <w:jc w:val="both"/>
        <w:rPr>
          <w:rFonts w:ascii="Times New Roman" w:hAnsi="Times New Roman"/>
          <w:i w:val="0"/>
          <w:sz w:val="22"/>
          <w:szCs w:val="22"/>
        </w:rPr>
      </w:pPr>
      <w:r w:rsidRPr="00112504">
        <w:rPr>
          <w:rFonts w:ascii="Times New Roman" w:hAnsi="Times New Roman"/>
          <w:i w:val="0"/>
          <w:sz w:val="22"/>
          <w:szCs w:val="22"/>
        </w:rPr>
        <w:t xml:space="preserve">Functional </w:t>
      </w:r>
      <w:proofErr w:type="gramStart"/>
      <w:r w:rsidRPr="00112504">
        <w:rPr>
          <w:rFonts w:ascii="Times New Roman" w:hAnsi="Times New Roman"/>
          <w:i w:val="0"/>
          <w:sz w:val="22"/>
          <w:szCs w:val="22"/>
        </w:rPr>
        <w:t>Testing;</w:t>
      </w:r>
      <w:proofErr w:type="gramEnd"/>
    </w:p>
    <w:p w14:paraId="7E3ECC56" w14:textId="77777777" w:rsidR="00E26ECD" w:rsidRPr="00112504" w:rsidRDefault="00E26ECD" w:rsidP="00BE1F5A">
      <w:pPr>
        <w:pStyle w:val="Caption"/>
        <w:numPr>
          <w:ilvl w:val="1"/>
          <w:numId w:val="26"/>
        </w:numPr>
        <w:jc w:val="both"/>
        <w:rPr>
          <w:rFonts w:ascii="Times New Roman" w:hAnsi="Times New Roman"/>
          <w:i w:val="0"/>
          <w:sz w:val="22"/>
          <w:szCs w:val="22"/>
        </w:rPr>
      </w:pPr>
      <w:r w:rsidRPr="00112504">
        <w:rPr>
          <w:rFonts w:ascii="Times New Roman" w:hAnsi="Times New Roman"/>
          <w:i w:val="0"/>
          <w:sz w:val="22"/>
          <w:szCs w:val="22"/>
        </w:rPr>
        <w:t xml:space="preserve">Semantic validation of ICS2 messages delivered by </w:t>
      </w:r>
      <w:proofErr w:type="gramStart"/>
      <w:r w:rsidRPr="00112504">
        <w:rPr>
          <w:rFonts w:ascii="Times New Roman" w:hAnsi="Times New Roman"/>
          <w:i w:val="0"/>
          <w:sz w:val="22"/>
          <w:szCs w:val="22"/>
        </w:rPr>
        <w:t>Trader;</w:t>
      </w:r>
      <w:proofErr w:type="gramEnd"/>
    </w:p>
    <w:p w14:paraId="4A31EC1D" w14:textId="67A39286" w:rsidR="00E26ECD" w:rsidRPr="00112504" w:rsidRDefault="00771DDF" w:rsidP="00BE1F5A">
      <w:pPr>
        <w:pStyle w:val="Caption"/>
        <w:numPr>
          <w:ilvl w:val="1"/>
          <w:numId w:val="26"/>
        </w:numPr>
        <w:jc w:val="both"/>
        <w:rPr>
          <w:rFonts w:ascii="Times New Roman" w:hAnsi="Times New Roman"/>
          <w:i w:val="0"/>
          <w:sz w:val="22"/>
          <w:szCs w:val="22"/>
        </w:rPr>
      </w:pPr>
      <w:r w:rsidRPr="00112504">
        <w:rPr>
          <w:rFonts w:ascii="Times New Roman" w:hAnsi="Times New Roman"/>
          <w:i w:val="0"/>
          <w:sz w:val="22"/>
          <w:szCs w:val="22"/>
        </w:rPr>
        <w:t xml:space="preserve">Testing of </w:t>
      </w:r>
      <w:r w:rsidR="00E26ECD" w:rsidRPr="00112504">
        <w:rPr>
          <w:rFonts w:ascii="Times New Roman" w:hAnsi="Times New Roman"/>
          <w:i w:val="0"/>
          <w:sz w:val="22"/>
          <w:szCs w:val="22"/>
        </w:rPr>
        <w:t xml:space="preserve">notifications dispatched towards </w:t>
      </w:r>
      <w:proofErr w:type="gramStart"/>
      <w:r w:rsidR="00E26ECD" w:rsidRPr="00112504">
        <w:rPr>
          <w:rFonts w:ascii="Times New Roman" w:hAnsi="Times New Roman"/>
          <w:i w:val="0"/>
          <w:sz w:val="22"/>
          <w:szCs w:val="22"/>
        </w:rPr>
        <w:t>Traders;</w:t>
      </w:r>
      <w:proofErr w:type="gramEnd"/>
      <w:r w:rsidR="00E26ECD" w:rsidRPr="00112504">
        <w:rPr>
          <w:rFonts w:ascii="Times New Roman" w:hAnsi="Times New Roman"/>
          <w:i w:val="0"/>
          <w:sz w:val="22"/>
          <w:szCs w:val="22"/>
        </w:rPr>
        <w:t xml:space="preserve"> </w:t>
      </w:r>
    </w:p>
    <w:p w14:paraId="783BEB86" w14:textId="65160CD5" w:rsidR="00E26ECD" w:rsidRPr="00112504" w:rsidRDefault="00E26ECD" w:rsidP="00BE1F5A">
      <w:pPr>
        <w:pStyle w:val="ListParagraph"/>
        <w:numPr>
          <w:ilvl w:val="1"/>
          <w:numId w:val="26"/>
        </w:numPr>
        <w:rPr>
          <w:rFonts w:ascii="Times New Roman" w:hAnsi="Times New Roman"/>
          <w:sz w:val="22"/>
          <w:szCs w:val="22"/>
        </w:rPr>
      </w:pPr>
      <w:r w:rsidRPr="00112504">
        <w:rPr>
          <w:rFonts w:ascii="Times New Roman" w:hAnsi="Times New Roman"/>
          <w:sz w:val="22"/>
          <w:szCs w:val="22"/>
        </w:rPr>
        <w:t xml:space="preserve">Trader Responses </w:t>
      </w:r>
      <w:r w:rsidR="00771DDF" w:rsidRPr="00112504">
        <w:rPr>
          <w:rFonts w:ascii="Times New Roman" w:hAnsi="Times New Roman"/>
          <w:sz w:val="22"/>
          <w:szCs w:val="22"/>
        </w:rPr>
        <w:t>to ICS2 requests</w:t>
      </w:r>
      <w:r w:rsidRPr="00112504">
        <w:rPr>
          <w:rFonts w:ascii="Times New Roman" w:hAnsi="Times New Roman"/>
          <w:sz w:val="22"/>
          <w:szCs w:val="22"/>
        </w:rPr>
        <w:t>.</w:t>
      </w:r>
    </w:p>
    <w:p w14:paraId="0658DFA7" w14:textId="56D5F13A" w:rsidR="00070E01" w:rsidRPr="00112504" w:rsidRDefault="1726CE75" w:rsidP="00070E01">
      <w:pPr>
        <w:pStyle w:val="Heading2"/>
        <w:rPr>
          <w:rFonts w:ascii="Times New Roman" w:hAnsi="Times New Roman"/>
          <w:color w:val="000000" w:themeColor="text1"/>
        </w:rPr>
      </w:pPr>
      <w:bookmarkStart w:id="453" w:name="_Toc112057970"/>
      <w:r w:rsidRPr="00112504">
        <w:rPr>
          <w:rFonts w:ascii="Times New Roman" w:hAnsi="Times New Roman"/>
          <w:color w:val="000000" w:themeColor="text1"/>
        </w:rPr>
        <w:t>Target Audience</w:t>
      </w:r>
      <w:bookmarkEnd w:id="452"/>
      <w:bookmarkEnd w:id="453"/>
    </w:p>
    <w:p w14:paraId="23B789DD" w14:textId="6928EC7F" w:rsidR="00AC11DF" w:rsidRPr="00112504" w:rsidRDefault="00AC11DF" w:rsidP="00AC11DF">
      <w:pPr>
        <w:spacing w:after="240"/>
        <w:rPr>
          <w:rFonts w:ascii="Times New Roman" w:hAnsi="Times New Roman"/>
          <w:sz w:val="22"/>
          <w:szCs w:val="22"/>
        </w:rPr>
      </w:pPr>
      <w:r w:rsidRPr="00112504">
        <w:rPr>
          <w:rFonts w:ascii="Times New Roman" w:hAnsi="Times New Roman"/>
          <w:sz w:val="22"/>
          <w:szCs w:val="22"/>
        </w:rPr>
        <w:t>This document is addressed to parties who will participate in ICS2 Economic Operator Conformance Testing for Release 2:</w:t>
      </w:r>
    </w:p>
    <w:p w14:paraId="53309F27" w14:textId="77777777" w:rsidR="00AC11DF" w:rsidRPr="00112504" w:rsidRDefault="00AC11DF" w:rsidP="00AC11DF">
      <w:pPr>
        <w:pStyle w:val="ListParagraph"/>
        <w:numPr>
          <w:ilvl w:val="0"/>
          <w:numId w:val="24"/>
        </w:numPr>
        <w:contextualSpacing w:val="0"/>
        <w:jc w:val="left"/>
        <w:rPr>
          <w:rFonts w:ascii="Times New Roman" w:hAnsi="Times New Roman"/>
          <w:sz w:val="22"/>
          <w:szCs w:val="22"/>
        </w:rPr>
      </w:pPr>
      <w:r w:rsidRPr="00112504">
        <w:rPr>
          <w:rFonts w:ascii="Times New Roman" w:hAnsi="Times New Roman"/>
          <w:sz w:val="22"/>
          <w:szCs w:val="22"/>
        </w:rPr>
        <w:t xml:space="preserve">DG TAXUD Project </w:t>
      </w:r>
      <w:proofErr w:type="gramStart"/>
      <w:r w:rsidRPr="00112504">
        <w:rPr>
          <w:rFonts w:ascii="Times New Roman" w:hAnsi="Times New Roman"/>
          <w:sz w:val="22"/>
          <w:szCs w:val="22"/>
        </w:rPr>
        <w:t>team;</w:t>
      </w:r>
      <w:proofErr w:type="gramEnd"/>
    </w:p>
    <w:p w14:paraId="0B567A08" w14:textId="77777777" w:rsidR="00AC11DF" w:rsidRPr="00112504" w:rsidRDefault="00AC11DF" w:rsidP="00AC11DF">
      <w:pPr>
        <w:pStyle w:val="ListParagraph"/>
        <w:numPr>
          <w:ilvl w:val="0"/>
          <w:numId w:val="24"/>
        </w:numPr>
        <w:contextualSpacing w:val="0"/>
        <w:jc w:val="left"/>
        <w:rPr>
          <w:rFonts w:ascii="Times New Roman" w:hAnsi="Times New Roman"/>
          <w:sz w:val="22"/>
          <w:szCs w:val="22"/>
        </w:rPr>
      </w:pPr>
      <w:r w:rsidRPr="00112504">
        <w:rPr>
          <w:rFonts w:ascii="Times New Roman" w:hAnsi="Times New Roman"/>
          <w:sz w:val="22"/>
          <w:szCs w:val="22"/>
        </w:rPr>
        <w:t xml:space="preserve">DG TAXUD Development </w:t>
      </w:r>
      <w:proofErr w:type="gramStart"/>
      <w:r w:rsidRPr="00112504">
        <w:rPr>
          <w:rFonts w:ascii="Times New Roman" w:hAnsi="Times New Roman"/>
          <w:sz w:val="22"/>
          <w:szCs w:val="22"/>
        </w:rPr>
        <w:t>contractors;</w:t>
      </w:r>
      <w:proofErr w:type="gramEnd"/>
    </w:p>
    <w:p w14:paraId="0F9436BD" w14:textId="77777777" w:rsidR="00AC11DF" w:rsidRPr="00112504" w:rsidRDefault="00AC11DF" w:rsidP="00AC11DF">
      <w:pPr>
        <w:pStyle w:val="ListParagraph"/>
        <w:numPr>
          <w:ilvl w:val="0"/>
          <w:numId w:val="24"/>
        </w:numPr>
        <w:contextualSpacing w:val="0"/>
        <w:jc w:val="left"/>
        <w:rPr>
          <w:rFonts w:ascii="Times New Roman" w:hAnsi="Times New Roman"/>
          <w:sz w:val="22"/>
          <w:szCs w:val="22"/>
        </w:rPr>
      </w:pPr>
      <w:r w:rsidRPr="00112504">
        <w:rPr>
          <w:rFonts w:ascii="Times New Roman" w:hAnsi="Times New Roman"/>
          <w:sz w:val="22"/>
          <w:szCs w:val="22"/>
        </w:rPr>
        <w:t xml:space="preserve">ITSM3 </w:t>
      </w:r>
      <w:proofErr w:type="gramStart"/>
      <w:r w:rsidRPr="00112504">
        <w:rPr>
          <w:rFonts w:ascii="Times New Roman" w:hAnsi="Times New Roman"/>
          <w:sz w:val="22"/>
          <w:szCs w:val="22"/>
        </w:rPr>
        <w:t>TES;</w:t>
      </w:r>
      <w:proofErr w:type="gramEnd"/>
    </w:p>
    <w:p w14:paraId="44049C1E" w14:textId="4067D6C1" w:rsidR="00AC11DF" w:rsidRPr="00112504" w:rsidRDefault="00AC11DF" w:rsidP="00AC11DF">
      <w:pPr>
        <w:pStyle w:val="ListParagraph"/>
        <w:numPr>
          <w:ilvl w:val="0"/>
          <w:numId w:val="24"/>
        </w:numPr>
        <w:contextualSpacing w:val="0"/>
        <w:jc w:val="left"/>
        <w:rPr>
          <w:rFonts w:ascii="Times New Roman" w:hAnsi="Times New Roman"/>
          <w:sz w:val="22"/>
          <w:szCs w:val="22"/>
        </w:rPr>
      </w:pPr>
      <w:r w:rsidRPr="00112504">
        <w:rPr>
          <w:rFonts w:ascii="Times New Roman" w:hAnsi="Times New Roman"/>
          <w:sz w:val="22"/>
          <w:szCs w:val="22"/>
        </w:rPr>
        <w:t xml:space="preserve">ITSM3 </w:t>
      </w:r>
      <w:proofErr w:type="gramStart"/>
      <w:r w:rsidRPr="00112504">
        <w:rPr>
          <w:rFonts w:ascii="Times New Roman" w:hAnsi="Times New Roman"/>
          <w:sz w:val="22"/>
          <w:szCs w:val="22"/>
        </w:rPr>
        <w:t>OPS;</w:t>
      </w:r>
      <w:proofErr w:type="gramEnd"/>
    </w:p>
    <w:p w14:paraId="6AA68A9E" w14:textId="57C814BE" w:rsidR="002B38D6" w:rsidRPr="00112504" w:rsidRDefault="002B38D6" w:rsidP="00AC11DF">
      <w:pPr>
        <w:pStyle w:val="ListParagraph"/>
        <w:numPr>
          <w:ilvl w:val="0"/>
          <w:numId w:val="24"/>
        </w:numPr>
        <w:contextualSpacing w:val="0"/>
        <w:jc w:val="left"/>
        <w:rPr>
          <w:rFonts w:ascii="Times New Roman" w:hAnsi="Times New Roman"/>
          <w:sz w:val="22"/>
          <w:szCs w:val="22"/>
        </w:rPr>
      </w:pPr>
      <w:proofErr w:type="gramStart"/>
      <w:r w:rsidRPr="00112504">
        <w:rPr>
          <w:rFonts w:ascii="Times New Roman" w:hAnsi="Times New Roman"/>
          <w:sz w:val="22"/>
          <w:szCs w:val="22"/>
        </w:rPr>
        <w:t>QA4;</w:t>
      </w:r>
      <w:proofErr w:type="gramEnd"/>
    </w:p>
    <w:p w14:paraId="7FE61239" w14:textId="77777777" w:rsidR="00AC11DF" w:rsidRPr="00112504" w:rsidRDefault="00AC11DF" w:rsidP="00AC11DF">
      <w:pPr>
        <w:pStyle w:val="ListParagraph"/>
        <w:numPr>
          <w:ilvl w:val="0"/>
          <w:numId w:val="24"/>
        </w:numPr>
        <w:contextualSpacing w:val="0"/>
        <w:jc w:val="left"/>
        <w:rPr>
          <w:rFonts w:ascii="Times New Roman" w:hAnsi="Times New Roman"/>
          <w:sz w:val="22"/>
          <w:szCs w:val="22"/>
        </w:rPr>
      </w:pPr>
      <w:r w:rsidRPr="00112504">
        <w:rPr>
          <w:rFonts w:ascii="Times New Roman" w:hAnsi="Times New Roman"/>
          <w:sz w:val="22"/>
          <w:szCs w:val="22"/>
        </w:rPr>
        <w:t xml:space="preserve">Traders and Traders </w:t>
      </w:r>
      <w:proofErr w:type="gramStart"/>
      <w:r w:rsidRPr="00112504">
        <w:rPr>
          <w:rFonts w:ascii="Times New Roman" w:hAnsi="Times New Roman"/>
          <w:sz w:val="22"/>
          <w:szCs w:val="22"/>
        </w:rPr>
        <w:t>staff;</w:t>
      </w:r>
      <w:proofErr w:type="gramEnd"/>
    </w:p>
    <w:p w14:paraId="3856010E" w14:textId="77777777" w:rsidR="00AC11DF" w:rsidRPr="00112504" w:rsidRDefault="00AC11DF" w:rsidP="00AC11DF">
      <w:pPr>
        <w:pStyle w:val="ListParagraph"/>
        <w:numPr>
          <w:ilvl w:val="0"/>
          <w:numId w:val="24"/>
        </w:numPr>
        <w:contextualSpacing w:val="0"/>
        <w:jc w:val="left"/>
        <w:rPr>
          <w:rFonts w:ascii="Times New Roman" w:hAnsi="Times New Roman"/>
          <w:sz w:val="22"/>
          <w:szCs w:val="22"/>
        </w:rPr>
      </w:pPr>
      <w:r w:rsidRPr="00112504">
        <w:rPr>
          <w:rFonts w:ascii="Times New Roman" w:hAnsi="Times New Roman"/>
          <w:sz w:val="22"/>
          <w:szCs w:val="22"/>
        </w:rPr>
        <w:t>Member States Helpdesk staff supporting EO conformance campaigns.</w:t>
      </w:r>
    </w:p>
    <w:p w14:paraId="0658DFAD" w14:textId="0FEDAFF4" w:rsidR="00070E01" w:rsidRPr="00112504" w:rsidRDefault="1726CE75" w:rsidP="00070E01">
      <w:pPr>
        <w:pStyle w:val="Heading2"/>
        <w:rPr>
          <w:rFonts w:ascii="Times New Roman" w:hAnsi="Times New Roman"/>
        </w:rPr>
      </w:pPr>
      <w:bookmarkStart w:id="454" w:name="_Toc490140415"/>
      <w:bookmarkStart w:id="455" w:name="_Toc112057971"/>
      <w:r w:rsidRPr="00112504">
        <w:rPr>
          <w:rFonts w:ascii="Times New Roman" w:hAnsi="Times New Roman"/>
        </w:rPr>
        <w:lastRenderedPageBreak/>
        <w:t>Structure of this document</w:t>
      </w:r>
      <w:bookmarkEnd w:id="454"/>
      <w:bookmarkEnd w:id="455"/>
    </w:p>
    <w:p w14:paraId="6767F14C" w14:textId="77777777" w:rsidR="0064655E" w:rsidRPr="00112504" w:rsidRDefault="0064655E" w:rsidP="0064655E">
      <w:pPr>
        <w:pStyle w:val="Text2"/>
        <w:rPr>
          <w:rFonts w:ascii="Times New Roman" w:hAnsi="Times New Roman"/>
          <w:sz w:val="22"/>
          <w:szCs w:val="22"/>
        </w:rPr>
      </w:pPr>
      <w:r w:rsidRPr="00112504">
        <w:rPr>
          <w:rFonts w:ascii="Times New Roman" w:hAnsi="Times New Roman"/>
          <w:sz w:val="22"/>
          <w:szCs w:val="22"/>
        </w:rPr>
        <w:t>The present document contains the following chapters:</w:t>
      </w:r>
    </w:p>
    <w:p w14:paraId="79BB72DB" w14:textId="39EE8B97" w:rsidR="00E17D6A" w:rsidRPr="00112504" w:rsidRDefault="0064655E" w:rsidP="007311A2">
      <w:pPr>
        <w:pStyle w:val="Text2"/>
        <w:numPr>
          <w:ilvl w:val="0"/>
          <w:numId w:val="21"/>
        </w:numPr>
        <w:rPr>
          <w:rFonts w:ascii="Times New Roman" w:hAnsi="Times New Roman"/>
          <w:sz w:val="22"/>
          <w:szCs w:val="22"/>
        </w:rPr>
      </w:pPr>
      <w:r w:rsidRPr="00112504">
        <w:rPr>
          <w:rFonts w:ascii="Times New Roman" w:hAnsi="Times New Roman"/>
          <w:b/>
          <w:sz w:val="22"/>
          <w:szCs w:val="22"/>
        </w:rPr>
        <w:t>Chapter</w:t>
      </w:r>
      <w:r w:rsidR="00E17D6A" w:rsidRPr="00112504">
        <w:rPr>
          <w:rFonts w:ascii="Times New Roman" w:hAnsi="Times New Roman"/>
          <w:b/>
          <w:sz w:val="22"/>
          <w:szCs w:val="22"/>
        </w:rPr>
        <w:t xml:space="preserve"> 1 - </w:t>
      </w:r>
      <w:r w:rsidR="00E17D6A" w:rsidRPr="00112504">
        <w:rPr>
          <w:rFonts w:ascii="Times New Roman" w:hAnsi="Times New Roman"/>
          <w:b/>
          <w:sz w:val="22"/>
          <w:szCs w:val="22"/>
        </w:rPr>
        <w:fldChar w:fldCharType="begin"/>
      </w:r>
      <w:r w:rsidR="00E17D6A" w:rsidRPr="00112504">
        <w:rPr>
          <w:rFonts w:ascii="Times New Roman" w:hAnsi="Times New Roman"/>
          <w:b/>
          <w:sz w:val="22"/>
          <w:szCs w:val="22"/>
        </w:rPr>
        <w:instrText xml:space="preserve"> REF _Ref418090212 \h  \* MERGEFORMAT </w:instrText>
      </w:r>
      <w:r w:rsidR="00E17D6A" w:rsidRPr="00112504">
        <w:rPr>
          <w:rFonts w:ascii="Times New Roman" w:hAnsi="Times New Roman"/>
          <w:b/>
          <w:sz w:val="22"/>
          <w:szCs w:val="22"/>
        </w:rPr>
      </w:r>
      <w:r w:rsidR="00E17D6A" w:rsidRPr="00112504">
        <w:rPr>
          <w:rFonts w:ascii="Times New Roman" w:hAnsi="Times New Roman"/>
          <w:b/>
          <w:sz w:val="22"/>
          <w:szCs w:val="22"/>
        </w:rPr>
        <w:fldChar w:fldCharType="separate"/>
      </w:r>
      <w:r w:rsidR="00E17D6A" w:rsidRPr="00112504">
        <w:rPr>
          <w:rFonts w:ascii="Times New Roman" w:hAnsi="Times New Roman"/>
          <w:b/>
          <w:sz w:val="22"/>
          <w:szCs w:val="22"/>
        </w:rPr>
        <w:t>Introduction</w:t>
      </w:r>
      <w:r w:rsidR="00E17D6A" w:rsidRPr="00112504">
        <w:rPr>
          <w:rFonts w:ascii="Times New Roman" w:hAnsi="Times New Roman"/>
          <w:b/>
          <w:sz w:val="22"/>
          <w:szCs w:val="22"/>
        </w:rPr>
        <w:fldChar w:fldCharType="end"/>
      </w:r>
      <w:r w:rsidR="00E17D6A" w:rsidRPr="00112504">
        <w:rPr>
          <w:rFonts w:ascii="Times New Roman" w:hAnsi="Times New Roman"/>
          <w:b/>
          <w:sz w:val="22"/>
          <w:szCs w:val="22"/>
        </w:rPr>
        <w:t xml:space="preserve">: </w:t>
      </w:r>
      <w:r w:rsidR="00E17D6A" w:rsidRPr="00112504">
        <w:rPr>
          <w:rFonts w:ascii="Times New Roman" w:hAnsi="Times New Roman"/>
          <w:sz w:val="22"/>
          <w:szCs w:val="22"/>
        </w:rPr>
        <w:t xml:space="preserve">describes the scope and the objectives of the </w:t>
      </w:r>
      <w:proofErr w:type="gramStart"/>
      <w:r w:rsidR="00E17D6A" w:rsidRPr="00112504">
        <w:rPr>
          <w:rFonts w:ascii="Times New Roman" w:hAnsi="Times New Roman"/>
          <w:sz w:val="22"/>
          <w:szCs w:val="22"/>
        </w:rPr>
        <w:t>document;</w:t>
      </w:r>
      <w:proofErr w:type="gramEnd"/>
    </w:p>
    <w:p w14:paraId="7AB7F49D" w14:textId="4FD054B5" w:rsidR="005755E3" w:rsidRPr="00112504" w:rsidRDefault="0064655E" w:rsidP="00E17D6A">
      <w:pPr>
        <w:pStyle w:val="Text2"/>
        <w:numPr>
          <w:ilvl w:val="0"/>
          <w:numId w:val="21"/>
        </w:numPr>
        <w:jc w:val="left"/>
        <w:rPr>
          <w:rFonts w:ascii="Times New Roman" w:hAnsi="Times New Roman"/>
          <w:sz w:val="22"/>
          <w:szCs w:val="22"/>
        </w:rPr>
      </w:pPr>
      <w:r w:rsidRPr="00112504">
        <w:rPr>
          <w:rFonts w:ascii="Times New Roman" w:hAnsi="Times New Roman"/>
          <w:b/>
          <w:sz w:val="22"/>
          <w:szCs w:val="22"/>
        </w:rPr>
        <w:t>Chapter</w:t>
      </w:r>
      <w:r w:rsidR="00E17D6A" w:rsidRPr="00112504">
        <w:rPr>
          <w:rFonts w:ascii="Times New Roman" w:hAnsi="Times New Roman"/>
          <w:b/>
          <w:sz w:val="22"/>
          <w:szCs w:val="22"/>
        </w:rPr>
        <w:t xml:space="preserve"> 2 - </w:t>
      </w:r>
      <w:r w:rsidR="00E17D6A" w:rsidRPr="00112504">
        <w:rPr>
          <w:rFonts w:ascii="Times New Roman" w:hAnsi="Times New Roman"/>
          <w:b/>
          <w:sz w:val="22"/>
          <w:szCs w:val="22"/>
        </w:rPr>
        <w:fldChar w:fldCharType="begin"/>
      </w:r>
      <w:r w:rsidR="00E17D6A" w:rsidRPr="00112504">
        <w:rPr>
          <w:rFonts w:ascii="Times New Roman" w:hAnsi="Times New Roman"/>
          <w:b/>
          <w:sz w:val="22"/>
          <w:szCs w:val="22"/>
        </w:rPr>
        <w:instrText xml:space="preserve"> REF _Ref66271675 \h  \* MERGEFORMAT </w:instrText>
      </w:r>
      <w:r w:rsidR="00E17D6A" w:rsidRPr="00112504">
        <w:rPr>
          <w:rFonts w:ascii="Times New Roman" w:hAnsi="Times New Roman"/>
          <w:b/>
          <w:sz w:val="22"/>
          <w:szCs w:val="22"/>
        </w:rPr>
      </w:r>
      <w:r w:rsidR="00E17D6A" w:rsidRPr="00112504">
        <w:rPr>
          <w:rFonts w:ascii="Times New Roman" w:hAnsi="Times New Roman"/>
          <w:b/>
          <w:sz w:val="22"/>
          <w:szCs w:val="22"/>
        </w:rPr>
        <w:fldChar w:fldCharType="separate"/>
      </w:r>
      <w:r w:rsidR="00E17D6A" w:rsidRPr="00112504">
        <w:rPr>
          <w:rFonts w:ascii="Times New Roman" w:hAnsi="Times New Roman"/>
          <w:b/>
          <w:sz w:val="22"/>
          <w:szCs w:val="22"/>
        </w:rPr>
        <w:t>Approach Refinements</w:t>
      </w:r>
      <w:r w:rsidR="00E17D6A" w:rsidRPr="00112504">
        <w:rPr>
          <w:rFonts w:ascii="Times New Roman" w:hAnsi="Times New Roman"/>
          <w:b/>
          <w:sz w:val="22"/>
          <w:szCs w:val="22"/>
        </w:rPr>
        <w:fldChar w:fldCharType="end"/>
      </w:r>
      <w:r w:rsidR="00E17D6A" w:rsidRPr="00112504">
        <w:rPr>
          <w:rFonts w:ascii="Times New Roman" w:hAnsi="Times New Roman"/>
          <w:b/>
          <w:sz w:val="22"/>
          <w:szCs w:val="22"/>
        </w:rPr>
        <w:t xml:space="preserve">: </w:t>
      </w:r>
      <w:r w:rsidRPr="00112504">
        <w:rPr>
          <w:rFonts w:ascii="Times New Roman" w:hAnsi="Times New Roman"/>
          <w:sz w:val="22"/>
          <w:szCs w:val="22"/>
        </w:rPr>
        <w:t xml:space="preserve">describes the approach to use during the testing </w:t>
      </w:r>
      <w:proofErr w:type="gramStart"/>
      <w:r w:rsidRPr="00112504">
        <w:rPr>
          <w:rFonts w:ascii="Times New Roman" w:hAnsi="Times New Roman"/>
          <w:sz w:val="22"/>
          <w:szCs w:val="22"/>
        </w:rPr>
        <w:t>execution;</w:t>
      </w:r>
      <w:proofErr w:type="gramEnd"/>
    </w:p>
    <w:p w14:paraId="610004C1" w14:textId="52F04A07" w:rsidR="00AF1CC6" w:rsidRPr="00112504" w:rsidRDefault="00AF1CC6" w:rsidP="00E17D6A">
      <w:pPr>
        <w:pStyle w:val="Text2"/>
        <w:numPr>
          <w:ilvl w:val="0"/>
          <w:numId w:val="21"/>
        </w:numPr>
        <w:jc w:val="left"/>
        <w:rPr>
          <w:rFonts w:ascii="Times New Roman" w:hAnsi="Times New Roman"/>
          <w:sz w:val="22"/>
          <w:szCs w:val="22"/>
        </w:rPr>
      </w:pPr>
      <w:r w:rsidRPr="00112504">
        <w:rPr>
          <w:rFonts w:ascii="Times New Roman" w:hAnsi="Times New Roman"/>
          <w:b/>
          <w:sz w:val="22"/>
          <w:szCs w:val="22"/>
        </w:rPr>
        <w:t>Chapter</w:t>
      </w:r>
      <w:r w:rsidR="002C5D62" w:rsidRPr="00112504">
        <w:rPr>
          <w:rFonts w:ascii="Times New Roman" w:hAnsi="Times New Roman"/>
          <w:b/>
          <w:sz w:val="22"/>
          <w:szCs w:val="22"/>
        </w:rPr>
        <w:t xml:space="preserve"> </w:t>
      </w:r>
      <w:r w:rsidR="00E17D6A" w:rsidRPr="00112504">
        <w:rPr>
          <w:rFonts w:ascii="Times New Roman" w:hAnsi="Times New Roman"/>
          <w:b/>
          <w:sz w:val="22"/>
          <w:szCs w:val="22"/>
        </w:rPr>
        <w:t xml:space="preserve">3 - </w:t>
      </w:r>
      <w:r w:rsidR="00E17D6A" w:rsidRPr="00112504">
        <w:rPr>
          <w:rFonts w:ascii="Times New Roman" w:hAnsi="Times New Roman"/>
          <w:b/>
          <w:sz w:val="22"/>
          <w:szCs w:val="22"/>
        </w:rPr>
        <w:fldChar w:fldCharType="begin"/>
      </w:r>
      <w:r w:rsidR="00E17D6A" w:rsidRPr="00112504">
        <w:rPr>
          <w:rFonts w:ascii="Times New Roman" w:hAnsi="Times New Roman"/>
          <w:b/>
          <w:sz w:val="22"/>
          <w:szCs w:val="22"/>
        </w:rPr>
        <w:instrText xml:space="preserve"> REF _Ref66271676 \h  \* MERGEFORMAT </w:instrText>
      </w:r>
      <w:r w:rsidR="00E17D6A" w:rsidRPr="00112504">
        <w:rPr>
          <w:rFonts w:ascii="Times New Roman" w:hAnsi="Times New Roman"/>
          <w:b/>
          <w:sz w:val="22"/>
          <w:szCs w:val="22"/>
        </w:rPr>
      </w:r>
      <w:r w:rsidR="00E17D6A" w:rsidRPr="00112504">
        <w:rPr>
          <w:rFonts w:ascii="Times New Roman" w:hAnsi="Times New Roman"/>
          <w:b/>
          <w:sz w:val="22"/>
          <w:szCs w:val="22"/>
        </w:rPr>
        <w:fldChar w:fldCharType="separate"/>
      </w:r>
      <w:r w:rsidR="00E17D6A" w:rsidRPr="00112504">
        <w:rPr>
          <w:rFonts w:ascii="Times New Roman" w:hAnsi="Times New Roman"/>
          <w:b/>
          <w:sz w:val="22"/>
          <w:szCs w:val="22"/>
        </w:rPr>
        <w:t>Environments Description</w:t>
      </w:r>
      <w:r w:rsidR="00E17D6A" w:rsidRPr="00112504">
        <w:rPr>
          <w:rFonts w:ascii="Times New Roman" w:hAnsi="Times New Roman"/>
          <w:b/>
          <w:sz w:val="22"/>
          <w:szCs w:val="22"/>
        </w:rPr>
        <w:fldChar w:fldCharType="end"/>
      </w:r>
      <w:r w:rsidR="00E17D6A" w:rsidRPr="00112504">
        <w:rPr>
          <w:rFonts w:ascii="Times New Roman" w:hAnsi="Times New Roman"/>
          <w:b/>
          <w:sz w:val="22"/>
          <w:szCs w:val="22"/>
        </w:rPr>
        <w:t xml:space="preserve">: </w:t>
      </w:r>
      <w:r w:rsidRPr="00112504">
        <w:rPr>
          <w:rFonts w:ascii="Times New Roman" w:hAnsi="Times New Roman"/>
          <w:sz w:val="22"/>
          <w:szCs w:val="22"/>
        </w:rPr>
        <w:t>lists the requirements of the testing environment and provides details on the execution of UI Test Cases/</w:t>
      </w:r>
      <w:proofErr w:type="gramStart"/>
      <w:r w:rsidRPr="00112504">
        <w:rPr>
          <w:rFonts w:ascii="Times New Roman" w:hAnsi="Times New Roman"/>
          <w:sz w:val="22"/>
          <w:szCs w:val="22"/>
        </w:rPr>
        <w:t>Suites;</w:t>
      </w:r>
      <w:proofErr w:type="gramEnd"/>
    </w:p>
    <w:p w14:paraId="6754CFDF" w14:textId="55932EF8" w:rsidR="00E17D6A" w:rsidRPr="00112504" w:rsidRDefault="00E17D6A" w:rsidP="00E17D6A">
      <w:pPr>
        <w:pStyle w:val="Text2"/>
        <w:numPr>
          <w:ilvl w:val="0"/>
          <w:numId w:val="21"/>
        </w:numPr>
        <w:jc w:val="left"/>
        <w:rPr>
          <w:rFonts w:ascii="Times New Roman" w:hAnsi="Times New Roman"/>
          <w:sz w:val="22"/>
          <w:szCs w:val="22"/>
        </w:rPr>
      </w:pPr>
      <w:r w:rsidRPr="00112504">
        <w:rPr>
          <w:rFonts w:ascii="Times New Roman" w:hAnsi="Times New Roman"/>
          <w:b/>
          <w:sz w:val="22"/>
          <w:szCs w:val="22"/>
        </w:rPr>
        <w:t>Chapter 4 -</w:t>
      </w:r>
      <w:r w:rsidRPr="00112504">
        <w:rPr>
          <w:rFonts w:ascii="Times New Roman" w:hAnsi="Times New Roman"/>
          <w:sz w:val="22"/>
          <w:szCs w:val="22"/>
        </w:rPr>
        <w:t xml:space="preserve"> </w:t>
      </w:r>
      <w:r w:rsidRPr="00112504">
        <w:rPr>
          <w:rFonts w:ascii="Times New Roman" w:hAnsi="Times New Roman"/>
          <w:b/>
          <w:sz w:val="22"/>
          <w:szCs w:val="22"/>
        </w:rPr>
        <w:fldChar w:fldCharType="begin"/>
      </w:r>
      <w:r w:rsidRPr="00112504">
        <w:rPr>
          <w:rFonts w:ascii="Times New Roman" w:hAnsi="Times New Roman"/>
          <w:b/>
          <w:sz w:val="22"/>
          <w:szCs w:val="22"/>
        </w:rPr>
        <w:instrText xml:space="preserve"> REF _Ref66271686 \h  \* MERGEFORMAT </w:instrText>
      </w:r>
      <w:r w:rsidRPr="00112504">
        <w:rPr>
          <w:rFonts w:ascii="Times New Roman" w:hAnsi="Times New Roman"/>
          <w:b/>
          <w:sz w:val="22"/>
          <w:szCs w:val="22"/>
        </w:rPr>
      </w:r>
      <w:r w:rsidRPr="00112504">
        <w:rPr>
          <w:rFonts w:ascii="Times New Roman" w:hAnsi="Times New Roman"/>
          <w:b/>
          <w:sz w:val="22"/>
          <w:szCs w:val="22"/>
        </w:rPr>
        <w:fldChar w:fldCharType="separate"/>
      </w:r>
      <w:r w:rsidRPr="00112504">
        <w:rPr>
          <w:rFonts w:ascii="Times New Roman" w:hAnsi="Times New Roman"/>
          <w:b/>
          <w:sz w:val="22"/>
          <w:szCs w:val="22"/>
        </w:rPr>
        <w:t>Connectivity Test Cases</w:t>
      </w:r>
      <w:r w:rsidRPr="00112504">
        <w:rPr>
          <w:rFonts w:ascii="Times New Roman" w:hAnsi="Times New Roman"/>
          <w:b/>
          <w:sz w:val="22"/>
          <w:szCs w:val="22"/>
        </w:rPr>
        <w:fldChar w:fldCharType="end"/>
      </w:r>
      <w:r w:rsidRPr="00112504">
        <w:rPr>
          <w:rFonts w:ascii="Times New Roman" w:hAnsi="Times New Roman"/>
          <w:b/>
          <w:sz w:val="22"/>
          <w:szCs w:val="22"/>
        </w:rPr>
        <w:t>:</w:t>
      </w:r>
      <w:r w:rsidRPr="00112504">
        <w:rPr>
          <w:rFonts w:ascii="Times New Roman" w:hAnsi="Times New Roman"/>
          <w:sz w:val="22"/>
          <w:szCs w:val="22"/>
        </w:rPr>
        <w:t xml:space="preserve"> describe</w:t>
      </w:r>
      <w:r w:rsidR="007F66BC" w:rsidRPr="00112504">
        <w:rPr>
          <w:rFonts w:ascii="Times New Roman" w:hAnsi="Times New Roman"/>
          <w:sz w:val="22"/>
          <w:szCs w:val="22"/>
        </w:rPr>
        <w:t>s</w:t>
      </w:r>
      <w:r w:rsidRPr="00112504">
        <w:rPr>
          <w:rFonts w:ascii="Times New Roman" w:hAnsi="Times New Roman"/>
          <w:sz w:val="22"/>
          <w:szCs w:val="22"/>
        </w:rPr>
        <w:t xml:space="preserve"> the actual connectivity Tests </w:t>
      </w:r>
      <w:proofErr w:type="gramStart"/>
      <w:r w:rsidRPr="00112504">
        <w:rPr>
          <w:rFonts w:ascii="Times New Roman" w:hAnsi="Times New Roman"/>
          <w:sz w:val="22"/>
          <w:szCs w:val="22"/>
        </w:rPr>
        <w:t>cases;</w:t>
      </w:r>
      <w:proofErr w:type="gramEnd"/>
    </w:p>
    <w:p w14:paraId="5B66E0A2" w14:textId="710A3AC6" w:rsidR="00E17D6A" w:rsidRPr="00112504" w:rsidRDefault="00E17D6A" w:rsidP="00E17D6A">
      <w:pPr>
        <w:pStyle w:val="Text2"/>
        <w:numPr>
          <w:ilvl w:val="0"/>
          <w:numId w:val="21"/>
        </w:numPr>
        <w:jc w:val="left"/>
        <w:rPr>
          <w:rFonts w:ascii="Times New Roman" w:hAnsi="Times New Roman"/>
          <w:sz w:val="22"/>
          <w:szCs w:val="22"/>
        </w:rPr>
      </w:pPr>
      <w:r w:rsidRPr="00112504">
        <w:rPr>
          <w:rFonts w:ascii="Times New Roman" w:hAnsi="Times New Roman"/>
          <w:b/>
          <w:sz w:val="22"/>
          <w:szCs w:val="22"/>
        </w:rPr>
        <w:t>Chapter 5 -</w:t>
      </w:r>
      <w:r w:rsidR="00027C4E" w:rsidRPr="00112504">
        <w:rPr>
          <w:rFonts w:ascii="Times New Roman" w:hAnsi="Times New Roman"/>
          <w:b/>
          <w:sz w:val="22"/>
          <w:szCs w:val="22"/>
        </w:rPr>
        <w:fldChar w:fldCharType="begin"/>
      </w:r>
      <w:r w:rsidR="00027C4E" w:rsidRPr="00112504">
        <w:rPr>
          <w:rFonts w:ascii="Times New Roman" w:hAnsi="Times New Roman"/>
          <w:b/>
          <w:sz w:val="22"/>
          <w:szCs w:val="22"/>
        </w:rPr>
        <w:instrText xml:space="preserve"> REF  _Ref71016443 \h  \* MERGEFORMAT </w:instrText>
      </w:r>
      <w:r w:rsidR="00027C4E" w:rsidRPr="00112504">
        <w:rPr>
          <w:rFonts w:ascii="Times New Roman" w:hAnsi="Times New Roman"/>
          <w:b/>
          <w:sz w:val="22"/>
          <w:szCs w:val="22"/>
        </w:rPr>
      </w:r>
      <w:r w:rsidR="00027C4E" w:rsidRPr="00112504">
        <w:rPr>
          <w:rFonts w:ascii="Times New Roman" w:hAnsi="Times New Roman"/>
          <w:b/>
          <w:sz w:val="22"/>
          <w:szCs w:val="22"/>
        </w:rPr>
        <w:fldChar w:fldCharType="separate"/>
      </w:r>
      <w:r w:rsidR="00027C4E" w:rsidRPr="00112504">
        <w:rPr>
          <w:rFonts w:ascii="Times New Roman" w:hAnsi="Times New Roman"/>
          <w:b/>
          <w:sz w:val="22"/>
          <w:szCs w:val="22"/>
        </w:rPr>
        <w:t>Business</w:t>
      </w:r>
      <w:r w:rsidR="00027C4E" w:rsidRPr="00112504">
        <w:rPr>
          <w:rFonts w:ascii="Times New Roman" w:hAnsi="Times New Roman"/>
          <w:bCs/>
          <w:sz w:val="22"/>
          <w:szCs w:val="22"/>
        </w:rPr>
        <w:t xml:space="preserve"> </w:t>
      </w:r>
      <w:r w:rsidR="00027C4E" w:rsidRPr="00112504">
        <w:rPr>
          <w:rFonts w:ascii="Times New Roman" w:hAnsi="Times New Roman"/>
          <w:b/>
          <w:sz w:val="22"/>
          <w:szCs w:val="22"/>
        </w:rPr>
        <w:t>Scenarios</w:t>
      </w:r>
      <w:r w:rsidR="00027C4E" w:rsidRPr="00112504">
        <w:rPr>
          <w:rFonts w:ascii="Times New Roman" w:hAnsi="Times New Roman"/>
          <w:b/>
          <w:sz w:val="22"/>
          <w:szCs w:val="22"/>
        </w:rPr>
        <w:fldChar w:fldCharType="end"/>
      </w:r>
      <w:r w:rsidRPr="00112504">
        <w:rPr>
          <w:rFonts w:ascii="Times New Roman" w:hAnsi="Times New Roman"/>
          <w:b/>
          <w:sz w:val="22"/>
          <w:szCs w:val="22"/>
        </w:rPr>
        <w:t>:</w:t>
      </w:r>
      <w:r w:rsidRPr="00112504">
        <w:rPr>
          <w:rFonts w:ascii="Times New Roman" w:hAnsi="Times New Roman"/>
          <w:sz w:val="22"/>
          <w:szCs w:val="22"/>
        </w:rPr>
        <w:t xml:space="preserve"> </w:t>
      </w:r>
      <w:r w:rsidR="00F05488" w:rsidRPr="00112504">
        <w:rPr>
          <w:rFonts w:ascii="Times New Roman" w:hAnsi="Times New Roman"/>
          <w:sz w:val="22"/>
          <w:szCs w:val="22"/>
        </w:rPr>
        <w:t>provides information on the</w:t>
      </w:r>
      <w:r w:rsidRPr="00112504">
        <w:rPr>
          <w:rFonts w:ascii="Times New Roman" w:hAnsi="Times New Roman"/>
          <w:sz w:val="22"/>
          <w:szCs w:val="22"/>
        </w:rPr>
        <w:t xml:space="preserve"> </w:t>
      </w:r>
      <w:r w:rsidR="00EA7439" w:rsidRPr="00112504">
        <w:rPr>
          <w:rFonts w:ascii="Times New Roman" w:hAnsi="Times New Roman"/>
          <w:sz w:val="22"/>
          <w:szCs w:val="22"/>
        </w:rPr>
        <w:t xml:space="preserve">business </w:t>
      </w:r>
      <w:proofErr w:type="gramStart"/>
      <w:r w:rsidR="00EA7439" w:rsidRPr="00112504">
        <w:rPr>
          <w:rFonts w:ascii="Times New Roman" w:hAnsi="Times New Roman"/>
          <w:sz w:val="22"/>
          <w:szCs w:val="22"/>
        </w:rPr>
        <w:t>scenarios</w:t>
      </w:r>
      <w:r w:rsidRPr="00112504">
        <w:rPr>
          <w:rFonts w:ascii="Times New Roman" w:hAnsi="Times New Roman"/>
          <w:sz w:val="22"/>
          <w:szCs w:val="22"/>
        </w:rPr>
        <w:t>;</w:t>
      </w:r>
      <w:proofErr w:type="gramEnd"/>
    </w:p>
    <w:p w14:paraId="200DA66F" w14:textId="2961C977" w:rsidR="00E17D6A" w:rsidRPr="00112504" w:rsidRDefault="00E17D6A" w:rsidP="00E17D6A">
      <w:pPr>
        <w:pStyle w:val="Text2"/>
        <w:numPr>
          <w:ilvl w:val="0"/>
          <w:numId w:val="21"/>
        </w:numPr>
        <w:jc w:val="left"/>
        <w:rPr>
          <w:rFonts w:ascii="Times New Roman" w:hAnsi="Times New Roman"/>
          <w:sz w:val="22"/>
          <w:szCs w:val="22"/>
        </w:rPr>
      </w:pPr>
      <w:r w:rsidRPr="00112504">
        <w:rPr>
          <w:rFonts w:ascii="Times New Roman" w:hAnsi="Times New Roman"/>
          <w:b/>
          <w:sz w:val="22"/>
          <w:szCs w:val="22"/>
        </w:rPr>
        <w:t>Chapter 6 -</w:t>
      </w:r>
      <w:r w:rsidRPr="00112504">
        <w:rPr>
          <w:rFonts w:ascii="Times New Roman" w:hAnsi="Times New Roman"/>
          <w:sz w:val="22"/>
          <w:szCs w:val="22"/>
        </w:rPr>
        <w:t xml:space="preserve"> </w:t>
      </w:r>
      <w:r w:rsidR="00CA6776" w:rsidRPr="00112504">
        <w:rPr>
          <w:rFonts w:ascii="Times New Roman" w:hAnsi="Times New Roman"/>
          <w:b/>
          <w:sz w:val="22"/>
          <w:szCs w:val="22"/>
        </w:rPr>
        <w:fldChar w:fldCharType="begin"/>
      </w:r>
      <w:r w:rsidR="00CA6776" w:rsidRPr="00112504">
        <w:rPr>
          <w:rFonts w:ascii="Times New Roman" w:hAnsi="Times New Roman"/>
          <w:b/>
          <w:sz w:val="22"/>
          <w:szCs w:val="22"/>
        </w:rPr>
        <w:instrText xml:space="preserve"> REF _Ref106110729 \h  \* MERGEFORMAT </w:instrText>
      </w:r>
      <w:r w:rsidR="00CA6776" w:rsidRPr="00112504">
        <w:rPr>
          <w:rFonts w:ascii="Times New Roman" w:hAnsi="Times New Roman"/>
          <w:b/>
          <w:sz w:val="22"/>
          <w:szCs w:val="22"/>
        </w:rPr>
      </w:r>
      <w:r w:rsidR="00CA6776" w:rsidRPr="00112504">
        <w:rPr>
          <w:rFonts w:ascii="Times New Roman" w:hAnsi="Times New Roman"/>
          <w:b/>
          <w:sz w:val="22"/>
          <w:szCs w:val="22"/>
        </w:rPr>
        <w:fldChar w:fldCharType="separate"/>
      </w:r>
      <w:r w:rsidR="00CA6776" w:rsidRPr="00112504">
        <w:rPr>
          <w:rFonts w:ascii="Times New Roman" w:hAnsi="Times New Roman"/>
          <w:b/>
          <w:sz w:val="22"/>
          <w:szCs w:val="22"/>
        </w:rPr>
        <w:t>Functional Test Cases</w:t>
      </w:r>
      <w:r w:rsidR="00CA6776" w:rsidRPr="00112504">
        <w:rPr>
          <w:rFonts w:ascii="Times New Roman" w:hAnsi="Times New Roman"/>
          <w:b/>
          <w:sz w:val="22"/>
          <w:szCs w:val="22"/>
        </w:rPr>
        <w:fldChar w:fldCharType="end"/>
      </w:r>
      <w:r w:rsidRPr="00112504">
        <w:rPr>
          <w:rFonts w:ascii="Times New Roman" w:hAnsi="Times New Roman"/>
          <w:b/>
          <w:sz w:val="22"/>
          <w:szCs w:val="22"/>
        </w:rPr>
        <w:t>:</w:t>
      </w:r>
      <w:r w:rsidRPr="00112504">
        <w:rPr>
          <w:rFonts w:ascii="Times New Roman" w:hAnsi="Times New Roman"/>
          <w:sz w:val="22"/>
          <w:szCs w:val="22"/>
        </w:rPr>
        <w:t xml:space="preserve"> describes the actual Functional Test </w:t>
      </w:r>
      <w:proofErr w:type="gramStart"/>
      <w:r w:rsidRPr="00112504">
        <w:rPr>
          <w:rFonts w:ascii="Times New Roman" w:hAnsi="Times New Roman"/>
          <w:sz w:val="22"/>
          <w:szCs w:val="22"/>
        </w:rPr>
        <w:t>Cases;</w:t>
      </w:r>
      <w:proofErr w:type="gramEnd"/>
    </w:p>
    <w:p w14:paraId="29094E00" w14:textId="277A95E0" w:rsidR="00E17D6A" w:rsidRPr="00112504" w:rsidRDefault="00E17D6A" w:rsidP="00E17D6A">
      <w:pPr>
        <w:pStyle w:val="ListParagraph"/>
        <w:numPr>
          <w:ilvl w:val="0"/>
          <w:numId w:val="21"/>
        </w:numPr>
        <w:rPr>
          <w:rFonts w:ascii="Times New Roman" w:hAnsi="Times New Roman"/>
          <w:sz w:val="22"/>
          <w:szCs w:val="22"/>
        </w:rPr>
      </w:pPr>
      <w:r w:rsidRPr="00112504">
        <w:rPr>
          <w:rFonts w:ascii="Times New Roman" w:hAnsi="Times New Roman"/>
          <w:b/>
          <w:sz w:val="22"/>
          <w:szCs w:val="22"/>
        </w:rPr>
        <w:t>Chapter 7 -</w:t>
      </w:r>
      <w:r w:rsidRPr="00112504">
        <w:rPr>
          <w:rFonts w:ascii="Times New Roman" w:hAnsi="Times New Roman"/>
          <w:bCs/>
          <w:sz w:val="22"/>
          <w:szCs w:val="22"/>
        </w:rPr>
        <w:t xml:space="preserve"> </w:t>
      </w:r>
      <w:r w:rsidR="00CF5678" w:rsidRPr="00112504">
        <w:rPr>
          <w:rFonts w:ascii="Times New Roman" w:hAnsi="Times New Roman"/>
          <w:b/>
          <w:sz w:val="22"/>
          <w:szCs w:val="22"/>
        </w:rPr>
        <w:fldChar w:fldCharType="begin"/>
      </w:r>
      <w:r w:rsidR="00CF5678" w:rsidRPr="00112504">
        <w:rPr>
          <w:rFonts w:ascii="Times New Roman" w:hAnsi="Times New Roman"/>
          <w:b/>
          <w:sz w:val="22"/>
          <w:szCs w:val="22"/>
        </w:rPr>
        <w:instrText xml:space="preserve"> REF _Ref106274160 \h  \* MERGEFORMAT </w:instrText>
      </w:r>
      <w:r w:rsidR="00CF5678" w:rsidRPr="00112504">
        <w:rPr>
          <w:rFonts w:ascii="Times New Roman" w:hAnsi="Times New Roman"/>
          <w:b/>
          <w:sz w:val="22"/>
          <w:szCs w:val="22"/>
        </w:rPr>
      </w:r>
      <w:r w:rsidR="00CF5678" w:rsidRPr="00112504">
        <w:rPr>
          <w:rFonts w:ascii="Times New Roman" w:hAnsi="Times New Roman"/>
          <w:b/>
          <w:sz w:val="22"/>
          <w:szCs w:val="22"/>
        </w:rPr>
        <w:fldChar w:fldCharType="separate"/>
      </w:r>
      <w:r w:rsidR="00CF5678" w:rsidRPr="00112504">
        <w:rPr>
          <w:rFonts w:ascii="Times New Roman" w:eastAsia="SimSun" w:hAnsi="Times New Roman"/>
          <w:b/>
          <w:sz w:val="22"/>
          <w:szCs w:val="22"/>
          <w:lang w:eastAsia="zh-CN"/>
        </w:rPr>
        <w:t>Traceability to Test Scenarios</w:t>
      </w:r>
      <w:r w:rsidR="00CF5678" w:rsidRPr="00112504">
        <w:rPr>
          <w:rFonts w:ascii="Times New Roman" w:hAnsi="Times New Roman"/>
          <w:b/>
          <w:sz w:val="22"/>
          <w:szCs w:val="22"/>
        </w:rPr>
        <w:fldChar w:fldCharType="end"/>
      </w:r>
      <w:r w:rsidRPr="00112504">
        <w:rPr>
          <w:rFonts w:ascii="Times New Roman" w:hAnsi="Times New Roman"/>
          <w:b/>
          <w:sz w:val="22"/>
          <w:szCs w:val="22"/>
        </w:rPr>
        <w:t>:</w:t>
      </w:r>
      <w:r w:rsidRPr="00112504">
        <w:rPr>
          <w:rFonts w:ascii="Times New Roman" w:hAnsi="Times New Roman"/>
          <w:sz w:val="22"/>
          <w:szCs w:val="22"/>
        </w:rPr>
        <w:t xml:space="preserve"> presents the traceability from the Test Scenarios to the Test </w:t>
      </w:r>
      <w:proofErr w:type="gramStart"/>
      <w:r w:rsidRPr="00112504">
        <w:rPr>
          <w:rFonts w:ascii="Times New Roman" w:hAnsi="Times New Roman"/>
          <w:sz w:val="22"/>
          <w:szCs w:val="22"/>
        </w:rPr>
        <w:t>Cases;</w:t>
      </w:r>
      <w:proofErr w:type="gramEnd"/>
    </w:p>
    <w:p w14:paraId="7CE8B2E7" w14:textId="24D47C55" w:rsidR="00E17D6A" w:rsidRPr="00112504" w:rsidRDefault="00501528" w:rsidP="00E17D6A">
      <w:pPr>
        <w:pStyle w:val="Text2"/>
        <w:numPr>
          <w:ilvl w:val="0"/>
          <w:numId w:val="21"/>
        </w:numPr>
        <w:jc w:val="left"/>
        <w:rPr>
          <w:rFonts w:ascii="Times New Roman" w:hAnsi="Times New Roman"/>
          <w:b/>
          <w:sz w:val="22"/>
          <w:szCs w:val="22"/>
        </w:rPr>
      </w:pPr>
      <w:r w:rsidRPr="00112504">
        <w:rPr>
          <w:rFonts w:ascii="Times New Roman" w:hAnsi="Times New Roman"/>
          <w:b/>
          <w:sz w:val="22"/>
          <w:szCs w:val="22"/>
        </w:rPr>
        <w:fldChar w:fldCharType="begin"/>
      </w:r>
      <w:r w:rsidRPr="00112504">
        <w:rPr>
          <w:rFonts w:ascii="Times New Roman" w:hAnsi="Times New Roman"/>
          <w:b/>
          <w:sz w:val="22"/>
          <w:szCs w:val="22"/>
        </w:rPr>
        <w:instrText xml:space="preserve"> REF _Ref106274215 \h  \* MERGEFORMAT </w:instrText>
      </w:r>
      <w:r w:rsidRPr="00112504">
        <w:rPr>
          <w:rFonts w:ascii="Times New Roman" w:hAnsi="Times New Roman"/>
          <w:b/>
          <w:sz w:val="22"/>
          <w:szCs w:val="22"/>
        </w:rPr>
      </w:r>
      <w:r w:rsidRPr="00112504">
        <w:rPr>
          <w:rFonts w:ascii="Times New Roman" w:hAnsi="Times New Roman"/>
          <w:b/>
          <w:sz w:val="22"/>
          <w:szCs w:val="22"/>
        </w:rPr>
        <w:fldChar w:fldCharType="separate"/>
      </w:r>
      <w:r w:rsidRPr="00112504">
        <w:rPr>
          <w:rFonts w:ascii="Times New Roman" w:hAnsi="Times New Roman"/>
          <w:b/>
          <w:sz w:val="22"/>
          <w:szCs w:val="22"/>
        </w:rPr>
        <w:t>Annexes</w:t>
      </w:r>
      <w:r w:rsidRPr="00112504">
        <w:rPr>
          <w:rFonts w:ascii="Times New Roman" w:hAnsi="Times New Roman"/>
          <w:b/>
          <w:sz w:val="22"/>
          <w:szCs w:val="22"/>
        </w:rPr>
        <w:fldChar w:fldCharType="end"/>
      </w:r>
      <w:r w:rsidR="00E17D6A" w:rsidRPr="00112504">
        <w:rPr>
          <w:rFonts w:ascii="Times New Roman" w:hAnsi="Times New Roman"/>
          <w:b/>
          <w:sz w:val="22"/>
          <w:szCs w:val="22"/>
        </w:rPr>
        <w:t xml:space="preserve">: </w:t>
      </w:r>
      <w:r w:rsidR="00E17D6A" w:rsidRPr="00112504">
        <w:rPr>
          <w:rFonts w:ascii="Times New Roman" w:hAnsi="Times New Roman"/>
          <w:bCs/>
          <w:sz w:val="22"/>
          <w:szCs w:val="22"/>
        </w:rPr>
        <w:t xml:space="preserve">describes the automated test scripts </w:t>
      </w:r>
      <w:proofErr w:type="gramStart"/>
      <w:r w:rsidR="00E17D6A" w:rsidRPr="00112504">
        <w:rPr>
          <w:rFonts w:ascii="Times New Roman" w:hAnsi="Times New Roman"/>
          <w:bCs/>
          <w:sz w:val="22"/>
          <w:szCs w:val="22"/>
        </w:rPr>
        <w:t>execution;</w:t>
      </w:r>
      <w:proofErr w:type="gramEnd"/>
    </w:p>
    <w:p w14:paraId="01E148E3" w14:textId="06B28713" w:rsidR="00E17D6A" w:rsidRPr="00112504" w:rsidRDefault="00501528" w:rsidP="00E17D6A">
      <w:pPr>
        <w:pStyle w:val="Text2"/>
        <w:numPr>
          <w:ilvl w:val="0"/>
          <w:numId w:val="21"/>
        </w:numPr>
        <w:jc w:val="left"/>
        <w:rPr>
          <w:rFonts w:ascii="Times New Roman" w:hAnsi="Times New Roman"/>
          <w:b/>
          <w:sz w:val="22"/>
          <w:szCs w:val="22"/>
        </w:rPr>
      </w:pPr>
      <w:r w:rsidRPr="00112504">
        <w:rPr>
          <w:rFonts w:ascii="Times New Roman" w:hAnsi="Times New Roman"/>
          <w:b/>
          <w:sz w:val="22"/>
          <w:szCs w:val="22"/>
        </w:rPr>
        <w:fldChar w:fldCharType="begin"/>
      </w:r>
      <w:r w:rsidRPr="00112504">
        <w:rPr>
          <w:rFonts w:ascii="Times New Roman" w:hAnsi="Times New Roman"/>
          <w:b/>
          <w:sz w:val="22"/>
          <w:szCs w:val="22"/>
        </w:rPr>
        <w:instrText xml:space="preserve"> REF _Ref106274226 \h  \* MERGEFORMAT </w:instrText>
      </w:r>
      <w:r w:rsidRPr="00112504">
        <w:rPr>
          <w:rFonts w:ascii="Times New Roman" w:hAnsi="Times New Roman"/>
          <w:b/>
          <w:sz w:val="22"/>
          <w:szCs w:val="22"/>
        </w:rPr>
      </w:r>
      <w:r w:rsidRPr="00112504">
        <w:rPr>
          <w:rFonts w:ascii="Times New Roman" w:hAnsi="Times New Roman"/>
          <w:b/>
          <w:sz w:val="22"/>
          <w:szCs w:val="22"/>
        </w:rPr>
        <w:fldChar w:fldCharType="separate"/>
      </w:r>
      <w:r w:rsidRPr="00112504">
        <w:rPr>
          <w:rFonts w:ascii="Times New Roman" w:eastAsia="SimSun" w:hAnsi="Times New Roman"/>
          <w:b/>
          <w:sz w:val="22"/>
          <w:szCs w:val="22"/>
          <w:lang w:eastAsia="zh-CN"/>
        </w:rPr>
        <w:t>APPENDIX</w:t>
      </w:r>
      <w:r w:rsidRPr="00112504">
        <w:rPr>
          <w:rFonts w:ascii="Times New Roman" w:hAnsi="Times New Roman"/>
          <w:b/>
          <w:sz w:val="22"/>
          <w:szCs w:val="22"/>
        </w:rPr>
        <w:fldChar w:fldCharType="end"/>
      </w:r>
      <w:r w:rsidR="00E17D6A" w:rsidRPr="00112504">
        <w:rPr>
          <w:rFonts w:ascii="Times New Roman" w:hAnsi="Times New Roman"/>
          <w:b/>
          <w:sz w:val="22"/>
          <w:szCs w:val="22"/>
        </w:rPr>
        <w:t xml:space="preserve">: </w:t>
      </w:r>
      <w:r w:rsidR="00E17D6A" w:rsidRPr="00112504">
        <w:rPr>
          <w:rFonts w:ascii="Times New Roman" w:hAnsi="Times New Roman"/>
          <w:bCs/>
          <w:sz w:val="22"/>
          <w:szCs w:val="22"/>
        </w:rPr>
        <w:t>describes the integration with dependent systems and the prerequisites of the environmental needs.</w:t>
      </w:r>
    </w:p>
    <w:p w14:paraId="42D6B860" w14:textId="426C0474" w:rsidR="00E17D6A" w:rsidRPr="00112504" w:rsidRDefault="00E17D6A" w:rsidP="00E17D6A">
      <w:pPr>
        <w:pStyle w:val="Text2"/>
        <w:jc w:val="left"/>
        <w:rPr>
          <w:rFonts w:ascii="Times New Roman" w:hAnsi="Times New Roman"/>
          <w:sz w:val="22"/>
          <w:szCs w:val="22"/>
        </w:rPr>
      </w:pPr>
    </w:p>
    <w:p w14:paraId="0658DFB3" w14:textId="5AA11C65" w:rsidR="00070E01" w:rsidRPr="00112504" w:rsidRDefault="23B9AE88" w:rsidP="00234EA8">
      <w:pPr>
        <w:pStyle w:val="Heading2"/>
        <w:rPr>
          <w:rFonts w:ascii="Times New Roman" w:hAnsi="Times New Roman"/>
        </w:rPr>
      </w:pPr>
      <w:bookmarkStart w:id="456" w:name="_Toc42260836"/>
      <w:bookmarkStart w:id="457" w:name="_Toc42590072"/>
      <w:bookmarkStart w:id="458" w:name="_Toc42676953"/>
      <w:bookmarkStart w:id="459" w:name="_Toc42677216"/>
      <w:bookmarkStart w:id="460" w:name="_Toc42688279"/>
      <w:bookmarkStart w:id="461" w:name="_Toc42688414"/>
      <w:bookmarkStart w:id="462" w:name="_Toc490140417"/>
      <w:bookmarkStart w:id="463" w:name="_Ref80887320"/>
      <w:bookmarkStart w:id="464" w:name="_Toc112057972"/>
      <w:bookmarkEnd w:id="456"/>
      <w:bookmarkEnd w:id="457"/>
      <w:bookmarkEnd w:id="458"/>
      <w:bookmarkEnd w:id="459"/>
      <w:bookmarkEnd w:id="460"/>
      <w:bookmarkEnd w:id="461"/>
      <w:r w:rsidRPr="00112504">
        <w:rPr>
          <w:rFonts w:ascii="Times New Roman" w:hAnsi="Times New Roman"/>
        </w:rPr>
        <w:t>Reference Documents</w:t>
      </w:r>
      <w:bookmarkEnd w:id="462"/>
      <w:bookmarkEnd w:id="463"/>
      <w:bookmarkEnd w:id="464"/>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03"/>
        <w:gridCol w:w="3177"/>
        <w:gridCol w:w="2349"/>
        <w:gridCol w:w="1152"/>
        <w:gridCol w:w="1438"/>
      </w:tblGrid>
      <w:tr w:rsidR="00E22BB1" w:rsidRPr="00112504" w14:paraId="5832C298" w14:textId="77777777" w:rsidTr="00234EA8">
        <w:trPr>
          <w:trHeight w:val="317"/>
          <w:tblHeader/>
        </w:trPr>
        <w:tc>
          <w:tcPr>
            <w:tcW w:w="450"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AAA3EBB" w14:textId="77777777" w:rsidR="003008AC" w:rsidRPr="00112504" w:rsidRDefault="003008AC" w:rsidP="000C2060">
            <w:pPr>
              <w:pStyle w:val="TableHeading"/>
              <w:widowControl/>
              <w:autoSpaceDE/>
              <w:autoSpaceDN/>
              <w:adjustRightInd/>
              <w:rPr>
                <w:rFonts w:ascii="Times New Roman" w:hAnsi="Times New Roman" w:cs="Times New Roman"/>
                <w:b w:val="0"/>
                <w:sz w:val="22"/>
                <w:szCs w:val="22"/>
              </w:rPr>
            </w:pPr>
            <w:bookmarkStart w:id="465" w:name="_Toc462934738"/>
            <w:bookmarkStart w:id="466" w:name="_Toc485998680"/>
            <w:r w:rsidRPr="00112504">
              <w:rPr>
                <w:rFonts w:ascii="Times New Roman" w:hAnsi="Times New Roman" w:cs="Times New Roman"/>
                <w:sz w:val="22"/>
                <w:szCs w:val="22"/>
              </w:rPr>
              <w:t>Ref</w:t>
            </w:r>
            <w:r w:rsidRPr="00112504">
              <w:rPr>
                <w:rFonts w:ascii="Times New Roman" w:hAnsi="Times New Roman" w:cs="Times New Roman"/>
                <w:b w:val="0"/>
                <w:sz w:val="22"/>
                <w:szCs w:val="22"/>
              </w:rPr>
              <w:t>.</w:t>
            </w:r>
          </w:p>
        </w:tc>
        <w:tc>
          <w:tcPr>
            <w:tcW w:w="1781"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60356745" w14:textId="77777777" w:rsidR="003008AC" w:rsidRPr="00112504" w:rsidRDefault="003008AC" w:rsidP="000C2060">
            <w:pPr>
              <w:pStyle w:val="TableHeading"/>
              <w:widowControl/>
              <w:autoSpaceDE/>
              <w:autoSpaceDN/>
              <w:adjustRightInd/>
              <w:rPr>
                <w:rFonts w:ascii="Times New Roman" w:hAnsi="Times New Roman" w:cs="Times New Roman"/>
                <w:sz w:val="22"/>
                <w:szCs w:val="22"/>
              </w:rPr>
            </w:pPr>
            <w:r w:rsidRPr="00112504">
              <w:rPr>
                <w:rFonts w:ascii="Times New Roman" w:hAnsi="Times New Roman" w:cs="Times New Roman"/>
                <w:sz w:val="22"/>
                <w:szCs w:val="22"/>
              </w:rPr>
              <w:t>Title</w:t>
            </w:r>
          </w:p>
        </w:tc>
        <w:tc>
          <w:tcPr>
            <w:tcW w:w="1317"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7BC7AC03" w14:textId="77777777" w:rsidR="003008AC" w:rsidRPr="00112504" w:rsidRDefault="003008AC" w:rsidP="000C2060">
            <w:pPr>
              <w:pStyle w:val="TableHeading"/>
              <w:widowControl/>
              <w:autoSpaceDE/>
              <w:autoSpaceDN/>
              <w:adjustRightInd/>
              <w:rPr>
                <w:rFonts w:ascii="Times New Roman" w:hAnsi="Times New Roman" w:cs="Times New Roman"/>
                <w:sz w:val="22"/>
                <w:szCs w:val="22"/>
              </w:rPr>
            </w:pPr>
            <w:r w:rsidRPr="00112504">
              <w:rPr>
                <w:rFonts w:ascii="Times New Roman" w:hAnsi="Times New Roman" w:cs="Times New Roman"/>
                <w:sz w:val="22"/>
                <w:szCs w:val="22"/>
              </w:rPr>
              <w:t>Reference</w:t>
            </w:r>
          </w:p>
        </w:tc>
        <w:tc>
          <w:tcPr>
            <w:tcW w:w="646"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361EE926" w14:textId="77777777" w:rsidR="003008AC" w:rsidRPr="00112504" w:rsidRDefault="003008AC" w:rsidP="000C2060">
            <w:pPr>
              <w:pStyle w:val="TableHeading"/>
              <w:widowControl/>
              <w:autoSpaceDE/>
              <w:autoSpaceDN/>
              <w:adjustRightInd/>
              <w:jc w:val="center"/>
              <w:rPr>
                <w:rFonts w:ascii="Times New Roman" w:hAnsi="Times New Roman" w:cs="Times New Roman"/>
                <w:sz w:val="22"/>
                <w:szCs w:val="22"/>
              </w:rPr>
            </w:pPr>
            <w:r w:rsidRPr="00112504">
              <w:rPr>
                <w:rFonts w:ascii="Times New Roman" w:hAnsi="Times New Roman" w:cs="Times New Roman"/>
                <w:sz w:val="22"/>
                <w:szCs w:val="22"/>
              </w:rPr>
              <w:t>Version</w:t>
            </w:r>
          </w:p>
        </w:tc>
        <w:tc>
          <w:tcPr>
            <w:tcW w:w="807"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5AE32C99" w14:textId="77777777" w:rsidR="003008AC" w:rsidRPr="00112504" w:rsidRDefault="003008AC" w:rsidP="000C2060">
            <w:pPr>
              <w:pStyle w:val="TableHeading"/>
              <w:widowControl/>
              <w:autoSpaceDE/>
              <w:autoSpaceDN/>
              <w:adjustRightInd/>
              <w:jc w:val="center"/>
              <w:rPr>
                <w:rFonts w:ascii="Times New Roman" w:hAnsi="Times New Roman" w:cs="Times New Roman"/>
                <w:sz w:val="22"/>
                <w:szCs w:val="22"/>
              </w:rPr>
            </w:pPr>
            <w:r w:rsidRPr="00112504">
              <w:rPr>
                <w:rFonts w:ascii="Times New Roman" w:hAnsi="Times New Roman" w:cs="Times New Roman"/>
                <w:sz w:val="22"/>
                <w:szCs w:val="22"/>
              </w:rPr>
              <w:t>Date</w:t>
            </w:r>
          </w:p>
        </w:tc>
      </w:tr>
      <w:tr w:rsidR="00E86406" w:rsidRPr="00112504" w14:paraId="54C79C18"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E603955" w14:textId="16CDB95C" w:rsidR="003008AC" w:rsidRPr="00112504" w:rsidRDefault="003008AC" w:rsidP="000C2060">
            <w:pPr>
              <w:pStyle w:val="TableHeading"/>
              <w:widowControl/>
              <w:autoSpaceDE/>
              <w:autoSpaceDN/>
              <w:adjustRightInd/>
              <w:rPr>
                <w:rFonts w:ascii="Times New Roman" w:hAnsi="Times New Roman" w:cs="Times New Roman"/>
                <w:b w:val="0"/>
                <w:sz w:val="22"/>
                <w:szCs w:val="22"/>
              </w:rPr>
            </w:pPr>
            <w:bookmarkStart w:id="467" w:name="ICS2_MTP"/>
            <w:r w:rsidRPr="00112504">
              <w:rPr>
                <w:rFonts w:ascii="Times New Roman" w:hAnsi="Times New Roman" w:cs="Times New Roman"/>
                <w:b w:val="0"/>
                <w:sz w:val="22"/>
                <w:szCs w:val="22"/>
              </w:rPr>
              <w:t>R0</w:t>
            </w:r>
            <w:r w:rsidRPr="00112504">
              <w:rPr>
                <w:rFonts w:ascii="Times New Roman" w:hAnsi="Times New Roman" w:cs="Times New Roman"/>
                <w:b w:val="0"/>
                <w:sz w:val="22"/>
                <w:szCs w:val="22"/>
              </w:rPr>
              <w:fldChar w:fldCharType="begin"/>
            </w:r>
            <w:r w:rsidRPr="00112504">
              <w:rPr>
                <w:rFonts w:ascii="Times New Roman" w:hAnsi="Times New Roman" w:cs="Times New Roman"/>
                <w:b w:val="0"/>
                <w:sz w:val="22"/>
                <w:szCs w:val="22"/>
              </w:rPr>
              <w:instrText xml:space="preserve"> SEQ ReferenceDocs \* MERGEFORMAT </w:instrText>
            </w:r>
            <w:r w:rsidRPr="00112504">
              <w:rPr>
                <w:rFonts w:ascii="Times New Roman" w:hAnsi="Times New Roman" w:cs="Times New Roman"/>
                <w:b w:val="0"/>
                <w:sz w:val="22"/>
                <w:szCs w:val="22"/>
              </w:rPr>
              <w:fldChar w:fldCharType="separate"/>
            </w:r>
            <w:r w:rsidR="00935218" w:rsidRPr="00112504">
              <w:rPr>
                <w:rFonts w:ascii="Times New Roman" w:hAnsi="Times New Roman" w:cs="Times New Roman"/>
                <w:b w:val="0"/>
                <w:noProof/>
                <w:sz w:val="22"/>
                <w:szCs w:val="22"/>
              </w:rPr>
              <w:t>1</w:t>
            </w:r>
            <w:r w:rsidRPr="00112504">
              <w:rPr>
                <w:rFonts w:ascii="Times New Roman" w:hAnsi="Times New Roman" w:cs="Times New Roman"/>
                <w:b w:val="0"/>
                <w:sz w:val="22"/>
                <w:szCs w:val="22"/>
              </w:rPr>
              <w:fldChar w:fldCharType="end"/>
            </w:r>
            <w:bookmarkEnd w:id="467"/>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C842BE0" w14:textId="77777777" w:rsidR="003008AC" w:rsidRPr="00112504" w:rsidRDefault="003008AC" w:rsidP="000C2060">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ICS2 Master Test Plan</w:t>
            </w:r>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593FA7B" w14:textId="77777777" w:rsidR="003008AC" w:rsidRPr="00112504" w:rsidRDefault="003008AC" w:rsidP="000C2060">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ICS2-MTP</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08FD0CD0" w14:textId="35E548DF" w:rsidR="003008AC" w:rsidRPr="00112504" w:rsidRDefault="00593F07" w:rsidP="000C2060">
            <w:pPr>
              <w:pStyle w:val="TableHeading"/>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3</w:t>
            </w:r>
            <w:r w:rsidR="001F02B2" w:rsidRPr="00112504">
              <w:rPr>
                <w:rFonts w:ascii="Times New Roman" w:hAnsi="Times New Roman" w:cs="Times New Roman"/>
                <w:b w:val="0"/>
                <w:sz w:val="22"/>
                <w:szCs w:val="22"/>
              </w:rPr>
              <w:t>.</w:t>
            </w:r>
            <w:r w:rsidR="00CF34FC" w:rsidRPr="00112504">
              <w:rPr>
                <w:rFonts w:ascii="Times New Roman" w:hAnsi="Times New Roman" w:cs="Times New Roman"/>
                <w:b w:val="0"/>
                <w:sz w:val="22"/>
                <w:szCs w:val="22"/>
              </w:rPr>
              <w:t>40</w:t>
            </w:r>
          </w:p>
        </w:tc>
        <w:tc>
          <w:tcPr>
            <w:tcW w:w="807" w:type="pct"/>
            <w:tcBorders>
              <w:top w:val="single" w:sz="6" w:space="0" w:color="808080"/>
              <w:left w:val="single" w:sz="6" w:space="0" w:color="808080"/>
              <w:bottom w:val="single" w:sz="6" w:space="0" w:color="808080"/>
              <w:right w:val="single" w:sz="4" w:space="0" w:color="808080"/>
            </w:tcBorders>
            <w:vAlign w:val="center"/>
          </w:tcPr>
          <w:p w14:paraId="6EE15004" w14:textId="540B4D18" w:rsidR="003008AC" w:rsidRPr="00112504" w:rsidRDefault="00CF34FC" w:rsidP="000C2060">
            <w:pPr>
              <w:pStyle w:val="TableHeading"/>
              <w:keepNext/>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0</w:t>
            </w:r>
            <w:r w:rsidR="00593F07" w:rsidRPr="00112504">
              <w:rPr>
                <w:rFonts w:ascii="Times New Roman" w:hAnsi="Times New Roman" w:cs="Times New Roman"/>
                <w:b w:val="0"/>
                <w:sz w:val="22"/>
                <w:szCs w:val="22"/>
              </w:rPr>
              <w:t>8</w:t>
            </w:r>
            <w:r w:rsidR="001F02B2" w:rsidRPr="00112504">
              <w:rPr>
                <w:rFonts w:ascii="Times New Roman" w:hAnsi="Times New Roman" w:cs="Times New Roman"/>
                <w:b w:val="0"/>
                <w:sz w:val="22"/>
                <w:szCs w:val="22"/>
              </w:rPr>
              <w:t>/</w:t>
            </w:r>
            <w:r w:rsidRPr="00112504">
              <w:rPr>
                <w:rFonts w:ascii="Times New Roman" w:hAnsi="Times New Roman" w:cs="Times New Roman"/>
                <w:b w:val="0"/>
                <w:sz w:val="22"/>
                <w:szCs w:val="22"/>
              </w:rPr>
              <w:t>04</w:t>
            </w:r>
            <w:r w:rsidR="003008AC" w:rsidRPr="00112504">
              <w:rPr>
                <w:rFonts w:ascii="Times New Roman" w:hAnsi="Times New Roman" w:cs="Times New Roman"/>
                <w:b w:val="0"/>
                <w:sz w:val="22"/>
                <w:szCs w:val="22"/>
              </w:rPr>
              <w:t>/</w:t>
            </w:r>
            <w:r w:rsidR="00D54351" w:rsidRPr="00112504">
              <w:rPr>
                <w:rFonts w:ascii="Times New Roman" w:hAnsi="Times New Roman" w:cs="Times New Roman"/>
                <w:b w:val="0"/>
                <w:sz w:val="22"/>
                <w:szCs w:val="22"/>
              </w:rPr>
              <w:t>202</w:t>
            </w:r>
            <w:r w:rsidRPr="00112504">
              <w:rPr>
                <w:rFonts w:ascii="Times New Roman" w:hAnsi="Times New Roman" w:cs="Times New Roman"/>
                <w:b w:val="0"/>
                <w:sz w:val="22"/>
                <w:szCs w:val="22"/>
              </w:rPr>
              <w:t>2</w:t>
            </w:r>
          </w:p>
        </w:tc>
      </w:tr>
      <w:tr w:rsidR="00E86406" w:rsidRPr="00112504" w14:paraId="3C93C382"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8BC1B44" w14:textId="229D02FE" w:rsidR="003008AC" w:rsidRPr="00112504" w:rsidRDefault="003008AC" w:rsidP="000C2060">
            <w:pPr>
              <w:pStyle w:val="TableHeading"/>
              <w:widowControl/>
              <w:autoSpaceDE/>
              <w:autoSpaceDN/>
              <w:adjustRightInd/>
              <w:rPr>
                <w:rFonts w:ascii="Times New Roman" w:hAnsi="Times New Roman" w:cs="Times New Roman"/>
                <w:b w:val="0"/>
                <w:sz w:val="22"/>
                <w:szCs w:val="22"/>
              </w:rPr>
            </w:pPr>
            <w:bookmarkStart w:id="468" w:name="ICS2_ICD"/>
            <w:bookmarkStart w:id="469" w:name="R02"/>
            <w:r w:rsidRPr="00112504">
              <w:rPr>
                <w:rFonts w:ascii="Times New Roman" w:hAnsi="Times New Roman" w:cs="Times New Roman"/>
                <w:b w:val="0"/>
                <w:sz w:val="22"/>
                <w:szCs w:val="22"/>
              </w:rPr>
              <w:t>R02</w:t>
            </w:r>
            <w:bookmarkEnd w:id="468"/>
            <w:bookmarkEnd w:id="469"/>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2D80784" w14:textId="77777777" w:rsidR="0014039D" w:rsidRPr="00112504" w:rsidRDefault="0014039D" w:rsidP="0014039D">
            <w:pPr>
              <w:pStyle w:val="TableHeading"/>
              <w:rPr>
                <w:rFonts w:ascii="Times New Roman" w:hAnsi="Times New Roman" w:cs="Times New Roman"/>
                <w:b w:val="0"/>
                <w:sz w:val="22"/>
                <w:szCs w:val="22"/>
                <w:lang w:eastAsia="en-GB"/>
              </w:rPr>
            </w:pPr>
            <w:bookmarkStart w:id="470" w:name="_Hlk53574437"/>
            <w:r w:rsidRPr="00112504">
              <w:rPr>
                <w:rFonts w:ascii="Times New Roman" w:hAnsi="Times New Roman" w:cs="Times New Roman"/>
                <w:b w:val="0"/>
                <w:sz w:val="22"/>
                <w:szCs w:val="22"/>
                <w:lang w:eastAsia="en-GB"/>
              </w:rPr>
              <w:t>Interface Control Document</w:t>
            </w:r>
          </w:p>
          <w:p w14:paraId="336EAB50" w14:textId="7C4ADD47" w:rsidR="003008AC" w:rsidRPr="00112504" w:rsidRDefault="0014039D" w:rsidP="0014039D">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lang w:eastAsia="en-GB"/>
              </w:rPr>
              <w:t>ICS2 Harmonised Trader Interface</w:t>
            </w:r>
            <w:bookmarkEnd w:id="470"/>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7AEEAF6" w14:textId="5099650A" w:rsidR="003008AC" w:rsidRPr="00112504" w:rsidRDefault="00B57987" w:rsidP="000C2060">
            <w:pPr>
              <w:pStyle w:val="TableHeading"/>
              <w:widowControl/>
              <w:autoSpaceDE/>
              <w:autoSpaceDN/>
              <w:adjustRightInd/>
              <w:rPr>
                <w:rFonts w:ascii="Times New Roman" w:hAnsi="Times New Roman" w:cs="Times New Roman"/>
                <w:b w:val="0"/>
                <w:sz w:val="22"/>
                <w:szCs w:val="22"/>
                <w:lang w:val="fr-BE"/>
              </w:rPr>
            </w:pPr>
            <w:r w:rsidRPr="00112504">
              <w:rPr>
                <w:rFonts w:ascii="Times New Roman" w:hAnsi="Times New Roman" w:cs="Times New Roman"/>
                <w:b w:val="0"/>
                <w:sz w:val="22"/>
                <w:szCs w:val="22"/>
                <w:lang w:val="fr-BE"/>
              </w:rPr>
              <w:t>SD</w:t>
            </w:r>
            <w:r w:rsidR="003008AC" w:rsidRPr="00112504">
              <w:rPr>
                <w:rFonts w:ascii="Times New Roman" w:hAnsi="Times New Roman" w:cs="Times New Roman"/>
                <w:b w:val="0"/>
                <w:sz w:val="22"/>
                <w:szCs w:val="22"/>
                <w:lang w:val="fr-BE"/>
              </w:rPr>
              <w:t>-ICS2-HTI-ICD</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C78C379" w14:textId="27C609E0" w:rsidR="003008AC" w:rsidRPr="00112504" w:rsidRDefault="00593F07" w:rsidP="000C2060">
            <w:pPr>
              <w:pStyle w:val="TableHeading"/>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3</w:t>
            </w:r>
            <w:r w:rsidR="003008AC" w:rsidRPr="00112504">
              <w:rPr>
                <w:rFonts w:ascii="Times New Roman" w:hAnsi="Times New Roman" w:cs="Times New Roman"/>
                <w:b w:val="0"/>
                <w:sz w:val="22"/>
                <w:szCs w:val="22"/>
              </w:rPr>
              <w:t>.</w:t>
            </w:r>
            <w:r w:rsidR="001A5069" w:rsidRPr="00112504">
              <w:rPr>
                <w:rFonts w:ascii="Times New Roman" w:hAnsi="Times New Roman" w:cs="Times New Roman"/>
                <w:b w:val="0"/>
                <w:sz w:val="22"/>
                <w:szCs w:val="22"/>
              </w:rPr>
              <w:t>3</w:t>
            </w:r>
            <w:r w:rsidRPr="00112504">
              <w:rPr>
                <w:rFonts w:ascii="Times New Roman" w:hAnsi="Times New Roman" w:cs="Times New Roman"/>
                <w:b w:val="0"/>
                <w:sz w:val="22"/>
                <w:szCs w:val="22"/>
              </w:rPr>
              <w:t>0</w:t>
            </w:r>
          </w:p>
        </w:tc>
        <w:tc>
          <w:tcPr>
            <w:tcW w:w="807" w:type="pct"/>
            <w:tcBorders>
              <w:top w:val="single" w:sz="6" w:space="0" w:color="808080"/>
              <w:left w:val="single" w:sz="6" w:space="0" w:color="808080"/>
              <w:bottom w:val="single" w:sz="6" w:space="0" w:color="808080"/>
              <w:right w:val="single" w:sz="4" w:space="0" w:color="808080"/>
            </w:tcBorders>
            <w:vAlign w:val="center"/>
          </w:tcPr>
          <w:p w14:paraId="4FEFC635" w14:textId="75D5AF66" w:rsidR="003008AC" w:rsidRPr="00112504" w:rsidRDefault="001A5069" w:rsidP="000C2060">
            <w:pPr>
              <w:pStyle w:val="TableHeading"/>
              <w:keepNext/>
              <w:widowControl/>
              <w:autoSpaceDE/>
              <w:autoSpaceDN/>
              <w:adjustRightInd/>
              <w:jc w:val="center"/>
              <w:rPr>
                <w:rFonts w:ascii="Times New Roman" w:hAnsi="Times New Roman" w:cs="Times New Roman"/>
                <w:b w:val="0"/>
                <w:sz w:val="22"/>
                <w:szCs w:val="22"/>
                <w:lang w:eastAsia="en-GB"/>
              </w:rPr>
            </w:pPr>
            <w:r w:rsidRPr="00112504">
              <w:rPr>
                <w:rFonts w:ascii="Times New Roman" w:hAnsi="Times New Roman" w:cs="Times New Roman"/>
                <w:b w:val="0"/>
                <w:sz w:val="22"/>
                <w:szCs w:val="22"/>
                <w:lang w:eastAsia="en-GB"/>
              </w:rPr>
              <w:t>31</w:t>
            </w:r>
            <w:r w:rsidR="003008AC" w:rsidRPr="00112504">
              <w:rPr>
                <w:rFonts w:ascii="Times New Roman" w:hAnsi="Times New Roman" w:cs="Times New Roman"/>
                <w:b w:val="0"/>
                <w:sz w:val="22"/>
                <w:szCs w:val="22"/>
                <w:lang w:eastAsia="en-GB"/>
              </w:rPr>
              <w:t>/</w:t>
            </w:r>
            <w:r w:rsidRPr="00112504">
              <w:rPr>
                <w:rFonts w:ascii="Times New Roman" w:hAnsi="Times New Roman" w:cs="Times New Roman"/>
                <w:b w:val="0"/>
                <w:sz w:val="22"/>
                <w:szCs w:val="22"/>
                <w:lang w:eastAsia="en-GB"/>
              </w:rPr>
              <w:t>03</w:t>
            </w:r>
            <w:r w:rsidR="003008AC" w:rsidRPr="00112504">
              <w:rPr>
                <w:rFonts w:ascii="Times New Roman" w:hAnsi="Times New Roman" w:cs="Times New Roman"/>
                <w:b w:val="0"/>
                <w:sz w:val="22"/>
                <w:szCs w:val="22"/>
                <w:lang w:eastAsia="en-GB"/>
              </w:rPr>
              <w:t>/</w:t>
            </w:r>
            <w:r w:rsidR="00593F07" w:rsidRPr="00112504">
              <w:rPr>
                <w:rFonts w:ascii="Times New Roman" w:hAnsi="Times New Roman" w:cs="Times New Roman"/>
                <w:b w:val="0"/>
                <w:sz w:val="22"/>
                <w:szCs w:val="22"/>
                <w:lang w:eastAsia="en-GB"/>
              </w:rPr>
              <w:t>202</w:t>
            </w:r>
            <w:r w:rsidRPr="00112504">
              <w:rPr>
                <w:rFonts w:ascii="Times New Roman" w:hAnsi="Times New Roman" w:cs="Times New Roman"/>
                <w:b w:val="0"/>
                <w:sz w:val="22"/>
                <w:szCs w:val="22"/>
                <w:lang w:eastAsia="en-GB"/>
              </w:rPr>
              <w:t>2</w:t>
            </w:r>
          </w:p>
        </w:tc>
      </w:tr>
      <w:tr w:rsidR="00E86406" w:rsidRPr="00112504" w14:paraId="3A5FF10F"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BC02D6B" w14:textId="21D7E080" w:rsidR="003008AC" w:rsidRPr="00112504" w:rsidRDefault="003008AC" w:rsidP="000C2060">
            <w:pPr>
              <w:pStyle w:val="TableHeading"/>
              <w:widowControl/>
              <w:autoSpaceDE/>
              <w:autoSpaceDN/>
              <w:adjustRightInd/>
              <w:rPr>
                <w:rFonts w:ascii="Times New Roman" w:hAnsi="Times New Roman" w:cs="Times New Roman"/>
                <w:b w:val="0"/>
                <w:sz w:val="22"/>
                <w:szCs w:val="22"/>
              </w:rPr>
            </w:pPr>
            <w:bookmarkStart w:id="471" w:name="ICS2_CFSS"/>
            <w:bookmarkStart w:id="472" w:name="R03"/>
            <w:r w:rsidRPr="00112504">
              <w:rPr>
                <w:rFonts w:ascii="Times New Roman" w:hAnsi="Times New Roman" w:cs="Times New Roman"/>
                <w:b w:val="0"/>
                <w:sz w:val="22"/>
                <w:szCs w:val="22"/>
              </w:rPr>
              <w:t>R03</w:t>
            </w:r>
            <w:bookmarkEnd w:id="471"/>
            <w:bookmarkEnd w:id="472"/>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69B1785" w14:textId="4678CE0A" w:rsidR="003008AC" w:rsidRPr="00112504" w:rsidRDefault="003008AC" w:rsidP="000C2060">
            <w:pPr>
              <w:pStyle w:val="TableHeading"/>
              <w:widowControl/>
              <w:autoSpaceDE/>
              <w:autoSpaceDN/>
              <w:adjustRightInd/>
              <w:rPr>
                <w:rFonts w:ascii="Times New Roman" w:hAnsi="Times New Roman" w:cs="Times New Roman"/>
                <w:b w:val="0"/>
                <w:sz w:val="22"/>
                <w:szCs w:val="22"/>
              </w:rPr>
            </w:pPr>
            <w:bookmarkStart w:id="473" w:name="_Hlk53574494"/>
            <w:r w:rsidRPr="00112504">
              <w:rPr>
                <w:rFonts w:ascii="Times New Roman" w:hAnsi="Times New Roman" w:cs="Times New Roman"/>
                <w:b w:val="0"/>
                <w:sz w:val="22"/>
                <w:szCs w:val="22"/>
              </w:rPr>
              <w:t xml:space="preserve">ICS2 </w:t>
            </w:r>
            <w:r w:rsidR="00EB33D4" w:rsidRPr="00112504">
              <w:rPr>
                <w:rFonts w:ascii="Times New Roman" w:hAnsi="Times New Roman" w:cs="Times New Roman"/>
                <w:b w:val="0"/>
                <w:sz w:val="22"/>
                <w:szCs w:val="22"/>
              </w:rPr>
              <w:t>Harmonized Trader Interface</w:t>
            </w:r>
            <w:r w:rsidR="00BA46EE" w:rsidRPr="00112504">
              <w:rPr>
                <w:rFonts w:ascii="Times New Roman" w:hAnsi="Times New Roman" w:cs="Times New Roman"/>
                <w:b w:val="0"/>
                <w:sz w:val="22"/>
                <w:szCs w:val="22"/>
              </w:rPr>
              <w:t xml:space="preserve"> </w:t>
            </w:r>
            <w:r w:rsidRPr="00112504">
              <w:rPr>
                <w:rFonts w:ascii="Times New Roman" w:hAnsi="Times New Roman" w:cs="Times New Roman"/>
                <w:b w:val="0"/>
                <w:sz w:val="22"/>
                <w:szCs w:val="22"/>
              </w:rPr>
              <w:t>Specifications</w:t>
            </w:r>
            <w:bookmarkEnd w:id="473"/>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6E22540" w14:textId="23852429" w:rsidR="003008AC" w:rsidRPr="00112504" w:rsidRDefault="003008AC" w:rsidP="000C2060">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ICS2-</w:t>
            </w:r>
            <w:r w:rsidR="00F14A02" w:rsidRPr="00112504">
              <w:rPr>
                <w:rFonts w:ascii="Times New Roman" w:hAnsi="Times New Roman" w:cs="Times New Roman"/>
                <w:b w:val="0"/>
                <w:sz w:val="22"/>
                <w:szCs w:val="22"/>
              </w:rPr>
              <w:t>HTI</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0CBC0396" w14:textId="00DE1C15" w:rsidR="003008AC" w:rsidRPr="00112504" w:rsidRDefault="001F0FD6" w:rsidP="002A6200">
            <w:pPr>
              <w:pStyle w:val="TableHeading"/>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2</w:t>
            </w:r>
            <w:r w:rsidR="003008AC" w:rsidRPr="00112504">
              <w:rPr>
                <w:rFonts w:ascii="Times New Roman" w:hAnsi="Times New Roman" w:cs="Times New Roman"/>
                <w:b w:val="0"/>
                <w:sz w:val="22"/>
                <w:szCs w:val="22"/>
              </w:rPr>
              <w:t>.</w:t>
            </w:r>
            <w:r w:rsidRPr="00112504">
              <w:rPr>
                <w:rFonts w:ascii="Times New Roman" w:hAnsi="Times New Roman" w:cs="Times New Roman"/>
                <w:b w:val="0"/>
                <w:sz w:val="22"/>
                <w:szCs w:val="22"/>
              </w:rPr>
              <w:t>0</w:t>
            </w:r>
            <w:r w:rsidR="00FD47FF" w:rsidRPr="00112504">
              <w:rPr>
                <w:rFonts w:ascii="Times New Roman" w:hAnsi="Times New Roman" w:cs="Times New Roman"/>
                <w:b w:val="0"/>
                <w:sz w:val="22"/>
                <w:szCs w:val="22"/>
              </w:rPr>
              <w:t>1</w:t>
            </w:r>
          </w:p>
        </w:tc>
        <w:tc>
          <w:tcPr>
            <w:tcW w:w="807" w:type="pct"/>
            <w:tcBorders>
              <w:top w:val="single" w:sz="6" w:space="0" w:color="808080"/>
              <w:left w:val="single" w:sz="6" w:space="0" w:color="808080"/>
              <w:bottom w:val="single" w:sz="6" w:space="0" w:color="808080"/>
              <w:right w:val="single" w:sz="4" w:space="0" w:color="808080"/>
            </w:tcBorders>
            <w:vAlign w:val="center"/>
          </w:tcPr>
          <w:p w14:paraId="23E24438" w14:textId="15604A84" w:rsidR="003008AC" w:rsidRPr="00112504" w:rsidRDefault="00FD47FF" w:rsidP="000C2060">
            <w:pPr>
              <w:pStyle w:val="TableHeading"/>
              <w:keepNext/>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lang w:eastAsia="en-GB"/>
              </w:rPr>
              <w:t>15/03/2022</w:t>
            </w:r>
          </w:p>
        </w:tc>
      </w:tr>
      <w:tr w:rsidR="00E86406" w:rsidRPr="00112504" w14:paraId="642B9C84"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DAFA8B0" w14:textId="533E13FF" w:rsidR="003008AC" w:rsidRPr="00112504" w:rsidRDefault="003008AC" w:rsidP="000C2060">
            <w:pPr>
              <w:pStyle w:val="TableHeading"/>
              <w:widowControl/>
              <w:autoSpaceDE/>
              <w:autoSpaceDN/>
              <w:adjustRightInd/>
              <w:rPr>
                <w:rFonts w:ascii="Times New Roman" w:hAnsi="Times New Roman" w:cs="Times New Roman"/>
                <w:b w:val="0"/>
                <w:sz w:val="22"/>
                <w:szCs w:val="22"/>
              </w:rPr>
            </w:pPr>
            <w:bookmarkStart w:id="474" w:name="ICS2_CFSS_BPML4"/>
            <w:r w:rsidRPr="00112504">
              <w:rPr>
                <w:rFonts w:ascii="Times New Roman" w:hAnsi="Times New Roman" w:cs="Times New Roman"/>
                <w:b w:val="0"/>
                <w:sz w:val="22"/>
                <w:szCs w:val="22"/>
              </w:rPr>
              <w:t>R04</w:t>
            </w:r>
            <w:bookmarkEnd w:id="474"/>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26E7326B" w14:textId="5706A3BD" w:rsidR="003008AC" w:rsidRPr="00112504" w:rsidRDefault="003008AC" w:rsidP="000C2060">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lang w:eastAsia="en-GB"/>
              </w:rPr>
              <w:t xml:space="preserve">ICS2 </w:t>
            </w:r>
            <w:r w:rsidR="00F14A02" w:rsidRPr="00112504">
              <w:rPr>
                <w:rFonts w:ascii="Times New Roman" w:hAnsi="Times New Roman" w:cs="Times New Roman"/>
                <w:b w:val="0"/>
                <w:sz w:val="22"/>
                <w:szCs w:val="22"/>
                <w:lang w:eastAsia="en-GB"/>
              </w:rPr>
              <w:t xml:space="preserve">HTI </w:t>
            </w:r>
            <w:r w:rsidRPr="00112504">
              <w:rPr>
                <w:rFonts w:ascii="Times New Roman" w:hAnsi="Times New Roman" w:cs="Times New Roman"/>
                <w:b w:val="0"/>
                <w:sz w:val="22"/>
                <w:szCs w:val="22"/>
              </w:rPr>
              <w:t>BPM L4 Business Process Description</w:t>
            </w:r>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E85FB7B" w14:textId="34C469F2" w:rsidR="003008AC" w:rsidRPr="00112504" w:rsidRDefault="003008AC" w:rsidP="000C2060">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lang w:eastAsia="en-GB"/>
              </w:rPr>
              <w:t>ICS2-</w:t>
            </w:r>
            <w:r w:rsidR="00F14A02" w:rsidRPr="00112504">
              <w:rPr>
                <w:rFonts w:ascii="Times New Roman" w:hAnsi="Times New Roman" w:cs="Times New Roman"/>
                <w:b w:val="0"/>
                <w:sz w:val="22"/>
                <w:szCs w:val="22"/>
                <w:lang w:eastAsia="en-GB"/>
              </w:rPr>
              <w:t>HTI</w:t>
            </w:r>
            <w:r w:rsidRPr="00112504">
              <w:rPr>
                <w:rFonts w:ascii="Times New Roman" w:hAnsi="Times New Roman" w:cs="Times New Roman"/>
                <w:b w:val="0"/>
                <w:sz w:val="22"/>
                <w:szCs w:val="22"/>
                <w:lang w:eastAsia="en-GB"/>
              </w:rPr>
              <w:t>-BPML4</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50D5189" w14:textId="69E21E9C" w:rsidR="003008AC" w:rsidRPr="00112504" w:rsidRDefault="00FC7A14" w:rsidP="000C2060">
            <w:pPr>
              <w:pStyle w:val="TableHeading"/>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2</w:t>
            </w:r>
            <w:r w:rsidR="003008AC" w:rsidRPr="00112504">
              <w:rPr>
                <w:rFonts w:ascii="Times New Roman" w:hAnsi="Times New Roman" w:cs="Times New Roman"/>
                <w:b w:val="0"/>
                <w:sz w:val="22"/>
                <w:szCs w:val="22"/>
              </w:rPr>
              <w:t>.</w:t>
            </w:r>
            <w:r w:rsidRPr="00112504">
              <w:rPr>
                <w:rFonts w:ascii="Times New Roman" w:hAnsi="Times New Roman" w:cs="Times New Roman"/>
                <w:b w:val="0"/>
                <w:sz w:val="22"/>
                <w:szCs w:val="22"/>
              </w:rPr>
              <w:t>00</w:t>
            </w:r>
          </w:p>
        </w:tc>
        <w:tc>
          <w:tcPr>
            <w:tcW w:w="807" w:type="pct"/>
            <w:tcBorders>
              <w:top w:val="single" w:sz="6" w:space="0" w:color="808080"/>
              <w:left w:val="single" w:sz="6" w:space="0" w:color="808080"/>
              <w:bottom w:val="single" w:sz="6" w:space="0" w:color="808080"/>
              <w:right w:val="single" w:sz="4" w:space="0" w:color="808080"/>
            </w:tcBorders>
            <w:vAlign w:val="center"/>
          </w:tcPr>
          <w:p w14:paraId="2AFDC2EC" w14:textId="719D9D3B" w:rsidR="003008AC" w:rsidRPr="00112504" w:rsidRDefault="00FC7A14" w:rsidP="000C2060">
            <w:pPr>
              <w:pStyle w:val="TableHeading"/>
              <w:keepNext/>
              <w:widowControl/>
              <w:autoSpaceDE/>
              <w:autoSpaceDN/>
              <w:adjustRightInd/>
              <w:jc w:val="center"/>
              <w:rPr>
                <w:rFonts w:ascii="Times New Roman" w:hAnsi="Times New Roman" w:cs="Times New Roman"/>
                <w:b w:val="0"/>
                <w:sz w:val="22"/>
                <w:szCs w:val="22"/>
                <w:lang w:eastAsia="en-GB"/>
              </w:rPr>
            </w:pPr>
            <w:r w:rsidRPr="00112504">
              <w:rPr>
                <w:rFonts w:ascii="Times New Roman" w:hAnsi="Times New Roman" w:cs="Times New Roman"/>
                <w:b w:val="0"/>
                <w:sz w:val="22"/>
                <w:szCs w:val="22"/>
                <w:lang w:eastAsia="en-GB"/>
              </w:rPr>
              <w:t>30</w:t>
            </w:r>
            <w:r w:rsidR="003008AC" w:rsidRPr="00112504">
              <w:rPr>
                <w:rFonts w:ascii="Times New Roman" w:hAnsi="Times New Roman" w:cs="Times New Roman"/>
                <w:b w:val="0"/>
                <w:sz w:val="22"/>
                <w:szCs w:val="22"/>
                <w:lang w:eastAsia="en-GB"/>
              </w:rPr>
              <w:t>/</w:t>
            </w:r>
            <w:r w:rsidR="00B55AA5" w:rsidRPr="00112504">
              <w:rPr>
                <w:rFonts w:ascii="Times New Roman" w:hAnsi="Times New Roman" w:cs="Times New Roman"/>
                <w:b w:val="0"/>
                <w:sz w:val="22"/>
                <w:szCs w:val="22"/>
                <w:lang w:eastAsia="en-GB"/>
              </w:rPr>
              <w:t>0</w:t>
            </w:r>
            <w:r w:rsidRPr="00112504">
              <w:rPr>
                <w:rFonts w:ascii="Times New Roman" w:hAnsi="Times New Roman" w:cs="Times New Roman"/>
                <w:b w:val="0"/>
                <w:sz w:val="22"/>
                <w:szCs w:val="22"/>
                <w:lang w:eastAsia="en-GB"/>
              </w:rPr>
              <w:t>7</w:t>
            </w:r>
            <w:r w:rsidR="003008AC" w:rsidRPr="00112504">
              <w:rPr>
                <w:rFonts w:ascii="Times New Roman" w:hAnsi="Times New Roman" w:cs="Times New Roman"/>
                <w:b w:val="0"/>
                <w:sz w:val="22"/>
                <w:szCs w:val="22"/>
                <w:lang w:eastAsia="en-GB"/>
              </w:rPr>
              <w:t>/20</w:t>
            </w:r>
            <w:r w:rsidR="00B55AA5" w:rsidRPr="00112504">
              <w:rPr>
                <w:rFonts w:ascii="Times New Roman" w:hAnsi="Times New Roman" w:cs="Times New Roman"/>
                <w:b w:val="0"/>
                <w:sz w:val="22"/>
                <w:szCs w:val="22"/>
                <w:lang w:eastAsia="en-GB"/>
              </w:rPr>
              <w:t>2</w:t>
            </w:r>
            <w:r w:rsidR="005F0D57" w:rsidRPr="00112504">
              <w:rPr>
                <w:rFonts w:ascii="Times New Roman" w:hAnsi="Times New Roman" w:cs="Times New Roman"/>
                <w:b w:val="0"/>
                <w:sz w:val="22"/>
                <w:szCs w:val="22"/>
                <w:lang w:eastAsia="en-GB"/>
              </w:rPr>
              <w:t>1</w:t>
            </w:r>
          </w:p>
        </w:tc>
      </w:tr>
      <w:tr w:rsidR="00E86406" w:rsidRPr="00112504" w14:paraId="3FF6E446"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8206A69" w14:textId="1739C7B4" w:rsidR="003008AC" w:rsidRPr="00112504" w:rsidRDefault="003008AC" w:rsidP="000C2060">
            <w:pPr>
              <w:pStyle w:val="TableHeading"/>
              <w:widowControl/>
              <w:autoSpaceDE/>
              <w:autoSpaceDN/>
              <w:adjustRightInd/>
              <w:rPr>
                <w:rFonts w:ascii="Times New Roman" w:hAnsi="Times New Roman" w:cs="Times New Roman"/>
                <w:b w:val="0"/>
                <w:sz w:val="22"/>
                <w:szCs w:val="22"/>
              </w:rPr>
            </w:pPr>
            <w:bookmarkStart w:id="475" w:name="ICS2_CFSS_Def"/>
            <w:bookmarkStart w:id="476" w:name="R05"/>
            <w:r w:rsidRPr="00112504">
              <w:rPr>
                <w:rFonts w:ascii="Times New Roman" w:hAnsi="Times New Roman" w:cs="Times New Roman"/>
                <w:b w:val="0"/>
                <w:sz w:val="22"/>
                <w:szCs w:val="22"/>
              </w:rPr>
              <w:t>R05</w:t>
            </w:r>
            <w:bookmarkEnd w:id="475"/>
            <w:bookmarkEnd w:id="476"/>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E9F4505" w14:textId="46A5C5A9" w:rsidR="003008AC" w:rsidRPr="00112504" w:rsidRDefault="003008AC" w:rsidP="000C2060">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lang w:eastAsia="en-GB"/>
              </w:rPr>
              <w:t xml:space="preserve">ICS2 </w:t>
            </w:r>
            <w:r w:rsidR="00506BF0" w:rsidRPr="00112504">
              <w:rPr>
                <w:rFonts w:ascii="Times New Roman" w:hAnsi="Times New Roman" w:cs="Times New Roman"/>
                <w:b w:val="0"/>
                <w:sz w:val="22"/>
                <w:szCs w:val="22"/>
                <w:lang w:eastAsia="en-GB"/>
              </w:rPr>
              <w:t xml:space="preserve">HTI </w:t>
            </w:r>
            <w:r w:rsidRPr="00112504">
              <w:rPr>
                <w:rFonts w:ascii="Times New Roman" w:hAnsi="Times New Roman" w:cs="Times New Roman"/>
                <w:b w:val="0"/>
                <w:sz w:val="22"/>
                <w:szCs w:val="22"/>
                <w:lang w:eastAsia="en-GB"/>
              </w:rPr>
              <w:t>Definitions</w:t>
            </w:r>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F27827F" w14:textId="609CCD84" w:rsidR="003008AC" w:rsidRPr="00112504" w:rsidRDefault="003008AC" w:rsidP="000C2060">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lang w:eastAsia="en-GB"/>
              </w:rPr>
              <w:t>ICS2-</w:t>
            </w:r>
            <w:r w:rsidR="006F3D9A" w:rsidRPr="00112504">
              <w:rPr>
                <w:rFonts w:ascii="Times New Roman" w:hAnsi="Times New Roman" w:cs="Times New Roman"/>
                <w:b w:val="0"/>
                <w:sz w:val="22"/>
                <w:szCs w:val="22"/>
                <w:lang w:eastAsia="en-GB"/>
              </w:rPr>
              <w:t>HTI</w:t>
            </w:r>
            <w:r w:rsidRPr="00112504">
              <w:rPr>
                <w:rFonts w:ascii="Times New Roman" w:hAnsi="Times New Roman" w:cs="Times New Roman"/>
                <w:b w:val="0"/>
                <w:sz w:val="22"/>
                <w:szCs w:val="22"/>
                <w:lang w:eastAsia="en-GB"/>
              </w:rPr>
              <w:t>-Definitions</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79C60605" w14:textId="61676897" w:rsidR="003008AC" w:rsidRPr="00112504" w:rsidRDefault="00FD47FF" w:rsidP="000C2060">
            <w:pPr>
              <w:pStyle w:val="TableHeading"/>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lang w:eastAsia="en-GB"/>
              </w:rPr>
              <w:t>2.01</w:t>
            </w:r>
          </w:p>
        </w:tc>
        <w:tc>
          <w:tcPr>
            <w:tcW w:w="807" w:type="pct"/>
            <w:tcBorders>
              <w:top w:val="single" w:sz="6" w:space="0" w:color="808080"/>
              <w:left w:val="single" w:sz="6" w:space="0" w:color="808080"/>
              <w:bottom w:val="single" w:sz="6" w:space="0" w:color="808080"/>
              <w:right w:val="single" w:sz="4" w:space="0" w:color="808080"/>
            </w:tcBorders>
            <w:vAlign w:val="center"/>
          </w:tcPr>
          <w:p w14:paraId="3CE1DD63" w14:textId="1F05BEFA" w:rsidR="003008AC" w:rsidRPr="00112504" w:rsidRDefault="00FD47FF" w:rsidP="000C2060">
            <w:pPr>
              <w:pStyle w:val="TableHeading"/>
              <w:keepNext/>
              <w:widowControl/>
              <w:autoSpaceDE/>
              <w:autoSpaceDN/>
              <w:adjustRightInd/>
              <w:jc w:val="center"/>
              <w:rPr>
                <w:rFonts w:ascii="Times New Roman" w:hAnsi="Times New Roman" w:cs="Times New Roman"/>
                <w:b w:val="0"/>
                <w:sz w:val="22"/>
                <w:szCs w:val="22"/>
                <w:lang w:eastAsia="en-GB"/>
              </w:rPr>
            </w:pPr>
            <w:r w:rsidRPr="00112504">
              <w:rPr>
                <w:rFonts w:ascii="Times New Roman" w:hAnsi="Times New Roman" w:cs="Times New Roman"/>
                <w:b w:val="0"/>
                <w:sz w:val="22"/>
                <w:szCs w:val="22"/>
                <w:lang w:eastAsia="en-GB"/>
              </w:rPr>
              <w:t>07/03/2022</w:t>
            </w:r>
          </w:p>
        </w:tc>
      </w:tr>
      <w:tr w:rsidR="00E86406" w:rsidRPr="00112504" w14:paraId="47355A52"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DA02BF1" w14:textId="3C14BCB9" w:rsidR="003008AC" w:rsidRPr="00112504" w:rsidRDefault="003008AC" w:rsidP="000C2060">
            <w:pPr>
              <w:pStyle w:val="TableHeading"/>
              <w:widowControl/>
              <w:autoSpaceDE/>
              <w:autoSpaceDN/>
              <w:adjustRightInd/>
              <w:rPr>
                <w:rFonts w:ascii="Times New Roman" w:hAnsi="Times New Roman" w:cs="Times New Roman"/>
                <w:b w:val="0"/>
                <w:sz w:val="22"/>
                <w:szCs w:val="22"/>
              </w:rPr>
            </w:pPr>
            <w:bookmarkStart w:id="477" w:name="eDelivery"/>
            <w:r w:rsidRPr="00112504">
              <w:rPr>
                <w:rFonts w:ascii="Times New Roman" w:hAnsi="Times New Roman" w:cs="Times New Roman"/>
                <w:b w:val="0"/>
                <w:sz w:val="22"/>
                <w:szCs w:val="22"/>
              </w:rPr>
              <w:t>R06</w:t>
            </w:r>
            <w:bookmarkEnd w:id="477"/>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4C2A694" w14:textId="77777777" w:rsidR="003008AC" w:rsidRPr="00112504" w:rsidRDefault="003008AC" w:rsidP="000C2060">
            <w:pPr>
              <w:pStyle w:val="TableHeading"/>
              <w:widowControl/>
              <w:autoSpaceDE/>
              <w:autoSpaceDN/>
              <w:adjustRightInd/>
              <w:rPr>
                <w:rFonts w:ascii="Times New Roman" w:hAnsi="Times New Roman" w:cs="Times New Roman"/>
                <w:b w:val="0"/>
                <w:sz w:val="22"/>
                <w:szCs w:val="22"/>
                <w:lang w:eastAsia="en-GB"/>
              </w:rPr>
            </w:pPr>
            <w:r w:rsidRPr="00112504">
              <w:rPr>
                <w:rFonts w:ascii="Times New Roman" w:hAnsi="Times New Roman" w:cs="Times New Roman"/>
                <w:b w:val="0"/>
                <w:sz w:val="22"/>
                <w:szCs w:val="22"/>
                <w:lang w:eastAsia="en-GB"/>
              </w:rPr>
              <w:t>eDelivery AS4 conformant solutions</w:t>
            </w:r>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A7D3024" w14:textId="77777777" w:rsidR="003008AC" w:rsidRPr="00112504" w:rsidRDefault="003008AC" w:rsidP="000C2060">
            <w:pPr>
              <w:pStyle w:val="TableHeading"/>
              <w:widowControl/>
              <w:autoSpaceDE/>
              <w:autoSpaceDN/>
              <w:adjustRightInd/>
              <w:rPr>
                <w:rFonts w:ascii="Times New Roman" w:hAnsi="Times New Roman" w:cs="Times New Roman"/>
                <w:b w:val="0"/>
                <w:sz w:val="22"/>
                <w:szCs w:val="22"/>
                <w:lang w:eastAsia="en-GB"/>
              </w:rPr>
            </w:pPr>
            <w:r w:rsidRPr="00112504">
              <w:rPr>
                <w:rFonts w:ascii="Times New Roman" w:hAnsi="Times New Roman" w:cs="Times New Roman"/>
                <w:b w:val="0"/>
                <w:sz w:val="22"/>
                <w:szCs w:val="22"/>
                <w:lang w:eastAsia="en-GB"/>
              </w:rPr>
              <w:t>eDelivery AS4 conformant solutions</w:t>
            </w:r>
            <w:r w:rsidRPr="00112504">
              <w:rPr>
                <w:rStyle w:val="FootnoteReference"/>
                <w:rFonts w:ascii="Times New Roman" w:hAnsi="Times New Roman" w:cs="Times New Roman"/>
                <w:b w:val="0"/>
                <w:sz w:val="22"/>
                <w:szCs w:val="22"/>
                <w:lang w:eastAsia="en-GB"/>
              </w:rPr>
              <w:footnoteReference w:id="3"/>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6FACADA4" w14:textId="77777777" w:rsidR="003008AC" w:rsidRPr="00112504" w:rsidRDefault="003008AC" w:rsidP="000C2060">
            <w:pPr>
              <w:pStyle w:val="TableHeading"/>
              <w:widowControl/>
              <w:autoSpaceDE/>
              <w:autoSpaceDN/>
              <w:adjustRightInd/>
              <w:jc w:val="center"/>
              <w:rPr>
                <w:rFonts w:ascii="Times New Roman" w:hAnsi="Times New Roman" w:cs="Times New Roman"/>
                <w:b w:val="0"/>
                <w:sz w:val="22"/>
                <w:szCs w:val="22"/>
                <w:lang w:eastAsia="en-GB"/>
              </w:rPr>
            </w:pPr>
            <w:r w:rsidRPr="00112504">
              <w:rPr>
                <w:rFonts w:ascii="Times New Roman" w:hAnsi="Times New Roman" w:cs="Times New Roman"/>
                <w:b w:val="0"/>
                <w:sz w:val="22"/>
                <w:szCs w:val="22"/>
                <w:lang w:eastAsia="en-GB"/>
              </w:rPr>
              <w:t>N/A</w:t>
            </w:r>
          </w:p>
        </w:tc>
        <w:tc>
          <w:tcPr>
            <w:tcW w:w="807" w:type="pct"/>
            <w:tcBorders>
              <w:top w:val="single" w:sz="6" w:space="0" w:color="808080"/>
              <w:left w:val="single" w:sz="6" w:space="0" w:color="808080"/>
              <w:bottom w:val="single" w:sz="6" w:space="0" w:color="808080"/>
              <w:right w:val="single" w:sz="4" w:space="0" w:color="808080"/>
            </w:tcBorders>
            <w:vAlign w:val="center"/>
          </w:tcPr>
          <w:p w14:paraId="4E8E613E" w14:textId="77777777" w:rsidR="003008AC" w:rsidRPr="00112504" w:rsidRDefault="003008AC" w:rsidP="000C2060">
            <w:pPr>
              <w:pStyle w:val="TableHeading"/>
              <w:keepNext/>
              <w:widowControl/>
              <w:autoSpaceDE/>
              <w:autoSpaceDN/>
              <w:adjustRightInd/>
              <w:jc w:val="center"/>
              <w:rPr>
                <w:rFonts w:ascii="Times New Roman" w:hAnsi="Times New Roman" w:cs="Times New Roman"/>
                <w:b w:val="0"/>
                <w:sz w:val="22"/>
                <w:szCs w:val="22"/>
                <w:lang w:eastAsia="en-GB"/>
              </w:rPr>
            </w:pPr>
            <w:r w:rsidRPr="00112504">
              <w:rPr>
                <w:rFonts w:ascii="Times New Roman" w:hAnsi="Times New Roman" w:cs="Times New Roman"/>
                <w:b w:val="0"/>
                <w:sz w:val="22"/>
                <w:szCs w:val="22"/>
                <w:lang w:eastAsia="en-GB"/>
              </w:rPr>
              <w:t>N/A</w:t>
            </w:r>
          </w:p>
        </w:tc>
      </w:tr>
      <w:tr w:rsidR="00E86406" w:rsidRPr="00112504" w14:paraId="679CF679"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A4E3D7F" w14:textId="62D5E5C1" w:rsidR="003008AC" w:rsidRPr="00112504" w:rsidRDefault="003008AC" w:rsidP="003008AC">
            <w:pPr>
              <w:pStyle w:val="TableHeading"/>
              <w:widowControl/>
              <w:autoSpaceDE/>
              <w:autoSpaceDN/>
              <w:adjustRightInd/>
              <w:rPr>
                <w:rFonts w:ascii="Times New Roman" w:hAnsi="Times New Roman" w:cs="Times New Roman"/>
                <w:b w:val="0"/>
                <w:sz w:val="22"/>
                <w:szCs w:val="22"/>
              </w:rPr>
            </w:pPr>
            <w:bookmarkStart w:id="478" w:name="R07"/>
            <w:r w:rsidRPr="00112504">
              <w:rPr>
                <w:rFonts w:ascii="Times New Roman" w:hAnsi="Times New Roman" w:cs="Times New Roman"/>
                <w:b w:val="0"/>
                <w:sz w:val="22"/>
                <w:szCs w:val="22"/>
              </w:rPr>
              <w:t>R07</w:t>
            </w:r>
            <w:bookmarkEnd w:id="478"/>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699FC4A" w14:textId="38ECEAD1" w:rsidR="003008AC" w:rsidRPr="00112504" w:rsidRDefault="003008AC" w:rsidP="003008AC">
            <w:pPr>
              <w:pStyle w:val="TableHeading"/>
              <w:widowControl/>
              <w:autoSpaceDE/>
              <w:autoSpaceDN/>
              <w:adjustRightInd/>
              <w:rPr>
                <w:rFonts w:ascii="Times New Roman" w:hAnsi="Times New Roman" w:cs="Times New Roman"/>
                <w:b w:val="0"/>
                <w:sz w:val="22"/>
                <w:szCs w:val="22"/>
                <w:lang w:eastAsia="en-GB"/>
              </w:rPr>
            </w:pPr>
            <w:bookmarkStart w:id="479" w:name="_Hlk53576414"/>
            <w:r w:rsidRPr="00112504">
              <w:rPr>
                <w:rFonts w:ascii="Times New Roman" w:hAnsi="Times New Roman" w:cs="Times New Roman"/>
                <w:b w:val="0"/>
                <w:sz w:val="22"/>
                <w:szCs w:val="22"/>
                <w:lang w:eastAsia="en-GB"/>
              </w:rPr>
              <w:t>Economic Operator Conformance Test Scenarios</w:t>
            </w:r>
            <w:bookmarkEnd w:id="479"/>
            <w:r w:rsidR="007E1B17" w:rsidRPr="00112504">
              <w:rPr>
                <w:rFonts w:ascii="Times New Roman" w:hAnsi="Times New Roman" w:cs="Times New Roman"/>
                <w:b w:val="0"/>
                <w:sz w:val="22"/>
                <w:szCs w:val="22"/>
                <w:lang w:eastAsia="en-GB"/>
              </w:rPr>
              <w:t xml:space="preserve"> for Release 2</w:t>
            </w:r>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C7083D7" w14:textId="21B6E12B" w:rsidR="003008AC" w:rsidRPr="00112504" w:rsidRDefault="00527293" w:rsidP="003008AC">
            <w:pPr>
              <w:pStyle w:val="TableHeading"/>
              <w:widowControl/>
              <w:autoSpaceDE/>
              <w:autoSpaceDN/>
              <w:adjustRightInd/>
              <w:rPr>
                <w:rFonts w:ascii="Times New Roman" w:hAnsi="Times New Roman" w:cs="Times New Roman"/>
                <w:b w:val="0"/>
                <w:sz w:val="22"/>
                <w:szCs w:val="22"/>
                <w:lang w:eastAsia="en-GB"/>
              </w:rPr>
            </w:pPr>
            <w:r w:rsidRPr="00112504">
              <w:rPr>
                <w:rFonts w:ascii="Times New Roman" w:hAnsi="Times New Roman" w:cs="Times New Roman"/>
                <w:b w:val="0"/>
                <w:sz w:val="22"/>
                <w:szCs w:val="22"/>
              </w:rPr>
              <w:t>SD</w:t>
            </w:r>
            <w:r w:rsidR="003008AC" w:rsidRPr="00112504">
              <w:rPr>
                <w:rFonts w:ascii="Times New Roman" w:hAnsi="Times New Roman" w:cs="Times New Roman"/>
                <w:b w:val="0"/>
                <w:sz w:val="22"/>
                <w:szCs w:val="22"/>
              </w:rPr>
              <w:t>-ICS2-TDS-CTS-EO</w:t>
            </w:r>
            <w:r w:rsidR="007E1B17" w:rsidRPr="00112504">
              <w:rPr>
                <w:rFonts w:ascii="Times New Roman" w:hAnsi="Times New Roman" w:cs="Times New Roman"/>
                <w:b w:val="0"/>
                <w:sz w:val="22"/>
                <w:szCs w:val="22"/>
              </w:rPr>
              <w:t>-R2</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37EAA99" w14:textId="254A9E57" w:rsidR="003008AC" w:rsidRPr="00112504" w:rsidRDefault="00527293" w:rsidP="003008AC">
            <w:pPr>
              <w:pStyle w:val="TableHeading"/>
              <w:widowControl/>
              <w:autoSpaceDE/>
              <w:autoSpaceDN/>
              <w:adjustRightInd/>
              <w:jc w:val="center"/>
              <w:rPr>
                <w:rFonts w:ascii="Times New Roman" w:hAnsi="Times New Roman" w:cs="Times New Roman"/>
                <w:b w:val="0"/>
                <w:sz w:val="22"/>
                <w:szCs w:val="22"/>
                <w:lang w:eastAsia="en-GB"/>
              </w:rPr>
            </w:pPr>
            <w:r w:rsidRPr="00112504">
              <w:rPr>
                <w:rFonts w:ascii="Times New Roman" w:hAnsi="Times New Roman" w:cs="Times New Roman"/>
                <w:b w:val="0"/>
                <w:sz w:val="22"/>
                <w:szCs w:val="22"/>
                <w:lang w:eastAsia="en-GB"/>
              </w:rPr>
              <w:t>2.20</w:t>
            </w:r>
          </w:p>
        </w:tc>
        <w:tc>
          <w:tcPr>
            <w:tcW w:w="807" w:type="pct"/>
            <w:tcBorders>
              <w:top w:val="single" w:sz="6" w:space="0" w:color="808080"/>
              <w:left w:val="single" w:sz="6" w:space="0" w:color="808080"/>
              <w:bottom w:val="single" w:sz="6" w:space="0" w:color="808080"/>
              <w:right w:val="single" w:sz="4" w:space="0" w:color="808080"/>
            </w:tcBorders>
            <w:vAlign w:val="center"/>
          </w:tcPr>
          <w:p w14:paraId="7D635ABD" w14:textId="099C014D" w:rsidR="003008AC" w:rsidRPr="00112504" w:rsidRDefault="00615966" w:rsidP="003008AC">
            <w:pPr>
              <w:pStyle w:val="TableHeading"/>
              <w:keepNext/>
              <w:widowControl/>
              <w:autoSpaceDE/>
              <w:autoSpaceDN/>
              <w:adjustRightInd/>
              <w:jc w:val="center"/>
              <w:rPr>
                <w:rFonts w:ascii="Times New Roman" w:hAnsi="Times New Roman" w:cs="Times New Roman"/>
                <w:b w:val="0"/>
                <w:sz w:val="22"/>
                <w:szCs w:val="22"/>
                <w:lang w:eastAsia="en-GB"/>
              </w:rPr>
            </w:pPr>
            <w:r w:rsidRPr="00112504">
              <w:rPr>
                <w:rFonts w:ascii="Times New Roman" w:hAnsi="Times New Roman" w:cs="Times New Roman"/>
                <w:b w:val="0"/>
                <w:sz w:val="22"/>
                <w:szCs w:val="22"/>
                <w:lang w:eastAsia="en-GB"/>
              </w:rPr>
              <w:t>2</w:t>
            </w:r>
            <w:r w:rsidR="00527293" w:rsidRPr="00112504">
              <w:rPr>
                <w:rFonts w:ascii="Times New Roman" w:hAnsi="Times New Roman" w:cs="Times New Roman"/>
                <w:b w:val="0"/>
                <w:sz w:val="22"/>
                <w:szCs w:val="22"/>
                <w:lang w:eastAsia="en-GB"/>
              </w:rPr>
              <w:t>5</w:t>
            </w:r>
            <w:r w:rsidR="003008AC" w:rsidRPr="00112504">
              <w:rPr>
                <w:rFonts w:ascii="Times New Roman" w:hAnsi="Times New Roman" w:cs="Times New Roman"/>
                <w:b w:val="0"/>
                <w:sz w:val="22"/>
                <w:szCs w:val="22"/>
                <w:lang w:eastAsia="en-GB"/>
              </w:rPr>
              <w:t>/</w:t>
            </w:r>
            <w:r w:rsidR="00C63506" w:rsidRPr="00112504">
              <w:rPr>
                <w:rFonts w:ascii="Times New Roman" w:hAnsi="Times New Roman" w:cs="Times New Roman"/>
                <w:b w:val="0"/>
                <w:sz w:val="22"/>
                <w:szCs w:val="22"/>
                <w:lang w:eastAsia="en-GB"/>
              </w:rPr>
              <w:t>0</w:t>
            </w:r>
            <w:r w:rsidR="00527293" w:rsidRPr="00112504">
              <w:rPr>
                <w:rFonts w:ascii="Times New Roman" w:hAnsi="Times New Roman" w:cs="Times New Roman"/>
                <w:b w:val="0"/>
                <w:sz w:val="22"/>
                <w:szCs w:val="22"/>
                <w:lang w:eastAsia="en-GB"/>
              </w:rPr>
              <w:t>5</w:t>
            </w:r>
            <w:r w:rsidR="003008AC" w:rsidRPr="00112504">
              <w:rPr>
                <w:rFonts w:ascii="Times New Roman" w:hAnsi="Times New Roman" w:cs="Times New Roman"/>
                <w:b w:val="0"/>
                <w:sz w:val="22"/>
                <w:szCs w:val="22"/>
                <w:lang w:eastAsia="en-GB"/>
              </w:rPr>
              <w:t>/20</w:t>
            </w:r>
            <w:r w:rsidR="00C63506" w:rsidRPr="00112504">
              <w:rPr>
                <w:rFonts w:ascii="Times New Roman" w:hAnsi="Times New Roman" w:cs="Times New Roman"/>
                <w:b w:val="0"/>
                <w:sz w:val="22"/>
                <w:szCs w:val="22"/>
                <w:lang w:eastAsia="en-GB"/>
              </w:rPr>
              <w:t>2</w:t>
            </w:r>
            <w:r w:rsidRPr="00112504">
              <w:rPr>
                <w:rFonts w:ascii="Times New Roman" w:hAnsi="Times New Roman" w:cs="Times New Roman"/>
                <w:b w:val="0"/>
                <w:sz w:val="22"/>
                <w:szCs w:val="22"/>
                <w:lang w:eastAsia="en-GB"/>
              </w:rPr>
              <w:t>2</w:t>
            </w:r>
          </w:p>
        </w:tc>
      </w:tr>
      <w:tr w:rsidR="00E86406" w:rsidRPr="00112504" w14:paraId="636B6958"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9323818" w14:textId="3D2466FA" w:rsidR="00C61E0B" w:rsidRPr="00112504" w:rsidRDefault="00C61E0B" w:rsidP="003008AC">
            <w:pPr>
              <w:pStyle w:val="TableHeading"/>
              <w:widowControl/>
              <w:autoSpaceDE/>
              <w:autoSpaceDN/>
              <w:adjustRightInd/>
              <w:rPr>
                <w:rFonts w:ascii="Times New Roman" w:hAnsi="Times New Roman" w:cs="Times New Roman"/>
                <w:b w:val="0"/>
                <w:sz w:val="22"/>
                <w:szCs w:val="22"/>
              </w:rPr>
            </w:pPr>
            <w:bookmarkStart w:id="480" w:name="R08"/>
            <w:r w:rsidRPr="00112504">
              <w:rPr>
                <w:rFonts w:ascii="Times New Roman" w:hAnsi="Times New Roman" w:cs="Times New Roman"/>
                <w:b w:val="0"/>
                <w:sz w:val="22"/>
                <w:szCs w:val="22"/>
              </w:rPr>
              <w:t>R08</w:t>
            </w:r>
            <w:bookmarkEnd w:id="480"/>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69E9E80" w14:textId="48699E0D" w:rsidR="00C61E0B" w:rsidRPr="00112504" w:rsidDel="003E427E" w:rsidRDefault="00C61E0B" w:rsidP="003008AC">
            <w:pPr>
              <w:pStyle w:val="TableHeading"/>
              <w:widowControl/>
              <w:autoSpaceDE/>
              <w:autoSpaceDN/>
              <w:adjustRightInd/>
              <w:rPr>
                <w:rFonts w:ascii="Times New Roman" w:hAnsi="Times New Roman" w:cs="Times New Roman"/>
                <w:b w:val="0"/>
                <w:sz w:val="22"/>
                <w:szCs w:val="22"/>
                <w:lang w:eastAsia="en-GB"/>
              </w:rPr>
            </w:pPr>
            <w:r w:rsidRPr="00112504">
              <w:rPr>
                <w:rFonts w:ascii="Times New Roman" w:hAnsi="Times New Roman" w:cs="Times New Roman"/>
                <w:b w:val="0"/>
                <w:sz w:val="22"/>
                <w:szCs w:val="22"/>
                <w:lang w:eastAsia="en-GB"/>
              </w:rPr>
              <w:t>ICS2 Conformance Test Organization Document for EO</w:t>
            </w:r>
            <w:r w:rsidR="00777EBA" w:rsidRPr="00112504">
              <w:rPr>
                <w:rFonts w:ascii="Times New Roman" w:hAnsi="Times New Roman" w:cs="Times New Roman"/>
                <w:b w:val="0"/>
                <w:sz w:val="22"/>
                <w:szCs w:val="22"/>
                <w:lang w:eastAsia="en-GB"/>
              </w:rPr>
              <w:t xml:space="preserve"> for Release 2</w:t>
            </w:r>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E336DA9" w14:textId="297BA83E" w:rsidR="00C61E0B" w:rsidRPr="00112504" w:rsidRDefault="00C61E0B" w:rsidP="003008AC">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TES-</w:t>
            </w:r>
            <w:r w:rsidR="005F24DF" w:rsidRPr="00112504">
              <w:rPr>
                <w:rFonts w:ascii="Times New Roman" w:hAnsi="Times New Roman" w:cs="Times New Roman"/>
                <w:b w:val="0"/>
                <w:sz w:val="22"/>
                <w:szCs w:val="22"/>
              </w:rPr>
              <w:t>OTH-</w:t>
            </w:r>
            <w:r w:rsidRPr="00112504">
              <w:rPr>
                <w:rFonts w:ascii="Times New Roman" w:hAnsi="Times New Roman" w:cs="Times New Roman"/>
                <w:b w:val="0"/>
                <w:sz w:val="22"/>
                <w:szCs w:val="22"/>
              </w:rPr>
              <w:t>CTO</w:t>
            </w:r>
            <w:r w:rsidR="005F24DF" w:rsidRPr="00112504">
              <w:rPr>
                <w:rFonts w:ascii="Times New Roman" w:hAnsi="Times New Roman" w:cs="Times New Roman"/>
                <w:b w:val="0"/>
                <w:sz w:val="22"/>
                <w:szCs w:val="22"/>
              </w:rPr>
              <w:t>D</w:t>
            </w:r>
            <w:r w:rsidRPr="00112504">
              <w:rPr>
                <w:rFonts w:ascii="Times New Roman" w:hAnsi="Times New Roman" w:cs="Times New Roman"/>
                <w:b w:val="0"/>
                <w:sz w:val="22"/>
                <w:szCs w:val="22"/>
              </w:rPr>
              <w:t>-ICS2-EO</w:t>
            </w:r>
            <w:r w:rsidR="005F24DF" w:rsidRPr="00112504">
              <w:rPr>
                <w:rFonts w:ascii="Times New Roman" w:hAnsi="Times New Roman" w:cs="Times New Roman"/>
                <w:b w:val="0"/>
                <w:sz w:val="22"/>
                <w:szCs w:val="22"/>
              </w:rPr>
              <w:t>-R2</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602F272" w14:textId="47A1FAA1" w:rsidR="00C61E0B" w:rsidRPr="00112504" w:rsidRDefault="00C61E0B" w:rsidP="003008AC">
            <w:pPr>
              <w:pStyle w:val="TableHeading"/>
              <w:widowControl/>
              <w:autoSpaceDE/>
              <w:autoSpaceDN/>
              <w:adjustRightInd/>
              <w:jc w:val="center"/>
              <w:rPr>
                <w:rFonts w:ascii="Times New Roman" w:hAnsi="Times New Roman" w:cs="Times New Roman"/>
                <w:b w:val="0"/>
                <w:sz w:val="22"/>
                <w:szCs w:val="22"/>
                <w:lang w:eastAsia="en-GB"/>
              </w:rPr>
            </w:pPr>
            <w:r w:rsidRPr="00112504">
              <w:rPr>
                <w:rFonts w:ascii="Times New Roman" w:hAnsi="Times New Roman" w:cs="Times New Roman"/>
                <w:b w:val="0"/>
                <w:sz w:val="22"/>
                <w:szCs w:val="22"/>
                <w:lang w:eastAsia="en-GB"/>
              </w:rPr>
              <w:t>1.</w:t>
            </w:r>
            <w:r w:rsidR="005E3303" w:rsidRPr="00112504">
              <w:rPr>
                <w:rFonts w:ascii="Times New Roman" w:hAnsi="Times New Roman" w:cs="Times New Roman"/>
                <w:b w:val="0"/>
                <w:sz w:val="22"/>
                <w:szCs w:val="22"/>
                <w:lang w:eastAsia="en-GB"/>
              </w:rPr>
              <w:t>40</w:t>
            </w:r>
          </w:p>
        </w:tc>
        <w:tc>
          <w:tcPr>
            <w:tcW w:w="807" w:type="pct"/>
            <w:tcBorders>
              <w:top w:val="single" w:sz="6" w:space="0" w:color="808080"/>
              <w:left w:val="single" w:sz="6" w:space="0" w:color="808080"/>
              <w:bottom w:val="single" w:sz="6" w:space="0" w:color="808080"/>
              <w:right w:val="single" w:sz="4" w:space="0" w:color="808080"/>
            </w:tcBorders>
            <w:vAlign w:val="center"/>
          </w:tcPr>
          <w:p w14:paraId="0A1BB13F" w14:textId="29025216" w:rsidR="00C61E0B" w:rsidRPr="00112504" w:rsidRDefault="005E3303" w:rsidP="003008AC">
            <w:pPr>
              <w:pStyle w:val="TableHeading"/>
              <w:keepNext/>
              <w:widowControl/>
              <w:autoSpaceDE/>
              <w:autoSpaceDN/>
              <w:adjustRightInd/>
              <w:jc w:val="center"/>
              <w:rPr>
                <w:rFonts w:ascii="Times New Roman" w:hAnsi="Times New Roman" w:cs="Times New Roman"/>
                <w:b w:val="0"/>
                <w:sz w:val="22"/>
                <w:szCs w:val="22"/>
                <w:lang w:eastAsia="en-GB"/>
              </w:rPr>
            </w:pPr>
            <w:r w:rsidRPr="00112504">
              <w:rPr>
                <w:rFonts w:ascii="Times New Roman" w:hAnsi="Times New Roman" w:cs="Times New Roman"/>
                <w:b w:val="0"/>
                <w:sz w:val="22"/>
                <w:szCs w:val="22"/>
                <w:lang w:eastAsia="en-GB"/>
              </w:rPr>
              <w:t>09/08/2022</w:t>
            </w:r>
            <w:r w:rsidRPr="00112504">
              <w:rPr>
                <w:rFonts w:ascii="Times New Roman" w:hAnsi="Times New Roman" w:cs="Times New Roman"/>
                <w:b w:val="0"/>
                <w:sz w:val="22"/>
                <w:szCs w:val="22"/>
                <w:lang w:eastAsia="en-GB"/>
              </w:rPr>
              <w:br/>
            </w:r>
          </w:p>
        </w:tc>
      </w:tr>
      <w:tr w:rsidR="00E86406" w:rsidRPr="00112504" w14:paraId="5F9AE739"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38868E7" w14:textId="52272A63" w:rsidR="00C61E0B" w:rsidRPr="00112504" w:rsidRDefault="00867294" w:rsidP="00C61E0B">
            <w:pPr>
              <w:pStyle w:val="TableHeading"/>
              <w:widowControl/>
              <w:autoSpaceDE/>
              <w:autoSpaceDN/>
              <w:adjustRightInd/>
              <w:rPr>
                <w:rFonts w:ascii="Times New Roman" w:hAnsi="Times New Roman" w:cs="Times New Roman"/>
                <w:b w:val="0"/>
                <w:sz w:val="22"/>
                <w:szCs w:val="22"/>
              </w:rPr>
            </w:pPr>
            <w:bookmarkStart w:id="481" w:name="R09"/>
            <w:r w:rsidRPr="00112504">
              <w:rPr>
                <w:rFonts w:ascii="Times New Roman" w:hAnsi="Times New Roman" w:cs="Times New Roman"/>
                <w:b w:val="0"/>
                <w:sz w:val="22"/>
                <w:szCs w:val="22"/>
              </w:rPr>
              <w:t>R09</w:t>
            </w:r>
            <w:bookmarkEnd w:id="481"/>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32D2FF2" w14:textId="46ECF7BE" w:rsidR="00C61E0B" w:rsidRPr="00112504" w:rsidRDefault="00C61E0B" w:rsidP="00C61E0B">
            <w:pPr>
              <w:pStyle w:val="TableHeading"/>
              <w:widowControl/>
              <w:autoSpaceDE/>
              <w:autoSpaceDN/>
              <w:adjustRightInd/>
              <w:rPr>
                <w:rFonts w:ascii="Times New Roman" w:hAnsi="Times New Roman" w:cs="Times New Roman"/>
                <w:b w:val="0"/>
                <w:sz w:val="22"/>
                <w:szCs w:val="22"/>
                <w:lang w:eastAsia="en-GB"/>
              </w:rPr>
            </w:pPr>
            <w:bookmarkStart w:id="482" w:name="_Hlk53577968"/>
            <w:r w:rsidRPr="00112504">
              <w:rPr>
                <w:rFonts w:ascii="Times New Roman" w:hAnsi="Times New Roman" w:cs="Times New Roman"/>
                <w:b w:val="0"/>
                <w:sz w:val="22"/>
                <w:szCs w:val="22"/>
              </w:rPr>
              <w:t xml:space="preserve">ICS2 Operational Model </w:t>
            </w:r>
            <w:bookmarkEnd w:id="482"/>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795426F" w14:textId="0BE907F2" w:rsidR="00C61E0B" w:rsidRPr="00112504" w:rsidRDefault="00C61E0B" w:rsidP="00C61E0B">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CD3-ICS2-OM</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4228F44" w14:textId="5EBB73F5" w:rsidR="00C61E0B" w:rsidRPr="00112504" w:rsidRDefault="008E2059" w:rsidP="00E60DA1">
            <w:pPr>
              <w:pStyle w:val="TableHeading"/>
              <w:widowControl/>
              <w:autoSpaceDE/>
              <w:autoSpaceDN/>
              <w:adjustRightInd/>
              <w:jc w:val="center"/>
              <w:rPr>
                <w:rFonts w:ascii="Times New Roman" w:hAnsi="Times New Roman" w:cs="Times New Roman"/>
                <w:b w:val="0"/>
                <w:sz w:val="22"/>
                <w:szCs w:val="22"/>
                <w:lang w:eastAsia="en-GB"/>
              </w:rPr>
            </w:pPr>
            <w:r w:rsidRPr="00112504">
              <w:rPr>
                <w:rFonts w:ascii="Times New Roman" w:hAnsi="Times New Roman" w:cs="Times New Roman"/>
                <w:b w:val="0"/>
                <w:sz w:val="22"/>
                <w:szCs w:val="22"/>
              </w:rPr>
              <w:t>3</w:t>
            </w:r>
            <w:r w:rsidR="00C61E0B" w:rsidRPr="00112504">
              <w:rPr>
                <w:rFonts w:ascii="Times New Roman" w:hAnsi="Times New Roman" w:cs="Times New Roman"/>
                <w:b w:val="0"/>
                <w:sz w:val="22"/>
                <w:szCs w:val="22"/>
              </w:rPr>
              <w:t>.</w:t>
            </w:r>
            <w:r w:rsidR="00B94D1F" w:rsidRPr="00112504">
              <w:rPr>
                <w:rFonts w:ascii="Times New Roman" w:hAnsi="Times New Roman" w:cs="Times New Roman"/>
                <w:b w:val="0"/>
                <w:sz w:val="22"/>
                <w:szCs w:val="22"/>
              </w:rPr>
              <w:t>80</w:t>
            </w:r>
          </w:p>
        </w:tc>
        <w:tc>
          <w:tcPr>
            <w:tcW w:w="807" w:type="pct"/>
            <w:tcBorders>
              <w:top w:val="single" w:sz="6" w:space="0" w:color="808080"/>
              <w:left w:val="single" w:sz="6" w:space="0" w:color="808080"/>
              <w:bottom w:val="single" w:sz="6" w:space="0" w:color="808080"/>
              <w:right w:val="single" w:sz="4" w:space="0" w:color="808080"/>
            </w:tcBorders>
            <w:vAlign w:val="center"/>
          </w:tcPr>
          <w:p w14:paraId="0CDEEF9C" w14:textId="4E513691" w:rsidR="00C61E0B" w:rsidRPr="00112504" w:rsidRDefault="00E22BB1" w:rsidP="00C61E0B">
            <w:pPr>
              <w:pStyle w:val="TableHeading"/>
              <w:keepNext/>
              <w:widowControl/>
              <w:autoSpaceDE/>
              <w:autoSpaceDN/>
              <w:adjustRightInd/>
              <w:jc w:val="center"/>
              <w:rPr>
                <w:rFonts w:ascii="Times New Roman" w:hAnsi="Times New Roman" w:cs="Times New Roman"/>
                <w:b w:val="0"/>
                <w:sz w:val="22"/>
                <w:szCs w:val="22"/>
                <w:lang w:eastAsia="en-GB"/>
              </w:rPr>
            </w:pPr>
            <w:r w:rsidRPr="00112504">
              <w:rPr>
                <w:rFonts w:ascii="Times New Roman" w:hAnsi="Times New Roman" w:cs="Times New Roman"/>
                <w:b w:val="0"/>
                <w:sz w:val="22"/>
                <w:szCs w:val="22"/>
              </w:rPr>
              <w:t>26/07/2022</w:t>
            </w:r>
            <w:r w:rsidRPr="00112504">
              <w:rPr>
                <w:rFonts w:ascii="Times New Roman" w:hAnsi="Times New Roman" w:cs="Times New Roman"/>
                <w:b w:val="0"/>
                <w:sz w:val="22"/>
                <w:szCs w:val="22"/>
              </w:rPr>
              <w:br/>
            </w:r>
          </w:p>
        </w:tc>
      </w:tr>
      <w:tr w:rsidR="00E86406" w:rsidRPr="00112504" w14:paraId="60FDAB71"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46DEB09" w14:textId="5AEA48C2" w:rsidR="00C61E0B" w:rsidRPr="00112504" w:rsidRDefault="00867294" w:rsidP="00C61E0B">
            <w:pPr>
              <w:pStyle w:val="TableHeading"/>
              <w:widowControl/>
              <w:autoSpaceDE/>
              <w:autoSpaceDN/>
              <w:adjustRightInd/>
              <w:rPr>
                <w:rFonts w:ascii="Times New Roman" w:hAnsi="Times New Roman" w:cs="Times New Roman"/>
                <w:b w:val="0"/>
                <w:sz w:val="22"/>
                <w:szCs w:val="22"/>
              </w:rPr>
            </w:pPr>
            <w:bookmarkStart w:id="483" w:name="R10"/>
            <w:r w:rsidRPr="00112504">
              <w:rPr>
                <w:rFonts w:ascii="Times New Roman" w:hAnsi="Times New Roman" w:cs="Times New Roman"/>
                <w:b w:val="0"/>
                <w:sz w:val="22"/>
                <w:szCs w:val="22"/>
              </w:rPr>
              <w:t>R10</w:t>
            </w:r>
            <w:bookmarkEnd w:id="483"/>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7DE9E79" w14:textId="19F58A88" w:rsidR="00C61E0B" w:rsidRPr="00112504" w:rsidRDefault="00C61E0B" w:rsidP="00C61E0B">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 xml:space="preserve">STI Installation Procedure Manual </w:t>
            </w:r>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2725881" w14:textId="7BD03F6C" w:rsidR="00C61E0B" w:rsidRPr="00112504" w:rsidRDefault="00C61E0B" w:rsidP="00C61E0B">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CD3-STI-IPM</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07BA30D2" w14:textId="1CA73FA1" w:rsidR="00C61E0B" w:rsidRPr="00112504" w:rsidRDefault="00333192" w:rsidP="00C61E0B">
            <w:pPr>
              <w:pStyle w:val="TableHeading"/>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1.</w:t>
            </w:r>
            <w:r w:rsidR="002D7579" w:rsidRPr="00112504">
              <w:rPr>
                <w:rFonts w:ascii="Times New Roman" w:hAnsi="Times New Roman" w:cs="Times New Roman"/>
                <w:b w:val="0"/>
                <w:sz w:val="22"/>
                <w:szCs w:val="22"/>
              </w:rPr>
              <w:t>8</w:t>
            </w:r>
            <w:r w:rsidR="00E22BB1" w:rsidRPr="00112504">
              <w:rPr>
                <w:rFonts w:ascii="Times New Roman" w:hAnsi="Times New Roman" w:cs="Times New Roman"/>
                <w:b w:val="0"/>
                <w:sz w:val="22"/>
                <w:szCs w:val="22"/>
              </w:rPr>
              <w:t>0</w:t>
            </w:r>
          </w:p>
        </w:tc>
        <w:tc>
          <w:tcPr>
            <w:tcW w:w="807" w:type="pct"/>
            <w:tcBorders>
              <w:top w:val="single" w:sz="6" w:space="0" w:color="808080"/>
              <w:left w:val="single" w:sz="6" w:space="0" w:color="808080"/>
              <w:bottom w:val="single" w:sz="6" w:space="0" w:color="808080"/>
              <w:right w:val="single" w:sz="4" w:space="0" w:color="808080"/>
            </w:tcBorders>
            <w:vAlign w:val="center"/>
          </w:tcPr>
          <w:p w14:paraId="0CEFA79B" w14:textId="513BFC0E" w:rsidR="00C61E0B" w:rsidRPr="00112504" w:rsidRDefault="00E22BB1" w:rsidP="00C61E0B">
            <w:pPr>
              <w:pStyle w:val="TableHeading"/>
              <w:keepNext/>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14/04/2022</w:t>
            </w:r>
            <w:r w:rsidRPr="00112504">
              <w:rPr>
                <w:rFonts w:ascii="Times New Roman" w:hAnsi="Times New Roman" w:cs="Times New Roman"/>
                <w:b w:val="0"/>
                <w:sz w:val="22"/>
                <w:szCs w:val="22"/>
              </w:rPr>
              <w:br/>
            </w:r>
          </w:p>
        </w:tc>
      </w:tr>
      <w:tr w:rsidR="00E86406" w:rsidRPr="00112504" w14:paraId="2726E2A3"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2881629" w14:textId="13818FE7" w:rsidR="00C61E0B" w:rsidRPr="00112504" w:rsidRDefault="00867294" w:rsidP="00C61E0B">
            <w:pPr>
              <w:pStyle w:val="TableHeading"/>
              <w:widowControl/>
              <w:autoSpaceDE/>
              <w:autoSpaceDN/>
              <w:adjustRightInd/>
              <w:rPr>
                <w:rFonts w:ascii="Times New Roman" w:hAnsi="Times New Roman" w:cs="Times New Roman"/>
                <w:b w:val="0"/>
                <w:sz w:val="22"/>
                <w:szCs w:val="22"/>
              </w:rPr>
            </w:pPr>
            <w:bookmarkStart w:id="484" w:name="R11"/>
            <w:r w:rsidRPr="00112504">
              <w:rPr>
                <w:rFonts w:ascii="Times New Roman" w:hAnsi="Times New Roman" w:cs="Times New Roman"/>
                <w:b w:val="0"/>
                <w:sz w:val="22"/>
                <w:szCs w:val="22"/>
              </w:rPr>
              <w:t>R11</w:t>
            </w:r>
            <w:bookmarkEnd w:id="484"/>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9C6F457" w14:textId="7F1DFF07" w:rsidR="00C61E0B" w:rsidRPr="00112504" w:rsidRDefault="00C61E0B" w:rsidP="00C61E0B">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CR Installation Procedure Manual</w:t>
            </w:r>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0989874" w14:textId="3CCDA5DB" w:rsidR="00C61E0B" w:rsidRPr="00112504" w:rsidRDefault="00C61E0B" w:rsidP="00C61E0B">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CD3-CR-IPM</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591D74E1" w14:textId="054193FC" w:rsidR="00C61E0B" w:rsidRPr="00112504" w:rsidRDefault="00793FFB" w:rsidP="00C61E0B">
            <w:pPr>
              <w:pStyle w:val="TableHeading"/>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2</w:t>
            </w:r>
            <w:r w:rsidR="00333192" w:rsidRPr="00112504">
              <w:rPr>
                <w:rFonts w:ascii="Times New Roman" w:hAnsi="Times New Roman" w:cs="Times New Roman"/>
                <w:b w:val="0"/>
                <w:sz w:val="22"/>
                <w:szCs w:val="22"/>
              </w:rPr>
              <w:t>.</w:t>
            </w:r>
            <w:r w:rsidR="0082674A" w:rsidRPr="00112504">
              <w:rPr>
                <w:rFonts w:ascii="Times New Roman" w:hAnsi="Times New Roman" w:cs="Times New Roman"/>
                <w:b w:val="0"/>
                <w:sz w:val="22"/>
                <w:szCs w:val="22"/>
              </w:rPr>
              <w:t>20</w:t>
            </w:r>
          </w:p>
        </w:tc>
        <w:tc>
          <w:tcPr>
            <w:tcW w:w="807" w:type="pct"/>
            <w:tcBorders>
              <w:top w:val="single" w:sz="6" w:space="0" w:color="808080"/>
              <w:left w:val="single" w:sz="6" w:space="0" w:color="808080"/>
              <w:bottom w:val="single" w:sz="6" w:space="0" w:color="808080"/>
              <w:right w:val="single" w:sz="4" w:space="0" w:color="808080"/>
            </w:tcBorders>
            <w:vAlign w:val="center"/>
          </w:tcPr>
          <w:p w14:paraId="5A19B44D" w14:textId="3013693C" w:rsidR="00C61E0B" w:rsidRPr="00112504" w:rsidRDefault="0082674A" w:rsidP="00C61E0B">
            <w:pPr>
              <w:pStyle w:val="TableHeading"/>
              <w:keepNext/>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15</w:t>
            </w:r>
            <w:r w:rsidR="00333192" w:rsidRPr="00112504">
              <w:rPr>
                <w:rFonts w:ascii="Times New Roman" w:hAnsi="Times New Roman" w:cs="Times New Roman"/>
                <w:b w:val="0"/>
                <w:sz w:val="22"/>
                <w:szCs w:val="22"/>
              </w:rPr>
              <w:t>/</w:t>
            </w:r>
            <w:r w:rsidR="00146801" w:rsidRPr="00112504">
              <w:rPr>
                <w:rFonts w:ascii="Times New Roman" w:hAnsi="Times New Roman" w:cs="Times New Roman"/>
                <w:b w:val="0"/>
                <w:sz w:val="22"/>
                <w:szCs w:val="22"/>
              </w:rPr>
              <w:t>0</w:t>
            </w:r>
            <w:r w:rsidRPr="00112504">
              <w:rPr>
                <w:rFonts w:ascii="Times New Roman" w:hAnsi="Times New Roman" w:cs="Times New Roman"/>
                <w:b w:val="0"/>
                <w:sz w:val="22"/>
                <w:szCs w:val="22"/>
              </w:rPr>
              <w:t>7</w:t>
            </w:r>
            <w:r w:rsidR="00867294" w:rsidRPr="00112504">
              <w:rPr>
                <w:rFonts w:ascii="Times New Roman" w:hAnsi="Times New Roman" w:cs="Times New Roman"/>
                <w:b w:val="0"/>
                <w:sz w:val="22"/>
                <w:szCs w:val="22"/>
              </w:rPr>
              <w:t>/20</w:t>
            </w:r>
            <w:r w:rsidR="008C23D2" w:rsidRPr="00112504">
              <w:rPr>
                <w:rFonts w:ascii="Times New Roman" w:hAnsi="Times New Roman" w:cs="Times New Roman"/>
                <w:b w:val="0"/>
                <w:sz w:val="22"/>
                <w:szCs w:val="22"/>
              </w:rPr>
              <w:t>2</w:t>
            </w:r>
            <w:r w:rsidR="00146801" w:rsidRPr="00112504">
              <w:rPr>
                <w:rFonts w:ascii="Times New Roman" w:hAnsi="Times New Roman" w:cs="Times New Roman"/>
                <w:b w:val="0"/>
                <w:sz w:val="22"/>
                <w:szCs w:val="22"/>
              </w:rPr>
              <w:t>2</w:t>
            </w:r>
          </w:p>
        </w:tc>
      </w:tr>
      <w:tr w:rsidR="00E86406" w:rsidRPr="00112504" w14:paraId="0DC0D979"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0AF0972" w14:textId="24C254E7" w:rsidR="00C61E0B" w:rsidRPr="00112504" w:rsidRDefault="00867294" w:rsidP="00C61E0B">
            <w:pPr>
              <w:pStyle w:val="TableHeading"/>
              <w:widowControl/>
              <w:autoSpaceDE/>
              <w:autoSpaceDN/>
              <w:adjustRightInd/>
              <w:rPr>
                <w:rFonts w:ascii="Times New Roman" w:hAnsi="Times New Roman" w:cs="Times New Roman"/>
                <w:b w:val="0"/>
                <w:sz w:val="22"/>
                <w:szCs w:val="22"/>
              </w:rPr>
            </w:pPr>
            <w:bookmarkStart w:id="485" w:name="R12"/>
            <w:r w:rsidRPr="00112504">
              <w:rPr>
                <w:rFonts w:ascii="Times New Roman" w:hAnsi="Times New Roman" w:cs="Times New Roman"/>
                <w:b w:val="0"/>
                <w:sz w:val="22"/>
                <w:szCs w:val="22"/>
              </w:rPr>
              <w:t>R12</w:t>
            </w:r>
            <w:bookmarkEnd w:id="485"/>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60A3023" w14:textId="795E4519" w:rsidR="00C61E0B" w:rsidRPr="00112504" w:rsidRDefault="00C61E0B" w:rsidP="00C61E0B">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 xml:space="preserve">MON Installation Procedure Manual </w:t>
            </w:r>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FE55A66" w14:textId="43C913D9" w:rsidR="00C61E0B" w:rsidRPr="00112504" w:rsidRDefault="00C61E0B">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CD3-</w:t>
            </w:r>
            <w:r w:rsidR="00137BB1" w:rsidRPr="00112504">
              <w:rPr>
                <w:rFonts w:ascii="Times New Roman" w:hAnsi="Times New Roman" w:cs="Times New Roman"/>
                <w:b w:val="0"/>
                <w:sz w:val="22"/>
                <w:szCs w:val="22"/>
              </w:rPr>
              <w:t>MON</w:t>
            </w:r>
            <w:r w:rsidRPr="00112504">
              <w:rPr>
                <w:rFonts w:ascii="Times New Roman" w:hAnsi="Times New Roman" w:cs="Times New Roman"/>
                <w:b w:val="0"/>
                <w:sz w:val="22"/>
                <w:szCs w:val="22"/>
              </w:rPr>
              <w:t>-</w:t>
            </w:r>
            <w:r w:rsidR="00137BB1" w:rsidRPr="00112504">
              <w:rPr>
                <w:rFonts w:ascii="Times New Roman" w:hAnsi="Times New Roman" w:cs="Times New Roman"/>
                <w:b w:val="0"/>
                <w:sz w:val="22"/>
                <w:szCs w:val="22"/>
              </w:rPr>
              <w:t>IPM</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3CC9D0EC" w14:textId="73B8E734" w:rsidR="00C61E0B" w:rsidRPr="00112504" w:rsidRDefault="007160C0" w:rsidP="00C61E0B">
            <w:pPr>
              <w:pStyle w:val="TableHeading"/>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2</w:t>
            </w:r>
            <w:r w:rsidR="00867294" w:rsidRPr="00112504">
              <w:rPr>
                <w:rFonts w:ascii="Times New Roman" w:hAnsi="Times New Roman" w:cs="Times New Roman"/>
                <w:b w:val="0"/>
                <w:sz w:val="22"/>
                <w:szCs w:val="22"/>
              </w:rPr>
              <w:t>.</w:t>
            </w:r>
            <w:r w:rsidR="00E86406" w:rsidRPr="00112504">
              <w:rPr>
                <w:rFonts w:ascii="Times New Roman" w:hAnsi="Times New Roman" w:cs="Times New Roman"/>
                <w:b w:val="0"/>
                <w:sz w:val="22"/>
                <w:szCs w:val="22"/>
              </w:rPr>
              <w:t>70</w:t>
            </w:r>
          </w:p>
        </w:tc>
        <w:tc>
          <w:tcPr>
            <w:tcW w:w="807" w:type="pct"/>
            <w:tcBorders>
              <w:top w:val="single" w:sz="6" w:space="0" w:color="808080"/>
              <w:left w:val="single" w:sz="6" w:space="0" w:color="808080"/>
              <w:bottom w:val="single" w:sz="6" w:space="0" w:color="808080"/>
              <w:right w:val="single" w:sz="4" w:space="0" w:color="808080"/>
            </w:tcBorders>
            <w:vAlign w:val="center"/>
          </w:tcPr>
          <w:p w14:paraId="2560CDB8" w14:textId="7F1003C4" w:rsidR="00C61E0B" w:rsidRPr="00112504" w:rsidRDefault="00E86406" w:rsidP="00C61E0B">
            <w:pPr>
              <w:pStyle w:val="TableHeading"/>
              <w:keepNext/>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28/07/2022</w:t>
            </w:r>
            <w:r w:rsidRPr="00112504">
              <w:rPr>
                <w:rFonts w:ascii="Times New Roman" w:hAnsi="Times New Roman" w:cs="Times New Roman"/>
                <w:b w:val="0"/>
                <w:sz w:val="22"/>
                <w:szCs w:val="22"/>
              </w:rPr>
              <w:br/>
            </w:r>
          </w:p>
        </w:tc>
      </w:tr>
      <w:tr w:rsidR="00E86406" w:rsidRPr="00112504" w14:paraId="53AA5FAC"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873582B" w14:textId="0B34994E" w:rsidR="004358F9" w:rsidRPr="00112504" w:rsidRDefault="004358F9" w:rsidP="004358F9">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lastRenderedPageBreak/>
              <w:t>R13</w:t>
            </w:r>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C0A147B" w14:textId="302EF976" w:rsidR="004358F9" w:rsidRPr="00112504" w:rsidRDefault="004358F9" w:rsidP="004358F9">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ICS2 RNO System Process Test Tool</w:t>
            </w:r>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9C088A1" w14:textId="775B586D" w:rsidR="004358F9" w:rsidRPr="00112504" w:rsidRDefault="00425DAB" w:rsidP="004358F9">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SD</w:t>
            </w:r>
            <w:r w:rsidR="004358F9" w:rsidRPr="00112504">
              <w:rPr>
                <w:rFonts w:ascii="Times New Roman" w:hAnsi="Times New Roman" w:cs="Times New Roman"/>
                <w:b w:val="0"/>
                <w:sz w:val="22"/>
                <w:szCs w:val="22"/>
              </w:rPr>
              <w:t>-ICS2-RNO-System Process Test Tool-1.</w:t>
            </w:r>
            <w:r w:rsidRPr="00112504">
              <w:rPr>
                <w:rFonts w:ascii="Times New Roman" w:hAnsi="Times New Roman" w:cs="Times New Roman"/>
                <w:b w:val="0"/>
                <w:sz w:val="22"/>
                <w:szCs w:val="22"/>
              </w:rPr>
              <w:t>8.0.0</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464914" w14:textId="7C014C2F" w:rsidR="004358F9" w:rsidRPr="00112504" w:rsidRDefault="004358F9" w:rsidP="004358F9">
            <w:pPr>
              <w:pStyle w:val="TableHeading"/>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1.00</w:t>
            </w:r>
          </w:p>
        </w:tc>
        <w:tc>
          <w:tcPr>
            <w:tcW w:w="807" w:type="pct"/>
            <w:tcBorders>
              <w:top w:val="single" w:sz="6" w:space="0" w:color="808080"/>
              <w:left w:val="single" w:sz="6" w:space="0" w:color="808080"/>
              <w:bottom w:val="single" w:sz="6" w:space="0" w:color="808080"/>
              <w:right w:val="single" w:sz="4" w:space="0" w:color="808080"/>
            </w:tcBorders>
            <w:vAlign w:val="center"/>
          </w:tcPr>
          <w:p w14:paraId="656E4DC5" w14:textId="1F29F753" w:rsidR="004358F9" w:rsidRPr="00112504" w:rsidRDefault="002B5E15" w:rsidP="004358F9">
            <w:pPr>
              <w:pStyle w:val="TableHeading"/>
              <w:keepNext/>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2</w:t>
            </w:r>
            <w:r w:rsidR="00425DAB" w:rsidRPr="00112504">
              <w:rPr>
                <w:rFonts w:ascii="Times New Roman" w:hAnsi="Times New Roman" w:cs="Times New Roman"/>
                <w:b w:val="0"/>
                <w:sz w:val="22"/>
                <w:szCs w:val="22"/>
              </w:rPr>
              <w:t>4</w:t>
            </w:r>
            <w:r w:rsidR="004358F9" w:rsidRPr="00112504">
              <w:rPr>
                <w:rFonts w:ascii="Times New Roman" w:hAnsi="Times New Roman" w:cs="Times New Roman"/>
                <w:b w:val="0"/>
                <w:sz w:val="22"/>
                <w:szCs w:val="22"/>
              </w:rPr>
              <w:t>/</w:t>
            </w:r>
            <w:r w:rsidRPr="00112504">
              <w:rPr>
                <w:rFonts w:ascii="Times New Roman" w:hAnsi="Times New Roman" w:cs="Times New Roman"/>
                <w:b w:val="0"/>
                <w:sz w:val="22"/>
                <w:szCs w:val="22"/>
              </w:rPr>
              <w:t>0</w:t>
            </w:r>
            <w:r w:rsidR="00425DAB" w:rsidRPr="00112504">
              <w:rPr>
                <w:rFonts w:ascii="Times New Roman" w:hAnsi="Times New Roman" w:cs="Times New Roman"/>
                <w:b w:val="0"/>
                <w:sz w:val="22"/>
                <w:szCs w:val="22"/>
              </w:rPr>
              <w:t>5</w:t>
            </w:r>
            <w:r w:rsidR="004358F9" w:rsidRPr="00112504">
              <w:rPr>
                <w:rFonts w:ascii="Times New Roman" w:hAnsi="Times New Roman" w:cs="Times New Roman"/>
                <w:b w:val="0"/>
                <w:sz w:val="22"/>
                <w:szCs w:val="22"/>
              </w:rPr>
              <w:t>/</w:t>
            </w:r>
            <w:r w:rsidRPr="00112504">
              <w:rPr>
                <w:rFonts w:ascii="Times New Roman" w:hAnsi="Times New Roman" w:cs="Times New Roman"/>
                <w:b w:val="0"/>
                <w:sz w:val="22"/>
                <w:szCs w:val="22"/>
              </w:rPr>
              <w:t>2022</w:t>
            </w:r>
          </w:p>
        </w:tc>
      </w:tr>
      <w:tr w:rsidR="00E86406" w:rsidRPr="00112504" w14:paraId="40B6D5E5"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8A27797" w14:textId="20EB73BD" w:rsidR="002C58C2" w:rsidRPr="00112504" w:rsidRDefault="002C58C2" w:rsidP="002C58C2">
            <w:pPr>
              <w:pStyle w:val="TableHeading"/>
              <w:widowControl/>
              <w:autoSpaceDE/>
              <w:autoSpaceDN/>
              <w:adjustRightInd/>
              <w:rPr>
                <w:rFonts w:ascii="Times New Roman" w:hAnsi="Times New Roman" w:cs="Times New Roman"/>
                <w:b w:val="0"/>
                <w:sz w:val="22"/>
                <w:szCs w:val="22"/>
              </w:rPr>
            </w:pPr>
            <w:bookmarkStart w:id="486" w:name="R14"/>
            <w:r w:rsidRPr="00112504">
              <w:rPr>
                <w:rFonts w:ascii="Times New Roman" w:hAnsi="Times New Roman" w:cs="Times New Roman"/>
                <w:b w:val="0"/>
                <w:sz w:val="22"/>
                <w:szCs w:val="22"/>
              </w:rPr>
              <w:t>R1</w:t>
            </w:r>
            <w:r w:rsidR="00234EA8" w:rsidRPr="00112504">
              <w:rPr>
                <w:rFonts w:ascii="Times New Roman" w:hAnsi="Times New Roman" w:cs="Times New Roman"/>
                <w:b w:val="0"/>
                <w:sz w:val="22"/>
                <w:szCs w:val="22"/>
              </w:rPr>
              <w:t>4</w:t>
            </w:r>
            <w:bookmarkEnd w:id="486"/>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BD2B27A" w14:textId="465C8ABE" w:rsidR="002C58C2" w:rsidRPr="00112504" w:rsidRDefault="002C58C2" w:rsidP="002C58C2">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 xml:space="preserve">STI-STP Use Cases </w:t>
            </w:r>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D15A4E5" w14:textId="02F5664F" w:rsidR="002C58C2" w:rsidRPr="00112504" w:rsidRDefault="00613692" w:rsidP="002C58C2">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SD-</w:t>
            </w:r>
            <w:r w:rsidR="002C58C2" w:rsidRPr="00112504">
              <w:rPr>
                <w:rFonts w:ascii="Times New Roman" w:hAnsi="Times New Roman" w:cs="Times New Roman"/>
                <w:b w:val="0"/>
                <w:sz w:val="22"/>
                <w:szCs w:val="22"/>
              </w:rPr>
              <w:t>ICS2-STI-STP-UCS</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263D655" w14:textId="03A96A8E" w:rsidR="002C58C2" w:rsidRPr="00112504" w:rsidRDefault="002920D7" w:rsidP="002C58C2">
            <w:pPr>
              <w:pStyle w:val="TableHeading"/>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1.90</w:t>
            </w:r>
          </w:p>
        </w:tc>
        <w:tc>
          <w:tcPr>
            <w:tcW w:w="807" w:type="pct"/>
            <w:tcBorders>
              <w:top w:val="single" w:sz="6" w:space="0" w:color="808080"/>
              <w:left w:val="single" w:sz="6" w:space="0" w:color="808080"/>
              <w:bottom w:val="single" w:sz="6" w:space="0" w:color="808080"/>
              <w:right w:val="single" w:sz="4" w:space="0" w:color="808080"/>
            </w:tcBorders>
            <w:vAlign w:val="center"/>
          </w:tcPr>
          <w:p w14:paraId="0B225F83" w14:textId="0BBBB74E" w:rsidR="002C58C2" w:rsidRPr="00112504" w:rsidRDefault="002C58C2" w:rsidP="002C58C2">
            <w:pPr>
              <w:pStyle w:val="TableHeading"/>
              <w:keepNext/>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2</w:t>
            </w:r>
            <w:r w:rsidR="002920D7" w:rsidRPr="00112504">
              <w:rPr>
                <w:rFonts w:ascii="Times New Roman" w:hAnsi="Times New Roman" w:cs="Times New Roman"/>
                <w:b w:val="0"/>
                <w:sz w:val="22"/>
                <w:szCs w:val="22"/>
              </w:rPr>
              <w:t>1</w:t>
            </w:r>
            <w:r w:rsidRPr="00112504">
              <w:rPr>
                <w:rFonts w:ascii="Times New Roman" w:hAnsi="Times New Roman" w:cs="Times New Roman"/>
                <w:b w:val="0"/>
                <w:sz w:val="22"/>
                <w:szCs w:val="22"/>
              </w:rPr>
              <w:t>/0</w:t>
            </w:r>
            <w:r w:rsidR="002920D7" w:rsidRPr="00112504">
              <w:rPr>
                <w:rFonts w:ascii="Times New Roman" w:hAnsi="Times New Roman" w:cs="Times New Roman"/>
                <w:b w:val="0"/>
                <w:sz w:val="22"/>
                <w:szCs w:val="22"/>
              </w:rPr>
              <w:t>3</w:t>
            </w:r>
            <w:r w:rsidRPr="00112504">
              <w:rPr>
                <w:rFonts w:ascii="Times New Roman" w:hAnsi="Times New Roman" w:cs="Times New Roman"/>
                <w:b w:val="0"/>
                <w:sz w:val="22"/>
                <w:szCs w:val="22"/>
              </w:rPr>
              <w:t>/202</w:t>
            </w:r>
            <w:r w:rsidR="00252621" w:rsidRPr="00112504">
              <w:rPr>
                <w:rFonts w:ascii="Times New Roman" w:hAnsi="Times New Roman" w:cs="Times New Roman"/>
                <w:b w:val="0"/>
                <w:sz w:val="22"/>
                <w:szCs w:val="22"/>
              </w:rPr>
              <w:t>2</w:t>
            </w:r>
          </w:p>
        </w:tc>
      </w:tr>
      <w:tr w:rsidR="00E86406" w:rsidRPr="00112504" w14:paraId="168BC61C" w14:textId="77777777" w:rsidTr="002C58C2">
        <w:trPr>
          <w:trHeight w:val="317"/>
        </w:trPr>
        <w:tc>
          <w:tcPr>
            <w:tcW w:w="450"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5895071" w14:textId="6E49662D" w:rsidR="008C6CF4" w:rsidRPr="00112504" w:rsidRDefault="008C6CF4" w:rsidP="002C58C2">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R15</w:t>
            </w:r>
          </w:p>
        </w:tc>
        <w:tc>
          <w:tcPr>
            <w:tcW w:w="1781"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FDFBE24" w14:textId="2AC72959" w:rsidR="008C6CF4" w:rsidRPr="00112504" w:rsidRDefault="0011127B" w:rsidP="002C58C2">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ICS2 IE Messages</w:t>
            </w:r>
          </w:p>
        </w:tc>
        <w:tc>
          <w:tcPr>
            <w:tcW w:w="131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58E42AB" w14:textId="4EEC0CD5" w:rsidR="008C6CF4" w:rsidRPr="00112504" w:rsidRDefault="00C964AA" w:rsidP="002C58C2">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ICS2-IE</w:t>
            </w:r>
          </w:p>
        </w:tc>
        <w:tc>
          <w:tcPr>
            <w:tcW w:w="64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DA080EC" w14:textId="76274A20" w:rsidR="008C6CF4" w:rsidRPr="00112504" w:rsidDel="00252621" w:rsidRDefault="0011127B" w:rsidP="002C58C2">
            <w:pPr>
              <w:pStyle w:val="TableHeading"/>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2.01</w:t>
            </w:r>
          </w:p>
        </w:tc>
        <w:tc>
          <w:tcPr>
            <w:tcW w:w="807" w:type="pct"/>
            <w:tcBorders>
              <w:top w:val="single" w:sz="6" w:space="0" w:color="808080"/>
              <w:left w:val="single" w:sz="6" w:space="0" w:color="808080"/>
              <w:bottom w:val="single" w:sz="6" w:space="0" w:color="808080"/>
              <w:right w:val="single" w:sz="4" w:space="0" w:color="808080"/>
            </w:tcBorders>
            <w:vAlign w:val="center"/>
          </w:tcPr>
          <w:p w14:paraId="217EBFAB" w14:textId="072F46B2" w:rsidR="008C6CF4" w:rsidRPr="00112504" w:rsidRDefault="0011127B" w:rsidP="002C58C2">
            <w:pPr>
              <w:pStyle w:val="TableHeading"/>
              <w:keepNext/>
              <w:widowControl/>
              <w:autoSpaceDE/>
              <w:autoSpaceDN/>
              <w:adjustRightInd/>
              <w:jc w:val="center"/>
              <w:rPr>
                <w:rFonts w:ascii="Times New Roman" w:hAnsi="Times New Roman" w:cs="Times New Roman"/>
                <w:b w:val="0"/>
                <w:sz w:val="22"/>
                <w:szCs w:val="22"/>
              </w:rPr>
            </w:pPr>
            <w:r w:rsidRPr="00112504">
              <w:rPr>
                <w:rFonts w:ascii="Times New Roman" w:hAnsi="Times New Roman" w:cs="Times New Roman"/>
                <w:b w:val="0"/>
                <w:sz w:val="22"/>
                <w:szCs w:val="22"/>
              </w:rPr>
              <w:t>22/12/2021</w:t>
            </w:r>
          </w:p>
        </w:tc>
      </w:tr>
    </w:tbl>
    <w:p w14:paraId="0658DFC0" w14:textId="3B73ECAD" w:rsidR="0077489F" w:rsidRPr="00112504" w:rsidRDefault="0077489F">
      <w:pPr>
        <w:pStyle w:val="Caption"/>
        <w:rPr>
          <w:rFonts w:ascii="Times New Roman" w:hAnsi="Times New Roman"/>
        </w:rPr>
      </w:pPr>
      <w:bookmarkStart w:id="487" w:name="_Toc112058935"/>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A6560C" w:rsidRPr="00112504">
        <w:rPr>
          <w:rFonts w:ascii="Times New Roman" w:hAnsi="Times New Roman"/>
          <w:noProof/>
        </w:rPr>
        <w:t>1</w:t>
      </w:r>
      <w:r w:rsidR="00EA597B" w:rsidRPr="00112504">
        <w:rPr>
          <w:rFonts w:ascii="Times New Roman" w:hAnsi="Times New Roman"/>
        </w:rPr>
        <w:fldChar w:fldCharType="end"/>
      </w:r>
      <w:r w:rsidRPr="00112504">
        <w:rPr>
          <w:rFonts w:ascii="Times New Roman" w:hAnsi="Times New Roman"/>
        </w:rPr>
        <w:t xml:space="preserve">: Reference </w:t>
      </w:r>
      <w:bookmarkEnd w:id="465"/>
      <w:bookmarkEnd w:id="466"/>
      <w:r w:rsidR="00916BF4" w:rsidRPr="00112504">
        <w:rPr>
          <w:rFonts w:ascii="Times New Roman" w:hAnsi="Times New Roman"/>
        </w:rPr>
        <w:t>Documents</w:t>
      </w:r>
      <w:bookmarkEnd w:id="487"/>
    </w:p>
    <w:p w14:paraId="0658DFC1" w14:textId="578106F5" w:rsidR="00207272" w:rsidRPr="00112504" w:rsidRDefault="23B9AE88" w:rsidP="00234EA8">
      <w:pPr>
        <w:pStyle w:val="Heading2"/>
        <w:rPr>
          <w:rFonts w:ascii="Times New Roman" w:hAnsi="Times New Roman"/>
        </w:rPr>
      </w:pPr>
      <w:bookmarkStart w:id="488" w:name="_Toc490140418"/>
      <w:bookmarkStart w:id="489" w:name="_Toc112057973"/>
      <w:r w:rsidRPr="00112504">
        <w:rPr>
          <w:rFonts w:ascii="Times New Roman" w:hAnsi="Times New Roman"/>
        </w:rPr>
        <w:t>Applicable Documents</w:t>
      </w:r>
      <w:bookmarkEnd w:id="488"/>
      <w:bookmarkEnd w:id="489"/>
    </w:p>
    <w:tbl>
      <w:tblPr>
        <w:tblW w:w="907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612"/>
        <w:gridCol w:w="3600"/>
        <w:gridCol w:w="2520"/>
        <w:gridCol w:w="1080"/>
        <w:gridCol w:w="18"/>
        <w:gridCol w:w="1242"/>
      </w:tblGrid>
      <w:tr w:rsidR="0064655E" w:rsidRPr="00112504" w14:paraId="3EACC8C5" w14:textId="77777777" w:rsidTr="00B75DB8">
        <w:trPr>
          <w:cantSplit/>
          <w:trHeight w:val="340"/>
          <w:tblHeader/>
          <w:jc w:val="center"/>
        </w:trPr>
        <w:tc>
          <w:tcPr>
            <w:tcW w:w="612" w:type="dxa"/>
            <w:tcBorders>
              <w:bottom w:val="nil"/>
            </w:tcBorders>
            <w:shd w:val="clear" w:color="auto" w:fill="D9D9D9" w:themeFill="background1" w:themeFillShade="D9"/>
            <w:vAlign w:val="center"/>
          </w:tcPr>
          <w:p w14:paraId="340C6767" w14:textId="77777777" w:rsidR="0064655E" w:rsidRPr="00112504" w:rsidRDefault="0064655E" w:rsidP="00B75DB8">
            <w:pPr>
              <w:pStyle w:val="TableHeading"/>
              <w:widowControl/>
              <w:autoSpaceDE/>
              <w:autoSpaceDN/>
              <w:adjustRightInd/>
              <w:rPr>
                <w:rFonts w:ascii="Times New Roman" w:hAnsi="Times New Roman" w:cs="Times New Roman"/>
                <w:sz w:val="22"/>
                <w:szCs w:val="22"/>
              </w:rPr>
            </w:pPr>
            <w:bookmarkStart w:id="490" w:name="_Toc462934739"/>
            <w:r w:rsidRPr="00112504">
              <w:rPr>
                <w:rFonts w:ascii="Times New Roman" w:hAnsi="Times New Roman" w:cs="Times New Roman"/>
                <w:sz w:val="22"/>
                <w:szCs w:val="22"/>
              </w:rPr>
              <w:t>Ref.</w:t>
            </w:r>
          </w:p>
        </w:tc>
        <w:tc>
          <w:tcPr>
            <w:tcW w:w="3600" w:type="dxa"/>
            <w:tcBorders>
              <w:bottom w:val="nil"/>
            </w:tcBorders>
            <w:shd w:val="clear" w:color="auto" w:fill="D9D9D9" w:themeFill="background1" w:themeFillShade="D9"/>
            <w:vAlign w:val="center"/>
          </w:tcPr>
          <w:p w14:paraId="5AE7A3D9" w14:textId="77777777" w:rsidR="0064655E" w:rsidRPr="00112504" w:rsidRDefault="0064655E" w:rsidP="00B75DB8">
            <w:pPr>
              <w:pStyle w:val="TableHeading"/>
              <w:widowControl/>
              <w:autoSpaceDE/>
              <w:autoSpaceDN/>
              <w:adjustRightInd/>
              <w:rPr>
                <w:rFonts w:ascii="Times New Roman" w:hAnsi="Times New Roman" w:cs="Times New Roman"/>
                <w:sz w:val="22"/>
                <w:szCs w:val="22"/>
              </w:rPr>
            </w:pPr>
            <w:r w:rsidRPr="00112504">
              <w:rPr>
                <w:rFonts w:ascii="Times New Roman" w:hAnsi="Times New Roman" w:cs="Times New Roman"/>
                <w:sz w:val="22"/>
                <w:szCs w:val="22"/>
              </w:rPr>
              <w:t>Title</w:t>
            </w:r>
          </w:p>
        </w:tc>
        <w:tc>
          <w:tcPr>
            <w:tcW w:w="2520" w:type="dxa"/>
            <w:tcBorders>
              <w:bottom w:val="nil"/>
            </w:tcBorders>
            <w:shd w:val="clear" w:color="auto" w:fill="D9D9D9" w:themeFill="background1" w:themeFillShade="D9"/>
            <w:vAlign w:val="center"/>
          </w:tcPr>
          <w:p w14:paraId="038595FA" w14:textId="77777777" w:rsidR="0064655E" w:rsidRPr="00112504" w:rsidRDefault="0064655E" w:rsidP="00B75DB8">
            <w:pPr>
              <w:pStyle w:val="TableHeading"/>
              <w:widowControl/>
              <w:autoSpaceDE/>
              <w:autoSpaceDN/>
              <w:adjustRightInd/>
              <w:rPr>
                <w:rFonts w:ascii="Times New Roman" w:hAnsi="Times New Roman" w:cs="Times New Roman"/>
                <w:sz w:val="22"/>
                <w:szCs w:val="22"/>
              </w:rPr>
            </w:pPr>
            <w:r w:rsidRPr="00112504">
              <w:rPr>
                <w:rFonts w:ascii="Times New Roman" w:hAnsi="Times New Roman" w:cs="Times New Roman"/>
                <w:sz w:val="22"/>
                <w:szCs w:val="22"/>
              </w:rPr>
              <w:t>Reference</w:t>
            </w:r>
          </w:p>
        </w:tc>
        <w:tc>
          <w:tcPr>
            <w:tcW w:w="1080" w:type="dxa"/>
            <w:tcBorders>
              <w:bottom w:val="nil"/>
            </w:tcBorders>
            <w:shd w:val="clear" w:color="auto" w:fill="D9D9D9" w:themeFill="background1" w:themeFillShade="D9"/>
            <w:vAlign w:val="center"/>
          </w:tcPr>
          <w:p w14:paraId="36D738A4" w14:textId="77777777" w:rsidR="0064655E" w:rsidRPr="00112504" w:rsidRDefault="0064655E" w:rsidP="00B75DB8">
            <w:pPr>
              <w:pStyle w:val="TableHeading"/>
              <w:widowControl/>
              <w:autoSpaceDE/>
              <w:autoSpaceDN/>
              <w:adjustRightInd/>
              <w:rPr>
                <w:rFonts w:ascii="Times New Roman" w:hAnsi="Times New Roman" w:cs="Times New Roman"/>
                <w:sz w:val="22"/>
                <w:szCs w:val="22"/>
              </w:rPr>
            </w:pPr>
            <w:r w:rsidRPr="00112504">
              <w:rPr>
                <w:rFonts w:ascii="Times New Roman" w:hAnsi="Times New Roman" w:cs="Times New Roman"/>
                <w:sz w:val="22"/>
                <w:szCs w:val="22"/>
              </w:rPr>
              <w:t>Version</w:t>
            </w:r>
          </w:p>
        </w:tc>
        <w:tc>
          <w:tcPr>
            <w:tcW w:w="1260" w:type="dxa"/>
            <w:gridSpan w:val="2"/>
            <w:tcBorders>
              <w:bottom w:val="nil"/>
            </w:tcBorders>
            <w:shd w:val="clear" w:color="auto" w:fill="D9D9D9" w:themeFill="background1" w:themeFillShade="D9"/>
            <w:vAlign w:val="center"/>
          </w:tcPr>
          <w:p w14:paraId="79A4B47B" w14:textId="77777777" w:rsidR="0064655E" w:rsidRPr="00112504" w:rsidRDefault="0064655E" w:rsidP="00B75DB8">
            <w:pPr>
              <w:pStyle w:val="TableHeading"/>
              <w:widowControl/>
              <w:autoSpaceDE/>
              <w:autoSpaceDN/>
              <w:adjustRightInd/>
              <w:rPr>
                <w:rFonts w:ascii="Times New Roman" w:hAnsi="Times New Roman" w:cs="Times New Roman"/>
                <w:sz w:val="22"/>
                <w:szCs w:val="22"/>
              </w:rPr>
            </w:pPr>
            <w:r w:rsidRPr="00112504">
              <w:rPr>
                <w:rFonts w:ascii="Times New Roman" w:hAnsi="Times New Roman" w:cs="Times New Roman"/>
                <w:sz w:val="22"/>
                <w:szCs w:val="22"/>
              </w:rPr>
              <w:t>Date</w:t>
            </w:r>
          </w:p>
        </w:tc>
      </w:tr>
      <w:tr w:rsidR="001E13D4" w:rsidRPr="00112504" w14:paraId="4209BBA3" w14:textId="77777777" w:rsidTr="00FA3743">
        <w:tblPrEx>
          <w:tblBorders>
            <w:insideH w:val="single" w:sz="6" w:space="0" w:color="808080"/>
            <w:insideV w:val="single" w:sz="6" w:space="0" w:color="808080"/>
          </w:tblBorders>
        </w:tblPrEx>
        <w:trPr>
          <w:cantSplit/>
          <w:jc w:val="center"/>
        </w:trPr>
        <w:tc>
          <w:tcPr>
            <w:tcW w:w="612" w:type="dxa"/>
            <w:vAlign w:val="center"/>
          </w:tcPr>
          <w:p w14:paraId="059F1199" w14:textId="77777777" w:rsidR="001E13D4" w:rsidRPr="00112504" w:rsidRDefault="001E13D4" w:rsidP="001E13D4">
            <w:pPr>
              <w:pStyle w:val="TableCell"/>
              <w:widowControl w:val="0"/>
              <w:spacing w:beforeLines="30" w:before="72" w:afterLines="30" w:after="72"/>
              <w:rPr>
                <w:rFonts w:ascii="Times New Roman" w:hAnsi="Times New Roman"/>
                <w:sz w:val="22"/>
                <w:szCs w:val="22"/>
              </w:rPr>
            </w:pPr>
            <w:r w:rsidRPr="00112504">
              <w:rPr>
                <w:rFonts w:ascii="Times New Roman" w:hAnsi="Times New Roman"/>
                <w:sz w:val="22"/>
                <w:szCs w:val="22"/>
              </w:rPr>
              <w:t>A01</w:t>
            </w:r>
          </w:p>
        </w:tc>
        <w:tc>
          <w:tcPr>
            <w:tcW w:w="3600" w:type="dxa"/>
            <w:vAlign w:val="center"/>
          </w:tcPr>
          <w:p w14:paraId="4272E0DD" w14:textId="7AAB6B50" w:rsidR="001E13D4" w:rsidRPr="00112504" w:rsidRDefault="001E13D4" w:rsidP="001E13D4">
            <w:pPr>
              <w:pStyle w:val="TableCell"/>
              <w:widowControl w:val="0"/>
              <w:spacing w:beforeLines="30" w:before="72" w:afterLines="30" w:after="72"/>
              <w:rPr>
                <w:rFonts w:ascii="Times New Roman" w:hAnsi="Times New Roman"/>
                <w:sz w:val="22"/>
                <w:szCs w:val="22"/>
              </w:rPr>
            </w:pPr>
            <w:r w:rsidRPr="00112504">
              <w:rPr>
                <w:rFonts w:ascii="Times New Roman" w:hAnsi="Times New Roman"/>
                <w:lang w:eastAsia="en-GB"/>
              </w:rPr>
              <w:t>Framework Contract</w:t>
            </w:r>
          </w:p>
        </w:tc>
        <w:tc>
          <w:tcPr>
            <w:tcW w:w="2520" w:type="dxa"/>
          </w:tcPr>
          <w:p w14:paraId="4C2966A9" w14:textId="1D40C890" w:rsidR="001E13D4" w:rsidRPr="00112504" w:rsidRDefault="001E13D4" w:rsidP="001E13D4">
            <w:pPr>
              <w:pStyle w:val="TableCell"/>
              <w:widowControl w:val="0"/>
              <w:spacing w:beforeLines="30" w:before="72" w:afterLines="30" w:after="72"/>
              <w:rPr>
                <w:rFonts w:ascii="Times New Roman" w:hAnsi="Times New Roman"/>
                <w:sz w:val="22"/>
                <w:szCs w:val="22"/>
              </w:rPr>
            </w:pPr>
            <w:r w:rsidRPr="00112504">
              <w:rPr>
                <w:rFonts w:ascii="Times New Roman" w:hAnsi="Times New Roman"/>
                <w:lang w:eastAsia="en-GB"/>
              </w:rPr>
              <w:t>TAXUD/2021/CC/162</w:t>
            </w:r>
          </w:p>
        </w:tc>
        <w:tc>
          <w:tcPr>
            <w:tcW w:w="1098" w:type="dxa"/>
            <w:gridSpan w:val="2"/>
          </w:tcPr>
          <w:p w14:paraId="6B543C35" w14:textId="595AF063" w:rsidR="001E13D4" w:rsidRPr="00112504" w:rsidRDefault="001E13D4" w:rsidP="001E13D4">
            <w:pPr>
              <w:pStyle w:val="TableCell"/>
              <w:widowControl w:val="0"/>
              <w:spacing w:beforeLines="30" w:before="72" w:afterLines="30" w:after="72"/>
              <w:jc w:val="center"/>
              <w:rPr>
                <w:rFonts w:ascii="Times New Roman" w:hAnsi="Times New Roman"/>
                <w:sz w:val="22"/>
                <w:szCs w:val="22"/>
              </w:rPr>
            </w:pPr>
            <w:r w:rsidRPr="00112504">
              <w:rPr>
                <w:rFonts w:ascii="Times New Roman" w:hAnsi="Times New Roman"/>
                <w:lang w:eastAsia="en-GB"/>
              </w:rPr>
              <w:t>N/A</w:t>
            </w:r>
          </w:p>
        </w:tc>
        <w:tc>
          <w:tcPr>
            <w:tcW w:w="1242" w:type="dxa"/>
          </w:tcPr>
          <w:p w14:paraId="19969CCA" w14:textId="10C4E906" w:rsidR="001E13D4" w:rsidRPr="00112504" w:rsidRDefault="001E13D4" w:rsidP="001E13D4">
            <w:pPr>
              <w:pStyle w:val="TableCell"/>
              <w:widowControl w:val="0"/>
              <w:spacing w:beforeLines="30" w:before="72" w:afterLines="30" w:after="72"/>
              <w:jc w:val="center"/>
              <w:rPr>
                <w:rFonts w:ascii="Times New Roman" w:hAnsi="Times New Roman"/>
                <w:sz w:val="22"/>
                <w:szCs w:val="22"/>
              </w:rPr>
            </w:pPr>
            <w:r w:rsidRPr="00112504">
              <w:rPr>
                <w:rFonts w:ascii="Times New Roman" w:hAnsi="Times New Roman"/>
                <w:lang w:eastAsia="en-GB"/>
              </w:rPr>
              <w:t>24/06/2021</w:t>
            </w:r>
          </w:p>
        </w:tc>
      </w:tr>
      <w:tr w:rsidR="001E13D4" w:rsidRPr="00112504" w14:paraId="13A710D6" w14:textId="77777777" w:rsidTr="00363341">
        <w:tblPrEx>
          <w:tblBorders>
            <w:insideH w:val="single" w:sz="6" w:space="0" w:color="808080"/>
            <w:insideV w:val="single" w:sz="6" w:space="0" w:color="808080"/>
          </w:tblBorders>
        </w:tblPrEx>
        <w:trPr>
          <w:cantSplit/>
          <w:jc w:val="center"/>
        </w:trPr>
        <w:tc>
          <w:tcPr>
            <w:tcW w:w="612" w:type="dxa"/>
            <w:vAlign w:val="center"/>
          </w:tcPr>
          <w:p w14:paraId="0A703648" w14:textId="77777777" w:rsidR="001E13D4" w:rsidRPr="00112504" w:rsidRDefault="001E13D4" w:rsidP="001E13D4">
            <w:pPr>
              <w:pStyle w:val="TableCell"/>
              <w:widowControl w:val="0"/>
              <w:spacing w:beforeLines="30" w:before="72" w:afterLines="30" w:after="72"/>
              <w:rPr>
                <w:rFonts w:ascii="Times New Roman" w:hAnsi="Times New Roman"/>
                <w:sz w:val="22"/>
                <w:szCs w:val="22"/>
              </w:rPr>
            </w:pPr>
            <w:r w:rsidRPr="00112504">
              <w:rPr>
                <w:rFonts w:ascii="Times New Roman" w:hAnsi="Times New Roman"/>
                <w:sz w:val="22"/>
                <w:szCs w:val="22"/>
              </w:rPr>
              <w:t>A02</w:t>
            </w:r>
          </w:p>
        </w:tc>
        <w:tc>
          <w:tcPr>
            <w:tcW w:w="3600" w:type="dxa"/>
          </w:tcPr>
          <w:p w14:paraId="0DDF2860" w14:textId="562A3C2B" w:rsidR="001E13D4" w:rsidRPr="00112504" w:rsidRDefault="001E13D4" w:rsidP="001E13D4">
            <w:pPr>
              <w:pStyle w:val="TableCell"/>
              <w:widowControl w:val="0"/>
              <w:spacing w:beforeLines="30" w:before="72" w:afterLines="30" w:after="72"/>
              <w:rPr>
                <w:rFonts w:ascii="Times New Roman" w:hAnsi="Times New Roman"/>
                <w:sz w:val="22"/>
                <w:szCs w:val="22"/>
              </w:rPr>
            </w:pPr>
            <w:r w:rsidRPr="00112504">
              <w:rPr>
                <w:rFonts w:ascii="Times New Roman" w:hAnsi="Times New Roman"/>
                <w:lang w:eastAsia="en-GB"/>
              </w:rPr>
              <w:t>Specific Contract n° 06</w:t>
            </w:r>
          </w:p>
        </w:tc>
        <w:tc>
          <w:tcPr>
            <w:tcW w:w="2520" w:type="dxa"/>
          </w:tcPr>
          <w:p w14:paraId="451C918A" w14:textId="2D209436" w:rsidR="001E13D4" w:rsidRPr="00112504" w:rsidRDefault="001E13D4" w:rsidP="001E13D4">
            <w:pPr>
              <w:pStyle w:val="TableCell"/>
              <w:widowControl w:val="0"/>
              <w:spacing w:beforeLines="30" w:before="72" w:afterLines="30" w:after="72"/>
              <w:rPr>
                <w:rFonts w:ascii="Times New Roman" w:hAnsi="Times New Roman"/>
                <w:sz w:val="22"/>
                <w:szCs w:val="22"/>
              </w:rPr>
            </w:pPr>
            <w:r w:rsidRPr="00112504">
              <w:rPr>
                <w:rFonts w:ascii="Times New Roman" w:hAnsi="Times New Roman"/>
                <w:lang w:eastAsia="en-GB"/>
              </w:rPr>
              <w:t>TAXUD/2022/DE/119</w:t>
            </w:r>
          </w:p>
        </w:tc>
        <w:tc>
          <w:tcPr>
            <w:tcW w:w="1098" w:type="dxa"/>
            <w:gridSpan w:val="2"/>
          </w:tcPr>
          <w:p w14:paraId="74082A7B" w14:textId="55E2965C" w:rsidR="001E13D4" w:rsidRPr="00112504" w:rsidRDefault="001E13D4" w:rsidP="001E13D4">
            <w:pPr>
              <w:pStyle w:val="TableCell"/>
              <w:widowControl w:val="0"/>
              <w:spacing w:beforeLines="30" w:before="72" w:afterLines="30" w:after="72"/>
              <w:jc w:val="center"/>
              <w:rPr>
                <w:rFonts w:ascii="Times New Roman" w:hAnsi="Times New Roman"/>
                <w:sz w:val="22"/>
                <w:szCs w:val="22"/>
              </w:rPr>
            </w:pPr>
            <w:r w:rsidRPr="00112504">
              <w:rPr>
                <w:rFonts w:ascii="Times New Roman" w:hAnsi="Times New Roman"/>
                <w:lang w:eastAsia="en-GB"/>
              </w:rPr>
              <w:t>N/A</w:t>
            </w:r>
          </w:p>
        </w:tc>
        <w:tc>
          <w:tcPr>
            <w:tcW w:w="1242" w:type="dxa"/>
          </w:tcPr>
          <w:p w14:paraId="7852983B" w14:textId="0BF1BE1E" w:rsidR="001E13D4" w:rsidRPr="00112504" w:rsidRDefault="001E13D4" w:rsidP="001E13D4">
            <w:pPr>
              <w:pStyle w:val="TableCell"/>
              <w:widowControl w:val="0"/>
              <w:spacing w:beforeLines="30" w:before="72" w:afterLines="30" w:after="72"/>
              <w:jc w:val="center"/>
              <w:rPr>
                <w:rFonts w:ascii="Times New Roman" w:hAnsi="Times New Roman"/>
                <w:sz w:val="22"/>
                <w:szCs w:val="22"/>
              </w:rPr>
            </w:pPr>
            <w:r w:rsidRPr="00112504">
              <w:rPr>
                <w:rFonts w:ascii="Times New Roman" w:hAnsi="Times New Roman"/>
                <w:lang w:eastAsia="en-GB"/>
              </w:rPr>
              <w:t>22/04/2022</w:t>
            </w:r>
          </w:p>
        </w:tc>
      </w:tr>
      <w:tr w:rsidR="001E13D4" w:rsidRPr="00112504" w14:paraId="3F99FA3B" w14:textId="77777777" w:rsidTr="001E13D4">
        <w:tblPrEx>
          <w:tblBorders>
            <w:insideH w:val="single" w:sz="6" w:space="0" w:color="808080"/>
            <w:insideV w:val="single" w:sz="6" w:space="0" w:color="808080"/>
          </w:tblBorders>
        </w:tblPrEx>
        <w:trPr>
          <w:cantSplit/>
          <w:jc w:val="center"/>
        </w:trPr>
        <w:tc>
          <w:tcPr>
            <w:tcW w:w="612" w:type="dxa"/>
            <w:vAlign w:val="center"/>
          </w:tcPr>
          <w:p w14:paraId="4B13B843" w14:textId="7C335C90" w:rsidR="001E13D4" w:rsidRPr="00112504" w:rsidRDefault="001E13D4" w:rsidP="001E13D4">
            <w:pPr>
              <w:pStyle w:val="TableCell"/>
              <w:widowControl w:val="0"/>
              <w:spacing w:beforeLines="30" w:before="72" w:afterLines="30" w:after="72"/>
              <w:rPr>
                <w:rFonts w:ascii="Times New Roman" w:hAnsi="Times New Roman"/>
                <w:sz w:val="22"/>
                <w:szCs w:val="22"/>
              </w:rPr>
            </w:pPr>
            <w:r w:rsidRPr="00112504">
              <w:rPr>
                <w:rFonts w:ascii="Times New Roman" w:hAnsi="Times New Roman"/>
                <w:sz w:val="22"/>
                <w:szCs w:val="22"/>
              </w:rPr>
              <w:t>A03</w:t>
            </w:r>
          </w:p>
        </w:tc>
        <w:tc>
          <w:tcPr>
            <w:tcW w:w="3600" w:type="dxa"/>
            <w:vAlign w:val="center"/>
          </w:tcPr>
          <w:p w14:paraId="4E90B19D" w14:textId="5C86EBF1" w:rsidR="001E13D4" w:rsidRPr="00112504" w:rsidRDefault="001E13D4" w:rsidP="001E13D4">
            <w:pPr>
              <w:pStyle w:val="TableCell"/>
              <w:widowControl w:val="0"/>
              <w:spacing w:beforeLines="30" w:before="72" w:afterLines="30" w:after="72"/>
              <w:rPr>
                <w:rFonts w:ascii="Times New Roman" w:hAnsi="Times New Roman"/>
                <w:sz w:val="22"/>
                <w:szCs w:val="22"/>
              </w:rPr>
            </w:pPr>
            <w:r w:rsidRPr="00112504">
              <w:rPr>
                <w:rFonts w:ascii="Times New Roman" w:hAnsi="Times New Roman"/>
                <w:lang w:eastAsia="en-GB"/>
              </w:rPr>
              <w:t>CUST-DEV3 Framework Quality Plan</w:t>
            </w:r>
          </w:p>
        </w:tc>
        <w:tc>
          <w:tcPr>
            <w:tcW w:w="2520" w:type="dxa"/>
            <w:vAlign w:val="center"/>
          </w:tcPr>
          <w:p w14:paraId="1FFAC302" w14:textId="566A7298" w:rsidR="001E13D4" w:rsidRPr="00112504" w:rsidRDefault="001E13D4" w:rsidP="001E13D4">
            <w:pPr>
              <w:pStyle w:val="TableCell"/>
              <w:widowControl w:val="0"/>
              <w:spacing w:beforeLines="30" w:before="72" w:afterLines="30" w:after="72"/>
              <w:rPr>
                <w:rFonts w:ascii="Times New Roman" w:hAnsi="Times New Roman"/>
                <w:sz w:val="22"/>
                <w:szCs w:val="22"/>
              </w:rPr>
            </w:pPr>
            <w:r w:rsidRPr="00112504">
              <w:rPr>
                <w:rFonts w:ascii="Times New Roman" w:hAnsi="Times New Roman"/>
                <w:lang w:eastAsia="en-GB"/>
              </w:rPr>
              <w:t>CD3-FQP</w:t>
            </w:r>
          </w:p>
        </w:tc>
        <w:tc>
          <w:tcPr>
            <w:tcW w:w="1098" w:type="dxa"/>
            <w:gridSpan w:val="2"/>
            <w:vAlign w:val="center"/>
          </w:tcPr>
          <w:p w14:paraId="7217D793" w14:textId="41531136" w:rsidR="001E13D4" w:rsidRPr="00112504" w:rsidRDefault="001E13D4" w:rsidP="001E13D4">
            <w:pPr>
              <w:pStyle w:val="TableCell"/>
              <w:widowControl w:val="0"/>
              <w:spacing w:beforeLines="30" w:before="72" w:afterLines="30" w:after="72"/>
              <w:jc w:val="center"/>
              <w:rPr>
                <w:rFonts w:ascii="Times New Roman" w:hAnsi="Times New Roman"/>
                <w:sz w:val="22"/>
                <w:szCs w:val="22"/>
              </w:rPr>
            </w:pPr>
            <w:r w:rsidRPr="00112504">
              <w:rPr>
                <w:rFonts w:ascii="Times New Roman" w:hAnsi="Times New Roman"/>
                <w:lang w:eastAsia="en-GB"/>
              </w:rPr>
              <w:t>1.30</w:t>
            </w:r>
          </w:p>
        </w:tc>
        <w:tc>
          <w:tcPr>
            <w:tcW w:w="1242" w:type="dxa"/>
            <w:vAlign w:val="center"/>
          </w:tcPr>
          <w:p w14:paraId="17B616EB" w14:textId="5C140B5A" w:rsidR="001E13D4" w:rsidRPr="00112504" w:rsidRDefault="001E13D4" w:rsidP="001E13D4">
            <w:pPr>
              <w:pStyle w:val="TableCell"/>
              <w:widowControl w:val="0"/>
              <w:spacing w:beforeLines="30" w:before="72" w:afterLines="30" w:after="72"/>
              <w:jc w:val="center"/>
              <w:rPr>
                <w:rFonts w:ascii="Times New Roman" w:hAnsi="Times New Roman"/>
                <w:sz w:val="22"/>
                <w:szCs w:val="22"/>
              </w:rPr>
            </w:pPr>
            <w:r w:rsidRPr="00112504">
              <w:rPr>
                <w:rFonts w:ascii="Times New Roman" w:hAnsi="Times New Roman"/>
                <w:lang w:eastAsia="en-GB"/>
              </w:rPr>
              <w:t>14/05/2020</w:t>
            </w:r>
          </w:p>
        </w:tc>
      </w:tr>
      <w:tr w:rsidR="001E13D4" w:rsidRPr="00112504" w14:paraId="57D48DA0" w14:textId="77777777" w:rsidTr="003441AE">
        <w:tblPrEx>
          <w:tblBorders>
            <w:insideH w:val="single" w:sz="6" w:space="0" w:color="808080"/>
            <w:insideV w:val="single" w:sz="6" w:space="0" w:color="808080"/>
          </w:tblBorders>
        </w:tblPrEx>
        <w:trPr>
          <w:cantSplit/>
          <w:jc w:val="center"/>
        </w:trPr>
        <w:tc>
          <w:tcPr>
            <w:tcW w:w="612" w:type="dxa"/>
            <w:vAlign w:val="center"/>
          </w:tcPr>
          <w:p w14:paraId="105D45AF" w14:textId="54172AE3" w:rsidR="001E13D4" w:rsidRPr="00112504" w:rsidRDefault="001E13D4" w:rsidP="001E13D4">
            <w:pPr>
              <w:pStyle w:val="TableCell"/>
              <w:widowControl w:val="0"/>
              <w:spacing w:beforeLines="30" w:before="72" w:afterLines="30" w:after="72"/>
              <w:rPr>
                <w:rFonts w:ascii="Times New Roman" w:hAnsi="Times New Roman"/>
                <w:sz w:val="22"/>
                <w:szCs w:val="22"/>
              </w:rPr>
            </w:pPr>
            <w:r w:rsidRPr="00112504">
              <w:rPr>
                <w:rFonts w:ascii="Times New Roman" w:hAnsi="Times New Roman"/>
                <w:sz w:val="22"/>
                <w:szCs w:val="22"/>
              </w:rPr>
              <w:t>A04</w:t>
            </w:r>
          </w:p>
        </w:tc>
        <w:tc>
          <w:tcPr>
            <w:tcW w:w="3600" w:type="dxa"/>
            <w:vAlign w:val="center"/>
          </w:tcPr>
          <w:p w14:paraId="65470817" w14:textId="17D523D4" w:rsidR="001E13D4" w:rsidRPr="00112504" w:rsidRDefault="001E13D4" w:rsidP="001E13D4">
            <w:pPr>
              <w:pStyle w:val="TableCell"/>
              <w:widowControl w:val="0"/>
              <w:spacing w:beforeLines="30" w:before="72" w:afterLines="30" w:after="72"/>
              <w:rPr>
                <w:rFonts w:ascii="Times New Roman" w:hAnsi="Times New Roman"/>
                <w:sz w:val="22"/>
                <w:szCs w:val="22"/>
              </w:rPr>
            </w:pPr>
            <w:r w:rsidRPr="00112504">
              <w:rPr>
                <w:rFonts w:ascii="Times New Roman" w:hAnsi="Times New Roman"/>
                <w:lang w:eastAsia="en-GB"/>
              </w:rPr>
              <w:t>SD-SC06-Offer-RfE-125-Technical</w:t>
            </w:r>
          </w:p>
        </w:tc>
        <w:tc>
          <w:tcPr>
            <w:tcW w:w="2520" w:type="dxa"/>
            <w:vAlign w:val="center"/>
          </w:tcPr>
          <w:p w14:paraId="710E3910" w14:textId="66CC3BED" w:rsidR="001E13D4" w:rsidRPr="00112504" w:rsidRDefault="001E13D4" w:rsidP="001E13D4">
            <w:pPr>
              <w:pStyle w:val="TableCell"/>
              <w:widowControl w:val="0"/>
              <w:spacing w:beforeLines="30" w:before="72" w:afterLines="30" w:after="72"/>
              <w:rPr>
                <w:rFonts w:ascii="Times New Roman" w:hAnsi="Times New Roman"/>
                <w:sz w:val="22"/>
                <w:szCs w:val="22"/>
              </w:rPr>
            </w:pPr>
            <w:r w:rsidRPr="00112504">
              <w:rPr>
                <w:rFonts w:ascii="Times New Roman" w:hAnsi="Times New Roman"/>
                <w:lang w:eastAsia="en-GB"/>
              </w:rPr>
              <w:t>SOFT-DEV</w:t>
            </w:r>
          </w:p>
        </w:tc>
        <w:tc>
          <w:tcPr>
            <w:tcW w:w="1098" w:type="dxa"/>
            <w:gridSpan w:val="2"/>
            <w:vAlign w:val="center"/>
          </w:tcPr>
          <w:p w14:paraId="49B00B6E" w14:textId="4423F0FA" w:rsidR="001E13D4" w:rsidRPr="00112504" w:rsidRDefault="001E13D4" w:rsidP="001E13D4">
            <w:pPr>
              <w:pStyle w:val="TableCell"/>
              <w:widowControl w:val="0"/>
              <w:spacing w:beforeLines="30" w:before="72" w:afterLines="30" w:after="72"/>
              <w:jc w:val="center"/>
              <w:rPr>
                <w:rFonts w:ascii="Times New Roman" w:hAnsi="Times New Roman"/>
                <w:sz w:val="22"/>
                <w:szCs w:val="28"/>
              </w:rPr>
            </w:pPr>
            <w:r w:rsidRPr="00112504">
              <w:rPr>
                <w:rFonts w:ascii="Times New Roman" w:hAnsi="Times New Roman"/>
                <w:lang w:eastAsia="en-GB"/>
              </w:rPr>
              <w:t>1.00</w:t>
            </w:r>
          </w:p>
        </w:tc>
        <w:tc>
          <w:tcPr>
            <w:tcW w:w="1242" w:type="dxa"/>
            <w:vAlign w:val="center"/>
          </w:tcPr>
          <w:p w14:paraId="01B3551B" w14:textId="31E086A8" w:rsidR="001E13D4" w:rsidRPr="00112504" w:rsidRDefault="001E13D4" w:rsidP="001E13D4">
            <w:pPr>
              <w:pStyle w:val="TableCell"/>
              <w:widowControl w:val="0"/>
              <w:spacing w:beforeLines="30" w:before="72" w:afterLines="30" w:after="72"/>
              <w:jc w:val="center"/>
              <w:rPr>
                <w:rFonts w:ascii="Times New Roman" w:hAnsi="Times New Roman"/>
                <w:sz w:val="22"/>
                <w:szCs w:val="28"/>
              </w:rPr>
            </w:pPr>
            <w:r w:rsidRPr="00112504">
              <w:rPr>
                <w:rFonts w:ascii="Times New Roman" w:hAnsi="Times New Roman"/>
                <w:lang w:eastAsia="en-GB"/>
              </w:rPr>
              <w:t>04/07/2022</w:t>
            </w:r>
          </w:p>
        </w:tc>
      </w:tr>
    </w:tbl>
    <w:p w14:paraId="0658DFCE" w14:textId="2F3B5F37" w:rsidR="0077489F" w:rsidRPr="00112504" w:rsidRDefault="0077489F">
      <w:pPr>
        <w:pStyle w:val="Caption"/>
        <w:rPr>
          <w:rFonts w:ascii="Times New Roman" w:hAnsi="Times New Roman"/>
        </w:rPr>
      </w:pPr>
      <w:bookmarkStart w:id="491" w:name="_Toc485998681"/>
      <w:bookmarkStart w:id="492" w:name="_Toc112058936"/>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2</w:t>
      </w:r>
      <w:r w:rsidR="00EA597B" w:rsidRPr="00112504">
        <w:rPr>
          <w:rFonts w:ascii="Times New Roman" w:hAnsi="Times New Roman"/>
        </w:rPr>
        <w:fldChar w:fldCharType="end"/>
      </w:r>
      <w:r w:rsidRPr="00112504">
        <w:rPr>
          <w:rFonts w:ascii="Times New Roman" w:hAnsi="Times New Roman"/>
        </w:rPr>
        <w:t xml:space="preserve">: Applicable </w:t>
      </w:r>
      <w:bookmarkEnd w:id="490"/>
      <w:bookmarkEnd w:id="491"/>
      <w:r w:rsidR="00916BF4" w:rsidRPr="00112504">
        <w:rPr>
          <w:rFonts w:ascii="Times New Roman" w:hAnsi="Times New Roman"/>
        </w:rPr>
        <w:t>Documents</w:t>
      </w:r>
      <w:bookmarkEnd w:id="492"/>
    </w:p>
    <w:p w14:paraId="0658DFCF" w14:textId="3F7B0270" w:rsidR="00070E01" w:rsidRPr="00112504" w:rsidRDefault="1726CE75" w:rsidP="00070E01">
      <w:pPr>
        <w:pStyle w:val="Heading2"/>
        <w:rPr>
          <w:rFonts w:ascii="Times New Roman" w:hAnsi="Times New Roman"/>
        </w:rPr>
      </w:pPr>
      <w:bookmarkStart w:id="493" w:name="_Toc490140419"/>
      <w:bookmarkStart w:id="494" w:name="_Toc112057974"/>
      <w:r w:rsidRPr="00112504">
        <w:rPr>
          <w:rFonts w:ascii="Times New Roman" w:hAnsi="Times New Roman"/>
        </w:rPr>
        <w:t>Abbreviations and Acronyms</w:t>
      </w:r>
      <w:bookmarkEnd w:id="493"/>
      <w:bookmarkEnd w:id="494"/>
    </w:p>
    <w:p w14:paraId="786D1546" w14:textId="326DD389" w:rsidR="0077200B" w:rsidRPr="00112504" w:rsidRDefault="0077489F" w:rsidP="0077489F">
      <w:pPr>
        <w:pStyle w:val="Text2"/>
        <w:rPr>
          <w:rFonts w:ascii="Times New Roman" w:hAnsi="Times New Roman"/>
          <w:sz w:val="22"/>
          <w:szCs w:val="22"/>
        </w:rPr>
      </w:pPr>
      <w:r w:rsidRPr="00112504">
        <w:rPr>
          <w:rFonts w:ascii="Times New Roman" w:hAnsi="Times New Roman"/>
          <w:sz w:val="22"/>
          <w:szCs w:val="22"/>
        </w:rPr>
        <w:t>For a better understanding of the present document, the following table provides a list of the principal abbreviations and acronyms used.</w:t>
      </w:r>
    </w:p>
    <w:tbl>
      <w:tblPr>
        <w:tblW w:w="0" w:type="auto"/>
        <w:jc w:val="center"/>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020" w:firstRow="1" w:lastRow="0" w:firstColumn="0" w:lastColumn="0" w:noHBand="0" w:noVBand="0"/>
      </w:tblPr>
      <w:tblGrid>
        <w:gridCol w:w="2466"/>
        <w:gridCol w:w="6171"/>
      </w:tblGrid>
      <w:tr w:rsidR="00832253" w:rsidRPr="00112504" w14:paraId="26C45CE1" w14:textId="77777777" w:rsidTr="00B75DB8">
        <w:trPr>
          <w:trHeight w:val="355"/>
          <w:tblHeader/>
          <w:jc w:val="center"/>
        </w:trPr>
        <w:tc>
          <w:tcPr>
            <w:tcW w:w="2466" w:type="dxa"/>
            <w:shd w:val="clear" w:color="auto" w:fill="D9D9D9" w:themeFill="background1" w:themeFillShade="D9"/>
            <w:vAlign w:val="center"/>
          </w:tcPr>
          <w:p w14:paraId="7DA69D2C" w14:textId="77777777" w:rsidR="00832253" w:rsidRPr="00112504" w:rsidRDefault="00832253" w:rsidP="00B75DB8">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sz w:val="22"/>
                <w:szCs w:val="22"/>
              </w:rPr>
              <w:t>Abbreviation/Acronym</w:t>
            </w:r>
          </w:p>
        </w:tc>
        <w:tc>
          <w:tcPr>
            <w:tcW w:w="6171" w:type="dxa"/>
            <w:shd w:val="clear" w:color="auto" w:fill="D9D9D9" w:themeFill="background1" w:themeFillShade="D9"/>
            <w:vAlign w:val="center"/>
          </w:tcPr>
          <w:p w14:paraId="7BE8A30E" w14:textId="77777777" w:rsidR="00832253" w:rsidRPr="00112504" w:rsidRDefault="00832253" w:rsidP="00B75DB8">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sz w:val="22"/>
                <w:szCs w:val="22"/>
              </w:rPr>
              <w:t>Definition</w:t>
            </w:r>
          </w:p>
        </w:tc>
      </w:tr>
      <w:tr w:rsidR="00832253" w:rsidRPr="00112504" w14:paraId="3415A900" w14:textId="77777777" w:rsidTr="00F062B7">
        <w:trPr>
          <w:jc w:val="center"/>
        </w:trPr>
        <w:tc>
          <w:tcPr>
            <w:tcW w:w="2466" w:type="dxa"/>
            <w:shd w:val="clear" w:color="auto" w:fill="auto"/>
          </w:tcPr>
          <w:p w14:paraId="562BE2E7" w14:textId="77777777" w:rsidR="00832253" w:rsidRPr="00112504" w:rsidRDefault="00832253" w:rsidP="007C38DB">
            <w:pPr>
              <w:pStyle w:val="TableCell"/>
              <w:rPr>
                <w:rFonts w:ascii="Times New Roman" w:hAnsi="Times New Roman"/>
                <w:sz w:val="22"/>
                <w:szCs w:val="22"/>
              </w:rPr>
            </w:pPr>
            <w:r w:rsidRPr="00112504">
              <w:rPr>
                <w:rFonts w:ascii="Times New Roman" w:hAnsi="Times New Roman"/>
                <w:sz w:val="22"/>
                <w:szCs w:val="22"/>
              </w:rPr>
              <w:t>AEO</w:t>
            </w:r>
          </w:p>
        </w:tc>
        <w:tc>
          <w:tcPr>
            <w:tcW w:w="6171" w:type="dxa"/>
            <w:shd w:val="clear" w:color="auto" w:fill="auto"/>
          </w:tcPr>
          <w:p w14:paraId="6CAC967A"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Authorised Economic Operator</w:t>
            </w:r>
          </w:p>
        </w:tc>
      </w:tr>
      <w:tr w:rsidR="00D174F6" w:rsidRPr="00112504" w14:paraId="169BF3A0" w14:textId="77777777" w:rsidTr="004A6651">
        <w:trPr>
          <w:jc w:val="center"/>
        </w:trPr>
        <w:tc>
          <w:tcPr>
            <w:tcW w:w="2466" w:type="dxa"/>
            <w:shd w:val="clear" w:color="auto" w:fill="auto"/>
            <w:vAlign w:val="center"/>
          </w:tcPr>
          <w:p w14:paraId="1815DE46" w14:textId="394EFDD4" w:rsidR="00D174F6" w:rsidRPr="00112504" w:rsidRDefault="00D174F6" w:rsidP="00D174F6">
            <w:pPr>
              <w:pStyle w:val="TableCell"/>
              <w:rPr>
                <w:rFonts w:ascii="Times New Roman" w:hAnsi="Times New Roman"/>
                <w:sz w:val="22"/>
                <w:szCs w:val="22"/>
              </w:rPr>
            </w:pPr>
            <w:r w:rsidRPr="00112504">
              <w:rPr>
                <w:rFonts w:ascii="Times New Roman" w:hAnsi="Times New Roman"/>
                <w:sz w:val="22"/>
                <w:szCs w:val="22"/>
              </w:rPr>
              <w:t>AEOS</w:t>
            </w:r>
          </w:p>
        </w:tc>
        <w:tc>
          <w:tcPr>
            <w:tcW w:w="6171" w:type="dxa"/>
            <w:shd w:val="clear" w:color="auto" w:fill="auto"/>
            <w:vAlign w:val="center"/>
          </w:tcPr>
          <w:p w14:paraId="19FCE9A4" w14:textId="266C79E2" w:rsidR="00D174F6" w:rsidRPr="00112504" w:rsidRDefault="00D174F6" w:rsidP="00D174F6">
            <w:pPr>
              <w:pStyle w:val="TableCell"/>
              <w:widowControl w:val="0"/>
              <w:rPr>
                <w:rFonts w:ascii="Times New Roman" w:hAnsi="Times New Roman"/>
                <w:sz w:val="22"/>
                <w:szCs w:val="22"/>
              </w:rPr>
            </w:pPr>
            <w:r w:rsidRPr="00112504">
              <w:rPr>
                <w:rFonts w:ascii="Times New Roman" w:hAnsi="Times New Roman"/>
                <w:sz w:val="22"/>
                <w:szCs w:val="22"/>
              </w:rPr>
              <w:t>Authorised Economic Operator authorised for security and safety.</w:t>
            </w:r>
          </w:p>
        </w:tc>
      </w:tr>
      <w:tr w:rsidR="00D174F6" w:rsidRPr="00112504" w14:paraId="3978FF4C" w14:textId="77777777" w:rsidTr="004A6651">
        <w:trPr>
          <w:jc w:val="center"/>
        </w:trPr>
        <w:tc>
          <w:tcPr>
            <w:tcW w:w="2466" w:type="dxa"/>
            <w:shd w:val="clear" w:color="auto" w:fill="auto"/>
            <w:vAlign w:val="center"/>
          </w:tcPr>
          <w:p w14:paraId="1C496C81" w14:textId="2A8C9664" w:rsidR="00D174F6" w:rsidRPr="00112504" w:rsidRDefault="00D174F6" w:rsidP="00D174F6">
            <w:pPr>
              <w:pStyle w:val="TableCell"/>
              <w:rPr>
                <w:rFonts w:ascii="Times New Roman" w:hAnsi="Times New Roman"/>
                <w:sz w:val="22"/>
                <w:szCs w:val="22"/>
              </w:rPr>
            </w:pPr>
            <w:r w:rsidRPr="00112504">
              <w:rPr>
                <w:rFonts w:ascii="Times New Roman" w:hAnsi="Times New Roman"/>
                <w:sz w:val="22"/>
                <w:szCs w:val="22"/>
              </w:rPr>
              <w:t>AirPLA</w:t>
            </w:r>
          </w:p>
        </w:tc>
        <w:tc>
          <w:tcPr>
            <w:tcW w:w="6171" w:type="dxa"/>
            <w:shd w:val="clear" w:color="auto" w:fill="auto"/>
            <w:vAlign w:val="center"/>
          </w:tcPr>
          <w:p w14:paraId="47D46023" w14:textId="6E723226" w:rsidR="00D174F6" w:rsidRPr="00112504" w:rsidRDefault="00D174F6" w:rsidP="00D174F6">
            <w:pPr>
              <w:pStyle w:val="TableCell"/>
              <w:widowControl w:val="0"/>
              <w:rPr>
                <w:rFonts w:ascii="Times New Roman" w:hAnsi="Times New Roman"/>
                <w:sz w:val="22"/>
                <w:szCs w:val="22"/>
              </w:rPr>
            </w:pPr>
            <w:r w:rsidRPr="00112504">
              <w:rPr>
                <w:rFonts w:ascii="Times New Roman" w:hAnsi="Times New Roman"/>
                <w:sz w:val="22"/>
                <w:szCs w:val="22"/>
              </w:rPr>
              <w:t xml:space="preserve">Air pre-loading risk analysis </w:t>
            </w:r>
          </w:p>
        </w:tc>
      </w:tr>
      <w:tr w:rsidR="00832253" w:rsidRPr="00112504" w14:paraId="20F7C638" w14:textId="77777777" w:rsidTr="00F062B7">
        <w:trPr>
          <w:jc w:val="center"/>
        </w:trPr>
        <w:tc>
          <w:tcPr>
            <w:tcW w:w="2466" w:type="dxa"/>
            <w:shd w:val="clear" w:color="auto" w:fill="auto"/>
          </w:tcPr>
          <w:p w14:paraId="3E014762"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CA</w:t>
            </w:r>
          </w:p>
        </w:tc>
        <w:tc>
          <w:tcPr>
            <w:tcW w:w="6171" w:type="dxa"/>
            <w:shd w:val="clear" w:color="auto" w:fill="auto"/>
          </w:tcPr>
          <w:p w14:paraId="521C4109"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Certificate Authority</w:t>
            </w:r>
          </w:p>
        </w:tc>
      </w:tr>
      <w:tr w:rsidR="00832253" w:rsidRPr="00112504" w14:paraId="3954D162" w14:textId="77777777" w:rsidTr="00F062B7">
        <w:trPr>
          <w:jc w:val="center"/>
        </w:trPr>
        <w:tc>
          <w:tcPr>
            <w:tcW w:w="2466" w:type="dxa"/>
            <w:shd w:val="clear" w:color="auto" w:fill="auto"/>
          </w:tcPr>
          <w:p w14:paraId="5C7C24EA"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CCN</w:t>
            </w:r>
          </w:p>
        </w:tc>
        <w:tc>
          <w:tcPr>
            <w:tcW w:w="6171" w:type="dxa"/>
            <w:shd w:val="clear" w:color="auto" w:fill="auto"/>
          </w:tcPr>
          <w:p w14:paraId="21A1054B"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Common Communication Network</w:t>
            </w:r>
          </w:p>
        </w:tc>
      </w:tr>
      <w:tr w:rsidR="00AA2D9F" w:rsidRPr="00112504" w14:paraId="258C962A" w14:textId="77777777" w:rsidTr="00F062B7">
        <w:trPr>
          <w:jc w:val="center"/>
        </w:trPr>
        <w:tc>
          <w:tcPr>
            <w:tcW w:w="2466" w:type="dxa"/>
            <w:shd w:val="clear" w:color="auto" w:fill="auto"/>
          </w:tcPr>
          <w:p w14:paraId="181049DC" w14:textId="75745E92" w:rsidR="00AA2D9F" w:rsidRPr="00112504" w:rsidRDefault="00AA2D9F" w:rsidP="007C38DB">
            <w:pPr>
              <w:pStyle w:val="TableCell"/>
              <w:widowControl w:val="0"/>
              <w:rPr>
                <w:rFonts w:ascii="Times New Roman" w:hAnsi="Times New Roman"/>
                <w:sz w:val="22"/>
                <w:szCs w:val="22"/>
              </w:rPr>
            </w:pPr>
            <w:r w:rsidRPr="00112504">
              <w:rPr>
                <w:rFonts w:ascii="Times New Roman" w:hAnsi="Times New Roman"/>
                <w:sz w:val="22"/>
                <w:szCs w:val="22"/>
              </w:rPr>
              <w:t>COFE</w:t>
            </w:r>
          </w:p>
        </w:tc>
        <w:tc>
          <w:tcPr>
            <w:tcW w:w="6171" w:type="dxa"/>
            <w:shd w:val="clear" w:color="auto" w:fill="auto"/>
          </w:tcPr>
          <w:p w14:paraId="43EE3C50" w14:textId="51FD7DC2" w:rsidR="00AA2D9F" w:rsidRPr="00112504" w:rsidRDefault="00AA2D9F" w:rsidP="007C38DB">
            <w:pPr>
              <w:pStyle w:val="TableCell"/>
              <w:widowControl w:val="0"/>
              <w:rPr>
                <w:rFonts w:ascii="Times New Roman" w:hAnsi="Times New Roman"/>
                <w:sz w:val="22"/>
                <w:szCs w:val="22"/>
              </w:rPr>
            </w:pPr>
            <w:r w:rsidRPr="00112504">
              <w:rPr>
                <w:rFonts w:ascii="Times New Roman" w:hAnsi="Times New Roman"/>
                <w:sz w:val="22"/>
                <w:szCs w:val="22"/>
              </w:rPr>
              <w:t>Customs Office of First Entry</w:t>
            </w:r>
          </w:p>
        </w:tc>
      </w:tr>
      <w:tr w:rsidR="00832253" w:rsidRPr="00112504" w14:paraId="34F60698" w14:textId="77777777" w:rsidTr="00F062B7">
        <w:trPr>
          <w:jc w:val="center"/>
        </w:trPr>
        <w:tc>
          <w:tcPr>
            <w:tcW w:w="2466" w:type="dxa"/>
            <w:shd w:val="clear" w:color="auto" w:fill="auto"/>
          </w:tcPr>
          <w:p w14:paraId="05F16CDB"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CR</w:t>
            </w:r>
          </w:p>
        </w:tc>
        <w:tc>
          <w:tcPr>
            <w:tcW w:w="6171" w:type="dxa"/>
            <w:shd w:val="clear" w:color="auto" w:fill="auto"/>
          </w:tcPr>
          <w:p w14:paraId="19E9AF47"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Common Repository</w:t>
            </w:r>
          </w:p>
        </w:tc>
      </w:tr>
      <w:tr w:rsidR="00832253" w:rsidRPr="00112504" w14:paraId="2F8E2398" w14:textId="77777777" w:rsidTr="00F062B7">
        <w:trPr>
          <w:jc w:val="center"/>
        </w:trPr>
        <w:tc>
          <w:tcPr>
            <w:tcW w:w="2466" w:type="dxa"/>
            <w:shd w:val="clear" w:color="auto" w:fill="auto"/>
          </w:tcPr>
          <w:p w14:paraId="5D67B9DA"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CRS</w:t>
            </w:r>
          </w:p>
        </w:tc>
        <w:tc>
          <w:tcPr>
            <w:tcW w:w="6171" w:type="dxa"/>
            <w:shd w:val="clear" w:color="auto" w:fill="auto"/>
          </w:tcPr>
          <w:p w14:paraId="6F51C8B8"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Computerised Reservation Systems</w:t>
            </w:r>
          </w:p>
        </w:tc>
      </w:tr>
      <w:tr w:rsidR="00832253" w:rsidRPr="00112504" w14:paraId="7138874C" w14:textId="77777777" w:rsidTr="00F062B7">
        <w:trPr>
          <w:jc w:val="center"/>
        </w:trPr>
        <w:tc>
          <w:tcPr>
            <w:tcW w:w="2466" w:type="dxa"/>
            <w:shd w:val="clear" w:color="auto" w:fill="auto"/>
          </w:tcPr>
          <w:p w14:paraId="7AF855A8"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CS/RD2</w:t>
            </w:r>
          </w:p>
        </w:tc>
        <w:tc>
          <w:tcPr>
            <w:tcW w:w="6171" w:type="dxa"/>
            <w:shd w:val="clear" w:color="auto" w:fill="auto"/>
          </w:tcPr>
          <w:p w14:paraId="23FB0D43"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Common Services / Reference Data 2</w:t>
            </w:r>
          </w:p>
        </w:tc>
      </w:tr>
      <w:tr w:rsidR="00832253" w:rsidRPr="00112504" w14:paraId="38F88208" w14:textId="77777777" w:rsidTr="00F062B7">
        <w:trPr>
          <w:jc w:val="center"/>
        </w:trPr>
        <w:tc>
          <w:tcPr>
            <w:tcW w:w="2466" w:type="dxa"/>
            <w:shd w:val="clear" w:color="auto" w:fill="auto"/>
          </w:tcPr>
          <w:p w14:paraId="20AB6526"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CTC</w:t>
            </w:r>
          </w:p>
        </w:tc>
        <w:tc>
          <w:tcPr>
            <w:tcW w:w="6171" w:type="dxa"/>
            <w:shd w:val="clear" w:color="auto" w:fill="auto"/>
          </w:tcPr>
          <w:p w14:paraId="6A542411"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Conformance Test Case</w:t>
            </w:r>
          </w:p>
        </w:tc>
      </w:tr>
      <w:tr w:rsidR="00832253" w:rsidRPr="00112504" w14:paraId="24FA832A" w14:textId="77777777" w:rsidTr="00F062B7">
        <w:trPr>
          <w:jc w:val="center"/>
        </w:trPr>
        <w:tc>
          <w:tcPr>
            <w:tcW w:w="2466" w:type="dxa"/>
            <w:shd w:val="clear" w:color="auto" w:fill="auto"/>
          </w:tcPr>
          <w:p w14:paraId="04018C73"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DG TAXUD</w:t>
            </w:r>
          </w:p>
        </w:tc>
        <w:tc>
          <w:tcPr>
            <w:tcW w:w="6171" w:type="dxa"/>
            <w:shd w:val="clear" w:color="auto" w:fill="auto"/>
          </w:tcPr>
          <w:p w14:paraId="4A75D1B2"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Taxation and Customs Union DG</w:t>
            </w:r>
          </w:p>
        </w:tc>
      </w:tr>
      <w:tr w:rsidR="00832253" w:rsidRPr="00112504" w14:paraId="29EEBF80" w14:textId="77777777" w:rsidTr="00F062B7">
        <w:trPr>
          <w:jc w:val="center"/>
        </w:trPr>
        <w:tc>
          <w:tcPr>
            <w:tcW w:w="2466" w:type="dxa"/>
            <w:shd w:val="clear" w:color="auto" w:fill="auto"/>
          </w:tcPr>
          <w:p w14:paraId="3986B282"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EC</w:t>
            </w:r>
          </w:p>
        </w:tc>
        <w:tc>
          <w:tcPr>
            <w:tcW w:w="6171" w:type="dxa"/>
            <w:shd w:val="clear" w:color="auto" w:fill="auto"/>
          </w:tcPr>
          <w:p w14:paraId="7F7AED4E"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European Commission</w:t>
            </w:r>
          </w:p>
        </w:tc>
      </w:tr>
      <w:tr w:rsidR="00832253" w:rsidRPr="00112504" w14:paraId="7E5D6A03" w14:textId="77777777" w:rsidTr="00F062B7">
        <w:trPr>
          <w:jc w:val="center"/>
        </w:trPr>
        <w:tc>
          <w:tcPr>
            <w:tcW w:w="2466" w:type="dxa"/>
            <w:shd w:val="clear" w:color="auto" w:fill="auto"/>
          </w:tcPr>
          <w:p w14:paraId="47355636"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ECICS2</w:t>
            </w:r>
          </w:p>
        </w:tc>
        <w:tc>
          <w:tcPr>
            <w:tcW w:w="6171" w:type="dxa"/>
            <w:shd w:val="clear" w:color="auto" w:fill="auto"/>
          </w:tcPr>
          <w:p w14:paraId="64391EBF"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European Customs Inventory of Chemical Substances 2</w:t>
            </w:r>
          </w:p>
        </w:tc>
      </w:tr>
      <w:tr w:rsidR="00832253" w:rsidRPr="00112504" w14:paraId="502644AC" w14:textId="77777777" w:rsidTr="00F062B7">
        <w:trPr>
          <w:jc w:val="center"/>
        </w:trPr>
        <w:tc>
          <w:tcPr>
            <w:tcW w:w="2466" w:type="dxa"/>
            <w:shd w:val="clear" w:color="auto" w:fill="auto"/>
          </w:tcPr>
          <w:p w14:paraId="60B8F31E"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ENS</w:t>
            </w:r>
          </w:p>
        </w:tc>
        <w:tc>
          <w:tcPr>
            <w:tcW w:w="6171" w:type="dxa"/>
            <w:shd w:val="clear" w:color="auto" w:fill="auto"/>
          </w:tcPr>
          <w:p w14:paraId="3253B3D2"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Entry Summary Declaration</w:t>
            </w:r>
          </w:p>
        </w:tc>
      </w:tr>
      <w:tr w:rsidR="00832253" w:rsidRPr="00112504" w14:paraId="5A6039E3" w14:textId="77777777" w:rsidTr="00F062B7">
        <w:trPr>
          <w:jc w:val="center"/>
        </w:trPr>
        <w:tc>
          <w:tcPr>
            <w:tcW w:w="2466" w:type="dxa"/>
            <w:shd w:val="clear" w:color="auto" w:fill="auto"/>
          </w:tcPr>
          <w:p w14:paraId="67255BF7"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EO</w:t>
            </w:r>
          </w:p>
        </w:tc>
        <w:tc>
          <w:tcPr>
            <w:tcW w:w="6171" w:type="dxa"/>
            <w:shd w:val="clear" w:color="auto" w:fill="auto"/>
          </w:tcPr>
          <w:p w14:paraId="1F45F8A3"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Economic Operator</w:t>
            </w:r>
          </w:p>
        </w:tc>
      </w:tr>
      <w:tr w:rsidR="00832253" w:rsidRPr="00112504" w14:paraId="0100A24E" w14:textId="77777777" w:rsidTr="00F062B7">
        <w:trPr>
          <w:jc w:val="center"/>
        </w:trPr>
        <w:tc>
          <w:tcPr>
            <w:tcW w:w="2466" w:type="dxa"/>
            <w:shd w:val="clear" w:color="auto" w:fill="auto"/>
          </w:tcPr>
          <w:p w14:paraId="3899ADE7"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EORI</w:t>
            </w:r>
          </w:p>
        </w:tc>
        <w:tc>
          <w:tcPr>
            <w:tcW w:w="6171" w:type="dxa"/>
            <w:shd w:val="clear" w:color="auto" w:fill="auto"/>
          </w:tcPr>
          <w:p w14:paraId="7AB15B18"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Economic Operator Registration and Identification</w:t>
            </w:r>
          </w:p>
        </w:tc>
      </w:tr>
      <w:tr w:rsidR="00832253" w:rsidRPr="00112504" w14:paraId="5E896F81" w14:textId="77777777" w:rsidTr="00F062B7">
        <w:trPr>
          <w:jc w:val="center"/>
        </w:trPr>
        <w:tc>
          <w:tcPr>
            <w:tcW w:w="2466" w:type="dxa"/>
            <w:shd w:val="clear" w:color="auto" w:fill="auto"/>
          </w:tcPr>
          <w:p w14:paraId="105F441C"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FQP</w:t>
            </w:r>
          </w:p>
        </w:tc>
        <w:tc>
          <w:tcPr>
            <w:tcW w:w="6171" w:type="dxa"/>
            <w:shd w:val="clear" w:color="auto" w:fill="auto"/>
          </w:tcPr>
          <w:p w14:paraId="31C49B60"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Framework Quality Plan</w:t>
            </w:r>
          </w:p>
        </w:tc>
      </w:tr>
      <w:tr w:rsidR="006850EC" w:rsidRPr="00112504" w14:paraId="54BCCAF9" w14:textId="77777777" w:rsidTr="00F062B7">
        <w:trPr>
          <w:jc w:val="center"/>
        </w:trPr>
        <w:tc>
          <w:tcPr>
            <w:tcW w:w="2466" w:type="dxa"/>
            <w:shd w:val="clear" w:color="auto" w:fill="auto"/>
          </w:tcPr>
          <w:p w14:paraId="1EE2897C" w14:textId="10B2F136" w:rsidR="006850EC" w:rsidRPr="00112504" w:rsidRDefault="006850EC" w:rsidP="007C38DB">
            <w:pPr>
              <w:pStyle w:val="TableCell"/>
              <w:widowControl w:val="0"/>
              <w:rPr>
                <w:rFonts w:ascii="Times New Roman" w:hAnsi="Times New Roman"/>
                <w:sz w:val="22"/>
                <w:szCs w:val="22"/>
              </w:rPr>
            </w:pPr>
            <w:r w:rsidRPr="00112504">
              <w:rPr>
                <w:rFonts w:ascii="Times New Roman" w:hAnsi="Times New Roman"/>
                <w:sz w:val="22"/>
                <w:szCs w:val="22"/>
              </w:rPr>
              <w:t>HC</w:t>
            </w:r>
          </w:p>
        </w:tc>
        <w:tc>
          <w:tcPr>
            <w:tcW w:w="6171" w:type="dxa"/>
            <w:shd w:val="clear" w:color="auto" w:fill="auto"/>
          </w:tcPr>
          <w:p w14:paraId="73C12BDE" w14:textId="61BD1041" w:rsidR="006850EC" w:rsidRPr="00112504" w:rsidRDefault="006850EC" w:rsidP="007C38DB">
            <w:pPr>
              <w:pStyle w:val="TableCell"/>
              <w:widowControl w:val="0"/>
              <w:rPr>
                <w:rFonts w:ascii="Times New Roman" w:hAnsi="Times New Roman"/>
                <w:sz w:val="22"/>
                <w:szCs w:val="22"/>
              </w:rPr>
            </w:pPr>
            <w:r w:rsidRPr="00112504">
              <w:rPr>
                <w:rFonts w:ascii="Times New Roman" w:hAnsi="Times New Roman"/>
                <w:sz w:val="22"/>
                <w:szCs w:val="22"/>
              </w:rPr>
              <w:t>House Consignment</w:t>
            </w:r>
          </w:p>
        </w:tc>
      </w:tr>
      <w:tr w:rsidR="006850EC" w:rsidRPr="00112504" w14:paraId="65C48E4A" w14:textId="77777777" w:rsidTr="00F062B7">
        <w:trPr>
          <w:jc w:val="center"/>
        </w:trPr>
        <w:tc>
          <w:tcPr>
            <w:tcW w:w="2466" w:type="dxa"/>
            <w:shd w:val="clear" w:color="auto" w:fill="auto"/>
          </w:tcPr>
          <w:p w14:paraId="4AE4FA35" w14:textId="00E26AC7" w:rsidR="006850EC" w:rsidRPr="00112504" w:rsidRDefault="006850EC" w:rsidP="007C38DB">
            <w:pPr>
              <w:pStyle w:val="TableCell"/>
              <w:widowControl w:val="0"/>
              <w:rPr>
                <w:rFonts w:ascii="Times New Roman" w:hAnsi="Times New Roman"/>
                <w:sz w:val="22"/>
                <w:szCs w:val="22"/>
              </w:rPr>
            </w:pPr>
            <w:r w:rsidRPr="00112504">
              <w:rPr>
                <w:rFonts w:ascii="Times New Roman" w:hAnsi="Times New Roman"/>
                <w:sz w:val="22"/>
                <w:szCs w:val="22"/>
              </w:rPr>
              <w:t>HRCM</w:t>
            </w:r>
          </w:p>
        </w:tc>
        <w:tc>
          <w:tcPr>
            <w:tcW w:w="6171" w:type="dxa"/>
            <w:shd w:val="clear" w:color="auto" w:fill="auto"/>
          </w:tcPr>
          <w:p w14:paraId="4D5F8D82" w14:textId="4FE93A8A" w:rsidR="006850EC" w:rsidRPr="00112504" w:rsidRDefault="006850EC" w:rsidP="007C38DB">
            <w:pPr>
              <w:pStyle w:val="TableCell"/>
              <w:widowControl w:val="0"/>
              <w:rPr>
                <w:rFonts w:ascii="Times New Roman" w:hAnsi="Times New Roman"/>
                <w:sz w:val="22"/>
                <w:szCs w:val="22"/>
              </w:rPr>
            </w:pPr>
            <w:r w:rsidRPr="00112504">
              <w:rPr>
                <w:rFonts w:ascii="Times New Roman" w:hAnsi="Times New Roman"/>
                <w:sz w:val="22"/>
                <w:szCs w:val="22"/>
              </w:rPr>
              <w:t>High Risk Cargo and Mail</w:t>
            </w:r>
          </w:p>
        </w:tc>
      </w:tr>
      <w:tr w:rsidR="00832253" w:rsidRPr="00112504" w14:paraId="461B89E6" w14:textId="77777777" w:rsidTr="00F062B7">
        <w:trPr>
          <w:jc w:val="center"/>
        </w:trPr>
        <w:tc>
          <w:tcPr>
            <w:tcW w:w="2466" w:type="dxa"/>
            <w:shd w:val="clear" w:color="auto" w:fill="auto"/>
          </w:tcPr>
          <w:p w14:paraId="59877DD8"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ICD</w:t>
            </w:r>
          </w:p>
        </w:tc>
        <w:tc>
          <w:tcPr>
            <w:tcW w:w="6171" w:type="dxa"/>
            <w:shd w:val="clear" w:color="auto" w:fill="auto"/>
          </w:tcPr>
          <w:p w14:paraId="3DF39EB0"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Interface Control Document</w:t>
            </w:r>
          </w:p>
        </w:tc>
      </w:tr>
      <w:tr w:rsidR="00832253" w:rsidRPr="00112504" w14:paraId="0B845748" w14:textId="77777777" w:rsidTr="00F062B7">
        <w:trPr>
          <w:jc w:val="center"/>
        </w:trPr>
        <w:tc>
          <w:tcPr>
            <w:tcW w:w="2466" w:type="dxa"/>
            <w:shd w:val="clear" w:color="auto" w:fill="auto"/>
            <w:vAlign w:val="center"/>
          </w:tcPr>
          <w:p w14:paraId="29860CBB" w14:textId="77777777" w:rsidR="00832253" w:rsidRPr="00112504" w:rsidDel="00840203" w:rsidRDefault="00832253" w:rsidP="007C38DB">
            <w:pPr>
              <w:pStyle w:val="TableCell"/>
              <w:widowControl w:val="0"/>
              <w:rPr>
                <w:rFonts w:ascii="Times New Roman" w:hAnsi="Times New Roman"/>
                <w:color w:val="000000"/>
                <w:sz w:val="22"/>
                <w:szCs w:val="22"/>
              </w:rPr>
            </w:pPr>
            <w:r w:rsidRPr="00112504">
              <w:rPr>
                <w:rFonts w:ascii="Times New Roman" w:hAnsi="Times New Roman"/>
                <w:color w:val="000000"/>
                <w:sz w:val="22"/>
                <w:szCs w:val="22"/>
              </w:rPr>
              <w:t>ICS2</w:t>
            </w:r>
          </w:p>
        </w:tc>
        <w:tc>
          <w:tcPr>
            <w:tcW w:w="6171" w:type="dxa"/>
            <w:shd w:val="clear" w:color="auto" w:fill="auto"/>
            <w:vAlign w:val="center"/>
          </w:tcPr>
          <w:p w14:paraId="16A3230D" w14:textId="77777777" w:rsidR="00832253" w:rsidRPr="00112504" w:rsidDel="00840203" w:rsidRDefault="00832253" w:rsidP="007C38DB">
            <w:pPr>
              <w:pStyle w:val="TableCell"/>
              <w:widowControl w:val="0"/>
              <w:rPr>
                <w:rFonts w:ascii="Times New Roman" w:hAnsi="Times New Roman"/>
                <w:color w:val="000000"/>
                <w:sz w:val="22"/>
                <w:szCs w:val="22"/>
                <w:lang w:eastAsia="en-GB"/>
              </w:rPr>
            </w:pPr>
            <w:r w:rsidRPr="00112504">
              <w:rPr>
                <w:rFonts w:ascii="Times New Roman" w:hAnsi="Times New Roman"/>
                <w:color w:val="000000"/>
                <w:sz w:val="22"/>
                <w:szCs w:val="22"/>
                <w:lang w:eastAsia="en-GB"/>
              </w:rPr>
              <w:t>Import Control System 2</w:t>
            </w:r>
          </w:p>
        </w:tc>
      </w:tr>
      <w:tr w:rsidR="00832253" w:rsidRPr="00112504" w14:paraId="290F25BB" w14:textId="77777777" w:rsidTr="00F062B7">
        <w:trPr>
          <w:jc w:val="center"/>
        </w:trPr>
        <w:tc>
          <w:tcPr>
            <w:tcW w:w="2466" w:type="dxa"/>
            <w:shd w:val="clear" w:color="auto" w:fill="auto"/>
            <w:vAlign w:val="center"/>
          </w:tcPr>
          <w:p w14:paraId="6F15296A" w14:textId="77777777" w:rsidR="00832253" w:rsidRPr="00112504" w:rsidDel="00840203" w:rsidRDefault="00832253" w:rsidP="007C38DB">
            <w:pPr>
              <w:pStyle w:val="TableCell"/>
              <w:widowControl w:val="0"/>
              <w:rPr>
                <w:rFonts w:ascii="Times New Roman" w:hAnsi="Times New Roman"/>
                <w:color w:val="000000"/>
                <w:sz w:val="22"/>
                <w:szCs w:val="22"/>
              </w:rPr>
            </w:pPr>
            <w:r w:rsidRPr="00112504" w:rsidDel="00840203">
              <w:rPr>
                <w:rFonts w:ascii="Times New Roman" w:hAnsi="Times New Roman"/>
                <w:color w:val="000000"/>
                <w:sz w:val="22"/>
                <w:szCs w:val="22"/>
              </w:rPr>
              <w:t>ID</w:t>
            </w:r>
          </w:p>
        </w:tc>
        <w:tc>
          <w:tcPr>
            <w:tcW w:w="6171" w:type="dxa"/>
            <w:shd w:val="clear" w:color="auto" w:fill="auto"/>
            <w:vAlign w:val="center"/>
          </w:tcPr>
          <w:p w14:paraId="19E2B38F" w14:textId="77777777" w:rsidR="00832253" w:rsidRPr="00112504" w:rsidDel="00840203" w:rsidRDefault="00832253" w:rsidP="007C38DB">
            <w:pPr>
              <w:pStyle w:val="TableCell"/>
              <w:widowControl w:val="0"/>
              <w:rPr>
                <w:rFonts w:ascii="Times New Roman" w:hAnsi="Times New Roman"/>
                <w:color w:val="000000"/>
                <w:sz w:val="22"/>
                <w:szCs w:val="22"/>
                <w:lang w:eastAsia="en-GB"/>
              </w:rPr>
            </w:pPr>
            <w:r w:rsidRPr="00112504" w:rsidDel="00840203">
              <w:rPr>
                <w:rFonts w:ascii="Times New Roman" w:hAnsi="Times New Roman"/>
                <w:color w:val="000000"/>
                <w:sz w:val="22"/>
                <w:szCs w:val="22"/>
              </w:rPr>
              <w:t>Identification number</w:t>
            </w:r>
          </w:p>
        </w:tc>
      </w:tr>
      <w:tr w:rsidR="006850EC" w:rsidRPr="00112504" w14:paraId="4FA88231" w14:textId="77777777" w:rsidTr="00F062B7">
        <w:trPr>
          <w:jc w:val="center"/>
        </w:trPr>
        <w:tc>
          <w:tcPr>
            <w:tcW w:w="2466" w:type="dxa"/>
            <w:shd w:val="clear" w:color="auto" w:fill="auto"/>
            <w:vAlign w:val="center"/>
          </w:tcPr>
          <w:p w14:paraId="34D5A1A3" w14:textId="2767F552" w:rsidR="006850EC" w:rsidRPr="00112504" w:rsidDel="00840203" w:rsidRDefault="006850EC" w:rsidP="007C38DB">
            <w:pPr>
              <w:pStyle w:val="TableCell"/>
              <w:widowControl w:val="0"/>
              <w:rPr>
                <w:rFonts w:ascii="Times New Roman" w:hAnsi="Times New Roman"/>
                <w:color w:val="000000"/>
                <w:sz w:val="22"/>
                <w:szCs w:val="22"/>
              </w:rPr>
            </w:pPr>
            <w:r w:rsidRPr="00112504">
              <w:rPr>
                <w:rFonts w:ascii="Times New Roman" w:hAnsi="Times New Roman"/>
                <w:color w:val="000000"/>
                <w:sz w:val="22"/>
                <w:szCs w:val="22"/>
              </w:rPr>
              <w:lastRenderedPageBreak/>
              <w:t>IMS</w:t>
            </w:r>
          </w:p>
        </w:tc>
        <w:tc>
          <w:tcPr>
            <w:tcW w:w="6171" w:type="dxa"/>
            <w:shd w:val="clear" w:color="auto" w:fill="auto"/>
            <w:vAlign w:val="center"/>
          </w:tcPr>
          <w:p w14:paraId="02A6AF87" w14:textId="6939C5E7" w:rsidR="006850EC" w:rsidRPr="00112504" w:rsidDel="00840203" w:rsidRDefault="006850EC" w:rsidP="007C38DB">
            <w:pPr>
              <w:pStyle w:val="TableCell"/>
              <w:widowControl w:val="0"/>
              <w:rPr>
                <w:rFonts w:ascii="Times New Roman" w:hAnsi="Times New Roman"/>
                <w:color w:val="000000"/>
                <w:sz w:val="22"/>
                <w:szCs w:val="22"/>
              </w:rPr>
            </w:pPr>
            <w:r w:rsidRPr="00112504">
              <w:rPr>
                <w:rFonts w:ascii="Times New Roman" w:hAnsi="Times New Roman"/>
                <w:color w:val="000000"/>
                <w:sz w:val="22"/>
                <w:szCs w:val="22"/>
              </w:rPr>
              <w:t>Involved Member State</w:t>
            </w:r>
          </w:p>
        </w:tc>
      </w:tr>
      <w:tr w:rsidR="00832253" w:rsidRPr="00112504" w14:paraId="7229E66D" w14:textId="77777777" w:rsidTr="00F062B7">
        <w:trPr>
          <w:jc w:val="center"/>
        </w:trPr>
        <w:tc>
          <w:tcPr>
            <w:tcW w:w="2466" w:type="dxa"/>
            <w:shd w:val="clear" w:color="auto" w:fill="auto"/>
          </w:tcPr>
          <w:p w14:paraId="452733ED"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IT</w:t>
            </w:r>
          </w:p>
        </w:tc>
        <w:tc>
          <w:tcPr>
            <w:tcW w:w="6171" w:type="dxa"/>
            <w:shd w:val="clear" w:color="auto" w:fill="auto"/>
          </w:tcPr>
          <w:p w14:paraId="0BFFDF65"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Information Technology</w:t>
            </w:r>
          </w:p>
        </w:tc>
      </w:tr>
      <w:tr w:rsidR="00832253" w:rsidRPr="00112504" w14:paraId="0CDF6534" w14:textId="77777777" w:rsidTr="00F062B7">
        <w:trPr>
          <w:jc w:val="center"/>
        </w:trPr>
        <w:tc>
          <w:tcPr>
            <w:tcW w:w="2466" w:type="dxa"/>
            <w:shd w:val="clear" w:color="auto" w:fill="auto"/>
          </w:tcPr>
          <w:p w14:paraId="4C79E167"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ITSM</w:t>
            </w:r>
          </w:p>
        </w:tc>
        <w:tc>
          <w:tcPr>
            <w:tcW w:w="6171" w:type="dxa"/>
            <w:shd w:val="clear" w:color="auto" w:fill="auto"/>
          </w:tcPr>
          <w:p w14:paraId="7AC9055B"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IT Services Management</w:t>
            </w:r>
          </w:p>
        </w:tc>
      </w:tr>
      <w:tr w:rsidR="00832253" w:rsidRPr="00112504" w14:paraId="6639B415" w14:textId="77777777" w:rsidTr="00F062B7">
        <w:trPr>
          <w:jc w:val="center"/>
        </w:trPr>
        <w:tc>
          <w:tcPr>
            <w:tcW w:w="2466" w:type="dxa"/>
            <w:shd w:val="clear" w:color="auto" w:fill="auto"/>
          </w:tcPr>
          <w:p w14:paraId="713A3A27"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LRN</w:t>
            </w:r>
          </w:p>
        </w:tc>
        <w:tc>
          <w:tcPr>
            <w:tcW w:w="6171" w:type="dxa"/>
            <w:shd w:val="clear" w:color="auto" w:fill="auto"/>
          </w:tcPr>
          <w:p w14:paraId="61D5E832"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Local Reference Number</w:t>
            </w:r>
          </w:p>
        </w:tc>
      </w:tr>
      <w:tr w:rsidR="00832253" w:rsidRPr="00112504" w14:paraId="3B0519F6" w14:textId="77777777" w:rsidTr="00F062B7">
        <w:trPr>
          <w:jc w:val="center"/>
        </w:trPr>
        <w:tc>
          <w:tcPr>
            <w:tcW w:w="2466" w:type="dxa"/>
            <w:shd w:val="clear" w:color="auto" w:fill="auto"/>
          </w:tcPr>
          <w:p w14:paraId="4EBE7560"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MRN</w:t>
            </w:r>
          </w:p>
        </w:tc>
        <w:tc>
          <w:tcPr>
            <w:tcW w:w="6171" w:type="dxa"/>
            <w:shd w:val="clear" w:color="auto" w:fill="auto"/>
          </w:tcPr>
          <w:p w14:paraId="7BA9C55A"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 xml:space="preserve">Master Reference Number </w:t>
            </w:r>
          </w:p>
        </w:tc>
      </w:tr>
      <w:tr w:rsidR="00832253" w:rsidRPr="00112504" w14:paraId="3FB2A1BD" w14:textId="77777777" w:rsidTr="00F062B7">
        <w:trPr>
          <w:jc w:val="center"/>
        </w:trPr>
        <w:tc>
          <w:tcPr>
            <w:tcW w:w="2466" w:type="dxa"/>
            <w:shd w:val="clear" w:color="auto" w:fill="auto"/>
            <w:vAlign w:val="center"/>
          </w:tcPr>
          <w:p w14:paraId="4DC1CD68" w14:textId="77777777" w:rsidR="00832253" w:rsidRPr="00112504" w:rsidRDefault="00832253" w:rsidP="007C38DB">
            <w:pPr>
              <w:pStyle w:val="TableCell"/>
              <w:widowControl w:val="0"/>
              <w:rPr>
                <w:rFonts w:ascii="Times New Roman" w:hAnsi="Times New Roman"/>
                <w:sz w:val="22"/>
                <w:szCs w:val="22"/>
              </w:rPr>
            </w:pPr>
            <w:r w:rsidRPr="00112504" w:rsidDel="00840203">
              <w:rPr>
                <w:rFonts w:ascii="Times New Roman" w:hAnsi="Times New Roman"/>
                <w:color w:val="000000"/>
                <w:sz w:val="22"/>
                <w:szCs w:val="22"/>
              </w:rPr>
              <w:t>MS Excel</w:t>
            </w:r>
          </w:p>
        </w:tc>
        <w:tc>
          <w:tcPr>
            <w:tcW w:w="6171" w:type="dxa"/>
            <w:shd w:val="clear" w:color="auto" w:fill="auto"/>
            <w:vAlign w:val="center"/>
          </w:tcPr>
          <w:p w14:paraId="1EF1DCDC" w14:textId="77777777" w:rsidR="00832253" w:rsidRPr="00112504" w:rsidRDefault="00832253" w:rsidP="007C38DB">
            <w:pPr>
              <w:pStyle w:val="TableCell"/>
              <w:widowControl w:val="0"/>
              <w:rPr>
                <w:rFonts w:ascii="Times New Roman" w:hAnsi="Times New Roman"/>
                <w:sz w:val="22"/>
                <w:szCs w:val="22"/>
              </w:rPr>
            </w:pPr>
            <w:r w:rsidRPr="00112504" w:rsidDel="00840203">
              <w:rPr>
                <w:rFonts w:ascii="Times New Roman" w:hAnsi="Times New Roman"/>
                <w:color w:val="000000"/>
                <w:sz w:val="22"/>
                <w:szCs w:val="22"/>
              </w:rPr>
              <w:t>Microsoft Excel</w:t>
            </w:r>
            <w:r w:rsidRPr="00112504">
              <w:rPr>
                <w:rFonts w:ascii="Times New Roman" w:hAnsi="Times New Roman"/>
                <w:color w:val="000000"/>
                <w:sz w:val="22"/>
                <w:szCs w:val="22"/>
              </w:rPr>
              <w:t xml:space="preserve"> file</w:t>
            </w:r>
          </w:p>
        </w:tc>
      </w:tr>
      <w:tr w:rsidR="00832253" w:rsidRPr="00112504" w14:paraId="73271C92" w14:textId="77777777" w:rsidTr="00F062B7">
        <w:trPr>
          <w:jc w:val="center"/>
        </w:trPr>
        <w:tc>
          <w:tcPr>
            <w:tcW w:w="2466" w:type="dxa"/>
            <w:shd w:val="clear" w:color="auto" w:fill="auto"/>
          </w:tcPr>
          <w:p w14:paraId="42F3A3E1"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MTP</w:t>
            </w:r>
          </w:p>
        </w:tc>
        <w:tc>
          <w:tcPr>
            <w:tcW w:w="6171" w:type="dxa"/>
            <w:shd w:val="clear" w:color="auto" w:fill="auto"/>
          </w:tcPr>
          <w:p w14:paraId="17E2CEE0"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Master Test Plan</w:t>
            </w:r>
          </w:p>
        </w:tc>
      </w:tr>
      <w:tr w:rsidR="00832253" w:rsidRPr="00112504" w14:paraId="48772664" w14:textId="77777777" w:rsidTr="00F062B7">
        <w:trPr>
          <w:jc w:val="center"/>
        </w:trPr>
        <w:tc>
          <w:tcPr>
            <w:tcW w:w="2466" w:type="dxa"/>
            <w:shd w:val="clear" w:color="auto" w:fill="auto"/>
          </w:tcPr>
          <w:p w14:paraId="3E800BE5"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NES</w:t>
            </w:r>
          </w:p>
        </w:tc>
        <w:tc>
          <w:tcPr>
            <w:tcW w:w="6171" w:type="dxa"/>
            <w:shd w:val="clear" w:color="auto" w:fill="auto"/>
          </w:tcPr>
          <w:p w14:paraId="51551799"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National Entry System</w:t>
            </w:r>
          </w:p>
        </w:tc>
      </w:tr>
      <w:tr w:rsidR="006850EC" w:rsidRPr="00112504" w14:paraId="24613F6F" w14:textId="77777777" w:rsidTr="00F062B7">
        <w:trPr>
          <w:jc w:val="center"/>
        </w:trPr>
        <w:tc>
          <w:tcPr>
            <w:tcW w:w="2466" w:type="dxa"/>
            <w:shd w:val="clear" w:color="auto" w:fill="auto"/>
          </w:tcPr>
          <w:p w14:paraId="44A27056" w14:textId="3447ED3A" w:rsidR="006850EC" w:rsidRPr="00112504" w:rsidRDefault="006850EC" w:rsidP="007C38DB">
            <w:pPr>
              <w:pStyle w:val="TableCell"/>
              <w:widowControl w:val="0"/>
              <w:rPr>
                <w:rFonts w:ascii="Times New Roman" w:hAnsi="Times New Roman"/>
                <w:sz w:val="22"/>
                <w:szCs w:val="22"/>
              </w:rPr>
            </w:pPr>
            <w:r w:rsidRPr="00112504">
              <w:rPr>
                <w:rFonts w:ascii="Times New Roman" w:hAnsi="Times New Roman"/>
                <w:sz w:val="22"/>
                <w:szCs w:val="22"/>
              </w:rPr>
              <w:t>PLACI</w:t>
            </w:r>
          </w:p>
        </w:tc>
        <w:tc>
          <w:tcPr>
            <w:tcW w:w="6171" w:type="dxa"/>
            <w:shd w:val="clear" w:color="auto" w:fill="auto"/>
          </w:tcPr>
          <w:p w14:paraId="26BC6451" w14:textId="42169C4F" w:rsidR="006850EC" w:rsidRPr="00112504" w:rsidRDefault="006850EC" w:rsidP="007C38DB">
            <w:pPr>
              <w:pStyle w:val="TableCell"/>
              <w:widowControl w:val="0"/>
              <w:rPr>
                <w:rFonts w:ascii="Times New Roman" w:hAnsi="Times New Roman"/>
                <w:sz w:val="22"/>
                <w:szCs w:val="22"/>
              </w:rPr>
            </w:pPr>
            <w:r w:rsidRPr="00112504">
              <w:rPr>
                <w:rFonts w:ascii="Times New Roman" w:hAnsi="Times New Roman"/>
                <w:sz w:val="22"/>
                <w:szCs w:val="22"/>
              </w:rPr>
              <w:t>Pre-Loading Advance Cargo Information</w:t>
            </w:r>
          </w:p>
        </w:tc>
      </w:tr>
      <w:tr w:rsidR="00832253" w:rsidRPr="00112504" w14:paraId="7135E274" w14:textId="77777777" w:rsidTr="00F062B7">
        <w:trPr>
          <w:jc w:val="center"/>
        </w:trPr>
        <w:tc>
          <w:tcPr>
            <w:tcW w:w="2466" w:type="dxa"/>
            <w:shd w:val="clear" w:color="auto" w:fill="auto"/>
          </w:tcPr>
          <w:p w14:paraId="1E08B40E"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QA</w:t>
            </w:r>
          </w:p>
        </w:tc>
        <w:tc>
          <w:tcPr>
            <w:tcW w:w="6171" w:type="dxa"/>
            <w:shd w:val="clear" w:color="auto" w:fill="auto"/>
          </w:tcPr>
          <w:p w14:paraId="4EF03BE0"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Quality Assurance</w:t>
            </w:r>
          </w:p>
        </w:tc>
      </w:tr>
      <w:tr w:rsidR="006850EC" w:rsidRPr="00112504" w14:paraId="2AAF7510" w14:textId="77777777" w:rsidTr="00F062B7">
        <w:trPr>
          <w:jc w:val="center"/>
        </w:trPr>
        <w:tc>
          <w:tcPr>
            <w:tcW w:w="2466" w:type="dxa"/>
            <w:shd w:val="clear" w:color="auto" w:fill="auto"/>
          </w:tcPr>
          <w:p w14:paraId="58569CFB" w14:textId="42C0EEE2" w:rsidR="006850EC" w:rsidRPr="00112504" w:rsidRDefault="006850EC" w:rsidP="007C38DB">
            <w:pPr>
              <w:pStyle w:val="TableCell"/>
              <w:widowControl w:val="0"/>
              <w:rPr>
                <w:rFonts w:ascii="Times New Roman" w:hAnsi="Times New Roman"/>
                <w:sz w:val="22"/>
                <w:szCs w:val="22"/>
              </w:rPr>
            </w:pPr>
            <w:r w:rsidRPr="00112504">
              <w:rPr>
                <w:rFonts w:ascii="Times New Roman" w:hAnsi="Times New Roman"/>
                <w:sz w:val="22"/>
                <w:szCs w:val="22"/>
              </w:rPr>
              <w:t>RMS</w:t>
            </w:r>
          </w:p>
        </w:tc>
        <w:tc>
          <w:tcPr>
            <w:tcW w:w="6171" w:type="dxa"/>
            <w:shd w:val="clear" w:color="auto" w:fill="auto"/>
          </w:tcPr>
          <w:p w14:paraId="0DD11F6E" w14:textId="6BF67AA9" w:rsidR="006850EC" w:rsidRPr="00112504" w:rsidRDefault="006850EC" w:rsidP="007C38DB">
            <w:pPr>
              <w:pStyle w:val="TableCell"/>
              <w:widowControl w:val="0"/>
              <w:rPr>
                <w:rFonts w:ascii="Times New Roman" w:hAnsi="Times New Roman"/>
                <w:sz w:val="22"/>
                <w:szCs w:val="22"/>
              </w:rPr>
            </w:pPr>
            <w:r w:rsidRPr="00112504">
              <w:rPr>
                <w:rFonts w:ascii="Times New Roman" w:hAnsi="Times New Roman"/>
                <w:sz w:val="22"/>
                <w:szCs w:val="22"/>
              </w:rPr>
              <w:t>Responsible Member State</w:t>
            </w:r>
          </w:p>
        </w:tc>
      </w:tr>
      <w:tr w:rsidR="00F85D0F" w:rsidRPr="00112504" w14:paraId="07682D18" w14:textId="77777777" w:rsidTr="00F062B7">
        <w:trPr>
          <w:jc w:val="center"/>
        </w:trPr>
        <w:tc>
          <w:tcPr>
            <w:tcW w:w="2466" w:type="dxa"/>
            <w:shd w:val="clear" w:color="auto" w:fill="auto"/>
          </w:tcPr>
          <w:p w14:paraId="27C7713F" w14:textId="03406B38" w:rsidR="00F85D0F" w:rsidRPr="00112504" w:rsidRDefault="00F85D0F" w:rsidP="007C38DB">
            <w:pPr>
              <w:pStyle w:val="TableCell"/>
              <w:widowControl w:val="0"/>
              <w:rPr>
                <w:rFonts w:ascii="Times New Roman" w:hAnsi="Times New Roman"/>
                <w:sz w:val="22"/>
                <w:szCs w:val="22"/>
              </w:rPr>
            </w:pPr>
            <w:r w:rsidRPr="00112504">
              <w:rPr>
                <w:rFonts w:ascii="Times New Roman" w:hAnsi="Times New Roman"/>
                <w:sz w:val="22"/>
                <w:szCs w:val="22"/>
              </w:rPr>
              <w:t>SOFT</w:t>
            </w:r>
            <w:r w:rsidR="00170189" w:rsidRPr="00112504">
              <w:rPr>
                <w:rFonts w:ascii="Times New Roman" w:hAnsi="Times New Roman"/>
                <w:sz w:val="22"/>
                <w:szCs w:val="22"/>
              </w:rPr>
              <w:t>-</w:t>
            </w:r>
            <w:r w:rsidRPr="00112504">
              <w:rPr>
                <w:rFonts w:ascii="Times New Roman" w:hAnsi="Times New Roman"/>
                <w:sz w:val="22"/>
                <w:szCs w:val="22"/>
              </w:rPr>
              <w:t>DEV</w:t>
            </w:r>
          </w:p>
        </w:tc>
        <w:tc>
          <w:tcPr>
            <w:tcW w:w="6171" w:type="dxa"/>
            <w:shd w:val="clear" w:color="auto" w:fill="auto"/>
          </w:tcPr>
          <w:p w14:paraId="295044B2" w14:textId="33975D7E" w:rsidR="00F85D0F" w:rsidRPr="00112504" w:rsidRDefault="00170189" w:rsidP="007C38DB">
            <w:pPr>
              <w:pStyle w:val="TableCell"/>
              <w:widowControl w:val="0"/>
              <w:rPr>
                <w:rFonts w:ascii="Times New Roman" w:hAnsi="Times New Roman"/>
                <w:sz w:val="22"/>
                <w:szCs w:val="22"/>
              </w:rPr>
            </w:pPr>
            <w:r w:rsidRPr="00112504">
              <w:rPr>
                <w:rFonts w:ascii="Times New Roman" w:hAnsi="Times New Roman"/>
                <w:sz w:val="22"/>
                <w:szCs w:val="22"/>
              </w:rPr>
              <w:t>Contractor for Software Development</w:t>
            </w:r>
          </w:p>
        </w:tc>
      </w:tr>
      <w:tr w:rsidR="006850EC" w:rsidRPr="00112504" w14:paraId="4D346C61" w14:textId="77777777" w:rsidTr="003441AE">
        <w:trPr>
          <w:trHeight w:val="80"/>
          <w:jc w:val="center"/>
        </w:trPr>
        <w:tc>
          <w:tcPr>
            <w:tcW w:w="2466" w:type="dxa"/>
            <w:shd w:val="clear" w:color="auto" w:fill="auto"/>
          </w:tcPr>
          <w:p w14:paraId="384A1A4A" w14:textId="5F9B8B7B" w:rsidR="006850EC" w:rsidRPr="00112504" w:rsidRDefault="006850EC" w:rsidP="007C38DB">
            <w:pPr>
              <w:pStyle w:val="TableCell"/>
              <w:widowControl w:val="0"/>
              <w:rPr>
                <w:rFonts w:ascii="Times New Roman" w:hAnsi="Times New Roman"/>
                <w:sz w:val="22"/>
                <w:szCs w:val="22"/>
              </w:rPr>
            </w:pPr>
            <w:r w:rsidRPr="00112504">
              <w:rPr>
                <w:rFonts w:ascii="Times New Roman" w:hAnsi="Times New Roman"/>
                <w:sz w:val="22"/>
                <w:szCs w:val="22"/>
              </w:rPr>
              <w:t>STI</w:t>
            </w:r>
          </w:p>
        </w:tc>
        <w:tc>
          <w:tcPr>
            <w:tcW w:w="6171" w:type="dxa"/>
            <w:shd w:val="clear" w:color="auto" w:fill="auto"/>
          </w:tcPr>
          <w:p w14:paraId="0DDF5E61" w14:textId="5D8C3A7C" w:rsidR="006850EC" w:rsidRPr="00112504" w:rsidRDefault="006850EC" w:rsidP="007C38DB">
            <w:pPr>
              <w:pStyle w:val="TableCell"/>
              <w:widowControl w:val="0"/>
              <w:rPr>
                <w:rFonts w:ascii="Times New Roman" w:hAnsi="Times New Roman"/>
                <w:sz w:val="22"/>
                <w:szCs w:val="22"/>
              </w:rPr>
            </w:pPr>
            <w:r w:rsidRPr="00112504">
              <w:rPr>
                <w:rFonts w:ascii="Times New Roman" w:hAnsi="Times New Roman"/>
                <w:sz w:val="22"/>
                <w:szCs w:val="22"/>
              </w:rPr>
              <w:t>Shared Trader Interface</w:t>
            </w:r>
          </w:p>
        </w:tc>
      </w:tr>
      <w:tr w:rsidR="00832253" w:rsidRPr="00112504" w14:paraId="78D4ECFA" w14:textId="77777777" w:rsidTr="00F062B7">
        <w:trPr>
          <w:jc w:val="center"/>
        </w:trPr>
        <w:tc>
          <w:tcPr>
            <w:tcW w:w="2466" w:type="dxa"/>
            <w:shd w:val="clear" w:color="auto" w:fill="auto"/>
          </w:tcPr>
          <w:p w14:paraId="3B3D736D"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TAPAS</w:t>
            </w:r>
          </w:p>
        </w:tc>
        <w:tc>
          <w:tcPr>
            <w:tcW w:w="6171" w:type="dxa"/>
            <w:shd w:val="clear" w:color="auto" w:fill="auto"/>
          </w:tcPr>
          <w:p w14:paraId="3F81FD08"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DG TAXUD AS4 Access Point</w:t>
            </w:r>
          </w:p>
        </w:tc>
      </w:tr>
      <w:tr w:rsidR="00832253" w:rsidRPr="00112504" w14:paraId="10E2787B" w14:textId="77777777" w:rsidTr="00F062B7">
        <w:trPr>
          <w:jc w:val="center"/>
        </w:trPr>
        <w:tc>
          <w:tcPr>
            <w:tcW w:w="2466" w:type="dxa"/>
            <w:shd w:val="clear" w:color="auto" w:fill="auto"/>
          </w:tcPr>
          <w:p w14:paraId="1B942131" w14:textId="77777777" w:rsidR="00832253" w:rsidRPr="00112504" w:rsidRDefault="00832253" w:rsidP="007C38DB">
            <w:pPr>
              <w:pStyle w:val="TableCell"/>
              <w:rPr>
                <w:rFonts w:ascii="Times New Roman" w:hAnsi="Times New Roman"/>
                <w:sz w:val="22"/>
                <w:szCs w:val="22"/>
              </w:rPr>
            </w:pPr>
            <w:r w:rsidRPr="00112504">
              <w:rPr>
                <w:rFonts w:ascii="Times New Roman" w:hAnsi="Times New Roman"/>
                <w:sz w:val="22"/>
                <w:szCs w:val="22"/>
              </w:rPr>
              <w:t>TARIC3</w:t>
            </w:r>
          </w:p>
        </w:tc>
        <w:tc>
          <w:tcPr>
            <w:tcW w:w="6171" w:type="dxa"/>
            <w:shd w:val="clear" w:color="auto" w:fill="auto"/>
          </w:tcPr>
          <w:p w14:paraId="1CCA1DB5" w14:textId="7E532CAC" w:rsidR="00832253" w:rsidRPr="00112504" w:rsidRDefault="00832253" w:rsidP="007C38DB">
            <w:pPr>
              <w:pStyle w:val="TableCell"/>
              <w:widowControl w:val="0"/>
              <w:rPr>
                <w:rFonts w:ascii="Times New Roman" w:hAnsi="Times New Roman"/>
                <w:sz w:val="22"/>
                <w:szCs w:val="22"/>
                <w:lang w:val="es-ES"/>
              </w:rPr>
            </w:pPr>
            <w:r w:rsidRPr="00112504">
              <w:rPr>
                <w:rFonts w:ascii="Times New Roman" w:hAnsi="Times New Roman"/>
                <w:sz w:val="22"/>
                <w:szCs w:val="22"/>
                <w:lang w:val="es-ES"/>
              </w:rPr>
              <w:t>Tarif Intégré de</w:t>
            </w:r>
            <w:r w:rsidR="00F4273F" w:rsidRPr="00112504">
              <w:rPr>
                <w:rFonts w:ascii="Times New Roman" w:hAnsi="Times New Roman"/>
                <w:sz w:val="22"/>
                <w:szCs w:val="22"/>
                <w:lang w:val="es-ES"/>
              </w:rPr>
              <w:t>s</w:t>
            </w:r>
            <w:r w:rsidRPr="00112504">
              <w:rPr>
                <w:rFonts w:ascii="Times New Roman" w:hAnsi="Times New Roman"/>
                <w:sz w:val="22"/>
                <w:szCs w:val="22"/>
                <w:lang w:val="es-ES"/>
              </w:rPr>
              <w:t xml:space="preserve"> Communauté</w:t>
            </w:r>
            <w:r w:rsidR="00F4273F" w:rsidRPr="00112504">
              <w:rPr>
                <w:rFonts w:ascii="Times New Roman" w:hAnsi="Times New Roman"/>
                <w:sz w:val="22"/>
                <w:szCs w:val="22"/>
                <w:lang w:val="es-ES"/>
              </w:rPr>
              <w:t>s</w:t>
            </w:r>
            <w:r w:rsidRPr="00112504">
              <w:rPr>
                <w:rFonts w:ascii="Times New Roman" w:hAnsi="Times New Roman"/>
                <w:sz w:val="22"/>
                <w:szCs w:val="22"/>
                <w:lang w:val="es-ES"/>
              </w:rPr>
              <w:t xml:space="preserve"> </w:t>
            </w:r>
            <w:r w:rsidR="00F4273F" w:rsidRPr="00112504">
              <w:rPr>
                <w:rFonts w:ascii="Times New Roman" w:hAnsi="Times New Roman"/>
                <w:sz w:val="22"/>
                <w:szCs w:val="22"/>
                <w:lang w:val="es-ES"/>
              </w:rPr>
              <w:t>européennes (version 3)</w:t>
            </w:r>
          </w:p>
        </w:tc>
      </w:tr>
      <w:tr w:rsidR="00832253" w:rsidRPr="00112504" w14:paraId="26AA3D33" w14:textId="77777777" w:rsidTr="00F062B7">
        <w:trPr>
          <w:jc w:val="center"/>
        </w:trPr>
        <w:tc>
          <w:tcPr>
            <w:tcW w:w="2466" w:type="dxa"/>
            <w:shd w:val="clear" w:color="auto" w:fill="auto"/>
          </w:tcPr>
          <w:p w14:paraId="5B34C459"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TDS</w:t>
            </w:r>
          </w:p>
        </w:tc>
        <w:tc>
          <w:tcPr>
            <w:tcW w:w="6171" w:type="dxa"/>
            <w:shd w:val="clear" w:color="auto" w:fill="auto"/>
          </w:tcPr>
          <w:p w14:paraId="125D76FB" w14:textId="77777777" w:rsidR="00832253" w:rsidRPr="00112504" w:rsidRDefault="00832253" w:rsidP="007C38DB">
            <w:pPr>
              <w:pStyle w:val="TableCell"/>
              <w:widowControl w:val="0"/>
              <w:rPr>
                <w:rFonts w:ascii="Times New Roman" w:hAnsi="Times New Roman"/>
                <w:sz w:val="22"/>
                <w:szCs w:val="22"/>
              </w:rPr>
            </w:pPr>
            <w:r w:rsidRPr="00112504">
              <w:rPr>
                <w:rFonts w:ascii="Times New Roman" w:hAnsi="Times New Roman"/>
                <w:sz w:val="22"/>
                <w:szCs w:val="22"/>
              </w:rPr>
              <w:t>Test Design Specification</w:t>
            </w:r>
          </w:p>
        </w:tc>
      </w:tr>
      <w:tr w:rsidR="00832253" w:rsidRPr="00112504" w14:paraId="6D13F44F" w14:textId="77777777" w:rsidTr="00F062B7">
        <w:trPr>
          <w:jc w:val="center"/>
        </w:trPr>
        <w:tc>
          <w:tcPr>
            <w:tcW w:w="2466" w:type="dxa"/>
            <w:shd w:val="clear" w:color="auto" w:fill="auto"/>
          </w:tcPr>
          <w:p w14:paraId="6BFA81FA" w14:textId="77777777" w:rsidR="00832253" w:rsidRPr="00112504" w:rsidRDefault="00832253" w:rsidP="0064655E">
            <w:pPr>
              <w:pStyle w:val="TableCell"/>
              <w:widowControl w:val="0"/>
              <w:rPr>
                <w:rFonts w:ascii="Times New Roman" w:hAnsi="Times New Roman"/>
                <w:sz w:val="22"/>
                <w:szCs w:val="22"/>
              </w:rPr>
            </w:pPr>
            <w:r w:rsidRPr="00112504">
              <w:rPr>
                <w:rFonts w:ascii="Times New Roman" w:hAnsi="Times New Roman"/>
                <w:sz w:val="22"/>
                <w:szCs w:val="22"/>
              </w:rPr>
              <w:t>TES</w:t>
            </w:r>
          </w:p>
        </w:tc>
        <w:tc>
          <w:tcPr>
            <w:tcW w:w="6171" w:type="dxa"/>
            <w:shd w:val="clear" w:color="auto" w:fill="auto"/>
          </w:tcPr>
          <w:p w14:paraId="0459335C" w14:textId="77777777" w:rsidR="00832253" w:rsidRPr="00112504" w:rsidRDefault="00832253" w:rsidP="0064655E">
            <w:pPr>
              <w:pStyle w:val="TableCell"/>
              <w:widowControl w:val="0"/>
              <w:rPr>
                <w:rFonts w:ascii="Times New Roman" w:hAnsi="Times New Roman"/>
                <w:sz w:val="22"/>
                <w:szCs w:val="22"/>
              </w:rPr>
            </w:pPr>
            <w:r w:rsidRPr="00112504">
              <w:rPr>
                <w:rFonts w:ascii="Times New Roman" w:hAnsi="Times New Roman"/>
                <w:sz w:val="22"/>
                <w:szCs w:val="22"/>
              </w:rPr>
              <w:t>Trans-European System</w:t>
            </w:r>
          </w:p>
        </w:tc>
      </w:tr>
      <w:tr w:rsidR="00832253" w:rsidRPr="00112504" w14:paraId="6B3394A8" w14:textId="77777777" w:rsidTr="00F062B7">
        <w:trPr>
          <w:jc w:val="center"/>
        </w:trPr>
        <w:tc>
          <w:tcPr>
            <w:tcW w:w="2466" w:type="dxa"/>
            <w:shd w:val="clear" w:color="auto" w:fill="auto"/>
          </w:tcPr>
          <w:p w14:paraId="31907B21" w14:textId="77777777" w:rsidR="00832253" w:rsidRPr="00112504" w:rsidRDefault="00832253" w:rsidP="0064655E">
            <w:pPr>
              <w:pStyle w:val="TableCell"/>
              <w:widowControl w:val="0"/>
              <w:rPr>
                <w:rFonts w:ascii="Times New Roman" w:hAnsi="Times New Roman"/>
                <w:sz w:val="22"/>
                <w:szCs w:val="22"/>
              </w:rPr>
            </w:pPr>
            <w:r w:rsidRPr="00112504">
              <w:rPr>
                <w:rFonts w:ascii="Times New Roman" w:hAnsi="Times New Roman"/>
                <w:sz w:val="22"/>
                <w:szCs w:val="22"/>
              </w:rPr>
              <w:t>UI</w:t>
            </w:r>
          </w:p>
        </w:tc>
        <w:tc>
          <w:tcPr>
            <w:tcW w:w="6171" w:type="dxa"/>
            <w:shd w:val="clear" w:color="auto" w:fill="auto"/>
          </w:tcPr>
          <w:p w14:paraId="0ED0615B" w14:textId="77777777" w:rsidR="00832253" w:rsidRPr="00112504" w:rsidRDefault="00832253" w:rsidP="0064655E">
            <w:pPr>
              <w:pStyle w:val="TableCell"/>
              <w:widowControl w:val="0"/>
              <w:rPr>
                <w:rFonts w:ascii="Times New Roman" w:hAnsi="Times New Roman"/>
                <w:sz w:val="22"/>
                <w:szCs w:val="22"/>
              </w:rPr>
            </w:pPr>
            <w:r w:rsidRPr="00112504">
              <w:rPr>
                <w:rFonts w:ascii="Times New Roman" w:hAnsi="Times New Roman"/>
                <w:sz w:val="22"/>
                <w:szCs w:val="22"/>
              </w:rPr>
              <w:t>User Interface</w:t>
            </w:r>
          </w:p>
        </w:tc>
      </w:tr>
      <w:tr w:rsidR="00832253" w:rsidRPr="00112504" w14:paraId="70D8B82F" w14:textId="77777777" w:rsidTr="00F062B7">
        <w:trPr>
          <w:jc w:val="center"/>
        </w:trPr>
        <w:tc>
          <w:tcPr>
            <w:tcW w:w="2466" w:type="dxa"/>
            <w:shd w:val="clear" w:color="auto" w:fill="auto"/>
            <w:vAlign w:val="center"/>
          </w:tcPr>
          <w:p w14:paraId="34DADE81" w14:textId="77777777" w:rsidR="00832253" w:rsidRPr="00112504" w:rsidDel="00840203" w:rsidRDefault="00832253" w:rsidP="0064655E">
            <w:pPr>
              <w:pStyle w:val="TableCell"/>
              <w:widowControl w:val="0"/>
              <w:rPr>
                <w:rFonts w:ascii="Times New Roman" w:hAnsi="Times New Roman"/>
                <w:color w:val="000000"/>
                <w:sz w:val="22"/>
                <w:szCs w:val="22"/>
              </w:rPr>
            </w:pPr>
            <w:r w:rsidRPr="00112504">
              <w:rPr>
                <w:rFonts w:ascii="Times New Roman" w:hAnsi="Times New Roman"/>
                <w:bCs w:val="0"/>
                <w:sz w:val="22"/>
                <w:szCs w:val="22"/>
              </w:rPr>
              <w:t>UUM&amp;DS</w:t>
            </w:r>
          </w:p>
        </w:tc>
        <w:tc>
          <w:tcPr>
            <w:tcW w:w="6171" w:type="dxa"/>
            <w:shd w:val="clear" w:color="auto" w:fill="auto"/>
            <w:vAlign w:val="center"/>
          </w:tcPr>
          <w:p w14:paraId="4B96BCE0" w14:textId="77777777" w:rsidR="00832253" w:rsidRPr="00112504" w:rsidDel="00840203" w:rsidRDefault="00832253" w:rsidP="0064655E">
            <w:pPr>
              <w:pStyle w:val="TableCell"/>
              <w:widowControl w:val="0"/>
              <w:rPr>
                <w:rFonts w:ascii="Times New Roman" w:hAnsi="Times New Roman"/>
                <w:color w:val="000000"/>
                <w:sz w:val="22"/>
                <w:szCs w:val="22"/>
              </w:rPr>
            </w:pPr>
            <w:r w:rsidRPr="00112504">
              <w:rPr>
                <w:rFonts w:ascii="Times New Roman" w:hAnsi="Times New Roman"/>
                <w:color w:val="000000"/>
                <w:sz w:val="22"/>
                <w:szCs w:val="22"/>
              </w:rPr>
              <w:t>Uniform User Management &amp; Digital Signature</w:t>
            </w:r>
          </w:p>
        </w:tc>
      </w:tr>
      <w:tr w:rsidR="00832253" w:rsidRPr="00112504" w14:paraId="1AC3BA2F" w14:textId="77777777" w:rsidTr="00F062B7">
        <w:trPr>
          <w:jc w:val="center"/>
        </w:trPr>
        <w:tc>
          <w:tcPr>
            <w:tcW w:w="2466" w:type="dxa"/>
            <w:shd w:val="clear" w:color="auto" w:fill="auto"/>
            <w:vAlign w:val="center"/>
          </w:tcPr>
          <w:p w14:paraId="451EE8F9" w14:textId="77777777" w:rsidR="00832253" w:rsidRPr="00112504" w:rsidRDefault="00832253" w:rsidP="00187B1A">
            <w:pPr>
              <w:pStyle w:val="TableCell"/>
              <w:widowControl w:val="0"/>
              <w:rPr>
                <w:rFonts w:ascii="Times New Roman" w:hAnsi="Times New Roman"/>
                <w:sz w:val="22"/>
                <w:szCs w:val="22"/>
              </w:rPr>
            </w:pPr>
            <w:r w:rsidRPr="00112504">
              <w:rPr>
                <w:rFonts w:ascii="Times New Roman" w:hAnsi="Times New Roman"/>
                <w:color w:val="000000"/>
                <w:sz w:val="22"/>
                <w:szCs w:val="22"/>
              </w:rPr>
              <w:t>XML</w:t>
            </w:r>
          </w:p>
        </w:tc>
        <w:tc>
          <w:tcPr>
            <w:tcW w:w="6171" w:type="dxa"/>
            <w:shd w:val="clear" w:color="auto" w:fill="auto"/>
            <w:vAlign w:val="center"/>
          </w:tcPr>
          <w:p w14:paraId="4DDC62B6" w14:textId="77777777" w:rsidR="00832253" w:rsidRPr="00112504" w:rsidRDefault="00832253" w:rsidP="00187B1A">
            <w:pPr>
              <w:pStyle w:val="TableCell"/>
              <w:widowControl w:val="0"/>
              <w:rPr>
                <w:rFonts w:ascii="Times New Roman" w:hAnsi="Times New Roman"/>
                <w:sz w:val="22"/>
                <w:szCs w:val="22"/>
              </w:rPr>
            </w:pPr>
            <w:r w:rsidRPr="00112504">
              <w:rPr>
                <w:rFonts w:ascii="Times New Roman" w:hAnsi="Times New Roman"/>
                <w:color w:val="000000"/>
                <w:sz w:val="22"/>
                <w:szCs w:val="22"/>
              </w:rPr>
              <w:t>Extensible Markup Language</w:t>
            </w:r>
          </w:p>
        </w:tc>
      </w:tr>
    </w:tbl>
    <w:p w14:paraId="662A416C" w14:textId="5101D62B" w:rsidR="00020BEB" w:rsidRPr="00112504" w:rsidRDefault="0077489F" w:rsidP="00020BEB">
      <w:pPr>
        <w:pStyle w:val="Caption"/>
        <w:rPr>
          <w:rFonts w:ascii="Times New Roman" w:hAnsi="Times New Roman"/>
        </w:rPr>
      </w:pPr>
      <w:bookmarkStart w:id="495" w:name="_Toc462934740"/>
      <w:bookmarkStart w:id="496" w:name="_Toc485998682"/>
      <w:bookmarkStart w:id="497" w:name="_Toc112058937"/>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3</w:t>
      </w:r>
      <w:r w:rsidR="00EA597B" w:rsidRPr="00112504">
        <w:rPr>
          <w:rFonts w:ascii="Times New Roman" w:hAnsi="Times New Roman"/>
        </w:rPr>
        <w:fldChar w:fldCharType="end"/>
      </w:r>
      <w:r w:rsidRPr="00112504">
        <w:rPr>
          <w:rFonts w:ascii="Times New Roman" w:hAnsi="Times New Roman"/>
        </w:rPr>
        <w:t xml:space="preserve">: </w:t>
      </w:r>
      <w:r w:rsidR="00D83FD9" w:rsidRPr="00112504">
        <w:rPr>
          <w:rFonts w:ascii="Times New Roman" w:hAnsi="Times New Roman"/>
        </w:rPr>
        <w:t xml:space="preserve">Abbreviations and </w:t>
      </w:r>
      <w:r w:rsidR="00B02191" w:rsidRPr="00112504">
        <w:rPr>
          <w:rFonts w:ascii="Times New Roman" w:hAnsi="Times New Roman"/>
        </w:rPr>
        <w:t>A</w:t>
      </w:r>
      <w:r w:rsidR="00D83FD9" w:rsidRPr="00112504">
        <w:rPr>
          <w:rFonts w:ascii="Times New Roman" w:hAnsi="Times New Roman"/>
        </w:rPr>
        <w:t>cronyms</w:t>
      </w:r>
      <w:bookmarkEnd w:id="495"/>
      <w:bookmarkEnd w:id="496"/>
      <w:bookmarkEnd w:id="497"/>
    </w:p>
    <w:p w14:paraId="0658DFD8" w14:textId="7B83ECAB" w:rsidR="00070E01" w:rsidRPr="00112504" w:rsidRDefault="1726CE75" w:rsidP="00070E01">
      <w:pPr>
        <w:pStyle w:val="Heading2"/>
        <w:rPr>
          <w:rFonts w:ascii="Times New Roman" w:hAnsi="Times New Roman"/>
        </w:rPr>
      </w:pPr>
      <w:bookmarkStart w:id="498" w:name="_Toc490140420"/>
      <w:bookmarkStart w:id="499" w:name="_Toc112057975"/>
      <w:r w:rsidRPr="00112504">
        <w:rPr>
          <w:rFonts w:ascii="Times New Roman" w:hAnsi="Times New Roman"/>
        </w:rPr>
        <w:t>Definitions</w:t>
      </w:r>
      <w:bookmarkEnd w:id="498"/>
      <w:bookmarkEnd w:id="499"/>
    </w:p>
    <w:tbl>
      <w:tblPr>
        <w:tblW w:w="8631"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2605"/>
        <w:gridCol w:w="6026"/>
      </w:tblGrid>
      <w:tr w:rsidR="0064655E" w:rsidRPr="00112504" w14:paraId="0F789A32" w14:textId="77777777" w:rsidTr="00B75DB8">
        <w:trPr>
          <w:cantSplit/>
          <w:trHeight w:val="351"/>
          <w:tblHeader/>
          <w:jc w:val="center"/>
        </w:trPr>
        <w:tc>
          <w:tcPr>
            <w:tcW w:w="2605" w:type="dxa"/>
            <w:shd w:val="clear" w:color="auto" w:fill="D9D9D9" w:themeFill="background1" w:themeFillShade="D9"/>
            <w:vAlign w:val="center"/>
          </w:tcPr>
          <w:p w14:paraId="7A97BB98" w14:textId="77777777" w:rsidR="0064655E" w:rsidRPr="00112504" w:rsidRDefault="0064655E" w:rsidP="00B75DB8">
            <w:pPr>
              <w:pStyle w:val="TableHeading"/>
              <w:widowControl/>
              <w:autoSpaceDE/>
              <w:autoSpaceDN/>
              <w:adjustRightInd/>
              <w:rPr>
                <w:rFonts w:ascii="Times New Roman" w:hAnsi="Times New Roman" w:cs="Times New Roman"/>
                <w:b w:val="0"/>
                <w:sz w:val="22"/>
                <w:szCs w:val="22"/>
              </w:rPr>
            </w:pPr>
            <w:bookmarkStart w:id="500" w:name="_Toc462934741"/>
            <w:r w:rsidRPr="00112504">
              <w:rPr>
                <w:rFonts w:ascii="Times New Roman" w:hAnsi="Times New Roman" w:cs="Times New Roman"/>
                <w:sz w:val="22"/>
                <w:szCs w:val="22"/>
              </w:rPr>
              <w:t>Name</w:t>
            </w:r>
          </w:p>
        </w:tc>
        <w:tc>
          <w:tcPr>
            <w:tcW w:w="6026" w:type="dxa"/>
            <w:shd w:val="clear" w:color="auto" w:fill="D9D9D9" w:themeFill="background1" w:themeFillShade="D9"/>
            <w:vAlign w:val="center"/>
          </w:tcPr>
          <w:p w14:paraId="2A04A69D" w14:textId="77777777" w:rsidR="0064655E" w:rsidRPr="00112504" w:rsidRDefault="0064655E" w:rsidP="00B75DB8">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sz w:val="22"/>
                <w:szCs w:val="22"/>
              </w:rPr>
              <w:t>Description</w:t>
            </w:r>
          </w:p>
        </w:tc>
      </w:tr>
      <w:tr w:rsidR="00187B1A" w:rsidRPr="00112504" w14:paraId="7ED89861" w14:textId="77777777" w:rsidTr="00CD6167">
        <w:trPr>
          <w:cantSplit/>
          <w:trHeight w:val="149"/>
          <w:jc w:val="center"/>
        </w:trPr>
        <w:tc>
          <w:tcPr>
            <w:tcW w:w="2605" w:type="dxa"/>
          </w:tcPr>
          <w:p w14:paraId="6C8E8A36" w14:textId="03080966" w:rsidR="00187B1A" w:rsidRPr="00112504" w:rsidRDefault="00CD6167" w:rsidP="00187B1A">
            <w:pPr>
              <w:tabs>
                <w:tab w:val="left" w:pos="1134"/>
                <w:tab w:val="left" w:pos="1701"/>
                <w:tab w:val="left" w:pos="2268"/>
              </w:tabs>
              <w:spacing w:before="60" w:afterLines="60" w:after="144"/>
              <w:jc w:val="left"/>
              <w:rPr>
                <w:rFonts w:ascii="Times New Roman" w:hAnsi="Times New Roman"/>
                <w:color w:val="000000"/>
                <w:sz w:val="22"/>
                <w:szCs w:val="22"/>
              </w:rPr>
            </w:pPr>
            <w:r w:rsidRPr="00112504">
              <w:rPr>
                <w:rFonts w:ascii="Times New Roman" w:hAnsi="Times New Roman"/>
                <w:color w:val="000000"/>
                <w:sz w:val="22"/>
                <w:szCs w:val="22"/>
              </w:rPr>
              <w:t>Access right of Permission</w:t>
            </w:r>
          </w:p>
        </w:tc>
        <w:tc>
          <w:tcPr>
            <w:tcW w:w="6026" w:type="dxa"/>
          </w:tcPr>
          <w:p w14:paraId="33592B22" w14:textId="7DF9F1D6" w:rsidR="00187B1A" w:rsidRPr="00112504" w:rsidRDefault="00CD6167" w:rsidP="00187B1A">
            <w:pPr>
              <w:pStyle w:val="texte"/>
              <w:spacing w:beforeLines="20" w:before="48" w:afterLines="20" w:after="48" w:line="240" w:lineRule="auto"/>
              <w:rPr>
                <w:rFonts w:ascii="Times New Roman" w:hAnsi="Times New Roman"/>
                <w:color w:val="000000"/>
                <w:sz w:val="22"/>
                <w:szCs w:val="22"/>
              </w:rPr>
            </w:pPr>
            <w:r w:rsidRPr="00112504">
              <w:rPr>
                <w:rFonts w:ascii="Times New Roman" w:hAnsi="Times New Roman"/>
                <w:sz w:val="22"/>
                <w:szCs w:val="22"/>
              </w:rPr>
              <w:t>An operation or action allowed to an actor.</w:t>
            </w:r>
          </w:p>
        </w:tc>
      </w:tr>
      <w:tr w:rsidR="000157DA" w:rsidRPr="00112504" w14:paraId="61A8F060" w14:textId="77777777" w:rsidTr="004A6651">
        <w:trPr>
          <w:cantSplit/>
          <w:trHeight w:val="149"/>
          <w:jc w:val="center"/>
        </w:trPr>
        <w:tc>
          <w:tcPr>
            <w:tcW w:w="2605" w:type="dxa"/>
            <w:vAlign w:val="center"/>
          </w:tcPr>
          <w:p w14:paraId="3A5FF7B6" w14:textId="4511D70A" w:rsidR="000157DA" w:rsidRPr="00112504" w:rsidRDefault="000157DA" w:rsidP="000157DA">
            <w:pPr>
              <w:tabs>
                <w:tab w:val="left" w:pos="1134"/>
                <w:tab w:val="left" w:pos="1701"/>
                <w:tab w:val="left" w:pos="2268"/>
              </w:tabs>
              <w:spacing w:before="60" w:afterLines="60" w:after="144"/>
              <w:jc w:val="left"/>
              <w:rPr>
                <w:rFonts w:ascii="Times New Roman" w:hAnsi="Times New Roman"/>
                <w:color w:val="000000"/>
                <w:sz w:val="22"/>
                <w:szCs w:val="22"/>
              </w:rPr>
            </w:pPr>
            <w:r w:rsidRPr="00112504">
              <w:rPr>
                <w:rFonts w:ascii="Times New Roman" w:hAnsi="Times New Roman"/>
                <w:color w:val="000000"/>
                <w:sz w:val="22"/>
                <w:szCs w:val="22"/>
              </w:rPr>
              <w:t>Person Filing</w:t>
            </w:r>
          </w:p>
        </w:tc>
        <w:tc>
          <w:tcPr>
            <w:tcW w:w="6026" w:type="dxa"/>
          </w:tcPr>
          <w:p w14:paraId="58737AFD" w14:textId="77777777" w:rsidR="000157DA" w:rsidRPr="00112504" w:rsidRDefault="000157DA" w:rsidP="000157DA">
            <w:pPr>
              <w:pStyle w:val="TableHeading"/>
              <w:widowControl/>
              <w:autoSpaceDE/>
              <w:autoSpaceDN/>
              <w:adjustRightInd/>
              <w:jc w:val="both"/>
              <w:rPr>
                <w:rFonts w:ascii="Times New Roman" w:hAnsi="Times New Roman" w:cs="Times New Roman"/>
                <w:b w:val="0"/>
                <w:bCs w:val="0"/>
                <w:sz w:val="22"/>
                <w:szCs w:val="22"/>
                <w:lang w:eastAsia="fr-FR"/>
              </w:rPr>
            </w:pPr>
            <w:r w:rsidRPr="00112504">
              <w:rPr>
                <w:rFonts w:ascii="Times New Roman" w:hAnsi="Times New Roman" w:cs="Times New Roman"/>
                <w:b w:val="0"/>
                <w:bCs w:val="0"/>
                <w:sz w:val="22"/>
                <w:szCs w:val="22"/>
                <w:lang w:eastAsia="fr-FR"/>
              </w:rPr>
              <w:t>Person filing means any person that submits to the customs authority ENS filing in its complete or partial content and other notifications in the prescribed form and manner. This person can be any person that issues bill of lading or air waybill in any form and can be either carrier, NVOCC, freight forwarder, or any person identified by the legal provisions obliged to submit required particulars of ENS to the customs and can include postal operator, consignee stipulated in the lowest bill of lading. Person filing also includes representative of any of the persons mentioned above that submits the ENS Filing in its complete or partial content to the customs authority on behalf of the person that it is representing.</w:t>
            </w:r>
          </w:p>
          <w:p w14:paraId="0EAEC42F" w14:textId="39383C86" w:rsidR="000157DA" w:rsidRPr="00112504" w:rsidRDefault="000157DA" w:rsidP="000157DA">
            <w:pPr>
              <w:pStyle w:val="texte"/>
              <w:spacing w:beforeLines="20" w:before="48" w:afterLines="20" w:after="48" w:line="240" w:lineRule="auto"/>
              <w:rPr>
                <w:rFonts w:ascii="Times New Roman" w:hAnsi="Times New Roman"/>
                <w:i/>
                <w:iCs/>
                <w:sz w:val="22"/>
                <w:szCs w:val="22"/>
                <w:lang w:val="fr-FR"/>
              </w:rPr>
            </w:pPr>
            <w:proofErr w:type="gramStart"/>
            <w:r w:rsidRPr="00112504">
              <w:rPr>
                <w:rFonts w:ascii="Times New Roman" w:hAnsi="Times New Roman"/>
                <w:i/>
                <w:iCs/>
                <w:sz w:val="22"/>
                <w:szCs w:val="22"/>
                <w:lang w:val="fr-FR"/>
              </w:rPr>
              <w:t>Source:</w:t>
            </w:r>
            <w:proofErr w:type="gramEnd"/>
            <w:r w:rsidRPr="00112504">
              <w:rPr>
                <w:rFonts w:ascii="Times New Roman" w:hAnsi="Times New Roman"/>
                <w:i/>
                <w:iCs/>
                <w:sz w:val="22"/>
                <w:szCs w:val="22"/>
                <w:lang w:val="fr-FR"/>
              </w:rPr>
              <w:t xml:space="preserve"> ICS2-</w:t>
            </w:r>
            <w:r w:rsidR="00C12DB5" w:rsidRPr="00112504">
              <w:rPr>
                <w:rFonts w:ascii="Times New Roman" w:hAnsi="Times New Roman"/>
                <w:i/>
                <w:iCs/>
                <w:sz w:val="22"/>
                <w:szCs w:val="22"/>
                <w:lang w:val="fr-FR"/>
              </w:rPr>
              <w:t>HTI</w:t>
            </w:r>
            <w:r w:rsidRPr="00112504">
              <w:rPr>
                <w:rFonts w:ascii="Times New Roman" w:hAnsi="Times New Roman"/>
                <w:i/>
                <w:iCs/>
                <w:sz w:val="22"/>
                <w:szCs w:val="22"/>
                <w:lang w:val="fr-FR"/>
              </w:rPr>
              <w:t>-Definitions</w:t>
            </w:r>
            <w:r w:rsidRPr="00112504" w:rsidDel="003B5597">
              <w:rPr>
                <w:rFonts w:ascii="Times New Roman" w:hAnsi="Times New Roman"/>
                <w:i/>
                <w:iCs/>
                <w:sz w:val="22"/>
                <w:szCs w:val="22"/>
                <w:lang w:val="fr-FR"/>
              </w:rPr>
              <w:t xml:space="preserve"> </w:t>
            </w:r>
            <w:r w:rsidRPr="00112504">
              <w:rPr>
                <w:rFonts w:ascii="Times New Roman" w:hAnsi="Times New Roman"/>
                <w:i/>
                <w:iCs/>
                <w:sz w:val="22"/>
                <w:szCs w:val="22"/>
                <w:lang w:val="fr-FR"/>
              </w:rPr>
              <w:t>[</w:t>
            </w:r>
            <w:r w:rsidRPr="00112504">
              <w:rPr>
                <w:rFonts w:ascii="Times New Roman" w:hAnsi="Times New Roman"/>
                <w:i/>
                <w:iCs/>
                <w:sz w:val="22"/>
                <w:szCs w:val="22"/>
              </w:rPr>
              <w:fldChar w:fldCharType="begin"/>
            </w:r>
            <w:r w:rsidRPr="00112504">
              <w:rPr>
                <w:rFonts w:ascii="Times New Roman" w:hAnsi="Times New Roman"/>
                <w:i/>
                <w:iCs/>
                <w:sz w:val="22"/>
                <w:szCs w:val="22"/>
                <w:lang w:val="fr-FR"/>
              </w:rPr>
              <w:instrText xml:space="preserve"> REF R05 \h  \* MERGEFORMAT </w:instrText>
            </w:r>
            <w:r w:rsidRPr="00112504">
              <w:rPr>
                <w:rFonts w:ascii="Times New Roman" w:hAnsi="Times New Roman"/>
                <w:i/>
                <w:iCs/>
                <w:sz w:val="22"/>
                <w:szCs w:val="22"/>
              </w:rPr>
            </w:r>
            <w:r w:rsidRPr="00112504">
              <w:rPr>
                <w:rFonts w:ascii="Times New Roman" w:hAnsi="Times New Roman"/>
                <w:i/>
                <w:iCs/>
                <w:sz w:val="22"/>
                <w:szCs w:val="22"/>
              </w:rPr>
              <w:fldChar w:fldCharType="separate"/>
            </w:r>
            <w:r w:rsidRPr="00112504">
              <w:rPr>
                <w:rFonts w:ascii="Times New Roman" w:hAnsi="Times New Roman"/>
                <w:i/>
                <w:iCs/>
                <w:sz w:val="22"/>
                <w:szCs w:val="22"/>
                <w:lang w:val="fr-FR"/>
              </w:rPr>
              <w:t>R05</w:t>
            </w:r>
            <w:r w:rsidRPr="00112504">
              <w:rPr>
                <w:rFonts w:ascii="Times New Roman" w:hAnsi="Times New Roman"/>
                <w:i/>
                <w:iCs/>
                <w:sz w:val="22"/>
                <w:szCs w:val="22"/>
              </w:rPr>
              <w:fldChar w:fldCharType="end"/>
            </w:r>
            <w:r w:rsidRPr="00112504">
              <w:rPr>
                <w:rFonts w:ascii="Times New Roman" w:hAnsi="Times New Roman"/>
                <w:i/>
                <w:iCs/>
                <w:sz w:val="22"/>
                <w:szCs w:val="22"/>
                <w:lang w:val="fr-FR"/>
              </w:rPr>
              <w:t>].</w:t>
            </w:r>
          </w:p>
        </w:tc>
      </w:tr>
      <w:tr w:rsidR="000157DA" w:rsidRPr="00112504" w14:paraId="0FA66FF6" w14:textId="77777777" w:rsidTr="004A6651">
        <w:trPr>
          <w:cantSplit/>
          <w:trHeight w:val="149"/>
          <w:jc w:val="center"/>
        </w:trPr>
        <w:tc>
          <w:tcPr>
            <w:tcW w:w="2605" w:type="dxa"/>
            <w:vAlign w:val="center"/>
          </w:tcPr>
          <w:p w14:paraId="4982122F" w14:textId="4B9DEE4C" w:rsidR="000157DA" w:rsidRPr="00112504" w:rsidRDefault="000157DA" w:rsidP="000157DA">
            <w:pPr>
              <w:tabs>
                <w:tab w:val="left" w:pos="1134"/>
                <w:tab w:val="left" w:pos="1701"/>
                <w:tab w:val="left" w:pos="2268"/>
              </w:tabs>
              <w:spacing w:before="60" w:afterLines="60" w:after="144"/>
              <w:jc w:val="left"/>
              <w:rPr>
                <w:rFonts w:ascii="Times New Roman" w:hAnsi="Times New Roman"/>
                <w:color w:val="000000"/>
                <w:sz w:val="22"/>
                <w:szCs w:val="22"/>
              </w:rPr>
            </w:pPr>
            <w:r w:rsidRPr="00112504">
              <w:rPr>
                <w:rFonts w:ascii="Times New Roman" w:hAnsi="Times New Roman"/>
                <w:color w:val="000000"/>
                <w:sz w:val="22"/>
                <w:szCs w:val="22"/>
              </w:rPr>
              <w:lastRenderedPageBreak/>
              <w:t>Carrier</w:t>
            </w:r>
          </w:p>
        </w:tc>
        <w:tc>
          <w:tcPr>
            <w:tcW w:w="6026" w:type="dxa"/>
            <w:vAlign w:val="center"/>
          </w:tcPr>
          <w:p w14:paraId="04CBB9F9" w14:textId="77777777" w:rsidR="000157DA" w:rsidRPr="00112504" w:rsidRDefault="000157DA" w:rsidP="000157DA">
            <w:pPr>
              <w:pStyle w:val="Text2"/>
              <w:rPr>
                <w:rFonts w:ascii="Times New Roman" w:hAnsi="Times New Roman"/>
                <w:sz w:val="22"/>
                <w:szCs w:val="22"/>
                <w:lang w:eastAsia="fr-FR"/>
              </w:rPr>
            </w:pPr>
            <w:r w:rsidRPr="00112504">
              <w:rPr>
                <w:rFonts w:ascii="Times New Roman" w:hAnsi="Times New Roman"/>
                <w:sz w:val="22"/>
                <w:szCs w:val="22"/>
                <w:lang w:eastAsia="fr-FR"/>
              </w:rPr>
              <w:t>Carrier means in the context of entry, the person who brings the goods, or who assumes responsibility for the carriage of the goods, into the customs territory of the Union. However,</w:t>
            </w:r>
          </w:p>
          <w:p w14:paraId="16AA2933" w14:textId="77777777" w:rsidR="000157DA" w:rsidRPr="00112504" w:rsidRDefault="000157DA" w:rsidP="000157DA">
            <w:pPr>
              <w:pStyle w:val="Text2"/>
              <w:rPr>
                <w:rFonts w:ascii="Times New Roman" w:hAnsi="Times New Roman"/>
                <w:sz w:val="22"/>
                <w:szCs w:val="22"/>
                <w:lang w:eastAsia="fr-FR"/>
              </w:rPr>
            </w:pPr>
            <w:r w:rsidRPr="00112504">
              <w:rPr>
                <w:rFonts w:ascii="Times New Roman" w:hAnsi="Times New Roman"/>
                <w:sz w:val="22"/>
                <w:szCs w:val="22"/>
                <w:lang w:eastAsia="fr-FR"/>
              </w:rPr>
              <w:t xml:space="preserve">(i) in the case of combined transportation, "carrier" means the person who operates the means of transport which, once brought into the customs territory of the Union, moves by itself as an active means of </w:t>
            </w:r>
            <w:proofErr w:type="gramStart"/>
            <w:r w:rsidRPr="00112504">
              <w:rPr>
                <w:rFonts w:ascii="Times New Roman" w:hAnsi="Times New Roman"/>
                <w:sz w:val="22"/>
                <w:szCs w:val="22"/>
                <w:lang w:eastAsia="fr-FR"/>
              </w:rPr>
              <w:t>transport;</w:t>
            </w:r>
            <w:proofErr w:type="gramEnd"/>
          </w:p>
          <w:p w14:paraId="62ECBFAE" w14:textId="77777777" w:rsidR="000157DA" w:rsidRPr="00112504" w:rsidRDefault="000157DA" w:rsidP="000157DA">
            <w:pPr>
              <w:pStyle w:val="Text2"/>
              <w:rPr>
                <w:rFonts w:ascii="Times New Roman" w:hAnsi="Times New Roman"/>
                <w:sz w:val="22"/>
                <w:szCs w:val="22"/>
                <w:lang w:eastAsia="fr-FR"/>
              </w:rPr>
            </w:pPr>
            <w:r w:rsidRPr="00112504">
              <w:rPr>
                <w:rFonts w:ascii="Times New Roman" w:hAnsi="Times New Roman"/>
                <w:sz w:val="22"/>
                <w:szCs w:val="22"/>
                <w:lang w:eastAsia="fr-FR"/>
              </w:rPr>
              <w:t>(ii) in the case of maritime or air traffic under a vessel- sharing or contracting arrangement, "carrier" means the person who concludes a contract and issues a bill of lading or air waybill for the actual carriage of the goods into the customs territory of the Union.</w:t>
            </w:r>
          </w:p>
          <w:p w14:paraId="1E00616E" w14:textId="3D76B619" w:rsidR="000157DA" w:rsidRPr="00112504" w:rsidRDefault="000157DA" w:rsidP="000157DA">
            <w:pPr>
              <w:pStyle w:val="Text2"/>
              <w:rPr>
                <w:rFonts w:ascii="Times New Roman" w:hAnsi="Times New Roman"/>
                <w:lang w:val="fr-FR"/>
              </w:rPr>
            </w:pPr>
            <w:proofErr w:type="gramStart"/>
            <w:r w:rsidRPr="00112504">
              <w:rPr>
                <w:rFonts w:ascii="Times New Roman" w:hAnsi="Times New Roman"/>
                <w:i/>
                <w:iCs/>
                <w:sz w:val="22"/>
                <w:szCs w:val="22"/>
                <w:lang w:val="fr-FR"/>
              </w:rPr>
              <w:t>Source:</w:t>
            </w:r>
            <w:proofErr w:type="gramEnd"/>
            <w:r w:rsidRPr="00112504">
              <w:rPr>
                <w:rFonts w:ascii="Times New Roman" w:hAnsi="Times New Roman"/>
                <w:i/>
                <w:iCs/>
                <w:sz w:val="22"/>
                <w:szCs w:val="22"/>
                <w:lang w:val="fr-FR"/>
              </w:rPr>
              <w:t xml:space="preserve"> ICS2-</w:t>
            </w:r>
            <w:r w:rsidR="00C12DB5" w:rsidRPr="00112504">
              <w:rPr>
                <w:rFonts w:ascii="Times New Roman" w:hAnsi="Times New Roman"/>
                <w:i/>
                <w:iCs/>
                <w:sz w:val="22"/>
                <w:szCs w:val="22"/>
                <w:lang w:val="fr-FR"/>
              </w:rPr>
              <w:t>HTI</w:t>
            </w:r>
            <w:r w:rsidRPr="00112504">
              <w:rPr>
                <w:rFonts w:ascii="Times New Roman" w:hAnsi="Times New Roman"/>
                <w:i/>
                <w:iCs/>
                <w:sz w:val="22"/>
                <w:szCs w:val="22"/>
                <w:lang w:val="fr-FR"/>
              </w:rPr>
              <w:t>-Definitions</w:t>
            </w:r>
            <w:r w:rsidRPr="00112504" w:rsidDel="003B5597">
              <w:rPr>
                <w:rFonts w:ascii="Times New Roman" w:hAnsi="Times New Roman"/>
                <w:i/>
                <w:iCs/>
                <w:sz w:val="22"/>
                <w:szCs w:val="22"/>
                <w:lang w:val="fr-FR"/>
              </w:rPr>
              <w:t xml:space="preserve"> </w:t>
            </w:r>
            <w:r w:rsidRPr="00112504">
              <w:rPr>
                <w:rFonts w:ascii="Times New Roman" w:hAnsi="Times New Roman"/>
                <w:i/>
                <w:iCs/>
                <w:sz w:val="22"/>
                <w:szCs w:val="22"/>
                <w:lang w:val="fr-FR"/>
              </w:rPr>
              <w:t>[</w:t>
            </w:r>
            <w:r w:rsidRPr="00112504">
              <w:rPr>
                <w:rFonts w:ascii="Times New Roman" w:hAnsi="Times New Roman"/>
                <w:i/>
                <w:iCs/>
                <w:sz w:val="22"/>
                <w:szCs w:val="22"/>
              </w:rPr>
              <w:fldChar w:fldCharType="begin"/>
            </w:r>
            <w:r w:rsidRPr="00112504">
              <w:rPr>
                <w:rFonts w:ascii="Times New Roman" w:hAnsi="Times New Roman"/>
                <w:i/>
                <w:iCs/>
                <w:sz w:val="22"/>
                <w:szCs w:val="22"/>
                <w:lang w:val="fr-FR"/>
              </w:rPr>
              <w:instrText xml:space="preserve"> REF R05 \h  \* MERGEFORMAT </w:instrText>
            </w:r>
            <w:r w:rsidRPr="00112504">
              <w:rPr>
                <w:rFonts w:ascii="Times New Roman" w:hAnsi="Times New Roman"/>
                <w:i/>
                <w:iCs/>
                <w:sz w:val="22"/>
                <w:szCs w:val="22"/>
              </w:rPr>
            </w:r>
            <w:r w:rsidRPr="00112504">
              <w:rPr>
                <w:rFonts w:ascii="Times New Roman" w:hAnsi="Times New Roman"/>
                <w:i/>
                <w:iCs/>
                <w:sz w:val="22"/>
                <w:szCs w:val="22"/>
              </w:rPr>
              <w:fldChar w:fldCharType="separate"/>
            </w:r>
            <w:r w:rsidRPr="00112504">
              <w:rPr>
                <w:rFonts w:ascii="Times New Roman" w:hAnsi="Times New Roman"/>
                <w:i/>
                <w:iCs/>
                <w:sz w:val="22"/>
                <w:szCs w:val="22"/>
                <w:lang w:val="fr-FR"/>
              </w:rPr>
              <w:t>R05</w:t>
            </w:r>
            <w:r w:rsidRPr="00112504">
              <w:rPr>
                <w:rFonts w:ascii="Times New Roman" w:hAnsi="Times New Roman"/>
                <w:i/>
                <w:iCs/>
                <w:sz w:val="22"/>
                <w:szCs w:val="22"/>
              </w:rPr>
              <w:fldChar w:fldCharType="end"/>
            </w:r>
            <w:r w:rsidRPr="00112504">
              <w:rPr>
                <w:rFonts w:ascii="Times New Roman" w:hAnsi="Times New Roman"/>
                <w:i/>
                <w:iCs/>
                <w:sz w:val="22"/>
                <w:szCs w:val="22"/>
                <w:lang w:val="fr-FR"/>
              </w:rPr>
              <w:t>].</w:t>
            </w:r>
          </w:p>
        </w:tc>
      </w:tr>
      <w:tr w:rsidR="00187B1A" w:rsidRPr="00112504" w14:paraId="2BF3D27E" w14:textId="77777777" w:rsidTr="00CD6167">
        <w:trPr>
          <w:cantSplit/>
          <w:trHeight w:val="149"/>
          <w:jc w:val="center"/>
        </w:trPr>
        <w:tc>
          <w:tcPr>
            <w:tcW w:w="2605" w:type="dxa"/>
          </w:tcPr>
          <w:p w14:paraId="5C5649E6" w14:textId="7FB5F51F" w:rsidR="00187B1A" w:rsidRPr="00112504" w:rsidRDefault="00187B1A" w:rsidP="00187B1A">
            <w:pPr>
              <w:tabs>
                <w:tab w:val="left" w:pos="1134"/>
                <w:tab w:val="left" w:pos="1701"/>
                <w:tab w:val="left" w:pos="2268"/>
              </w:tabs>
              <w:spacing w:before="60" w:afterLines="60" w:after="144"/>
              <w:jc w:val="left"/>
              <w:rPr>
                <w:rFonts w:ascii="Times New Roman" w:hAnsi="Times New Roman"/>
                <w:sz w:val="22"/>
                <w:szCs w:val="22"/>
              </w:rPr>
            </w:pPr>
            <w:r w:rsidRPr="00112504">
              <w:rPr>
                <w:rFonts w:ascii="Times New Roman" w:hAnsi="Times New Roman"/>
                <w:color w:val="000000"/>
                <w:sz w:val="22"/>
                <w:szCs w:val="22"/>
              </w:rPr>
              <w:t>Mouse over</w:t>
            </w:r>
          </w:p>
        </w:tc>
        <w:tc>
          <w:tcPr>
            <w:tcW w:w="6026" w:type="dxa"/>
          </w:tcPr>
          <w:p w14:paraId="755DD651" w14:textId="77777777" w:rsidR="00187B1A" w:rsidRPr="00112504" w:rsidRDefault="00187B1A" w:rsidP="00187B1A">
            <w:pPr>
              <w:keepNext/>
              <w:tabs>
                <w:tab w:val="left" w:pos="1134"/>
                <w:tab w:val="left" w:pos="1701"/>
                <w:tab w:val="left" w:pos="2268"/>
              </w:tabs>
              <w:spacing w:before="60" w:afterLines="60" w:after="144"/>
              <w:rPr>
                <w:rFonts w:ascii="Times New Roman" w:hAnsi="Times New Roman"/>
                <w:sz w:val="22"/>
                <w:szCs w:val="22"/>
              </w:rPr>
            </w:pPr>
            <w:r w:rsidRPr="00112504">
              <w:rPr>
                <w:rFonts w:ascii="Times New Roman" w:hAnsi="Times New Roman"/>
                <w:color w:val="000000"/>
                <w:sz w:val="22"/>
                <w:szCs w:val="22"/>
              </w:rPr>
              <w:t>A mouse over is a graphical control element that is activated when the user moves or "hovers" the pointer over its trigger area, usually with a mouse, but also possible using a digital pen.</w:t>
            </w:r>
          </w:p>
        </w:tc>
      </w:tr>
      <w:tr w:rsidR="00187B1A" w:rsidRPr="00112504" w14:paraId="37D28093" w14:textId="77777777" w:rsidTr="00CD6167">
        <w:trPr>
          <w:cantSplit/>
          <w:trHeight w:val="149"/>
          <w:jc w:val="center"/>
        </w:trPr>
        <w:tc>
          <w:tcPr>
            <w:tcW w:w="2605" w:type="dxa"/>
          </w:tcPr>
          <w:p w14:paraId="648A1994" w14:textId="37FC8759" w:rsidR="00187B1A" w:rsidRPr="00112504" w:rsidRDefault="00187B1A" w:rsidP="00187B1A">
            <w:pPr>
              <w:tabs>
                <w:tab w:val="left" w:pos="1134"/>
                <w:tab w:val="left" w:pos="1701"/>
                <w:tab w:val="left" w:pos="2268"/>
              </w:tabs>
              <w:spacing w:before="60" w:afterLines="60" w:after="144"/>
              <w:jc w:val="left"/>
              <w:rPr>
                <w:rFonts w:ascii="Times New Roman" w:hAnsi="Times New Roman"/>
                <w:color w:val="000000"/>
                <w:sz w:val="22"/>
                <w:szCs w:val="22"/>
              </w:rPr>
            </w:pPr>
            <w:r w:rsidRPr="00112504">
              <w:rPr>
                <w:rFonts w:ascii="Times New Roman" w:hAnsi="Times New Roman"/>
                <w:color w:val="000000"/>
                <w:sz w:val="22"/>
                <w:szCs w:val="22"/>
              </w:rPr>
              <w:t>MS Excel</w:t>
            </w:r>
          </w:p>
        </w:tc>
        <w:tc>
          <w:tcPr>
            <w:tcW w:w="6026" w:type="dxa"/>
          </w:tcPr>
          <w:p w14:paraId="21042A2B" w14:textId="2BE62A96" w:rsidR="00187B1A" w:rsidRPr="00112504" w:rsidRDefault="00187B1A" w:rsidP="00187B1A">
            <w:pPr>
              <w:keepNext/>
              <w:tabs>
                <w:tab w:val="left" w:pos="1134"/>
                <w:tab w:val="left" w:pos="1701"/>
                <w:tab w:val="left" w:pos="2268"/>
              </w:tabs>
              <w:spacing w:before="60" w:afterLines="60" w:after="144"/>
              <w:rPr>
                <w:rFonts w:ascii="Times New Roman" w:hAnsi="Times New Roman"/>
                <w:color w:val="000000"/>
                <w:sz w:val="22"/>
                <w:szCs w:val="22"/>
              </w:rPr>
            </w:pPr>
            <w:r w:rsidRPr="00112504">
              <w:rPr>
                <w:rFonts w:ascii="Times New Roman" w:hAnsi="Times New Roman"/>
                <w:color w:val="000000"/>
                <w:sz w:val="22"/>
                <w:szCs w:val="22"/>
              </w:rPr>
              <w:t>The application, Microsoft Excel, which the user will use to populate the metadata file and export it in a compatible format.</w:t>
            </w:r>
          </w:p>
        </w:tc>
      </w:tr>
      <w:tr w:rsidR="00187B1A" w:rsidRPr="00112504" w14:paraId="11F88CAE" w14:textId="77777777" w:rsidTr="00CD6167">
        <w:trPr>
          <w:cantSplit/>
          <w:trHeight w:val="149"/>
          <w:jc w:val="center"/>
        </w:trPr>
        <w:tc>
          <w:tcPr>
            <w:tcW w:w="2605" w:type="dxa"/>
          </w:tcPr>
          <w:p w14:paraId="43DF095C" w14:textId="77777777" w:rsidR="00187B1A" w:rsidRPr="00112504" w:rsidRDefault="00187B1A" w:rsidP="00187B1A">
            <w:pPr>
              <w:tabs>
                <w:tab w:val="left" w:pos="1134"/>
                <w:tab w:val="left" w:pos="1701"/>
                <w:tab w:val="left" w:pos="2268"/>
              </w:tabs>
              <w:spacing w:before="60" w:afterLines="60" w:after="144"/>
              <w:jc w:val="left"/>
              <w:rPr>
                <w:rFonts w:ascii="Times New Roman" w:hAnsi="Times New Roman"/>
                <w:sz w:val="22"/>
                <w:szCs w:val="22"/>
              </w:rPr>
            </w:pPr>
            <w:r w:rsidRPr="00112504">
              <w:rPr>
                <w:rFonts w:ascii="Times New Roman" w:hAnsi="Times New Roman"/>
                <w:color w:val="000000"/>
                <w:sz w:val="22"/>
                <w:szCs w:val="22"/>
              </w:rPr>
              <w:t>Navigation Map</w:t>
            </w:r>
          </w:p>
        </w:tc>
        <w:tc>
          <w:tcPr>
            <w:tcW w:w="6026" w:type="dxa"/>
          </w:tcPr>
          <w:p w14:paraId="5E76E33D" w14:textId="77777777" w:rsidR="00187B1A" w:rsidRPr="00112504" w:rsidRDefault="00187B1A" w:rsidP="00187B1A">
            <w:pPr>
              <w:keepNext/>
              <w:tabs>
                <w:tab w:val="left" w:pos="1134"/>
                <w:tab w:val="left" w:pos="1701"/>
                <w:tab w:val="left" w:pos="2268"/>
              </w:tabs>
              <w:spacing w:before="60" w:afterLines="60" w:after="144"/>
              <w:rPr>
                <w:rFonts w:ascii="Times New Roman" w:hAnsi="Times New Roman"/>
                <w:sz w:val="22"/>
                <w:szCs w:val="22"/>
              </w:rPr>
            </w:pPr>
            <w:r w:rsidRPr="00112504">
              <w:rPr>
                <w:rFonts w:ascii="Times New Roman" w:hAnsi="Times New Roman"/>
                <w:color w:val="000000"/>
                <w:sz w:val="22"/>
                <w:szCs w:val="22"/>
              </w:rPr>
              <w:t>An overview of the pages included in a webpage package, the relationship of the pages and the actions that result in the loading of the pages.</w:t>
            </w:r>
          </w:p>
        </w:tc>
      </w:tr>
      <w:tr w:rsidR="00CD6167" w:rsidRPr="00112504" w14:paraId="4E5A4A15" w14:textId="77777777" w:rsidTr="00CD6167">
        <w:trPr>
          <w:cantSplit/>
          <w:trHeight w:val="149"/>
          <w:jc w:val="center"/>
        </w:trPr>
        <w:tc>
          <w:tcPr>
            <w:tcW w:w="2605" w:type="dxa"/>
          </w:tcPr>
          <w:p w14:paraId="6968AE73" w14:textId="4EADCE68" w:rsidR="00CD6167" w:rsidRPr="00112504" w:rsidRDefault="00CD6167" w:rsidP="00187B1A">
            <w:pPr>
              <w:tabs>
                <w:tab w:val="left" w:pos="1134"/>
                <w:tab w:val="left" w:pos="1701"/>
                <w:tab w:val="left" w:pos="2268"/>
              </w:tabs>
              <w:spacing w:before="60" w:afterLines="60" w:after="144"/>
              <w:jc w:val="left"/>
              <w:rPr>
                <w:rFonts w:ascii="Times New Roman" w:hAnsi="Times New Roman"/>
                <w:color w:val="000000"/>
                <w:sz w:val="22"/>
                <w:szCs w:val="22"/>
              </w:rPr>
            </w:pPr>
            <w:r w:rsidRPr="00112504">
              <w:rPr>
                <w:rFonts w:ascii="Times New Roman" w:hAnsi="Times New Roman"/>
                <w:color w:val="000000"/>
                <w:sz w:val="22"/>
                <w:szCs w:val="22"/>
              </w:rPr>
              <w:t>Role</w:t>
            </w:r>
          </w:p>
        </w:tc>
        <w:tc>
          <w:tcPr>
            <w:tcW w:w="6026" w:type="dxa"/>
          </w:tcPr>
          <w:p w14:paraId="6FF969BC" w14:textId="5D823151" w:rsidR="00CD6167" w:rsidRPr="00112504" w:rsidRDefault="00CD6167" w:rsidP="00187B1A">
            <w:pPr>
              <w:keepNext/>
              <w:tabs>
                <w:tab w:val="left" w:pos="1134"/>
                <w:tab w:val="left" w:pos="1701"/>
                <w:tab w:val="left" w:pos="2268"/>
              </w:tabs>
              <w:spacing w:before="60" w:afterLines="60" w:after="144"/>
              <w:rPr>
                <w:rFonts w:ascii="Times New Roman" w:hAnsi="Times New Roman"/>
                <w:color w:val="000000"/>
                <w:sz w:val="22"/>
                <w:szCs w:val="22"/>
              </w:rPr>
            </w:pPr>
            <w:r w:rsidRPr="00112504">
              <w:rPr>
                <w:rFonts w:ascii="Times New Roman" w:hAnsi="Times New Roman"/>
                <w:color w:val="000000"/>
                <w:sz w:val="22"/>
                <w:szCs w:val="22"/>
              </w:rPr>
              <w:t>A role is defined as the responsibility for performing specific behaviour, to which an actor can be assigned</w:t>
            </w:r>
            <w:r w:rsidR="0023787B" w:rsidRPr="00112504">
              <w:rPr>
                <w:rFonts w:ascii="Times New Roman" w:hAnsi="Times New Roman"/>
                <w:color w:val="000000"/>
                <w:sz w:val="22"/>
                <w:szCs w:val="22"/>
              </w:rPr>
              <w:t>.</w:t>
            </w:r>
          </w:p>
        </w:tc>
      </w:tr>
      <w:tr w:rsidR="00187B1A" w:rsidRPr="00112504" w14:paraId="3BB3190B" w14:textId="77777777" w:rsidTr="00CD6167">
        <w:trPr>
          <w:cantSplit/>
          <w:trHeight w:val="1418"/>
          <w:jc w:val="center"/>
        </w:trPr>
        <w:tc>
          <w:tcPr>
            <w:tcW w:w="2605" w:type="dxa"/>
            <w:vAlign w:val="center"/>
          </w:tcPr>
          <w:p w14:paraId="0739A9CF" w14:textId="77777777" w:rsidR="00187B1A" w:rsidRPr="00112504" w:rsidRDefault="00187B1A" w:rsidP="00187B1A">
            <w:pPr>
              <w:tabs>
                <w:tab w:val="left" w:pos="1134"/>
                <w:tab w:val="left" w:pos="1701"/>
                <w:tab w:val="left" w:pos="2268"/>
              </w:tabs>
              <w:spacing w:before="60" w:afterLines="60" w:after="144"/>
              <w:jc w:val="left"/>
              <w:rPr>
                <w:rFonts w:ascii="Times New Roman" w:hAnsi="Times New Roman"/>
                <w:sz w:val="22"/>
                <w:szCs w:val="22"/>
              </w:rPr>
            </w:pPr>
            <w:r w:rsidRPr="00112504">
              <w:rPr>
                <w:rFonts w:ascii="Times New Roman" w:hAnsi="Times New Roman"/>
                <w:sz w:val="22"/>
                <w:szCs w:val="22"/>
              </w:rPr>
              <w:t>Test Case</w:t>
            </w:r>
          </w:p>
        </w:tc>
        <w:tc>
          <w:tcPr>
            <w:tcW w:w="6026" w:type="dxa"/>
            <w:vAlign w:val="center"/>
          </w:tcPr>
          <w:p w14:paraId="18DF3D7F" w14:textId="77777777" w:rsidR="00CD6167" w:rsidRPr="00112504" w:rsidRDefault="00CD6167" w:rsidP="00CD6167">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A test case is a set of steps applied to transit the system from a known initial state to an expected final state. It is characterised by:</w:t>
            </w:r>
          </w:p>
          <w:p w14:paraId="4746EB6E" w14:textId="77777777" w:rsidR="00CD6167" w:rsidRPr="00112504" w:rsidRDefault="00CD6167" w:rsidP="007311A2">
            <w:pPr>
              <w:pStyle w:val="TableHeading"/>
              <w:widowControl/>
              <w:numPr>
                <w:ilvl w:val="0"/>
                <w:numId w:val="23"/>
              </w:numPr>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 xml:space="preserve">An identifier that uniquely identifies the test </w:t>
            </w:r>
            <w:proofErr w:type="gramStart"/>
            <w:r w:rsidRPr="00112504">
              <w:rPr>
                <w:rFonts w:ascii="Times New Roman" w:hAnsi="Times New Roman" w:cs="Times New Roman"/>
                <w:b w:val="0"/>
                <w:sz w:val="22"/>
                <w:szCs w:val="22"/>
              </w:rPr>
              <w:t>case;</w:t>
            </w:r>
            <w:proofErr w:type="gramEnd"/>
          </w:p>
          <w:p w14:paraId="06C2C0F1" w14:textId="77777777" w:rsidR="00CD6167" w:rsidRPr="00112504" w:rsidRDefault="00CD6167" w:rsidP="007311A2">
            <w:pPr>
              <w:pStyle w:val="TableHeading"/>
              <w:widowControl/>
              <w:numPr>
                <w:ilvl w:val="0"/>
                <w:numId w:val="23"/>
              </w:numPr>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 xml:space="preserve">A short description of its </w:t>
            </w:r>
            <w:proofErr w:type="gramStart"/>
            <w:r w:rsidRPr="00112504">
              <w:rPr>
                <w:rFonts w:ascii="Times New Roman" w:hAnsi="Times New Roman" w:cs="Times New Roman"/>
                <w:b w:val="0"/>
                <w:sz w:val="22"/>
                <w:szCs w:val="22"/>
              </w:rPr>
              <w:t>purpose;</w:t>
            </w:r>
            <w:proofErr w:type="gramEnd"/>
          </w:p>
          <w:p w14:paraId="78709931" w14:textId="77777777" w:rsidR="00CD6167" w:rsidRPr="00112504" w:rsidRDefault="00CD6167" w:rsidP="007311A2">
            <w:pPr>
              <w:pStyle w:val="TableHeading"/>
              <w:widowControl/>
              <w:numPr>
                <w:ilvl w:val="0"/>
                <w:numId w:val="23"/>
              </w:numPr>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 xml:space="preserve">One or several actors performing the actions on the </w:t>
            </w:r>
            <w:proofErr w:type="gramStart"/>
            <w:r w:rsidRPr="00112504">
              <w:rPr>
                <w:rFonts w:ascii="Times New Roman" w:hAnsi="Times New Roman" w:cs="Times New Roman"/>
                <w:b w:val="0"/>
                <w:sz w:val="22"/>
                <w:szCs w:val="22"/>
              </w:rPr>
              <w:t>system;</w:t>
            </w:r>
            <w:proofErr w:type="gramEnd"/>
          </w:p>
          <w:p w14:paraId="12B1DD1F" w14:textId="23FEF7FE" w:rsidR="00CD6167" w:rsidRPr="00112504" w:rsidRDefault="00CD6167" w:rsidP="007311A2">
            <w:pPr>
              <w:pStyle w:val="TableHeading"/>
              <w:widowControl/>
              <w:numPr>
                <w:ilvl w:val="0"/>
                <w:numId w:val="23"/>
              </w:numPr>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 xml:space="preserve">A set of prerequisites describing the initial state of the </w:t>
            </w:r>
            <w:proofErr w:type="gramStart"/>
            <w:r w:rsidRPr="00112504">
              <w:rPr>
                <w:rFonts w:ascii="Times New Roman" w:hAnsi="Times New Roman" w:cs="Times New Roman"/>
                <w:b w:val="0"/>
                <w:sz w:val="22"/>
                <w:szCs w:val="22"/>
              </w:rPr>
              <w:t>system;</w:t>
            </w:r>
            <w:proofErr w:type="gramEnd"/>
          </w:p>
          <w:p w14:paraId="4C7CAC87" w14:textId="77777777" w:rsidR="00CD6167" w:rsidRPr="00112504" w:rsidRDefault="00CD6167" w:rsidP="007311A2">
            <w:pPr>
              <w:pStyle w:val="TableHeading"/>
              <w:widowControl/>
              <w:numPr>
                <w:ilvl w:val="0"/>
                <w:numId w:val="23"/>
              </w:numPr>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 xml:space="preserve">A set of steps defining the actions performed by the actors and their expected results. Steps may describe input values and expected output values if applicable for the tested </w:t>
            </w:r>
            <w:proofErr w:type="gramStart"/>
            <w:r w:rsidRPr="00112504">
              <w:rPr>
                <w:rFonts w:ascii="Times New Roman" w:hAnsi="Times New Roman" w:cs="Times New Roman"/>
                <w:b w:val="0"/>
                <w:sz w:val="22"/>
                <w:szCs w:val="22"/>
              </w:rPr>
              <w:t>feature;</w:t>
            </w:r>
            <w:proofErr w:type="gramEnd"/>
          </w:p>
          <w:p w14:paraId="65F38EB5" w14:textId="77777777" w:rsidR="00CD6167" w:rsidRPr="00112504" w:rsidRDefault="00CD6167" w:rsidP="007311A2">
            <w:pPr>
              <w:pStyle w:val="TableHeading"/>
              <w:widowControl/>
              <w:numPr>
                <w:ilvl w:val="0"/>
                <w:numId w:val="23"/>
              </w:numPr>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 xml:space="preserve">A set of post-conditions describing the state in which the system is expected to be after the execution of the </w:t>
            </w:r>
            <w:proofErr w:type="gramStart"/>
            <w:r w:rsidRPr="00112504">
              <w:rPr>
                <w:rFonts w:ascii="Times New Roman" w:hAnsi="Times New Roman" w:cs="Times New Roman"/>
                <w:b w:val="0"/>
                <w:sz w:val="22"/>
                <w:szCs w:val="22"/>
              </w:rPr>
              <w:t>steps;</w:t>
            </w:r>
            <w:proofErr w:type="gramEnd"/>
          </w:p>
          <w:p w14:paraId="4BB6A386" w14:textId="77777777" w:rsidR="00CD6167" w:rsidRPr="00112504" w:rsidRDefault="00CD6167" w:rsidP="007311A2">
            <w:pPr>
              <w:pStyle w:val="TableHeading"/>
              <w:widowControl/>
              <w:numPr>
                <w:ilvl w:val="0"/>
                <w:numId w:val="23"/>
              </w:numPr>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A set of pass criteria defining the conditions under which the test can be considered as passed.</w:t>
            </w:r>
          </w:p>
          <w:p w14:paraId="716E9E12" w14:textId="38AC297E" w:rsidR="00187B1A" w:rsidRPr="00112504" w:rsidRDefault="00CD6167" w:rsidP="00CD6167">
            <w:pPr>
              <w:tabs>
                <w:tab w:val="left" w:pos="1134"/>
                <w:tab w:val="left" w:pos="1701"/>
                <w:tab w:val="left" w:pos="2268"/>
              </w:tabs>
              <w:spacing w:before="60" w:afterLines="60" w:after="144"/>
              <w:jc w:val="left"/>
              <w:rPr>
                <w:rFonts w:ascii="Times New Roman" w:hAnsi="Times New Roman"/>
                <w:sz w:val="22"/>
                <w:szCs w:val="22"/>
              </w:rPr>
            </w:pPr>
            <w:r w:rsidRPr="00112504">
              <w:rPr>
                <w:rFonts w:ascii="Times New Roman" w:hAnsi="Times New Roman"/>
                <w:sz w:val="22"/>
                <w:szCs w:val="22"/>
              </w:rPr>
              <w:t>A test scenario is realised by one or several test cases without an explicit mapping between the test cases and the test scenario guidelines.</w:t>
            </w:r>
          </w:p>
        </w:tc>
      </w:tr>
      <w:tr w:rsidR="00187B1A" w:rsidRPr="00112504" w14:paraId="7BDA1652" w14:textId="77777777" w:rsidTr="00CD6167">
        <w:trPr>
          <w:cantSplit/>
          <w:trHeight w:val="1418"/>
          <w:jc w:val="center"/>
        </w:trPr>
        <w:tc>
          <w:tcPr>
            <w:tcW w:w="2605" w:type="dxa"/>
            <w:vAlign w:val="center"/>
          </w:tcPr>
          <w:p w14:paraId="60D48240" w14:textId="77777777" w:rsidR="00187B1A" w:rsidRPr="00112504" w:rsidRDefault="00187B1A" w:rsidP="00187B1A">
            <w:pPr>
              <w:tabs>
                <w:tab w:val="left" w:pos="1134"/>
                <w:tab w:val="left" w:pos="1701"/>
                <w:tab w:val="left" w:pos="2268"/>
              </w:tabs>
              <w:spacing w:before="60" w:afterLines="60" w:after="144"/>
              <w:jc w:val="left"/>
              <w:rPr>
                <w:rFonts w:ascii="Times New Roman" w:hAnsi="Times New Roman"/>
                <w:sz w:val="22"/>
                <w:szCs w:val="22"/>
              </w:rPr>
            </w:pPr>
            <w:r w:rsidRPr="00112504">
              <w:rPr>
                <w:rFonts w:ascii="Times New Roman" w:hAnsi="Times New Roman"/>
                <w:sz w:val="22"/>
                <w:szCs w:val="22"/>
              </w:rPr>
              <w:lastRenderedPageBreak/>
              <w:t>Test Scenario</w:t>
            </w:r>
          </w:p>
        </w:tc>
        <w:tc>
          <w:tcPr>
            <w:tcW w:w="6026" w:type="dxa"/>
            <w:vAlign w:val="center"/>
          </w:tcPr>
          <w:p w14:paraId="7672289D" w14:textId="77777777" w:rsidR="00CD6167" w:rsidRPr="00112504" w:rsidRDefault="00CD6167" w:rsidP="00CD6167">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A test scenario is a set of guidelines enabling to assess the testing coverage of a feature against its specifications. It is characterised by:</w:t>
            </w:r>
          </w:p>
          <w:p w14:paraId="148D0ABF" w14:textId="77777777" w:rsidR="00CD6167" w:rsidRPr="00112504" w:rsidRDefault="00CD6167" w:rsidP="007311A2">
            <w:pPr>
              <w:pStyle w:val="TableHeading"/>
              <w:widowControl/>
              <w:numPr>
                <w:ilvl w:val="0"/>
                <w:numId w:val="22"/>
              </w:numPr>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 xml:space="preserve">An identifier that uniquely identifies the test </w:t>
            </w:r>
            <w:proofErr w:type="gramStart"/>
            <w:r w:rsidRPr="00112504">
              <w:rPr>
                <w:rFonts w:ascii="Times New Roman" w:hAnsi="Times New Roman" w:cs="Times New Roman"/>
                <w:b w:val="0"/>
                <w:sz w:val="22"/>
                <w:szCs w:val="22"/>
              </w:rPr>
              <w:t>scenario;</w:t>
            </w:r>
            <w:proofErr w:type="gramEnd"/>
          </w:p>
          <w:p w14:paraId="01E1F0AC" w14:textId="6DEBC5F9" w:rsidR="00CD6167" w:rsidRPr="00112504" w:rsidRDefault="00CD6167" w:rsidP="007311A2">
            <w:pPr>
              <w:pStyle w:val="TableHeading"/>
              <w:widowControl/>
              <w:numPr>
                <w:ilvl w:val="0"/>
                <w:numId w:val="22"/>
              </w:numPr>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A description of the covered feature</w:t>
            </w:r>
            <w:r w:rsidR="0023787B" w:rsidRPr="00112504">
              <w:rPr>
                <w:rFonts w:ascii="Times New Roman" w:hAnsi="Times New Roman" w:cs="Times New Roman"/>
                <w:b w:val="0"/>
                <w:sz w:val="22"/>
                <w:szCs w:val="22"/>
              </w:rPr>
              <w:t>.</w:t>
            </w:r>
          </w:p>
          <w:p w14:paraId="5FB347E5" w14:textId="53DA9B33" w:rsidR="00187B1A" w:rsidRPr="00112504" w:rsidRDefault="00CD6167" w:rsidP="00CD6167">
            <w:pPr>
              <w:tabs>
                <w:tab w:val="left" w:pos="1134"/>
                <w:tab w:val="left" w:pos="1701"/>
                <w:tab w:val="left" w:pos="2268"/>
              </w:tabs>
              <w:spacing w:before="60" w:afterLines="60" w:after="144"/>
              <w:jc w:val="left"/>
              <w:rPr>
                <w:rFonts w:ascii="Times New Roman" w:hAnsi="Times New Roman"/>
                <w:sz w:val="22"/>
                <w:szCs w:val="22"/>
              </w:rPr>
            </w:pPr>
            <w:r w:rsidRPr="00112504">
              <w:rPr>
                <w:rFonts w:ascii="Times New Roman" w:hAnsi="Times New Roman"/>
                <w:sz w:val="22"/>
                <w:szCs w:val="22"/>
              </w:rPr>
              <w:t>A set of guidelines (</w:t>
            </w:r>
            <w:proofErr w:type="gramStart"/>
            <w:r w:rsidRPr="00112504">
              <w:rPr>
                <w:rFonts w:ascii="Times New Roman" w:hAnsi="Times New Roman"/>
                <w:sz w:val="22"/>
                <w:szCs w:val="22"/>
              </w:rPr>
              <w:t>e.g.</w:t>
            </w:r>
            <w:proofErr w:type="gramEnd"/>
            <w:r w:rsidRPr="00112504">
              <w:rPr>
                <w:rFonts w:ascii="Times New Roman" w:hAnsi="Times New Roman"/>
                <w:sz w:val="22"/>
                <w:szCs w:val="22"/>
              </w:rPr>
              <w:t xml:space="preserve"> a high-level action performed on an abstract set of data) that can be ordered if the tested feature requires it.</w:t>
            </w:r>
          </w:p>
        </w:tc>
      </w:tr>
      <w:tr w:rsidR="00187B1A" w:rsidRPr="00112504" w14:paraId="3FBB3118" w14:textId="77777777" w:rsidTr="00CD6167">
        <w:trPr>
          <w:cantSplit/>
          <w:trHeight w:val="862"/>
          <w:jc w:val="center"/>
        </w:trPr>
        <w:tc>
          <w:tcPr>
            <w:tcW w:w="2605" w:type="dxa"/>
            <w:vAlign w:val="center"/>
          </w:tcPr>
          <w:p w14:paraId="78974AD6" w14:textId="77777777" w:rsidR="00187B1A" w:rsidRPr="00112504" w:rsidRDefault="00187B1A" w:rsidP="00187B1A">
            <w:pPr>
              <w:tabs>
                <w:tab w:val="left" w:pos="1134"/>
                <w:tab w:val="left" w:pos="1701"/>
                <w:tab w:val="left" w:pos="2268"/>
              </w:tabs>
              <w:spacing w:before="60" w:afterLines="60" w:after="144"/>
              <w:jc w:val="left"/>
              <w:rPr>
                <w:rFonts w:ascii="Times New Roman" w:hAnsi="Times New Roman"/>
                <w:sz w:val="22"/>
                <w:szCs w:val="22"/>
              </w:rPr>
            </w:pPr>
            <w:r w:rsidRPr="00112504">
              <w:rPr>
                <w:rFonts w:ascii="Times New Roman" w:hAnsi="Times New Roman"/>
                <w:sz w:val="22"/>
                <w:szCs w:val="22"/>
              </w:rPr>
              <w:t>Test Suite</w:t>
            </w:r>
          </w:p>
        </w:tc>
        <w:tc>
          <w:tcPr>
            <w:tcW w:w="6026" w:type="dxa"/>
            <w:vAlign w:val="center"/>
          </w:tcPr>
          <w:p w14:paraId="5F1EE81B" w14:textId="77777777" w:rsidR="00187B1A" w:rsidRPr="00112504" w:rsidRDefault="00187B1A" w:rsidP="00187B1A">
            <w:pPr>
              <w:pStyle w:val="TableHeading"/>
              <w:widowControl/>
              <w:autoSpaceDE/>
              <w:autoSpaceDN/>
              <w:adjustRightInd/>
              <w:rPr>
                <w:rFonts w:ascii="Times New Roman" w:hAnsi="Times New Roman" w:cs="Times New Roman"/>
                <w:b w:val="0"/>
                <w:sz w:val="22"/>
                <w:szCs w:val="22"/>
              </w:rPr>
            </w:pPr>
            <w:r w:rsidRPr="00112504">
              <w:rPr>
                <w:rFonts w:ascii="Times New Roman" w:hAnsi="Times New Roman" w:cs="Times New Roman"/>
                <w:b w:val="0"/>
                <w:sz w:val="22"/>
                <w:szCs w:val="22"/>
              </w:rPr>
              <w:t xml:space="preserve">A Test Suite is a set of Test Cases for a component/service or system under test. It is usually used to group and/or facilitate the execution </w:t>
            </w:r>
            <w:proofErr w:type="gramStart"/>
            <w:r w:rsidRPr="00112504">
              <w:rPr>
                <w:rFonts w:ascii="Times New Roman" w:hAnsi="Times New Roman" w:cs="Times New Roman"/>
                <w:b w:val="0"/>
                <w:sz w:val="22"/>
                <w:szCs w:val="22"/>
              </w:rPr>
              <w:t>a number of</w:t>
            </w:r>
            <w:proofErr w:type="gramEnd"/>
            <w:r w:rsidRPr="00112504">
              <w:rPr>
                <w:rFonts w:ascii="Times New Roman" w:hAnsi="Times New Roman" w:cs="Times New Roman"/>
                <w:b w:val="0"/>
                <w:sz w:val="22"/>
                <w:szCs w:val="22"/>
              </w:rPr>
              <w:t xml:space="preserve"> similar Test Cases.</w:t>
            </w:r>
          </w:p>
        </w:tc>
      </w:tr>
    </w:tbl>
    <w:p w14:paraId="0658DFDF" w14:textId="7BA2D357" w:rsidR="00D83FD9" w:rsidRPr="00112504" w:rsidRDefault="00D83FD9" w:rsidP="00D83FD9">
      <w:pPr>
        <w:pStyle w:val="Caption"/>
        <w:rPr>
          <w:rFonts w:ascii="Times New Roman" w:hAnsi="Times New Roman"/>
        </w:rPr>
      </w:pPr>
      <w:bookmarkStart w:id="501" w:name="_Toc485998683"/>
      <w:bookmarkStart w:id="502" w:name="_Toc112058938"/>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4</w:t>
      </w:r>
      <w:r w:rsidR="00EA597B" w:rsidRPr="00112504">
        <w:rPr>
          <w:rFonts w:ascii="Times New Roman" w:hAnsi="Times New Roman"/>
        </w:rPr>
        <w:fldChar w:fldCharType="end"/>
      </w:r>
      <w:r w:rsidRPr="00112504">
        <w:rPr>
          <w:rFonts w:ascii="Times New Roman" w:hAnsi="Times New Roman"/>
        </w:rPr>
        <w:t>: Definitions</w:t>
      </w:r>
      <w:bookmarkEnd w:id="500"/>
      <w:bookmarkEnd w:id="501"/>
      <w:bookmarkEnd w:id="502"/>
    </w:p>
    <w:p w14:paraId="0658DFF7" w14:textId="4DBB2805" w:rsidR="000F0AD3" w:rsidRPr="00112504" w:rsidRDefault="7CF5CBCB" w:rsidP="00E523F5">
      <w:pPr>
        <w:pStyle w:val="Heading1"/>
        <w:rPr>
          <w:rFonts w:ascii="Times New Roman" w:hAnsi="Times New Roman"/>
        </w:rPr>
      </w:pPr>
      <w:bookmarkStart w:id="503" w:name="_Toc202929681"/>
      <w:bookmarkStart w:id="504" w:name="_Ref488666361"/>
      <w:bookmarkStart w:id="505" w:name="_Ref488666373"/>
      <w:r w:rsidRPr="00112504">
        <w:rPr>
          <w:rFonts w:ascii="Times New Roman" w:hAnsi="Times New Roman"/>
        </w:rPr>
        <w:lastRenderedPageBreak/>
        <w:t xml:space="preserve"> </w:t>
      </w:r>
      <w:bookmarkStart w:id="506" w:name="_Toc490140421"/>
      <w:bookmarkStart w:id="507" w:name="_Ref5633879"/>
      <w:bookmarkStart w:id="508" w:name="_Ref66271675"/>
      <w:bookmarkStart w:id="509" w:name="_Toc112057976"/>
      <w:r w:rsidR="13E02239" w:rsidRPr="00112504">
        <w:rPr>
          <w:rFonts w:ascii="Times New Roman" w:hAnsi="Times New Roman"/>
        </w:rPr>
        <w:t>Approach Refinements</w:t>
      </w:r>
      <w:bookmarkEnd w:id="503"/>
      <w:bookmarkEnd w:id="504"/>
      <w:bookmarkEnd w:id="505"/>
      <w:bookmarkEnd w:id="506"/>
      <w:bookmarkEnd w:id="507"/>
      <w:bookmarkEnd w:id="508"/>
      <w:bookmarkEnd w:id="509"/>
    </w:p>
    <w:p w14:paraId="6E990422" w14:textId="172D4F23" w:rsidR="00FE75D9" w:rsidRPr="00112504" w:rsidRDefault="00FE75D9" w:rsidP="00FE75D9">
      <w:pPr>
        <w:pStyle w:val="Text1"/>
        <w:rPr>
          <w:rFonts w:ascii="Times New Roman" w:hAnsi="Times New Roman"/>
          <w:sz w:val="22"/>
          <w:szCs w:val="22"/>
          <w:lang w:eastAsia="en-GB"/>
        </w:rPr>
      </w:pPr>
      <w:r w:rsidRPr="00112504">
        <w:rPr>
          <w:rFonts w:ascii="Times New Roman" w:hAnsi="Times New Roman"/>
          <w:sz w:val="22"/>
          <w:szCs w:val="22"/>
          <w:lang w:eastAsia="en-GB"/>
        </w:rPr>
        <w:t xml:space="preserve">The approach to verify the conformance of the EO systems will be based on </w:t>
      </w:r>
      <w:r w:rsidR="00785B30" w:rsidRPr="00112504">
        <w:rPr>
          <w:rFonts w:ascii="Times New Roman" w:hAnsi="Times New Roman"/>
          <w:sz w:val="22"/>
          <w:szCs w:val="22"/>
          <w:lang w:eastAsia="en-GB"/>
        </w:rPr>
        <w:t xml:space="preserve">business scenarios and </w:t>
      </w:r>
      <w:r w:rsidRPr="00112504">
        <w:rPr>
          <w:rFonts w:ascii="Times New Roman" w:hAnsi="Times New Roman"/>
          <w:sz w:val="22"/>
          <w:szCs w:val="22"/>
          <w:lang w:eastAsia="en-GB"/>
        </w:rPr>
        <w:t>test cases. Those will be triggered from the ICS2 STI STP conformance campaign screen(s), dedicated solely for the purpose of an EO user to configure and execute the conformance test campaigns.</w:t>
      </w:r>
    </w:p>
    <w:p w14:paraId="7F406F54" w14:textId="1833E641" w:rsidR="00FE75D9" w:rsidRPr="00112504" w:rsidRDefault="00FE75D9" w:rsidP="00FE75D9">
      <w:pPr>
        <w:pStyle w:val="Text1"/>
        <w:rPr>
          <w:rFonts w:ascii="Times New Roman" w:hAnsi="Times New Roman"/>
          <w:sz w:val="22"/>
          <w:szCs w:val="22"/>
          <w:lang w:eastAsia="en-GB"/>
        </w:rPr>
      </w:pPr>
      <w:r w:rsidRPr="00112504">
        <w:rPr>
          <w:rFonts w:ascii="Times New Roman" w:hAnsi="Times New Roman"/>
          <w:sz w:val="22"/>
          <w:szCs w:val="22"/>
          <w:lang w:eastAsia="en-GB"/>
        </w:rPr>
        <w:t xml:space="preserve">Each </w:t>
      </w:r>
      <w:r w:rsidRPr="00112504">
        <w:rPr>
          <w:rFonts w:ascii="Times New Roman" w:hAnsi="Times New Roman"/>
          <w:i/>
          <w:iCs/>
          <w:sz w:val="22"/>
          <w:szCs w:val="22"/>
          <w:lang w:eastAsia="en-GB"/>
        </w:rPr>
        <w:t xml:space="preserve">Test </w:t>
      </w:r>
      <w:r w:rsidR="00785B30" w:rsidRPr="00112504">
        <w:rPr>
          <w:rFonts w:ascii="Times New Roman" w:hAnsi="Times New Roman"/>
          <w:i/>
          <w:iCs/>
          <w:sz w:val="22"/>
          <w:szCs w:val="22"/>
          <w:lang w:eastAsia="en-GB"/>
        </w:rPr>
        <w:t>C</w:t>
      </w:r>
      <w:r w:rsidRPr="00112504">
        <w:rPr>
          <w:rFonts w:ascii="Times New Roman" w:hAnsi="Times New Roman"/>
          <w:i/>
          <w:iCs/>
          <w:sz w:val="22"/>
          <w:szCs w:val="22"/>
          <w:lang w:eastAsia="en-GB"/>
        </w:rPr>
        <w:t>ase</w:t>
      </w:r>
      <w:r w:rsidRPr="00112504">
        <w:rPr>
          <w:rFonts w:ascii="Times New Roman" w:hAnsi="Times New Roman"/>
          <w:sz w:val="22"/>
          <w:szCs w:val="22"/>
          <w:lang w:eastAsia="en-GB"/>
        </w:rPr>
        <w:t xml:space="preserve"> (section </w:t>
      </w:r>
      <w:r w:rsidRPr="00112504">
        <w:rPr>
          <w:rFonts w:ascii="Times New Roman" w:hAnsi="Times New Roman"/>
          <w:sz w:val="22"/>
          <w:szCs w:val="22"/>
          <w:lang w:eastAsia="en-GB"/>
        </w:rPr>
        <w:fldChar w:fldCharType="begin"/>
      </w:r>
      <w:r w:rsidRPr="00112504">
        <w:rPr>
          <w:rFonts w:ascii="Times New Roman" w:hAnsi="Times New Roman"/>
          <w:sz w:val="22"/>
          <w:szCs w:val="22"/>
          <w:lang w:eastAsia="en-GB"/>
        </w:rPr>
        <w:instrText xml:space="preserve"> REF _Ref66271772 \r \h </w:instrText>
      </w:r>
      <w:r w:rsidR="00363341" w:rsidRPr="00112504">
        <w:rPr>
          <w:rFonts w:ascii="Times New Roman" w:hAnsi="Times New Roman"/>
          <w:sz w:val="22"/>
          <w:szCs w:val="22"/>
          <w:lang w:eastAsia="en-GB"/>
        </w:rPr>
        <w:instrText xml:space="preserve"> \* MERGEFORMAT </w:instrText>
      </w:r>
      <w:r w:rsidRPr="00112504">
        <w:rPr>
          <w:rFonts w:ascii="Times New Roman" w:hAnsi="Times New Roman"/>
          <w:sz w:val="22"/>
          <w:szCs w:val="22"/>
          <w:lang w:eastAsia="en-GB"/>
        </w:rPr>
      </w:r>
      <w:r w:rsidRPr="00112504">
        <w:rPr>
          <w:rFonts w:ascii="Times New Roman" w:hAnsi="Times New Roman"/>
          <w:sz w:val="22"/>
          <w:szCs w:val="22"/>
          <w:lang w:eastAsia="en-GB"/>
        </w:rPr>
        <w:fldChar w:fldCharType="separate"/>
      </w:r>
      <w:r w:rsidRPr="00112504">
        <w:rPr>
          <w:rFonts w:ascii="Times New Roman" w:hAnsi="Times New Roman"/>
          <w:sz w:val="22"/>
          <w:szCs w:val="22"/>
          <w:lang w:eastAsia="en-GB"/>
        </w:rPr>
        <w:t>6</w:t>
      </w:r>
      <w:r w:rsidRPr="00112504">
        <w:rPr>
          <w:rFonts w:ascii="Times New Roman" w:hAnsi="Times New Roman"/>
          <w:sz w:val="22"/>
          <w:szCs w:val="22"/>
          <w:lang w:eastAsia="en-GB"/>
        </w:rPr>
        <w:fldChar w:fldCharType="end"/>
      </w:r>
      <w:r w:rsidRPr="00112504">
        <w:rPr>
          <w:rFonts w:ascii="Times New Roman" w:hAnsi="Times New Roman"/>
          <w:sz w:val="22"/>
          <w:szCs w:val="22"/>
          <w:lang w:eastAsia="en-GB"/>
        </w:rPr>
        <w:t xml:space="preserve">) defined in this document aims at covering a simple two-way message exchange between the EO systems and ICS2. A pre-defined </w:t>
      </w:r>
      <w:r w:rsidRPr="00112504">
        <w:rPr>
          <w:rFonts w:ascii="Times New Roman" w:hAnsi="Times New Roman"/>
          <w:i/>
          <w:iCs/>
          <w:sz w:val="22"/>
          <w:szCs w:val="22"/>
          <w:lang w:eastAsia="en-GB"/>
        </w:rPr>
        <w:t xml:space="preserve">Business </w:t>
      </w:r>
      <w:r w:rsidR="00785B30" w:rsidRPr="00112504">
        <w:rPr>
          <w:rFonts w:ascii="Times New Roman" w:hAnsi="Times New Roman"/>
          <w:i/>
          <w:iCs/>
          <w:sz w:val="22"/>
          <w:szCs w:val="22"/>
          <w:lang w:eastAsia="en-GB"/>
        </w:rPr>
        <w:t>S</w:t>
      </w:r>
      <w:r w:rsidRPr="00112504">
        <w:rPr>
          <w:rFonts w:ascii="Times New Roman" w:hAnsi="Times New Roman"/>
          <w:i/>
          <w:iCs/>
          <w:sz w:val="22"/>
          <w:szCs w:val="22"/>
          <w:lang w:eastAsia="en-GB"/>
        </w:rPr>
        <w:t>cenario</w:t>
      </w:r>
      <w:r w:rsidRPr="00112504">
        <w:rPr>
          <w:rFonts w:ascii="Times New Roman" w:hAnsi="Times New Roman"/>
          <w:sz w:val="22"/>
          <w:szCs w:val="22"/>
          <w:lang w:eastAsia="en-GB"/>
        </w:rPr>
        <w:t xml:space="preserve"> (section </w:t>
      </w:r>
      <w:r w:rsidRPr="00112504">
        <w:rPr>
          <w:rFonts w:ascii="Times New Roman" w:hAnsi="Times New Roman"/>
          <w:sz w:val="22"/>
          <w:szCs w:val="22"/>
          <w:lang w:eastAsia="en-GB"/>
        </w:rPr>
        <w:fldChar w:fldCharType="begin"/>
      </w:r>
      <w:r w:rsidRPr="00112504">
        <w:rPr>
          <w:rFonts w:ascii="Times New Roman" w:hAnsi="Times New Roman"/>
          <w:sz w:val="22"/>
          <w:szCs w:val="22"/>
          <w:lang w:eastAsia="en-GB"/>
        </w:rPr>
        <w:instrText xml:space="preserve"> REF _Ref71016443 \r \h </w:instrText>
      </w:r>
      <w:r w:rsidR="00363341" w:rsidRPr="00112504">
        <w:rPr>
          <w:rFonts w:ascii="Times New Roman" w:hAnsi="Times New Roman"/>
          <w:sz w:val="22"/>
          <w:szCs w:val="22"/>
          <w:lang w:eastAsia="en-GB"/>
        </w:rPr>
        <w:instrText xml:space="preserve"> \* MERGEFORMAT </w:instrText>
      </w:r>
      <w:r w:rsidRPr="00112504">
        <w:rPr>
          <w:rFonts w:ascii="Times New Roman" w:hAnsi="Times New Roman"/>
          <w:sz w:val="22"/>
          <w:szCs w:val="22"/>
          <w:lang w:eastAsia="en-GB"/>
        </w:rPr>
      </w:r>
      <w:r w:rsidRPr="00112504">
        <w:rPr>
          <w:rFonts w:ascii="Times New Roman" w:hAnsi="Times New Roman"/>
          <w:sz w:val="22"/>
          <w:szCs w:val="22"/>
          <w:lang w:eastAsia="en-GB"/>
        </w:rPr>
        <w:fldChar w:fldCharType="separate"/>
      </w:r>
      <w:r w:rsidRPr="00112504">
        <w:rPr>
          <w:rFonts w:ascii="Times New Roman" w:hAnsi="Times New Roman"/>
          <w:sz w:val="22"/>
          <w:szCs w:val="22"/>
          <w:lang w:eastAsia="en-GB"/>
        </w:rPr>
        <w:t>5</w:t>
      </w:r>
      <w:r w:rsidRPr="00112504">
        <w:rPr>
          <w:rFonts w:ascii="Times New Roman" w:hAnsi="Times New Roman"/>
          <w:sz w:val="22"/>
          <w:szCs w:val="22"/>
          <w:lang w:eastAsia="en-GB"/>
        </w:rPr>
        <w:fldChar w:fldCharType="end"/>
      </w:r>
      <w:r w:rsidRPr="00112504">
        <w:rPr>
          <w:rFonts w:ascii="Times New Roman" w:hAnsi="Times New Roman"/>
          <w:sz w:val="22"/>
          <w:szCs w:val="22"/>
          <w:lang w:eastAsia="en-GB"/>
        </w:rPr>
        <w:t xml:space="preserve">) combines </w:t>
      </w:r>
      <w:proofErr w:type="gramStart"/>
      <w:r w:rsidRPr="00112504">
        <w:rPr>
          <w:rFonts w:ascii="Times New Roman" w:hAnsi="Times New Roman"/>
          <w:sz w:val="22"/>
          <w:szCs w:val="22"/>
          <w:lang w:eastAsia="en-GB"/>
        </w:rPr>
        <w:t>a number of</w:t>
      </w:r>
      <w:proofErr w:type="gramEnd"/>
      <w:r w:rsidRPr="00112504">
        <w:rPr>
          <w:rFonts w:ascii="Times New Roman" w:hAnsi="Times New Roman"/>
          <w:sz w:val="22"/>
          <w:szCs w:val="22"/>
          <w:lang w:eastAsia="en-GB"/>
        </w:rPr>
        <w:t xml:space="preserve"> steps to cover a specific functionality of the system. </w:t>
      </w:r>
    </w:p>
    <w:p w14:paraId="0BF74CF5" w14:textId="0459862E" w:rsidR="00FE75D9" w:rsidRPr="00112504" w:rsidRDefault="00FE75D9" w:rsidP="00FE75D9">
      <w:pPr>
        <w:rPr>
          <w:rFonts w:ascii="Times New Roman" w:hAnsi="Times New Roman"/>
          <w:sz w:val="22"/>
          <w:szCs w:val="22"/>
          <w:lang w:eastAsia="en-GB"/>
        </w:rPr>
      </w:pPr>
      <w:r w:rsidRPr="00112504">
        <w:rPr>
          <w:rFonts w:ascii="Times New Roman" w:hAnsi="Times New Roman"/>
          <w:sz w:val="22"/>
          <w:szCs w:val="22"/>
          <w:lang w:eastAsia="en-GB"/>
        </w:rPr>
        <w:t>The role that the trader system plays in the interaction with ICS2 will define which business scenarios must be executed to pass conformance. The different roles are:</w:t>
      </w:r>
    </w:p>
    <w:p w14:paraId="2950050F" w14:textId="77777777" w:rsidR="00FE75D9" w:rsidRPr="00112504" w:rsidRDefault="00FE75D9" w:rsidP="00BE1F5A">
      <w:pPr>
        <w:pStyle w:val="ListParagraph"/>
        <w:numPr>
          <w:ilvl w:val="0"/>
          <w:numId w:val="32"/>
        </w:numPr>
        <w:jc w:val="left"/>
        <w:rPr>
          <w:rFonts w:ascii="Times New Roman" w:hAnsi="Times New Roman"/>
          <w:sz w:val="22"/>
          <w:szCs w:val="22"/>
          <w:lang w:eastAsia="en-GB"/>
        </w:rPr>
      </w:pPr>
      <w:r w:rsidRPr="00112504">
        <w:rPr>
          <w:rFonts w:ascii="Times New Roman" w:hAnsi="Times New Roman"/>
          <w:sz w:val="22"/>
          <w:szCs w:val="22"/>
          <w:lang w:eastAsia="en-GB"/>
        </w:rPr>
        <w:t xml:space="preserve">Postal </w:t>
      </w:r>
      <w:proofErr w:type="gramStart"/>
      <w:r w:rsidRPr="00112504">
        <w:rPr>
          <w:rFonts w:ascii="Times New Roman" w:hAnsi="Times New Roman"/>
          <w:sz w:val="22"/>
          <w:szCs w:val="22"/>
          <w:lang w:eastAsia="en-GB"/>
        </w:rPr>
        <w:t>Operators;</w:t>
      </w:r>
      <w:proofErr w:type="gramEnd"/>
    </w:p>
    <w:p w14:paraId="7DDED0CF" w14:textId="77777777" w:rsidR="00FE75D9" w:rsidRPr="00112504" w:rsidRDefault="00FE75D9" w:rsidP="00BE1F5A">
      <w:pPr>
        <w:pStyle w:val="ListParagraph"/>
        <w:numPr>
          <w:ilvl w:val="0"/>
          <w:numId w:val="32"/>
        </w:numPr>
        <w:jc w:val="left"/>
        <w:rPr>
          <w:rFonts w:ascii="Times New Roman" w:hAnsi="Times New Roman"/>
          <w:sz w:val="22"/>
          <w:szCs w:val="22"/>
          <w:lang w:eastAsia="en-GB"/>
        </w:rPr>
      </w:pPr>
      <w:r w:rsidRPr="00112504">
        <w:rPr>
          <w:rFonts w:ascii="Times New Roman" w:hAnsi="Times New Roman"/>
          <w:sz w:val="22"/>
          <w:szCs w:val="22"/>
          <w:lang w:eastAsia="en-GB"/>
        </w:rPr>
        <w:t xml:space="preserve">Express </w:t>
      </w:r>
      <w:proofErr w:type="gramStart"/>
      <w:r w:rsidRPr="00112504">
        <w:rPr>
          <w:rFonts w:ascii="Times New Roman" w:hAnsi="Times New Roman"/>
          <w:sz w:val="22"/>
          <w:szCs w:val="22"/>
          <w:lang w:eastAsia="en-GB"/>
        </w:rPr>
        <w:t>Operators;</w:t>
      </w:r>
      <w:proofErr w:type="gramEnd"/>
    </w:p>
    <w:p w14:paraId="67FD9686" w14:textId="77777777" w:rsidR="00FE75D9" w:rsidRPr="00112504" w:rsidRDefault="00FE75D9" w:rsidP="00BE1F5A">
      <w:pPr>
        <w:pStyle w:val="ListParagraph"/>
        <w:numPr>
          <w:ilvl w:val="0"/>
          <w:numId w:val="32"/>
        </w:numPr>
        <w:jc w:val="left"/>
        <w:rPr>
          <w:rFonts w:ascii="Times New Roman" w:hAnsi="Times New Roman"/>
          <w:sz w:val="22"/>
          <w:szCs w:val="22"/>
          <w:lang w:eastAsia="en-GB"/>
        </w:rPr>
      </w:pPr>
      <w:r w:rsidRPr="00112504">
        <w:rPr>
          <w:rFonts w:ascii="Times New Roman" w:hAnsi="Times New Roman"/>
          <w:sz w:val="22"/>
          <w:szCs w:val="22"/>
          <w:lang w:eastAsia="en-GB"/>
        </w:rPr>
        <w:t xml:space="preserve">Notify </w:t>
      </w:r>
      <w:proofErr w:type="gramStart"/>
      <w:r w:rsidRPr="00112504">
        <w:rPr>
          <w:rFonts w:ascii="Times New Roman" w:hAnsi="Times New Roman"/>
          <w:sz w:val="22"/>
          <w:szCs w:val="22"/>
          <w:lang w:eastAsia="en-GB"/>
        </w:rPr>
        <w:t>Party;</w:t>
      </w:r>
      <w:proofErr w:type="gramEnd"/>
    </w:p>
    <w:p w14:paraId="0684804E" w14:textId="77777777" w:rsidR="00FE75D9" w:rsidRPr="00112504" w:rsidRDefault="00FE75D9" w:rsidP="00BE1F5A">
      <w:pPr>
        <w:pStyle w:val="ListParagraph"/>
        <w:numPr>
          <w:ilvl w:val="0"/>
          <w:numId w:val="32"/>
        </w:numPr>
        <w:jc w:val="left"/>
        <w:rPr>
          <w:rFonts w:ascii="Times New Roman" w:hAnsi="Times New Roman"/>
          <w:sz w:val="22"/>
          <w:szCs w:val="22"/>
          <w:lang w:eastAsia="en-GB"/>
        </w:rPr>
      </w:pPr>
      <w:r w:rsidRPr="00112504">
        <w:rPr>
          <w:rFonts w:ascii="Times New Roman" w:hAnsi="Times New Roman"/>
          <w:sz w:val="22"/>
          <w:szCs w:val="22"/>
          <w:lang w:eastAsia="en-GB"/>
        </w:rPr>
        <w:t xml:space="preserve">Person Notifying the </w:t>
      </w:r>
      <w:proofErr w:type="gramStart"/>
      <w:r w:rsidRPr="00112504">
        <w:rPr>
          <w:rFonts w:ascii="Times New Roman" w:hAnsi="Times New Roman"/>
          <w:sz w:val="22"/>
          <w:szCs w:val="22"/>
          <w:lang w:eastAsia="en-GB"/>
        </w:rPr>
        <w:t>arrival;</w:t>
      </w:r>
      <w:proofErr w:type="gramEnd"/>
    </w:p>
    <w:p w14:paraId="243AD9D9" w14:textId="77777777" w:rsidR="00FE75D9" w:rsidRPr="00112504" w:rsidRDefault="00FE75D9" w:rsidP="00BE1F5A">
      <w:pPr>
        <w:pStyle w:val="ListParagraph"/>
        <w:numPr>
          <w:ilvl w:val="0"/>
          <w:numId w:val="32"/>
        </w:numPr>
        <w:jc w:val="left"/>
        <w:rPr>
          <w:rFonts w:ascii="Times New Roman" w:hAnsi="Times New Roman"/>
          <w:sz w:val="22"/>
          <w:szCs w:val="22"/>
          <w:lang w:eastAsia="en-GB"/>
        </w:rPr>
      </w:pPr>
      <w:proofErr w:type="gramStart"/>
      <w:r w:rsidRPr="00112504">
        <w:rPr>
          <w:rFonts w:ascii="Times New Roman" w:hAnsi="Times New Roman"/>
          <w:sz w:val="22"/>
          <w:szCs w:val="22"/>
          <w:lang w:eastAsia="en-GB"/>
        </w:rPr>
        <w:t>Carriers;</w:t>
      </w:r>
      <w:proofErr w:type="gramEnd"/>
    </w:p>
    <w:p w14:paraId="7FDCF7B9" w14:textId="123F4F68" w:rsidR="00FE75D9" w:rsidRPr="00112504" w:rsidRDefault="00FE75D9" w:rsidP="00BE1F5A">
      <w:pPr>
        <w:pStyle w:val="ListParagraph"/>
        <w:numPr>
          <w:ilvl w:val="0"/>
          <w:numId w:val="32"/>
        </w:numPr>
        <w:jc w:val="left"/>
        <w:rPr>
          <w:rFonts w:ascii="Times New Roman" w:hAnsi="Times New Roman"/>
          <w:sz w:val="22"/>
          <w:szCs w:val="22"/>
          <w:lang w:eastAsia="en-GB"/>
        </w:rPr>
      </w:pPr>
      <w:r w:rsidRPr="00112504">
        <w:rPr>
          <w:rFonts w:ascii="Times New Roman" w:hAnsi="Times New Roman"/>
          <w:sz w:val="22"/>
          <w:szCs w:val="22"/>
          <w:lang w:eastAsia="en-GB"/>
        </w:rPr>
        <w:t>House Filers.</w:t>
      </w:r>
    </w:p>
    <w:p w14:paraId="33D62012" w14:textId="77777777" w:rsidR="00D10B50" w:rsidRPr="00112504" w:rsidRDefault="00D10B50" w:rsidP="00FE75D9">
      <w:pPr>
        <w:pStyle w:val="Text1"/>
        <w:rPr>
          <w:rFonts w:ascii="Times New Roman" w:hAnsi="Times New Roman"/>
          <w:sz w:val="22"/>
          <w:szCs w:val="22"/>
          <w:lang w:eastAsia="en-GB"/>
        </w:rPr>
      </w:pPr>
    </w:p>
    <w:p w14:paraId="7B2C5CC9" w14:textId="77777777" w:rsidR="00D10B50" w:rsidRPr="00112504" w:rsidRDefault="75DADBB9" w:rsidP="00D10B50">
      <w:pPr>
        <w:pStyle w:val="Heading2"/>
        <w:tabs>
          <w:tab w:val="clear" w:pos="576"/>
          <w:tab w:val="left" w:pos="1008"/>
        </w:tabs>
        <w:spacing w:before="0"/>
        <w:rPr>
          <w:rFonts w:ascii="Times New Roman" w:hAnsi="Times New Roman"/>
          <w:lang w:val="en-IE"/>
        </w:rPr>
      </w:pPr>
      <w:bookmarkStart w:id="510" w:name="_Toc30519388"/>
      <w:bookmarkStart w:id="511" w:name="_Toc33717552"/>
      <w:bookmarkStart w:id="512" w:name="_Toc38897727"/>
      <w:bookmarkStart w:id="513" w:name="_Ref42616817"/>
      <w:bookmarkStart w:id="514" w:name="_Ref90297268"/>
      <w:bookmarkStart w:id="515" w:name="_Toc112057977"/>
      <w:bookmarkStart w:id="516" w:name="_Toc490140422"/>
      <w:r w:rsidRPr="00112504">
        <w:rPr>
          <w:rFonts w:ascii="Times New Roman" w:hAnsi="Times New Roman"/>
          <w:lang w:val="en-IE"/>
        </w:rPr>
        <w:t>Test Techniques</w:t>
      </w:r>
      <w:bookmarkEnd w:id="510"/>
      <w:bookmarkEnd w:id="511"/>
      <w:bookmarkEnd w:id="512"/>
      <w:bookmarkEnd w:id="513"/>
      <w:bookmarkEnd w:id="514"/>
      <w:bookmarkEnd w:id="515"/>
    </w:p>
    <w:p w14:paraId="335037B4" w14:textId="73D7695F" w:rsidR="00D10B50" w:rsidRPr="00112504" w:rsidRDefault="00D10B50" w:rsidP="00D10B50">
      <w:pPr>
        <w:pStyle w:val="Text1"/>
        <w:rPr>
          <w:rFonts w:ascii="Times New Roman" w:hAnsi="Times New Roman"/>
          <w:sz w:val="22"/>
          <w:szCs w:val="22"/>
          <w:lang w:eastAsia="en-GB"/>
        </w:rPr>
      </w:pPr>
      <w:r w:rsidRPr="00112504">
        <w:rPr>
          <w:rFonts w:ascii="Times New Roman" w:hAnsi="Times New Roman"/>
          <w:sz w:val="22"/>
          <w:szCs w:val="22"/>
          <w:lang w:eastAsia="en-GB"/>
        </w:rPr>
        <w:t xml:space="preserve">The first step in the ICS2 STI STP </w:t>
      </w:r>
      <w:r w:rsidR="00DF63ED" w:rsidRPr="00112504">
        <w:rPr>
          <w:rFonts w:ascii="Times New Roman" w:hAnsi="Times New Roman"/>
          <w:sz w:val="22"/>
          <w:szCs w:val="22"/>
          <w:lang w:eastAsia="en-GB"/>
        </w:rPr>
        <w:t>self-</w:t>
      </w:r>
      <w:r w:rsidRPr="00112504">
        <w:rPr>
          <w:rFonts w:ascii="Times New Roman" w:hAnsi="Times New Roman"/>
          <w:sz w:val="22"/>
          <w:szCs w:val="22"/>
          <w:lang w:eastAsia="en-GB"/>
        </w:rPr>
        <w:t xml:space="preserve">conformance test configuration screen is for an EO user to provide the </w:t>
      </w:r>
      <w:r w:rsidR="00415AEB" w:rsidRPr="00112504">
        <w:rPr>
          <w:rFonts w:ascii="Times New Roman" w:hAnsi="Times New Roman"/>
          <w:sz w:val="22"/>
          <w:szCs w:val="22"/>
          <w:lang w:eastAsia="en-GB"/>
        </w:rPr>
        <w:t>configuration field Sender Party ID</w:t>
      </w:r>
      <w:r w:rsidRPr="00112504">
        <w:rPr>
          <w:rFonts w:ascii="Times New Roman" w:hAnsi="Times New Roman"/>
          <w:sz w:val="22"/>
          <w:szCs w:val="22"/>
          <w:lang w:eastAsia="en-GB"/>
        </w:rPr>
        <w:t xml:space="preserve">. </w:t>
      </w:r>
      <w:bookmarkStart w:id="517" w:name="_Hlk90297340"/>
      <w:r w:rsidRPr="00112504">
        <w:rPr>
          <w:rFonts w:ascii="Times New Roman" w:hAnsi="Times New Roman"/>
          <w:sz w:val="22"/>
          <w:szCs w:val="22"/>
          <w:lang w:eastAsia="en-GB"/>
        </w:rPr>
        <w:t>The second step is to</w:t>
      </w:r>
      <w:r w:rsidR="007A3F67" w:rsidRPr="00112504">
        <w:rPr>
          <w:rFonts w:ascii="Times New Roman" w:hAnsi="Times New Roman"/>
          <w:sz w:val="22"/>
          <w:szCs w:val="22"/>
          <w:lang w:eastAsia="en-GB"/>
        </w:rPr>
        <w:t xml:space="preserve"> register a new Test Campaign</w:t>
      </w:r>
      <w:r w:rsidR="00415AEB" w:rsidRPr="00112504">
        <w:rPr>
          <w:rFonts w:ascii="Times New Roman" w:hAnsi="Times New Roman"/>
          <w:sz w:val="22"/>
          <w:szCs w:val="22"/>
          <w:lang w:eastAsia="en-GB"/>
        </w:rPr>
        <w:t>.</w:t>
      </w:r>
      <w:bookmarkEnd w:id="517"/>
    </w:p>
    <w:p w14:paraId="2775B1C2" w14:textId="29F263D0" w:rsidR="00D10B50" w:rsidRPr="00112504" w:rsidRDefault="00415AEB" w:rsidP="00D10B50">
      <w:pPr>
        <w:pStyle w:val="Text1"/>
        <w:rPr>
          <w:rFonts w:ascii="Times New Roman" w:hAnsi="Times New Roman"/>
          <w:sz w:val="22"/>
          <w:szCs w:val="22"/>
          <w:lang w:eastAsia="en-GB"/>
        </w:rPr>
      </w:pPr>
      <w:r w:rsidRPr="00112504">
        <w:rPr>
          <w:rFonts w:ascii="Times New Roman" w:hAnsi="Times New Roman"/>
          <w:sz w:val="22"/>
          <w:szCs w:val="22"/>
          <w:lang w:eastAsia="en-GB"/>
        </w:rPr>
        <w:t>When registering a new Test Campaign, the EO must select its role. D</w:t>
      </w:r>
      <w:r w:rsidR="00D10B50" w:rsidRPr="00112504">
        <w:rPr>
          <w:rFonts w:ascii="Times New Roman" w:hAnsi="Times New Roman"/>
          <w:sz w:val="22"/>
          <w:szCs w:val="22"/>
          <w:lang w:eastAsia="en-GB"/>
        </w:rPr>
        <w:t xml:space="preserve">epending on this selection, a pre-defined set of business scenarios will be proposed to be executed. </w:t>
      </w:r>
    </w:p>
    <w:p w14:paraId="6931303F" w14:textId="52EBF79B" w:rsidR="00D10B50" w:rsidRPr="00112504" w:rsidRDefault="00D10B50" w:rsidP="00D10B50">
      <w:pPr>
        <w:pStyle w:val="Text1"/>
        <w:rPr>
          <w:rFonts w:ascii="Times New Roman" w:hAnsi="Times New Roman"/>
          <w:sz w:val="22"/>
          <w:szCs w:val="22"/>
          <w:lang w:eastAsia="en-GB"/>
        </w:rPr>
      </w:pPr>
      <w:r w:rsidRPr="00112504">
        <w:rPr>
          <w:rFonts w:ascii="Times New Roman" w:hAnsi="Times New Roman"/>
          <w:sz w:val="22"/>
          <w:szCs w:val="22"/>
          <w:lang w:eastAsia="en-GB"/>
        </w:rPr>
        <w:t xml:space="preserve">Alternatively, for Carriers and House Filers, a list with the ENS Filings available for conformance will be displayed. The </w:t>
      </w:r>
      <w:r w:rsidR="00415AEB" w:rsidRPr="00112504">
        <w:rPr>
          <w:rFonts w:ascii="Times New Roman" w:hAnsi="Times New Roman"/>
          <w:sz w:val="22"/>
          <w:szCs w:val="22"/>
          <w:lang w:eastAsia="en-GB"/>
        </w:rPr>
        <w:t xml:space="preserve">next </w:t>
      </w:r>
      <w:r w:rsidRPr="00112504">
        <w:rPr>
          <w:rFonts w:ascii="Times New Roman" w:hAnsi="Times New Roman"/>
          <w:sz w:val="22"/>
          <w:szCs w:val="22"/>
          <w:lang w:eastAsia="en-GB"/>
        </w:rPr>
        <w:t>step for them will be to select which types of filings are applicable to them and a set of business scenarios corresponding to those ENS Filings will be proposed to be executed.</w:t>
      </w:r>
    </w:p>
    <w:p w14:paraId="0209122D" w14:textId="294D4856" w:rsidR="00415AEB" w:rsidRPr="00112504" w:rsidRDefault="008C316D" w:rsidP="00D10B50">
      <w:pPr>
        <w:pStyle w:val="Text1"/>
        <w:rPr>
          <w:rFonts w:ascii="Times New Roman" w:hAnsi="Times New Roman"/>
          <w:sz w:val="22"/>
          <w:szCs w:val="22"/>
          <w:lang w:eastAsia="en-GB"/>
        </w:rPr>
      </w:pPr>
      <w:r w:rsidRPr="00112504">
        <w:rPr>
          <w:rFonts w:ascii="Times New Roman" w:hAnsi="Times New Roman"/>
          <w:sz w:val="22"/>
          <w:szCs w:val="22"/>
        </w:rPr>
        <w:t xml:space="preserve">To finish the configuration, the EO </w:t>
      </w:r>
      <w:r w:rsidRPr="00112504">
        <w:rPr>
          <w:rFonts w:ascii="Times New Roman" w:hAnsi="Times New Roman"/>
          <w:sz w:val="22"/>
          <w:szCs w:val="22"/>
          <w:lang w:eastAsia="en-GB"/>
        </w:rPr>
        <w:t>must provide an identi</w:t>
      </w:r>
      <w:r w:rsidR="005B7109" w:rsidRPr="00112504">
        <w:rPr>
          <w:rFonts w:ascii="Times New Roman" w:hAnsi="Times New Roman"/>
          <w:sz w:val="22"/>
          <w:szCs w:val="22"/>
          <w:lang w:eastAsia="en-GB"/>
        </w:rPr>
        <w:t>fication number</w:t>
      </w:r>
      <w:r w:rsidRPr="00112504">
        <w:rPr>
          <w:rFonts w:ascii="Times New Roman" w:hAnsi="Times New Roman"/>
          <w:sz w:val="22"/>
          <w:szCs w:val="22"/>
          <w:lang w:eastAsia="en-GB"/>
        </w:rPr>
        <w:t xml:space="preserve"> </w:t>
      </w:r>
      <w:r w:rsidR="00415AEB" w:rsidRPr="00112504">
        <w:rPr>
          <w:rFonts w:ascii="Times New Roman" w:hAnsi="Times New Roman"/>
          <w:sz w:val="22"/>
          <w:szCs w:val="22"/>
          <w:lang w:eastAsia="en-GB"/>
        </w:rPr>
        <w:t xml:space="preserve">for the list of messages requiring filling an identifier for the selected Business role and </w:t>
      </w:r>
      <w:r w:rsidR="00B656FF" w:rsidRPr="00112504">
        <w:rPr>
          <w:rFonts w:ascii="Times New Roman" w:hAnsi="Times New Roman"/>
          <w:sz w:val="22"/>
          <w:szCs w:val="22"/>
          <w:lang w:eastAsia="en-GB"/>
        </w:rPr>
        <w:t>s</w:t>
      </w:r>
      <w:r w:rsidR="00415AEB" w:rsidRPr="00112504">
        <w:rPr>
          <w:rFonts w:ascii="Times New Roman" w:hAnsi="Times New Roman"/>
          <w:sz w:val="22"/>
          <w:szCs w:val="22"/>
          <w:lang w:eastAsia="en-GB"/>
        </w:rPr>
        <w:t>cenario</w:t>
      </w:r>
      <w:r w:rsidR="00B656FF" w:rsidRPr="00112504">
        <w:rPr>
          <w:rFonts w:ascii="Times New Roman" w:hAnsi="Times New Roman"/>
          <w:sz w:val="22"/>
          <w:szCs w:val="22"/>
          <w:lang w:eastAsia="en-GB"/>
        </w:rPr>
        <w:t>.</w:t>
      </w:r>
    </w:p>
    <w:p w14:paraId="68E7C343" w14:textId="29B82E99" w:rsidR="0046417F" w:rsidRPr="00112504" w:rsidRDefault="005B7109" w:rsidP="00D10B50">
      <w:pPr>
        <w:pStyle w:val="Text1"/>
        <w:rPr>
          <w:rFonts w:ascii="Times New Roman" w:hAnsi="Times New Roman"/>
          <w:sz w:val="22"/>
          <w:szCs w:val="22"/>
        </w:rPr>
      </w:pPr>
      <w:r w:rsidRPr="00112504">
        <w:rPr>
          <w:rFonts w:ascii="Times New Roman" w:hAnsi="Times New Roman"/>
          <w:sz w:val="22"/>
          <w:szCs w:val="22"/>
        </w:rPr>
        <w:t xml:space="preserve">Most of the tests of the EO Business Scenarios are triggered by the EO with a successful Registration of an ENS Filing and reception of the MRN, via the IE3R01 message. </w:t>
      </w:r>
      <w:r w:rsidR="0046417F" w:rsidRPr="00112504">
        <w:rPr>
          <w:rFonts w:ascii="Times New Roman" w:hAnsi="Times New Roman"/>
          <w:sz w:val="22"/>
          <w:szCs w:val="22"/>
        </w:rPr>
        <w:t>However</w:t>
      </w:r>
      <w:r w:rsidRPr="00112504">
        <w:rPr>
          <w:rFonts w:ascii="Times New Roman" w:hAnsi="Times New Roman"/>
          <w:sz w:val="22"/>
          <w:szCs w:val="22"/>
        </w:rPr>
        <w:t>, there are some exceptions</w:t>
      </w:r>
      <w:r w:rsidR="0046417F" w:rsidRPr="00112504">
        <w:rPr>
          <w:rFonts w:ascii="Times New Roman" w:hAnsi="Times New Roman"/>
          <w:sz w:val="22"/>
          <w:szCs w:val="22"/>
        </w:rPr>
        <w:t xml:space="preserve"> for which the initial ENS Registration to start the flow must be mocked. </w:t>
      </w:r>
      <w:r w:rsidR="006B0592" w:rsidRPr="00112504">
        <w:rPr>
          <w:rFonts w:ascii="Times New Roman" w:hAnsi="Times New Roman"/>
          <w:sz w:val="22"/>
          <w:szCs w:val="22"/>
        </w:rPr>
        <w:t xml:space="preserve">For these </w:t>
      </w:r>
      <w:r w:rsidR="00F228BD" w:rsidRPr="00112504">
        <w:rPr>
          <w:rFonts w:ascii="Times New Roman" w:hAnsi="Times New Roman"/>
          <w:sz w:val="22"/>
          <w:szCs w:val="22"/>
        </w:rPr>
        <w:t xml:space="preserve">scenarios, </w:t>
      </w:r>
      <w:r w:rsidR="00F228BD" w:rsidRPr="00112504">
        <w:rPr>
          <w:rFonts w:ascii="Times New Roman" w:hAnsi="Times New Roman"/>
          <w:i/>
          <w:iCs/>
          <w:sz w:val="22"/>
          <w:szCs w:val="22"/>
        </w:rPr>
        <w:t>launch test</w:t>
      </w:r>
      <w:r w:rsidR="00F228BD" w:rsidRPr="00112504">
        <w:rPr>
          <w:rFonts w:ascii="Times New Roman" w:hAnsi="Times New Roman"/>
          <w:sz w:val="22"/>
          <w:szCs w:val="22"/>
        </w:rPr>
        <w:t xml:space="preserve"> action will be available in the Test Campaign Business Scenario screen.</w:t>
      </w:r>
    </w:p>
    <w:p w14:paraId="11CAB245" w14:textId="2DB70B7A" w:rsidR="005B7109" w:rsidRPr="00112504" w:rsidRDefault="00F228BD" w:rsidP="00D10B50">
      <w:pPr>
        <w:pStyle w:val="Text1"/>
        <w:rPr>
          <w:rFonts w:ascii="Times New Roman" w:hAnsi="Times New Roman"/>
          <w:sz w:val="22"/>
          <w:szCs w:val="22"/>
        </w:rPr>
      </w:pPr>
      <w:r w:rsidRPr="00112504">
        <w:rPr>
          <w:rFonts w:ascii="Times New Roman" w:hAnsi="Times New Roman"/>
          <w:sz w:val="22"/>
          <w:szCs w:val="22"/>
        </w:rPr>
        <w:t xml:space="preserve">The </w:t>
      </w:r>
      <w:r w:rsidR="0046417F" w:rsidRPr="00112504">
        <w:rPr>
          <w:rFonts w:ascii="Times New Roman" w:hAnsi="Times New Roman"/>
          <w:sz w:val="22"/>
          <w:szCs w:val="22"/>
        </w:rPr>
        <w:t>scenarios</w:t>
      </w:r>
      <w:r w:rsidRPr="00112504">
        <w:rPr>
          <w:rFonts w:ascii="Times New Roman" w:hAnsi="Times New Roman"/>
          <w:sz w:val="22"/>
          <w:szCs w:val="22"/>
        </w:rPr>
        <w:t xml:space="preserve"> where</w:t>
      </w:r>
      <w:r w:rsidR="0046417F" w:rsidRPr="00112504">
        <w:rPr>
          <w:rFonts w:ascii="Times New Roman" w:hAnsi="Times New Roman"/>
          <w:sz w:val="22"/>
          <w:szCs w:val="22"/>
        </w:rPr>
        <w:t xml:space="preserve"> the EO has a passive role and will only receive messages</w:t>
      </w:r>
      <w:r w:rsidRPr="00112504">
        <w:rPr>
          <w:rFonts w:ascii="Times New Roman" w:hAnsi="Times New Roman"/>
          <w:sz w:val="22"/>
          <w:szCs w:val="22"/>
        </w:rPr>
        <w:t xml:space="preserve"> are the following ones</w:t>
      </w:r>
      <w:r w:rsidR="0046417F" w:rsidRPr="00112504">
        <w:rPr>
          <w:rFonts w:ascii="Times New Roman" w:hAnsi="Times New Roman"/>
          <w:sz w:val="22"/>
          <w:szCs w:val="22"/>
        </w:rPr>
        <w:t>:</w:t>
      </w:r>
    </w:p>
    <w:p w14:paraId="22117591" w14:textId="77777777" w:rsidR="0046417F" w:rsidRPr="00112504" w:rsidRDefault="0046417F" w:rsidP="0046417F">
      <w:pPr>
        <w:pStyle w:val="ListParagraph"/>
        <w:numPr>
          <w:ilvl w:val="0"/>
          <w:numId w:val="37"/>
        </w:numPr>
        <w:spacing w:after="0"/>
        <w:jc w:val="left"/>
        <w:rPr>
          <w:rFonts w:ascii="Times New Roman" w:hAnsi="Times New Roman"/>
          <w:sz w:val="22"/>
          <w:szCs w:val="22"/>
        </w:rPr>
      </w:pPr>
      <w:r w:rsidRPr="00112504">
        <w:rPr>
          <w:rFonts w:ascii="Times New Roman" w:hAnsi="Times New Roman"/>
          <w:sz w:val="22"/>
          <w:szCs w:val="22"/>
        </w:rPr>
        <w:t xml:space="preserve">“Notify party” Business </w:t>
      </w:r>
      <w:proofErr w:type="gramStart"/>
      <w:r w:rsidRPr="00112504">
        <w:rPr>
          <w:rFonts w:ascii="Times New Roman" w:hAnsi="Times New Roman"/>
          <w:sz w:val="22"/>
          <w:szCs w:val="22"/>
        </w:rPr>
        <w:t>Scenario;</w:t>
      </w:r>
      <w:proofErr w:type="gramEnd"/>
    </w:p>
    <w:p w14:paraId="12D80E40" w14:textId="6C7D9592" w:rsidR="0046417F" w:rsidRPr="00112504" w:rsidRDefault="0046417F" w:rsidP="0046417F">
      <w:pPr>
        <w:pStyle w:val="ListParagraph"/>
        <w:numPr>
          <w:ilvl w:val="0"/>
          <w:numId w:val="37"/>
        </w:numPr>
        <w:spacing w:after="0"/>
        <w:jc w:val="left"/>
        <w:rPr>
          <w:rFonts w:ascii="Times New Roman" w:hAnsi="Times New Roman"/>
          <w:sz w:val="22"/>
          <w:szCs w:val="22"/>
        </w:rPr>
      </w:pPr>
      <w:r w:rsidRPr="00112504">
        <w:rPr>
          <w:rFonts w:ascii="Times New Roman" w:hAnsi="Times New Roman"/>
          <w:sz w:val="22"/>
          <w:szCs w:val="22"/>
        </w:rPr>
        <w:t xml:space="preserve">“House Filer” F22 ENS Pending notification Business </w:t>
      </w:r>
      <w:proofErr w:type="gramStart"/>
      <w:r w:rsidRPr="00112504">
        <w:rPr>
          <w:rFonts w:ascii="Times New Roman" w:hAnsi="Times New Roman"/>
          <w:sz w:val="22"/>
          <w:szCs w:val="22"/>
        </w:rPr>
        <w:t>Scenario;</w:t>
      </w:r>
      <w:proofErr w:type="gramEnd"/>
    </w:p>
    <w:p w14:paraId="05A7672C" w14:textId="64A9C118" w:rsidR="0046417F" w:rsidRPr="00112504" w:rsidRDefault="0046417F" w:rsidP="00FA3743">
      <w:pPr>
        <w:pStyle w:val="ListParagraph"/>
        <w:numPr>
          <w:ilvl w:val="0"/>
          <w:numId w:val="37"/>
        </w:numPr>
        <w:ind w:left="714" w:hanging="357"/>
        <w:jc w:val="left"/>
        <w:rPr>
          <w:rFonts w:ascii="Times New Roman" w:hAnsi="Times New Roman"/>
          <w:sz w:val="22"/>
          <w:szCs w:val="22"/>
        </w:rPr>
      </w:pPr>
      <w:r w:rsidRPr="00112504">
        <w:rPr>
          <w:rFonts w:ascii="Times New Roman" w:hAnsi="Times New Roman"/>
          <w:sz w:val="22"/>
          <w:szCs w:val="22"/>
        </w:rPr>
        <w:t>“House Filer” F26 ENS Pending notification Business Scenario.</w:t>
      </w:r>
    </w:p>
    <w:p w14:paraId="1EDF2D11" w14:textId="18FEDC7C" w:rsidR="0046417F" w:rsidRPr="00112504" w:rsidRDefault="0046417F" w:rsidP="0046417F">
      <w:pPr>
        <w:rPr>
          <w:rFonts w:ascii="Times New Roman" w:hAnsi="Times New Roman"/>
          <w:sz w:val="22"/>
          <w:szCs w:val="22"/>
        </w:rPr>
      </w:pPr>
      <w:r w:rsidRPr="00112504">
        <w:rPr>
          <w:rFonts w:ascii="Times New Roman" w:hAnsi="Times New Roman"/>
          <w:sz w:val="22"/>
          <w:szCs w:val="22"/>
        </w:rPr>
        <w:t xml:space="preserve">For the “Person notifying the Arrival” Business Scenario, the initial ENS Registration must be mocked as well and, additionally, the MRN generated by this registration </w:t>
      </w:r>
      <w:r w:rsidR="00F228BD" w:rsidRPr="00112504">
        <w:rPr>
          <w:rFonts w:ascii="Times New Roman" w:hAnsi="Times New Roman"/>
          <w:sz w:val="22"/>
          <w:szCs w:val="22"/>
        </w:rPr>
        <w:t>will</w:t>
      </w:r>
      <w:r w:rsidRPr="00112504">
        <w:rPr>
          <w:rFonts w:ascii="Times New Roman" w:hAnsi="Times New Roman"/>
          <w:sz w:val="22"/>
          <w:szCs w:val="22"/>
        </w:rPr>
        <w:t xml:space="preserve"> be communicated to EO</w:t>
      </w:r>
      <w:r w:rsidR="00F228BD" w:rsidRPr="00112504">
        <w:rPr>
          <w:rFonts w:ascii="Times New Roman" w:hAnsi="Times New Roman"/>
          <w:sz w:val="22"/>
          <w:szCs w:val="22"/>
        </w:rPr>
        <w:t>, displayed as identifier of the message</w:t>
      </w:r>
      <w:r w:rsidR="00E17F2A" w:rsidRPr="00112504">
        <w:rPr>
          <w:rFonts w:ascii="Times New Roman" w:hAnsi="Times New Roman"/>
          <w:sz w:val="22"/>
          <w:szCs w:val="22"/>
        </w:rPr>
        <w:t xml:space="preserve"> in the Message Flow screen</w:t>
      </w:r>
      <w:r w:rsidR="00F228BD" w:rsidRPr="00112504">
        <w:rPr>
          <w:rFonts w:ascii="Times New Roman" w:hAnsi="Times New Roman"/>
          <w:sz w:val="22"/>
          <w:szCs w:val="22"/>
        </w:rPr>
        <w:t>,</w:t>
      </w:r>
      <w:r w:rsidRPr="00112504">
        <w:rPr>
          <w:rFonts w:ascii="Times New Roman" w:hAnsi="Times New Roman"/>
          <w:sz w:val="22"/>
          <w:szCs w:val="22"/>
        </w:rPr>
        <w:t xml:space="preserve"> </w:t>
      </w:r>
      <w:r w:rsidR="00BD593C" w:rsidRPr="00112504">
        <w:rPr>
          <w:rFonts w:ascii="Times New Roman" w:hAnsi="Times New Roman"/>
          <w:sz w:val="22"/>
          <w:szCs w:val="22"/>
        </w:rPr>
        <w:t>so it can</w:t>
      </w:r>
      <w:r w:rsidRPr="00112504">
        <w:rPr>
          <w:rFonts w:ascii="Times New Roman" w:hAnsi="Times New Roman"/>
          <w:sz w:val="22"/>
          <w:szCs w:val="22"/>
        </w:rPr>
        <w:t xml:space="preserve"> </w:t>
      </w:r>
      <w:r w:rsidR="00BD593C" w:rsidRPr="00112504">
        <w:rPr>
          <w:rFonts w:ascii="Times New Roman" w:hAnsi="Times New Roman"/>
          <w:sz w:val="22"/>
          <w:szCs w:val="22"/>
        </w:rPr>
        <w:t xml:space="preserve">be </w:t>
      </w:r>
      <w:r w:rsidRPr="00112504">
        <w:rPr>
          <w:rFonts w:ascii="Times New Roman" w:hAnsi="Times New Roman"/>
          <w:sz w:val="22"/>
          <w:szCs w:val="22"/>
        </w:rPr>
        <w:t>use</w:t>
      </w:r>
      <w:r w:rsidR="00BD593C" w:rsidRPr="00112504">
        <w:rPr>
          <w:rFonts w:ascii="Times New Roman" w:hAnsi="Times New Roman"/>
          <w:sz w:val="22"/>
          <w:szCs w:val="22"/>
        </w:rPr>
        <w:t>d</w:t>
      </w:r>
      <w:r w:rsidRPr="00112504">
        <w:rPr>
          <w:rFonts w:ascii="Times New Roman" w:hAnsi="Times New Roman"/>
          <w:sz w:val="22"/>
          <w:szCs w:val="22"/>
        </w:rPr>
        <w:t xml:space="preserve"> </w:t>
      </w:r>
      <w:r w:rsidR="00E17F2A" w:rsidRPr="00112504">
        <w:rPr>
          <w:rFonts w:ascii="Times New Roman" w:hAnsi="Times New Roman"/>
          <w:sz w:val="22"/>
          <w:szCs w:val="22"/>
        </w:rPr>
        <w:t xml:space="preserve">by the EO </w:t>
      </w:r>
      <w:r w:rsidRPr="00112504">
        <w:rPr>
          <w:rFonts w:ascii="Times New Roman" w:hAnsi="Times New Roman"/>
          <w:sz w:val="22"/>
          <w:szCs w:val="22"/>
        </w:rPr>
        <w:t xml:space="preserve">to submit the Arrival Notification. </w:t>
      </w:r>
    </w:p>
    <w:p w14:paraId="6B8FEAA2" w14:textId="77777777" w:rsidR="00D10B50" w:rsidRPr="00112504" w:rsidRDefault="75DADBB9" w:rsidP="00D10B50">
      <w:pPr>
        <w:pStyle w:val="Heading2"/>
        <w:rPr>
          <w:rFonts w:ascii="Times New Roman" w:hAnsi="Times New Roman"/>
        </w:rPr>
      </w:pPr>
      <w:bookmarkStart w:id="518" w:name="_Toc93389507"/>
      <w:bookmarkStart w:id="519" w:name="_Toc94713967"/>
      <w:bookmarkStart w:id="520" w:name="_Toc112057978"/>
      <w:bookmarkEnd w:id="518"/>
      <w:bookmarkEnd w:id="519"/>
      <w:r w:rsidRPr="00112504">
        <w:rPr>
          <w:rFonts w:ascii="Times New Roman" w:hAnsi="Times New Roman"/>
        </w:rPr>
        <w:t>Business Scenarios</w:t>
      </w:r>
      <w:bookmarkEnd w:id="520"/>
    </w:p>
    <w:p w14:paraId="0B29447D" w14:textId="1A14FDD1" w:rsidR="00D10B50" w:rsidRPr="00112504" w:rsidRDefault="00D10B50" w:rsidP="00D10B50">
      <w:pPr>
        <w:pStyle w:val="Text2"/>
        <w:rPr>
          <w:rFonts w:ascii="Times New Roman" w:hAnsi="Times New Roman"/>
          <w:sz w:val="22"/>
          <w:szCs w:val="22"/>
        </w:rPr>
      </w:pPr>
      <w:r w:rsidRPr="00112504">
        <w:rPr>
          <w:rFonts w:ascii="Times New Roman" w:hAnsi="Times New Roman"/>
          <w:sz w:val="22"/>
          <w:szCs w:val="22"/>
        </w:rPr>
        <w:t xml:space="preserve">The business scenarios (a pre-defined sequence of test cases) will be used for the validation of the system. Each of these business scenarios, documented in Section </w:t>
      </w:r>
      <w:r w:rsidRPr="00112504">
        <w:rPr>
          <w:rFonts w:ascii="Times New Roman" w:hAnsi="Times New Roman"/>
          <w:sz w:val="22"/>
          <w:szCs w:val="22"/>
        </w:rPr>
        <w:fldChar w:fldCharType="begin"/>
      </w:r>
      <w:r w:rsidRPr="00112504">
        <w:rPr>
          <w:rFonts w:ascii="Times New Roman" w:hAnsi="Times New Roman"/>
          <w:sz w:val="22"/>
          <w:szCs w:val="22"/>
        </w:rPr>
        <w:instrText xml:space="preserve"> REF _Ref71016443 \r \h </w:instrText>
      </w:r>
      <w:r w:rsidR="00363341" w:rsidRPr="00112504">
        <w:rPr>
          <w:rFonts w:ascii="Times New Roman" w:hAnsi="Times New Roman"/>
          <w:sz w:val="22"/>
          <w:szCs w:val="22"/>
        </w:rPr>
        <w:instrText xml:space="preserve"> \* MERGEFORMAT </w:instrText>
      </w:r>
      <w:r w:rsidRPr="00112504">
        <w:rPr>
          <w:rFonts w:ascii="Times New Roman" w:hAnsi="Times New Roman"/>
          <w:sz w:val="22"/>
          <w:szCs w:val="22"/>
        </w:rPr>
      </w:r>
      <w:r w:rsidRPr="00112504">
        <w:rPr>
          <w:rFonts w:ascii="Times New Roman" w:hAnsi="Times New Roman"/>
          <w:sz w:val="22"/>
          <w:szCs w:val="22"/>
        </w:rPr>
        <w:fldChar w:fldCharType="separate"/>
      </w:r>
      <w:r w:rsidRPr="00112504">
        <w:rPr>
          <w:rFonts w:ascii="Times New Roman" w:hAnsi="Times New Roman"/>
          <w:sz w:val="22"/>
          <w:szCs w:val="22"/>
        </w:rPr>
        <w:t>5</w:t>
      </w:r>
      <w:r w:rsidRPr="00112504">
        <w:rPr>
          <w:rFonts w:ascii="Times New Roman" w:hAnsi="Times New Roman"/>
          <w:sz w:val="22"/>
          <w:szCs w:val="22"/>
        </w:rPr>
        <w:fldChar w:fldCharType="end"/>
      </w:r>
      <w:r w:rsidRPr="00112504">
        <w:rPr>
          <w:rFonts w:ascii="Times New Roman" w:hAnsi="Times New Roman"/>
          <w:sz w:val="22"/>
          <w:szCs w:val="22"/>
        </w:rPr>
        <w:t>, covers a specific functionality of the system.</w:t>
      </w:r>
    </w:p>
    <w:p w14:paraId="493517CC" w14:textId="77777777" w:rsidR="00D10B50" w:rsidRPr="00112504" w:rsidRDefault="00D10B50" w:rsidP="00D10B50">
      <w:pPr>
        <w:pStyle w:val="Text2"/>
        <w:rPr>
          <w:rFonts w:ascii="Times New Roman" w:hAnsi="Times New Roman"/>
          <w:sz w:val="22"/>
          <w:szCs w:val="22"/>
        </w:rPr>
      </w:pPr>
      <w:r w:rsidRPr="00112504">
        <w:rPr>
          <w:rFonts w:ascii="Times New Roman" w:hAnsi="Times New Roman"/>
          <w:sz w:val="22"/>
          <w:szCs w:val="22"/>
        </w:rPr>
        <w:t xml:space="preserve">For Postal Operators, Express Operators, </w:t>
      </w:r>
      <w:proofErr w:type="gramStart"/>
      <w:r w:rsidRPr="00112504">
        <w:rPr>
          <w:rFonts w:ascii="Times New Roman" w:hAnsi="Times New Roman"/>
          <w:sz w:val="22"/>
          <w:szCs w:val="22"/>
        </w:rPr>
        <w:t>Notify</w:t>
      </w:r>
      <w:proofErr w:type="gramEnd"/>
      <w:r w:rsidRPr="00112504">
        <w:rPr>
          <w:rFonts w:ascii="Times New Roman" w:hAnsi="Times New Roman"/>
          <w:sz w:val="22"/>
          <w:szCs w:val="22"/>
        </w:rPr>
        <w:t xml:space="preserve"> parties and Person Notifying the arrival, the following information is provided for each business scenario:</w:t>
      </w:r>
    </w:p>
    <w:p w14:paraId="14DEC348" w14:textId="77777777" w:rsidR="00D10B50" w:rsidRPr="00112504" w:rsidRDefault="00D10B50" w:rsidP="00BE1F5A">
      <w:pPr>
        <w:pStyle w:val="ListParagraph"/>
        <w:numPr>
          <w:ilvl w:val="0"/>
          <w:numId w:val="31"/>
        </w:numPr>
        <w:rPr>
          <w:rFonts w:ascii="Times New Roman" w:hAnsi="Times New Roman"/>
          <w:sz w:val="22"/>
          <w:szCs w:val="22"/>
        </w:rPr>
      </w:pPr>
      <w:r w:rsidRPr="00112504">
        <w:rPr>
          <w:rFonts w:ascii="Times New Roman" w:hAnsi="Times New Roman"/>
          <w:b/>
          <w:bCs/>
          <w:sz w:val="22"/>
          <w:szCs w:val="22"/>
        </w:rPr>
        <w:lastRenderedPageBreak/>
        <w:t>Business scenario title</w:t>
      </w:r>
      <w:r w:rsidRPr="00112504">
        <w:rPr>
          <w:rFonts w:ascii="Times New Roman" w:hAnsi="Times New Roman"/>
          <w:sz w:val="22"/>
          <w:szCs w:val="22"/>
        </w:rPr>
        <w:t xml:space="preserve">: The title of the business scenario that includes the business case, the combination of filing types used and any characteristics of the scenario that it </w:t>
      </w:r>
      <w:proofErr w:type="gramStart"/>
      <w:r w:rsidRPr="00112504">
        <w:rPr>
          <w:rFonts w:ascii="Times New Roman" w:hAnsi="Times New Roman"/>
          <w:sz w:val="22"/>
          <w:szCs w:val="22"/>
        </w:rPr>
        <w:t>covers;</w:t>
      </w:r>
      <w:proofErr w:type="gramEnd"/>
    </w:p>
    <w:p w14:paraId="40F65049" w14:textId="77777777" w:rsidR="00D10B50" w:rsidRPr="00112504" w:rsidRDefault="00D10B50" w:rsidP="00BE1F5A">
      <w:pPr>
        <w:pStyle w:val="ListParagraph"/>
        <w:numPr>
          <w:ilvl w:val="0"/>
          <w:numId w:val="31"/>
        </w:numPr>
        <w:rPr>
          <w:rFonts w:ascii="Times New Roman" w:hAnsi="Times New Roman"/>
          <w:sz w:val="22"/>
          <w:szCs w:val="22"/>
        </w:rPr>
      </w:pPr>
      <w:r w:rsidRPr="00112504">
        <w:rPr>
          <w:rFonts w:ascii="Times New Roman" w:hAnsi="Times New Roman"/>
          <w:b/>
          <w:bCs/>
          <w:sz w:val="22"/>
          <w:szCs w:val="22"/>
        </w:rPr>
        <w:t>Summary</w:t>
      </w:r>
      <w:r w:rsidRPr="00112504">
        <w:rPr>
          <w:rFonts w:ascii="Times New Roman" w:hAnsi="Times New Roman"/>
          <w:sz w:val="22"/>
          <w:szCs w:val="22"/>
        </w:rPr>
        <w:t xml:space="preserve">: A summary of the business scenario with the roles, messages and the main business logic that each business scenario </w:t>
      </w:r>
      <w:proofErr w:type="gramStart"/>
      <w:r w:rsidRPr="00112504">
        <w:rPr>
          <w:rFonts w:ascii="Times New Roman" w:hAnsi="Times New Roman"/>
          <w:sz w:val="22"/>
          <w:szCs w:val="22"/>
        </w:rPr>
        <w:t>covers;</w:t>
      </w:r>
      <w:proofErr w:type="gramEnd"/>
    </w:p>
    <w:p w14:paraId="4472E406" w14:textId="77777777" w:rsidR="00D10B50" w:rsidRPr="00112504" w:rsidRDefault="00D10B50" w:rsidP="00BE1F5A">
      <w:pPr>
        <w:pStyle w:val="ListParagraph"/>
        <w:numPr>
          <w:ilvl w:val="0"/>
          <w:numId w:val="31"/>
        </w:numPr>
        <w:rPr>
          <w:rFonts w:ascii="Times New Roman" w:hAnsi="Times New Roman"/>
          <w:sz w:val="22"/>
          <w:szCs w:val="22"/>
        </w:rPr>
      </w:pPr>
      <w:r w:rsidRPr="00112504">
        <w:rPr>
          <w:rFonts w:ascii="Times New Roman" w:hAnsi="Times New Roman"/>
          <w:b/>
          <w:bCs/>
          <w:sz w:val="22"/>
          <w:szCs w:val="22"/>
        </w:rPr>
        <w:t>Attachment</w:t>
      </w:r>
      <w:r w:rsidRPr="00112504">
        <w:rPr>
          <w:rFonts w:ascii="Times New Roman" w:hAnsi="Times New Roman"/>
          <w:sz w:val="22"/>
          <w:szCs w:val="22"/>
        </w:rPr>
        <w:t xml:space="preserve">: The flow of messages exchanged between the different systems, the business logic and rules that they </w:t>
      </w:r>
      <w:proofErr w:type="gramStart"/>
      <w:r w:rsidRPr="00112504">
        <w:rPr>
          <w:rFonts w:ascii="Times New Roman" w:hAnsi="Times New Roman"/>
          <w:sz w:val="22"/>
          <w:szCs w:val="22"/>
        </w:rPr>
        <w:t>cover;</w:t>
      </w:r>
      <w:proofErr w:type="gramEnd"/>
      <w:r w:rsidRPr="00112504">
        <w:rPr>
          <w:rFonts w:ascii="Times New Roman" w:hAnsi="Times New Roman"/>
          <w:sz w:val="22"/>
          <w:szCs w:val="22"/>
        </w:rPr>
        <w:t xml:space="preserve"> </w:t>
      </w:r>
    </w:p>
    <w:p w14:paraId="06A29C6A" w14:textId="77777777" w:rsidR="00D10B50" w:rsidRPr="00112504" w:rsidRDefault="00D10B50" w:rsidP="00BE1F5A">
      <w:pPr>
        <w:pStyle w:val="ListParagraph"/>
        <w:numPr>
          <w:ilvl w:val="0"/>
          <w:numId w:val="31"/>
        </w:numPr>
        <w:rPr>
          <w:rFonts w:ascii="Times New Roman" w:hAnsi="Times New Roman"/>
          <w:sz w:val="22"/>
          <w:szCs w:val="22"/>
        </w:rPr>
      </w:pPr>
      <w:r w:rsidRPr="00112504">
        <w:rPr>
          <w:rFonts w:ascii="Times New Roman" w:hAnsi="Times New Roman"/>
          <w:b/>
          <w:bCs/>
          <w:sz w:val="22"/>
          <w:szCs w:val="22"/>
        </w:rPr>
        <w:t>Flows – EO-CTC mapping</w:t>
      </w:r>
      <w:r w:rsidRPr="00112504">
        <w:rPr>
          <w:rFonts w:ascii="Times New Roman" w:hAnsi="Times New Roman"/>
          <w:sz w:val="22"/>
          <w:szCs w:val="22"/>
        </w:rPr>
        <w:t>: The flow of messages between ICS2 and the trader systems and the mapping with the corresponding EO-CTC.</w:t>
      </w:r>
    </w:p>
    <w:p w14:paraId="27574701" w14:textId="77777777" w:rsidR="00D10B50" w:rsidRPr="00112504" w:rsidRDefault="00D10B50" w:rsidP="00D10B50">
      <w:pPr>
        <w:pStyle w:val="Text2"/>
        <w:rPr>
          <w:rFonts w:ascii="Times New Roman" w:hAnsi="Times New Roman"/>
          <w:sz w:val="22"/>
          <w:szCs w:val="22"/>
        </w:rPr>
      </w:pPr>
      <w:r w:rsidRPr="00112504">
        <w:rPr>
          <w:rFonts w:ascii="Times New Roman" w:hAnsi="Times New Roman"/>
          <w:sz w:val="22"/>
          <w:szCs w:val="22"/>
        </w:rPr>
        <w:t xml:space="preserve">For Carriers and House filers, as not all types of filings are applicable for each, a list of business cases applicable per ENS filing to test the complete functionality is described; and for each ENS filing, there is an attachment with all the pertinent business scenarios, describing the flow of messages exchanged between the different systems. An example business scenario is described for each business case. </w:t>
      </w:r>
    </w:p>
    <w:p w14:paraId="5A4BC98D" w14:textId="77777777" w:rsidR="00D10B50" w:rsidRPr="00112504" w:rsidRDefault="00D10B50" w:rsidP="00D10B50">
      <w:pPr>
        <w:pStyle w:val="Text2"/>
        <w:rPr>
          <w:rFonts w:ascii="Times New Roman" w:hAnsi="Times New Roman"/>
        </w:rPr>
      </w:pPr>
    </w:p>
    <w:p w14:paraId="58B6B704" w14:textId="77777777" w:rsidR="003510CA" w:rsidRPr="00112504" w:rsidRDefault="3E37D9E8" w:rsidP="003510CA">
      <w:pPr>
        <w:pStyle w:val="Heading2"/>
        <w:rPr>
          <w:rFonts w:ascii="Times New Roman" w:hAnsi="Times New Roman"/>
        </w:rPr>
      </w:pPr>
      <w:bookmarkStart w:id="521" w:name="_Toc112057979"/>
      <w:r w:rsidRPr="00112504">
        <w:rPr>
          <w:rFonts w:ascii="Times New Roman" w:hAnsi="Times New Roman"/>
        </w:rPr>
        <w:t>Test Cases Definition</w:t>
      </w:r>
      <w:bookmarkEnd w:id="521"/>
    </w:p>
    <w:p w14:paraId="7497FA94" w14:textId="55F2B02C" w:rsidR="003510CA" w:rsidRPr="00112504" w:rsidRDefault="003510CA" w:rsidP="003510CA">
      <w:pPr>
        <w:pStyle w:val="Text2"/>
        <w:rPr>
          <w:rFonts w:ascii="Times New Roman" w:hAnsi="Times New Roman"/>
          <w:sz w:val="22"/>
          <w:szCs w:val="22"/>
        </w:rPr>
      </w:pPr>
      <w:r w:rsidRPr="00112504">
        <w:rPr>
          <w:rFonts w:ascii="Times New Roman" w:hAnsi="Times New Roman"/>
          <w:sz w:val="22"/>
          <w:szCs w:val="22"/>
        </w:rPr>
        <w:t xml:space="preserve">The Conformance Test Cases included in this document were identified from the </w:t>
      </w:r>
      <w:r w:rsidRPr="00112504">
        <w:rPr>
          <w:rFonts w:ascii="Times New Roman" w:hAnsi="Times New Roman"/>
          <w:sz w:val="22"/>
          <w:szCs w:val="22"/>
          <w:lang w:eastAsia="en-GB"/>
        </w:rPr>
        <w:t>Economic Operator Conformance Test Scenarios for Release 2</w:t>
      </w:r>
      <w:r w:rsidRPr="00112504">
        <w:rPr>
          <w:rFonts w:ascii="Times New Roman" w:hAnsi="Times New Roman"/>
          <w:sz w:val="22"/>
          <w:szCs w:val="22"/>
        </w:rPr>
        <w:t xml:space="preserve"> [</w:t>
      </w:r>
      <w:r w:rsidRPr="00112504">
        <w:rPr>
          <w:rFonts w:ascii="Times New Roman" w:hAnsi="Times New Roman"/>
          <w:b/>
          <w:sz w:val="22"/>
          <w:szCs w:val="22"/>
        </w:rPr>
        <w:fldChar w:fldCharType="begin"/>
      </w:r>
      <w:r w:rsidRPr="00112504">
        <w:rPr>
          <w:rFonts w:ascii="Times New Roman" w:hAnsi="Times New Roman"/>
          <w:b/>
          <w:sz w:val="22"/>
          <w:szCs w:val="22"/>
        </w:rPr>
        <w:instrText xml:space="preserve"> REF R07 \h  \* MERGEFORMAT </w:instrText>
      </w:r>
      <w:r w:rsidRPr="00112504">
        <w:rPr>
          <w:rFonts w:ascii="Times New Roman" w:hAnsi="Times New Roman"/>
          <w:b/>
          <w:sz w:val="22"/>
          <w:szCs w:val="22"/>
        </w:rPr>
      </w:r>
      <w:r w:rsidRPr="00112504">
        <w:rPr>
          <w:rFonts w:ascii="Times New Roman" w:hAnsi="Times New Roman"/>
          <w:b/>
          <w:sz w:val="22"/>
          <w:szCs w:val="22"/>
        </w:rPr>
        <w:fldChar w:fldCharType="separate"/>
      </w:r>
      <w:r w:rsidRPr="00112504">
        <w:rPr>
          <w:rFonts w:ascii="Times New Roman" w:hAnsi="Times New Roman"/>
          <w:b/>
          <w:sz w:val="22"/>
          <w:szCs w:val="22"/>
        </w:rPr>
        <w:t>R07</w:t>
      </w:r>
      <w:r w:rsidRPr="00112504">
        <w:rPr>
          <w:rFonts w:ascii="Times New Roman" w:hAnsi="Times New Roman"/>
          <w:b/>
          <w:sz w:val="22"/>
          <w:szCs w:val="22"/>
        </w:rPr>
        <w:fldChar w:fldCharType="end"/>
      </w:r>
      <w:r w:rsidRPr="00112504">
        <w:rPr>
          <w:rFonts w:ascii="Times New Roman" w:hAnsi="Times New Roman"/>
          <w:sz w:val="22"/>
          <w:szCs w:val="22"/>
        </w:rPr>
        <w:t xml:space="preserve">]. They include detailed steps to be used by the Economic Operators (Traders) for performing connectivity and functional testing as described in Section </w:t>
      </w:r>
      <w:r w:rsidRPr="00112504">
        <w:rPr>
          <w:rFonts w:ascii="Times New Roman" w:hAnsi="Times New Roman"/>
          <w:sz w:val="22"/>
          <w:szCs w:val="22"/>
        </w:rPr>
        <w:fldChar w:fldCharType="begin"/>
      </w:r>
      <w:r w:rsidRPr="00112504">
        <w:rPr>
          <w:rFonts w:ascii="Times New Roman" w:hAnsi="Times New Roman"/>
          <w:sz w:val="22"/>
          <w:szCs w:val="22"/>
        </w:rPr>
        <w:instrText xml:space="preserve"> REF _Ref12012772 \r \h  \* MERGEFORMAT </w:instrText>
      </w:r>
      <w:r w:rsidRPr="00112504">
        <w:rPr>
          <w:rFonts w:ascii="Times New Roman" w:hAnsi="Times New Roman"/>
          <w:sz w:val="22"/>
          <w:szCs w:val="22"/>
        </w:rPr>
      </w:r>
      <w:r w:rsidRPr="00112504">
        <w:rPr>
          <w:rFonts w:ascii="Times New Roman" w:hAnsi="Times New Roman"/>
          <w:sz w:val="22"/>
          <w:szCs w:val="22"/>
        </w:rPr>
        <w:fldChar w:fldCharType="separate"/>
      </w:r>
      <w:r w:rsidRPr="00112504">
        <w:rPr>
          <w:rFonts w:ascii="Times New Roman" w:hAnsi="Times New Roman"/>
          <w:sz w:val="22"/>
          <w:szCs w:val="22"/>
        </w:rPr>
        <w:t>1.2</w:t>
      </w:r>
      <w:r w:rsidRPr="00112504">
        <w:rPr>
          <w:rFonts w:ascii="Times New Roman" w:hAnsi="Times New Roman"/>
          <w:sz w:val="22"/>
          <w:szCs w:val="22"/>
        </w:rPr>
        <w:fldChar w:fldCharType="end"/>
      </w:r>
      <w:r w:rsidRPr="00112504">
        <w:rPr>
          <w:rFonts w:ascii="Times New Roman" w:hAnsi="Times New Roman"/>
          <w:sz w:val="22"/>
          <w:szCs w:val="22"/>
        </w:rPr>
        <w:t xml:space="preserve">. </w:t>
      </w:r>
    </w:p>
    <w:p w14:paraId="0574EFB6" w14:textId="77777777" w:rsidR="003510CA" w:rsidRPr="00112504" w:rsidRDefault="003510CA" w:rsidP="003510CA">
      <w:pPr>
        <w:pStyle w:val="Text1"/>
        <w:rPr>
          <w:rFonts w:ascii="Times New Roman" w:hAnsi="Times New Roman"/>
          <w:sz w:val="22"/>
          <w:szCs w:val="22"/>
        </w:rPr>
      </w:pPr>
      <w:r w:rsidRPr="00112504">
        <w:rPr>
          <w:rFonts w:ascii="Times New Roman" w:hAnsi="Times New Roman"/>
          <w:sz w:val="22"/>
          <w:szCs w:val="22"/>
        </w:rPr>
        <w:t>Each Test Case is identified by a unique identifier following a predefined structure providing information of the covered feature:</w:t>
      </w:r>
    </w:p>
    <w:p w14:paraId="721CDAFA" w14:textId="77777777" w:rsidR="003510CA" w:rsidRPr="00112504" w:rsidRDefault="003510CA" w:rsidP="00BE1F5A">
      <w:pPr>
        <w:pStyle w:val="Text1"/>
        <w:numPr>
          <w:ilvl w:val="0"/>
          <w:numId w:val="29"/>
        </w:numPr>
        <w:rPr>
          <w:rFonts w:ascii="Times New Roman" w:hAnsi="Times New Roman"/>
          <w:sz w:val="22"/>
          <w:szCs w:val="22"/>
        </w:rPr>
      </w:pPr>
      <w:r w:rsidRPr="00112504">
        <w:rPr>
          <w:rFonts w:ascii="Times New Roman" w:hAnsi="Times New Roman"/>
          <w:b/>
          <w:bCs/>
          <w:sz w:val="22"/>
          <w:szCs w:val="22"/>
        </w:rPr>
        <w:t>ICS2</w:t>
      </w:r>
      <w:r w:rsidRPr="00112504">
        <w:rPr>
          <w:rFonts w:ascii="Times New Roman" w:hAnsi="Times New Roman"/>
          <w:sz w:val="22"/>
          <w:szCs w:val="22"/>
        </w:rPr>
        <w:t xml:space="preserve">: defines the covered IT </w:t>
      </w:r>
      <w:proofErr w:type="gramStart"/>
      <w:r w:rsidRPr="00112504">
        <w:rPr>
          <w:rFonts w:ascii="Times New Roman" w:hAnsi="Times New Roman"/>
          <w:sz w:val="22"/>
          <w:szCs w:val="22"/>
        </w:rPr>
        <w:t>application;</w:t>
      </w:r>
      <w:proofErr w:type="gramEnd"/>
    </w:p>
    <w:p w14:paraId="58099C0F" w14:textId="77777777" w:rsidR="003510CA" w:rsidRPr="00112504" w:rsidRDefault="003510CA" w:rsidP="00BE1F5A">
      <w:pPr>
        <w:pStyle w:val="Text1"/>
        <w:numPr>
          <w:ilvl w:val="0"/>
          <w:numId w:val="29"/>
        </w:numPr>
        <w:rPr>
          <w:rFonts w:ascii="Times New Roman" w:hAnsi="Times New Roman"/>
          <w:sz w:val="22"/>
          <w:szCs w:val="22"/>
        </w:rPr>
      </w:pPr>
      <w:r w:rsidRPr="00112504">
        <w:rPr>
          <w:rFonts w:ascii="Times New Roman" w:hAnsi="Times New Roman"/>
          <w:b/>
          <w:bCs/>
          <w:sz w:val="22"/>
          <w:szCs w:val="22"/>
        </w:rPr>
        <w:t>CTC-EO</w:t>
      </w:r>
      <w:r w:rsidRPr="00112504">
        <w:rPr>
          <w:rFonts w:ascii="Times New Roman" w:hAnsi="Times New Roman"/>
          <w:sz w:val="22"/>
          <w:szCs w:val="22"/>
        </w:rPr>
        <w:t xml:space="preserve">: defines the type of testing, Conformance Test Cases for Economic </w:t>
      </w:r>
      <w:proofErr w:type="gramStart"/>
      <w:r w:rsidRPr="00112504">
        <w:rPr>
          <w:rFonts w:ascii="Times New Roman" w:hAnsi="Times New Roman"/>
          <w:sz w:val="22"/>
          <w:szCs w:val="22"/>
        </w:rPr>
        <w:t>Operator;</w:t>
      </w:r>
      <w:proofErr w:type="gramEnd"/>
    </w:p>
    <w:p w14:paraId="03B4D361" w14:textId="77777777" w:rsidR="003510CA" w:rsidRPr="00112504" w:rsidRDefault="003510CA" w:rsidP="00BE1F5A">
      <w:pPr>
        <w:pStyle w:val="Text1"/>
        <w:numPr>
          <w:ilvl w:val="0"/>
          <w:numId w:val="29"/>
        </w:numPr>
        <w:rPr>
          <w:rFonts w:ascii="Times New Roman" w:hAnsi="Times New Roman"/>
          <w:sz w:val="22"/>
          <w:szCs w:val="22"/>
        </w:rPr>
      </w:pPr>
      <w:r w:rsidRPr="00112504">
        <w:rPr>
          <w:rFonts w:ascii="Times New Roman" w:hAnsi="Times New Roman"/>
          <w:b/>
          <w:bCs/>
          <w:sz w:val="22"/>
          <w:szCs w:val="22"/>
        </w:rPr>
        <w:t>TS</w:t>
      </w:r>
      <w:r w:rsidRPr="00112504">
        <w:rPr>
          <w:rFonts w:ascii="Times New Roman" w:hAnsi="Times New Roman"/>
          <w:sz w:val="22"/>
          <w:szCs w:val="22"/>
        </w:rPr>
        <w:t xml:space="preserve">: Test Scenario where test case is derived </w:t>
      </w:r>
      <w:proofErr w:type="gramStart"/>
      <w:r w:rsidRPr="00112504">
        <w:rPr>
          <w:rFonts w:ascii="Times New Roman" w:hAnsi="Times New Roman"/>
          <w:sz w:val="22"/>
          <w:szCs w:val="22"/>
        </w:rPr>
        <w:t>from;</w:t>
      </w:r>
      <w:proofErr w:type="gramEnd"/>
    </w:p>
    <w:p w14:paraId="4B1DE13E" w14:textId="77777777" w:rsidR="003510CA" w:rsidRPr="00112504" w:rsidRDefault="003510CA" w:rsidP="00BE1F5A">
      <w:pPr>
        <w:pStyle w:val="Text1"/>
        <w:numPr>
          <w:ilvl w:val="0"/>
          <w:numId w:val="29"/>
        </w:numPr>
        <w:rPr>
          <w:rFonts w:ascii="Times New Roman" w:hAnsi="Times New Roman"/>
          <w:sz w:val="22"/>
          <w:szCs w:val="22"/>
        </w:rPr>
      </w:pPr>
      <w:r w:rsidRPr="00112504">
        <w:rPr>
          <w:rFonts w:ascii="Times New Roman" w:hAnsi="Times New Roman"/>
          <w:b/>
          <w:bCs/>
          <w:sz w:val="22"/>
          <w:szCs w:val="22"/>
        </w:rPr>
        <w:t>Numbers</w:t>
      </w:r>
      <w:r w:rsidRPr="00112504">
        <w:rPr>
          <w:rFonts w:ascii="Times New Roman" w:hAnsi="Times New Roman"/>
          <w:sz w:val="22"/>
          <w:szCs w:val="22"/>
        </w:rPr>
        <w:t>: Incremental value defined by test cases per scenario.</w:t>
      </w:r>
    </w:p>
    <w:p w14:paraId="5456D96B" w14:textId="606D7939" w:rsidR="003510CA" w:rsidRPr="00112504" w:rsidRDefault="003510CA" w:rsidP="003510CA">
      <w:pPr>
        <w:rPr>
          <w:rFonts w:ascii="Times New Roman" w:hAnsi="Times New Roman"/>
          <w:sz w:val="22"/>
          <w:szCs w:val="22"/>
        </w:rPr>
      </w:pPr>
      <w:r w:rsidRPr="00112504">
        <w:rPr>
          <w:rFonts w:ascii="Times New Roman" w:hAnsi="Times New Roman"/>
          <w:i/>
          <w:iCs/>
          <w:sz w:val="22"/>
          <w:szCs w:val="22"/>
        </w:rPr>
        <w:t>Example</w:t>
      </w:r>
      <w:r w:rsidRPr="00112504">
        <w:rPr>
          <w:rFonts w:ascii="Times New Roman" w:hAnsi="Times New Roman"/>
          <w:sz w:val="22"/>
          <w:szCs w:val="22"/>
        </w:rPr>
        <w:t>: ICS2-CTC-EO-TS2-010.</w:t>
      </w:r>
    </w:p>
    <w:p w14:paraId="22DFCC2B" w14:textId="325A093A" w:rsidR="003510CA" w:rsidRPr="00112504" w:rsidRDefault="003510CA" w:rsidP="003510CA">
      <w:pPr>
        <w:pStyle w:val="Text2"/>
        <w:rPr>
          <w:rFonts w:ascii="Times New Roman" w:hAnsi="Times New Roman"/>
          <w:sz w:val="22"/>
          <w:szCs w:val="22"/>
        </w:rPr>
      </w:pPr>
      <w:r w:rsidRPr="00112504">
        <w:rPr>
          <w:rFonts w:ascii="Times New Roman" w:hAnsi="Times New Roman"/>
          <w:sz w:val="22"/>
          <w:szCs w:val="22"/>
        </w:rPr>
        <w:t xml:space="preserve">The traceability matrix between the EO Conformance Test Cases and the EO Conformance Test Scenarios is provided in Section </w:t>
      </w:r>
      <w:r w:rsidRPr="00112504">
        <w:rPr>
          <w:rFonts w:ascii="Times New Roman" w:hAnsi="Times New Roman"/>
          <w:sz w:val="22"/>
          <w:szCs w:val="22"/>
        </w:rPr>
        <w:fldChar w:fldCharType="begin"/>
      </w:r>
      <w:r w:rsidRPr="00112504">
        <w:rPr>
          <w:rFonts w:ascii="Times New Roman" w:hAnsi="Times New Roman"/>
          <w:sz w:val="22"/>
          <w:szCs w:val="22"/>
        </w:rPr>
        <w:instrText xml:space="preserve"> REF _Ref488666518 \r \h </w:instrText>
      </w:r>
      <w:r w:rsidR="00363341" w:rsidRPr="00112504">
        <w:rPr>
          <w:rFonts w:ascii="Times New Roman" w:hAnsi="Times New Roman"/>
          <w:sz w:val="22"/>
          <w:szCs w:val="22"/>
        </w:rPr>
        <w:instrText xml:space="preserve"> \* MERGEFORMAT </w:instrText>
      </w:r>
      <w:r w:rsidRPr="00112504">
        <w:rPr>
          <w:rFonts w:ascii="Times New Roman" w:hAnsi="Times New Roman"/>
          <w:sz w:val="22"/>
          <w:szCs w:val="22"/>
        </w:rPr>
      </w:r>
      <w:r w:rsidRPr="00112504">
        <w:rPr>
          <w:rFonts w:ascii="Times New Roman" w:hAnsi="Times New Roman"/>
          <w:sz w:val="22"/>
          <w:szCs w:val="22"/>
        </w:rPr>
        <w:fldChar w:fldCharType="separate"/>
      </w:r>
      <w:r w:rsidRPr="00112504">
        <w:rPr>
          <w:rFonts w:ascii="Times New Roman" w:hAnsi="Times New Roman"/>
          <w:sz w:val="22"/>
          <w:szCs w:val="22"/>
        </w:rPr>
        <w:t>7</w:t>
      </w:r>
      <w:r w:rsidRPr="00112504">
        <w:rPr>
          <w:rFonts w:ascii="Times New Roman" w:hAnsi="Times New Roman"/>
          <w:sz w:val="22"/>
          <w:szCs w:val="22"/>
        </w:rPr>
        <w:fldChar w:fldCharType="end"/>
      </w:r>
      <w:r w:rsidRPr="00112504">
        <w:rPr>
          <w:rFonts w:ascii="Times New Roman" w:hAnsi="Times New Roman"/>
          <w:sz w:val="22"/>
          <w:szCs w:val="22"/>
        </w:rPr>
        <w:t>.</w:t>
      </w:r>
    </w:p>
    <w:p w14:paraId="7EA84F7B" w14:textId="77777777" w:rsidR="003510CA" w:rsidRPr="00112504" w:rsidRDefault="003510CA" w:rsidP="003510CA">
      <w:pPr>
        <w:spacing w:after="0"/>
        <w:rPr>
          <w:rFonts w:ascii="Times New Roman" w:hAnsi="Times New Roman"/>
        </w:rPr>
      </w:pPr>
    </w:p>
    <w:p w14:paraId="4DFD1331" w14:textId="28E0C58F" w:rsidR="00C30219" w:rsidRPr="00112504" w:rsidRDefault="021EFB87" w:rsidP="00E523F5">
      <w:pPr>
        <w:pStyle w:val="Heading1"/>
        <w:rPr>
          <w:rFonts w:ascii="Times New Roman" w:hAnsi="Times New Roman"/>
        </w:rPr>
      </w:pPr>
      <w:bookmarkStart w:id="522" w:name="_Toc42688288"/>
      <w:bookmarkStart w:id="523" w:name="_Toc42688423"/>
      <w:bookmarkStart w:id="524" w:name="_Toc42688289"/>
      <w:bookmarkStart w:id="525" w:name="_Toc42688424"/>
      <w:bookmarkStart w:id="526" w:name="_Toc42688290"/>
      <w:bookmarkStart w:id="527" w:name="_Toc42688425"/>
      <w:bookmarkStart w:id="528" w:name="_Toc42688291"/>
      <w:bookmarkStart w:id="529" w:name="_Toc42688426"/>
      <w:bookmarkStart w:id="530" w:name="_Environments_Description"/>
      <w:bookmarkStart w:id="531" w:name="_Ref485975362"/>
      <w:bookmarkStart w:id="532" w:name="_Ref488666388"/>
      <w:bookmarkStart w:id="533" w:name="_Ref488666407"/>
      <w:bookmarkStart w:id="534" w:name="_Toc490140426"/>
      <w:bookmarkStart w:id="535" w:name="_Ref66271676"/>
      <w:bookmarkStart w:id="536" w:name="_Toc112057980"/>
      <w:bookmarkStart w:id="537" w:name="_Toc202929690"/>
      <w:bookmarkEnd w:id="516"/>
      <w:bookmarkEnd w:id="522"/>
      <w:bookmarkEnd w:id="523"/>
      <w:bookmarkEnd w:id="524"/>
      <w:bookmarkEnd w:id="525"/>
      <w:bookmarkEnd w:id="526"/>
      <w:bookmarkEnd w:id="527"/>
      <w:bookmarkEnd w:id="528"/>
      <w:bookmarkEnd w:id="529"/>
      <w:bookmarkEnd w:id="530"/>
      <w:r w:rsidRPr="00112504">
        <w:rPr>
          <w:rFonts w:ascii="Times New Roman" w:hAnsi="Times New Roman"/>
        </w:rPr>
        <w:lastRenderedPageBreak/>
        <w:t>Environments Description</w:t>
      </w:r>
      <w:bookmarkEnd w:id="531"/>
      <w:bookmarkEnd w:id="532"/>
      <w:bookmarkEnd w:id="533"/>
      <w:bookmarkEnd w:id="534"/>
      <w:bookmarkEnd w:id="535"/>
      <w:bookmarkEnd w:id="536"/>
    </w:p>
    <w:p w14:paraId="7C339886" w14:textId="00AE9F8D" w:rsidR="003F4E5E" w:rsidRPr="00112504" w:rsidRDefault="00ED14C7" w:rsidP="00ED14C7">
      <w:pPr>
        <w:rPr>
          <w:rFonts w:ascii="Times New Roman" w:hAnsi="Times New Roman"/>
          <w:sz w:val="22"/>
          <w:szCs w:val="22"/>
        </w:rPr>
      </w:pPr>
      <w:r w:rsidRPr="00112504">
        <w:rPr>
          <w:rFonts w:ascii="Times New Roman" w:hAnsi="Times New Roman"/>
          <w:sz w:val="22"/>
          <w:szCs w:val="22"/>
        </w:rPr>
        <w:t>As mentioned above</w:t>
      </w:r>
      <w:r w:rsidR="004847FD" w:rsidRPr="00112504">
        <w:rPr>
          <w:rFonts w:ascii="Times New Roman" w:hAnsi="Times New Roman"/>
          <w:sz w:val="22"/>
          <w:szCs w:val="22"/>
        </w:rPr>
        <w:t>,</w:t>
      </w:r>
      <w:r w:rsidRPr="00112504">
        <w:rPr>
          <w:rFonts w:ascii="Times New Roman" w:hAnsi="Times New Roman"/>
          <w:sz w:val="22"/>
          <w:szCs w:val="22"/>
        </w:rPr>
        <w:t xml:space="preserve"> </w:t>
      </w:r>
      <w:r w:rsidRPr="00112504">
        <w:rPr>
          <w:rFonts w:ascii="Times New Roman" w:hAnsi="Times New Roman"/>
          <w:bCs/>
          <w:sz w:val="22"/>
          <w:szCs w:val="22"/>
        </w:rPr>
        <w:t xml:space="preserve">Traders will use their actual systems during EO conformance testing. </w:t>
      </w:r>
      <w:r w:rsidR="002919B2" w:rsidRPr="00112504">
        <w:rPr>
          <w:rFonts w:ascii="Times New Roman" w:hAnsi="Times New Roman"/>
          <w:bCs/>
          <w:sz w:val="22"/>
          <w:szCs w:val="22"/>
        </w:rPr>
        <w:t>All interconnections</w:t>
      </w:r>
      <w:r w:rsidRPr="00112504">
        <w:rPr>
          <w:rFonts w:ascii="Times New Roman" w:hAnsi="Times New Roman"/>
          <w:bCs/>
          <w:sz w:val="22"/>
          <w:szCs w:val="22"/>
        </w:rPr>
        <w:t xml:space="preserve"> with ICS2 </w:t>
      </w:r>
      <w:r w:rsidR="002919B2" w:rsidRPr="00112504">
        <w:rPr>
          <w:rFonts w:ascii="Times New Roman" w:hAnsi="Times New Roman"/>
          <w:bCs/>
          <w:sz w:val="22"/>
          <w:szCs w:val="22"/>
        </w:rPr>
        <w:t>will function according to specifications.</w:t>
      </w:r>
    </w:p>
    <w:p w14:paraId="2C6BEF9F" w14:textId="77777777" w:rsidR="0094349E" w:rsidRPr="00112504" w:rsidRDefault="3C0D71FE" w:rsidP="00E523F5">
      <w:pPr>
        <w:pStyle w:val="Heading1"/>
        <w:rPr>
          <w:rFonts w:ascii="Times New Roman" w:hAnsi="Times New Roman"/>
        </w:rPr>
      </w:pPr>
      <w:bookmarkStart w:id="538" w:name="_Ref66271686"/>
      <w:bookmarkStart w:id="539" w:name="_Toc112057981"/>
      <w:bookmarkStart w:id="540" w:name="_Ref29279324"/>
      <w:bookmarkStart w:id="541" w:name="_Ref29279329"/>
      <w:bookmarkStart w:id="542" w:name="_Ref485975268"/>
      <w:bookmarkStart w:id="543" w:name="_Ref488666430"/>
      <w:bookmarkStart w:id="544" w:name="_Ref488666442"/>
      <w:bookmarkStart w:id="545" w:name="_Toc490140452"/>
      <w:r w:rsidRPr="00112504">
        <w:rPr>
          <w:rFonts w:ascii="Times New Roman" w:hAnsi="Times New Roman"/>
        </w:rPr>
        <w:lastRenderedPageBreak/>
        <w:t>Connectivity Test Cases</w:t>
      </w:r>
      <w:bookmarkEnd w:id="538"/>
      <w:bookmarkEnd w:id="539"/>
    </w:p>
    <w:p w14:paraId="5C1D55A2" w14:textId="416C7A85" w:rsidR="0094349E" w:rsidRPr="00112504" w:rsidRDefault="3C0D71FE">
      <w:pPr>
        <w:pStyle w:val="Heading2"/>
        <w:rPr>
          <w:rFonts w:ascii="Times New Roman" w:hAnsi="Times New Roman"/>
        </w:rPr>
      </w:pPr>
      <w:bookmarkStart w:id="546" w:name="_Toc112057982"/>
      <w:r w:rsidRPr="00112504">
        <w:rPr>
          <w:rFonts w:ascii="Times New Roman" w:hAnsi="Times New Roman"/>
        </w:rPr>
        <w:t>Prerequisites</w:t>
      </w:r>
      <w:bookmarkEnd w:id="546"/>
    </w:p>
    <w:p w14:paraId="4FE942D8" w14:textId="77777777" w:rsidR="0094349E" w:rsidRPr="00112504" w:rsidRDefault="0094349E" w:rsidP="0094349E">
      <w:pPr>
        <w:pStyle w:val="Guidance"/>
        <w:spacing w:after="0" w:line="240" w:lineRule="atLeast"/>
        <w:rPr>
          <w:rFonts w:ascii="Times New Roman" w:hAnsi="Times New Roman" w:cs="Times New Roman"/>
          <w:color w:val="000000" w:themeColor="text1"/>
          <w:sz w:val="22"/>
          <w:szCs w:val="22"/>
        </w:rPr>
      </w:pPr>
      <w:r w:rsidRPr="00112504">
        <w:rPr>
          <w:rFonts w:ascii="Times New Roman" w:hAnsi="Times New Roman" w:cs="Times New Roman"/>
          <w:color w:val="000000" w:themeColor="text1"/>
          <w:sz w:val="22"/>
          <w:szCs w:val="22"/>
        </w:rPr>
        <w:t>The Traders access system is working as expected and a valid user is properly configured.</w:t>
      </w:r>
    </w:p>
    <w:p w14:paraId="42B63E39" w14:textId="77777777" w:rsidR="0094349E" w:rsidRPr="00112504" w:rsidRDefault="0094349E" w:rsidP="0094349E">
      <w:pPr>
        <w:pStyle w:val="Guidance"/>
        <w:spacing w:after="0" w:line="240" w:lineRule="atLeast"/>
        <w:rPr>
          <w:rFonts w:ascii="Times New Roman" w:hAnsi="Times New Roman" w:cs="Times New Roman"/>
          <w:color w:val="000000" w:themeColor="text1"/>
          <w:sz w:val="22"/>
          <w:szCs w:val="22"/>
        </w:rPr>
      </w:pPr>
      <w:r w:rsidRPr="00112504">
        <w:rPr>
          <w:rFonts w:ascii="Times New Roman" w:hAnsi="Times New Roman" w:cs="Times New Roman"/>
          <w:color w:val="000000" w:themeColor="text1"/>
          <w:sz w:val="22"/>
          <w:szCs w:val="22"/>
        </w:rPr>
        <w:t>The integration with all systems will be realised by communicating with the actual systems.</w:t>
      </w:r>
    </w:p>
    <w:p w14:paraId="0ADFAAA3" w14:textId="1D4237E8" w:rsidR="0094349E" w:rsidRPr="00112504" w:rsidRDefault="0094349E" w:rsidP="0094349E">
      <w:pPr>
        <w:pStyle w:val="Text2"/>
        <w:rPr>
          <w:rFonts w:ascii="Times New Roman" w:hAnsi="Times New Roman"/>
          <w:sz w:val="22"/>
          <w:szCs w:val="22"/>
        </w:rPr>
      </w:pPr>
      <w:r w:rsidRPr="00112504">
        <w:rPr>
          <w:rFonts w:ascii="Times New Roman" w:hAnsi="Times New Roman"/>
          <w:sz w:val="22"/>
          <w:szCs w:val="22"/>
        </w:rPr>
        <w:t xml:space="preserve">The necessary requirements that the trader needs to fulfil, </w:t>
      </w:r>
      <w:proofErr w:type="gramStart"/>
      <w:r w:rsidRPr="00112504">
        <w:rPr>
          <w:rFonts w:ascii="Times New Roman" w:hAnsi="Times New Roman"/>
          <w:sz w:val="22"/>
          <w:szCs w:val="22"/>
        </w:rPr>
        <w:t>in order for</w:t>
      </w:r>
      <w:proofErr w:type="gramEnd"/>
      <w:r w:rsidRPr="00112504">
        <w:rPr>
          <w:rFonts w:ascii="Times New Roman" w:hAnsi="Times New Roman"/>
          <w:sz w:val="22"/>
          <w:szCs w:val="22"/>
        </w:rPr>
        <w:t xml:space="preserve"> his system to be able to send and receive ICS2 messages are described in chapter </w:t>
      </w:r>
      <w:r w:rsidR="00FC330A" w:rsidRPr="00112504">
        <w:rPr>
          <w:rFonts w:ascii="Times New Roman" w:hAnsi="Times New Roman"/>
          <w:sz w:val="22"/>
          <w:szCs w:val="22"/>
        </w:rPr>
        <w:t xml:space="preserve">3 </w:t>
      </w:r>
      <w:r w:rsidRPr="00112504">
        <w:rPr>
          <w:rFonts w:ascii="Times New Roman" w:hAnsi="Times New Roman"/>
          <w:sz w:val="22"/>
          <w:szCs w:val="22"/>
        </w:rPr>
        <w:t>of ICS2 Conformance Test Organization Document for EO</w:t>
      </w:r>
      <w:r w:rsidR="00FC330A" w:rsidRPr="00112504">
        <w:rPr>
          <w:rFonts w:ascii="Times New Roman" w:hAnsi="Times New Roman"/>
          <w:sz w:val="22"/>
          <w:szCs w:val="22"/>
        </w:rPr>
        <w:t xml:space="preserve"> for R2</w:t>
      </w:r>
      <w:r w:rsidRPr="00112504" w:rsidDel="00CA7AF5">
        <w:rPr>
          <w:rFonts w:ascii="Times New Roman" w:hAnsi="Times New Roman"/>
          <w:sz w:val="22"/>
          <w:szCs w:val="22"/>
        </w:rPr>
        <w:t xml:space="preserve"> </w:t>
      </w:r>
      <w:r w:rsidRPr="00112504">
        <w:rPr>
          <w:rFonts w:ascii="Times New Roman" w:hAnsi="Times New Roman"/>
          <w:sz w:val="22"/>
          <w:szCs w:val="22"/>
        </w:rPr>
        <w:t>[</w:t>
      </w:r>
      <w:r w:rsidRPr="00112504">
        <w:rPr>
          <w:rFonts w:ascii="Times New Roman" w:hAnsi="Times New Roman"/>
          <w:sz w:val="22"/>
          <w:szCs w:val="22"/>
        </w:rPr>
        <w:fldChar w:fldCharType="begin"/>
      </w:r>
      <w:r w:rsidRPr="00112504">
        <w:rPr>
          <w:rFonts w:ascii="Times New Roman" w:hAnsi="Times New Roman"/>
          <w:sz w:val="22"/>
          <w:szCs w:val="22"/>
        </w:rPr>
        <w:instrText xml:space="preserve"> REF R08 \h  \* MERGEFORMAT </w:instrText>
      </w:r>
      <w:r w:rsidRPr="00112504">
        <w:rPr>
          <w:rFonts w:ascii="Times New Roman" w:hAnsi="Times New Roman"/>
          <w:sz w:val="22"/>
          <w:szCs w:val="22"/>
        </w:rPr>
      </w:r>
      <w:r w:rsidRPr="00112504">
        <w:rPr>
          <w:rFonts w:ascii="Times New Roman" w:hAnsi="Times New Roman"/>
          <w:sz w:val="22"/>
          <w:szCs w:val="22"/>
        </w:rPr>
        <w:fldChar w:fldCharType="separate"/>
      </w:r>
      <w:r w:rsidRPr="00112504">
        <w:rPr>
          <w:rFonts w:ascii="Times New Roman" w:hAnsi="Times New Roman"/>
          <w:b/>
          <w:sz w:val="22"/>
          <w:szCs w:val="22"/>
        </w:rPr>
        <w:t>R08</w:t>
      </w:r>
      <w:r w:rsidRPr="00112504">
        <w:rPr>
          <w:rFonts w:ascii="Times New Roman" w:hAnsi="Times New Roman"/>
          <w:sz w:val="22"/>
          <w:szCs w:val="22"/>
        </w:rPr>
        <w:fldChar w:fldCharType="end"/>
      </w:r>
      <w:r w:rsidRPr="00112504">
        <w:rPr>
          <w:rFonts w:ascii="Times New Roman" w:hAnsi="Times New Roman"/>
          <w:sz w:val="22"/>
          <w:szCs w:val="22"/>
        </w:rPr>
        <w:t>].</w:t>
      </w:r>
    </w:p>
    <w:p w14:paraId="43D47A4F" w14:textId="77777777" w:rsidR="0094349E" w:rsidRPr="00112504" w:rsidRDefault="3C0D71FE" w:rsidP="0094349E">
      <w:pPr>
        <w:pStyle w:val="Heading2"/>
        <w:rPr>
          <w:rFonts w:ascii="Times New Roman" w:hAnsi="Times New Roman"/>
        </w:rPr>
      </w:pPr>
      <w:bookmarkStart w:id="547" w:name="_Toc112057983"/>
      <w:r w:rsidRPr="00112504">
        <w:rPr>
          <w:rFonts w:ascii="Times New Roman" w:hAnsi="Times New Roman"/>
        </w:rPr>
        <w:t>AS4 Message Connectivity</w:t>
      </w:r>
      <w:bookmarkEnd w:id="547"/>
    </w:p>
    <w:p w14:paraId="4964F07B" w14:textId="77777777" w:rsidR="0094349E" w:rsidRPr="00112504" w:rsidRDefault="3C0D71FE" w:rsidP="00013178">
      <w:pPr>
        <w:pStyle w:val="Heading3"/>
        <w:rPr>
          <w:rFonts w:ascii="Times New Roman" w:hAnsi="Times New Roman"/>
        </w:rPr>
      </w:pPr>
      <w:bookmarkStart w:id="548" w:name="_Toc112057984"/>
      <w:r w:rsidRPr="00112504">
        <w:rPr>
          <w:rFonts w:ascii="Times New Roman" w:hAnsi="Times New Roman"/>
        </w:rPr>
        <w:t>Successful Connectivity between TAPAS and EO System AS4 Access Points</w:t>
      </w:r>
      <w:bookmarkEnd w:id="548"/>
    </w:p>
    <w:tbl>
      <w:tblPr>
        <w:tblW w:w="5026"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ayout w:type="fixed"/>
        <w:tblLook w:val="01E0" w:firstRow="1" w:lastRow="1" w:firstColumn="1" w:lastColumn="1" w:noHBand="0" w:noVBand="0"/>
      </w:tblPr>
      <w:tblGrid>
        <w:gridCol w:w="549"/>
        <w:gridCol w:w="1635"/>
        <w:gridCol w:w="1118"/>
        <w:gridCol w:w="2319"/>
        <w:gridCol w:w="479"/>
        <w:gridCol w:w="2862"/>
      </w:tblGrid>
      <w:tr w:rsidR="0094349E" w:rsidRPr="00112504" w14:paraId="4FAFBD93" w14:textId="77777777" w:rsidTr="001A101C">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406A78F9" w14:textId="77777777" w:rsidR="0094349E" w:rsidRPr="00112504" w:rsidRDefault="0094349E" w:rsidP="001A101C">
            <w:pPr>
              <w:pStyle w:val="TableHeading"/>
              <w:widowControl/>
              <w:autoSpaceDE/>
              <w:autoSpaceDN/>
              <w:adjustRightInd/>
              <w:rPr>
                <w:rFonts w:ascii="Times New Roman" w:hAnsi="Times New Roman" w:cs="Times New Roman"/>
              </w:rPr>
            </w:pPr>
            <w:r w:rsidRPr="00112504">
              <w:rPr>
                <w:rFonts w:ascii="Times New Roman" w:hAnsi="Times New Roman" w:cs="Times New Roman"/>
              </w:rPr>
              <w:t>Successful Connectivity between TAPAS and EO System AS4 Access Points</w:t>
            </w:r>
          </w:p>
        </w:tc>
      </w:tr>
      <w:tr w:rsidR="0094349E" w:rsidRPr="00112504" w14:paraId="1943AA50" w14:textId="77777777" w:rsidTr="001A101C">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tcPr>
          <w:p w14:paraId="2408976E" w14:textId="77777777" w:rsidR="0094349E" w:rsidRPr="00112504" w:rsidRDefault="0094349E" w:rsidP="001A101C">
            <w:pPr>
              <w:pStyle w:val="TableHeading"/>
              <w:widowControl/>
              <w:autoSpaceDE/>
              <w:autoSpaceDN/>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shd w:val="clear" w:color="auto" w:fill="auto"/>
            <w:vAlign w:val="center"/>
          </w:tcPr>
          <w:p w14:paraId="78A6276E" w14:textId="77777777" w:rsidR="0094349E" w:rsidRPr="00112504" w:rsidRDefault="0094349E" w:rsidP="001A101C">
            <w:pPr>
              <w:pStyle w:val="Guidance"/>
              <w:spacing w:after="0"/>
              <w:rPr>
                <w:rFonts w:ascii="Times New Roman" w:hAnsi="Times New Roman" w:cs="Times New Roman"/>
                <w:b/>
              </w:rPr>
            </w:pPr>
            <w:r w:rsidRPr="00112504">
              <w:rPr>
                <w:rFonts w:ascii="Times New Roman" w:hAnsi="Times New Roman" w:cs="Times New Roman"/>
              </w:rPr>
              <w:t>ICS2-CTC-EO-TS1-010</w:t>
            </w:r>
          </w:p>
        </w:tc>
      </w:tr>
      <w:tr w:rsidR="0094349E" w:rsidRPr="00112504" w14:paraId="65E044D0" w14:textId="77777777" w:rsidTr="001A101C">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tcPr>
          <w:p w14:paraId="7CC153AF" w14:textId="77777777" w:rsidR="0094349E" w:rsidRPr="00112504" w:rsidRDefault="0094349E" w:rsidP="001A101C">
            <w:pPr>
              <w:pStyle w:val="TableHeading"/>
              <w:widowControl/>
              <w:autoSpaceDE/>
              <w:autoSpaceDN/>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shd w:val="clear" w:color="auto" w:fill="auto"/>
            <w:vAlign w:val="center"/>
          </w:tcPr>
          <w:p w14:paraId="1FB46054" w14:textId="77777777" w:rsidR="0094349E" w:rsidRPr="00112504" w:rsidRDefault="0094349E" w:rsidP="001A101C">
            <w:pPr>
              <w:spacing w:after="0"/>
              <w:rPr>
                <w:rFonts w:ascii="Times New Roman" w:hAnsi="Times New Roman"/>
              </w:rPr>
            </w:pPr>
            <w:r w:rsidRPr="00112504">
              <w:rPr>
                <w:rFonts w:ascii="Times New Roman" w:hAnsi="Times New Roman"/>
                <w:lang w:eastAsia="ko-KR"/>
              </w:rPr>
              <w:t>Verify successful connectivity between TAPAS and EO System AS4 Access Points in both directions.</w:t>
            </w:r>
          </w:p>
        </w:tc>
      </w:tr>
      <w:tr w:rsidR="0094349E" w:rsidRPr="00112504" w14:paraId="156EA628" w14:textId="77777777" w:rsidTr="001A101C">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tcPr>
          <w:p w14:paraId="67BCD8A5" w14:textId="78119727" w:rsidR="0094349E" w:rsidRPr="00112504" w:rsidRDefault="008953B6" w:rsidP="001A101C">
            <w:pPr>
              <w:pStyle w:val="TableHeading"/>
              <w:widowControl/>
              <w:autoSpaceDE/>
              <w:autoSpaceDN/>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shd w:val="clear" w:color="auto" w:fill="auto"/>
            <w:vAlign w:val="center"/>
          </w:tcPr>
          <w:p w14:paraId="52D02029" w14:textId="1C07C4EC" w:rsidR="0094349E" w:rsidRPr="00112504" w:rsidRDefault="00A91F60" w:rsidP="001A101C">
            <w:pPr>
              <w:pStyle w:val="Guidance"/>
              <w:spacing w:after="0"/>
              <w:rPr>
                <w:rFonts w:ascii="Times New Roman" w:hAnsi="Times New Roman" w:cs="Times New Roman"/>
                <w:b/>
              </w:rPr>
            </w:pPr>
            <w:r w:rsidRPr="00112504">
              <w:rPr>
                <w:rFonts w:ascii="Times New Roman" w:hAnsi="Times New Roman" w:cs="Times New Roman"/>
                <w:lang w:eastAsia="ko-KR"/>
              </w:rPr>
              <w:t>Postal Operator, Express Operator, Carrier, House filer, Notify Party, Person notifying the arrival.</w:t>
            </w:r>
          </w:p>
        </w:tc>
      </w:tr>
      <w:tr w:rsidR="0094349E" w:rsidRPr="00112504" w14:paraId="054B97E6" w14:textId="77777777" w:rsidTr="001A101C">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tcPr>
          <w:p w14:paraId="50E8F72A" w14:textId="77777777" w:rsidR="0094349E" w:rsidRPr="00112504" w:rsidRDefault="0094349E" w:rsidP="001A101C">
            <w:pPr>
              <w:pStyle w:val="TableHeading"/>
              <w:widowControl/>
              <w:autoSpaceDE/>
              <w:autoSpaceDN/>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shd w:val="clear" w:color="auto" w:fill="auto"/>
            <w:vAlign w:val="center"/>
          </w:tcPr>
          <w:p w14:paraId="145EEDA9" w14:textId="57E5D15F" w:rsidR="0094349E" w:rsidRPr="00112504" w:rsidRDefault="0094349E" w:rsidP="00BE1F5A">
            <w:pPr>
              <w:pStyle w:val="ListParagraph"/>
              <w:keepNext/>
              <w:keepLines/>
              <w:numPr>
                <w:ilvl w:val="0"/>
                <w:numId w:val="27"/>
              </w:numPr>
              <w:spacing w:after="0"/>
              <w:rPr>
                <w:rFonts w:ascii="Times New Roman" w:hAnsi="Times New Roman"/>
                <w:szCs w:val="24"/>
              </w:rPr>
            </w:pPr>
            <w:r w:rsidRPr="00112504">
              <w:rPr>
                <w:rFonts w:ascii="Times New Roman" w:hAnsi="Times New Roman"/>
                <w:szCs w:val="24"/>
              </w:rPr>
              <w:t xml:space="preserve">EO System is an ICD conformant access </w:t>
            </w:r>
            <w:proofErr w:type="gramStart"/>
            <w:r w:rsidRPr="00112504">
              <w:rPr>
                <w:rFonts w:ascii="Times New Roman" w:hAnsi="Times New Roman"/>
                <w:szCs w:val="24"/>
              </w:rPr>
              <w:t>point</w:t>
            </w:r>
            <w:r w:rsidR="00151613" w:rsidRPr="00112504">
              <w:rPr>
                <w:rFonts w:ascii="Times New Roman" w:hAnsi="Times New Roman"/>
                <w:szCs w:val="24"/>
              </w:rPr>
              <w:t>;</w:t>
            </w:r>
            <w:proofErr w:type="gramEnd"/>
          </w:p>
          <w:p w14:paraId="18D03959" w14:textId="269E1257" w:rsidR="0094349E" w:rsidRPr="00112504" w:rsidRDefault="0094349E" w:rsidP="00BE1F5A">
            <w:pPr>
              <w:pStyle w:val="ListParagraph"/>
              <w:keepNext/>
              <w:keepLines/>
              <w:numPr>
                <w:ilvl w:val="0"/>
                <w:numId w:val="27"/>
              </w:numPr>
              <w:spacing w:after="0"/>
              <w:rPr>
                <w:rFonts w:ascii="Times New Roman" w:hAnsi="Times New Roman"/>
                <w:szCs w:val="24"/>
              </w:rPr>
            </w:pPr>
            <w:r w:rsidRPr="00112504">
              <w:rPr>
                <w:rFonts w:ascii="Times New Roman" w:hAnsi="Times New Roman"/>
                <w:szCs w:val="24"/>
              </w:rPr>
              <w:t xml:space="preserve">EO should operate in push mode, otherwise test should be </w:t>
            </w:r>
            <w:proofErr w:type="gramStart"/>
            <w:r w:rsidRPr="00112504">
              <w:rPr>
                <w:rFonts w:ascii="Times New Roman" w:hAnsi="Times New Roman"/>
                <w:szCs w:val="24"/>
              </w:rPr>
              <w:t>skipped</w:t>
            </w:r>
            <w:r w:rsidR="00151613" w:rsidRPr="00112504">
              <w:rPr>
                <w:rFonts w:ascii="Times New Roman" w:hAnsi="Times New Roman"/>
                <w:szCs w:val="24"/>
              </w:rPr>
              <w:t>;</w:t>
            </w:r>
            <w:proofErr w:type="gramEnd"/>
          </w:p>
          <w:p w14:paraId="0734D3B7" w14:textId="19324B81" w:rsidR="0094349E" w:rsidRPr="00112504" w:rsidRDefault="0094349E" w:rsidP="00BE1F5A">
            <w:pPr>
              <w:pStyle w:val="ListParagraph"/>
              <w:keepNext/>
              <w:keepLines/>
              <w:numPr>
                <w:ilvl w:val="0"/>
                <w:numId w:val="27"/>
              </w:numPr>
              <w:spacing w:after="0"/>
              <w:rPr>
                <w:rFonts w:ascii="Times New Roman" w:hAnsi="Times New Roman"/>
                <w:szCs w:val="24"/>
              </w:rPr>
            </w:pPr>
            <w:r w:rsidRPr="00112504">
              <w:rPr>
                <w:rFonts w:ascii="Times New Roman" w:hAnsi="Times New Roman"/>
                <w:szCs w:val="24"/>
              </w:rPr>
              <w:t>EO System certificate is properly registered in UUM&amp;</w:t>
            </w:r>
            <w:proofErr w:type="gramStart"/>
            <w:r w:rsidRPr="00112504">
              <w:rPr>
                <w:rFonts w:ascii="Times New Roman" w:hAnsi="Times New Roman"/>
                <w:szCs w:val="24"/>
              </w:rPr>
              <w:t>DS</w:t>
            </w:r>
            <w:r w:rsidR="00151613" w:rsidRPr="00112504">
              <w:rPr>
                <w:rFonts w:ascii="Times New Roman" w:hAnsi="Times New Roman"/>
                <w:szCs w:val="24"/>
              </w:rPr>
              <w:t>;</w:t>
            </w:r>
            <w:proofErr w:type="gramEnd"/>
          </w:p>
          <w:p w14:paraId="10AAD8CB" w14:textId="77777777" w:rsidR="0094349E" w:rsidRPr="00112504" w:rsidRDefault="0094349E" w:rsidP="00BE1F5A">
            <w:pPr>
              <w:pStyle w:val="ListParagraph"/>
              <w:keepNext/>
              <w:keepLines/>
              <w:numPr>
                <w:ilvl w:val="0"/>
                <w:numId w:val="27"/>
              </w:numPr>
              <w:spacing w:after="0"/>
              <w:rPr>
                <w:rFonts w:ascii="Times New Roman" w:hAnsi="Times New Roman"/>
                <w:szCs w:val="24"/>
              </w:rPr>
            </w:pPr>
            <w:r w:rsidRPr="00112504">
              <w:rPr>
                <w:rFonts w:ascii="Times New Roman" w:hAnsi="Times New Roman"/>
                <w:szCs w:val="24"/>
              </w:rPr>
              <w:t>EO System is properly configured according to ICS2 Interface Control Document</w:t>
            </w:r>
            <w:r w:rsidRPr="00112504">
              <w:rPr>
                <w:rFonts w:ascii="Times New Roman" w:hAnsi="Times New Roman"/>
                <w:sz w:val="22"/>
                <w:szCs w:val="22"/>
              </w:rPr>
              <w:t xml:space="preserve"> </w:t>
            </w:r>
            <w:r w:rsidRPr="00112504">
              <w:rPr>
                <w:rFonts w:ascii="Times New Roman" w:hAnsi="Times New Roman"/>
                <w:szCs w:val="24"/>
              </w:rPr>
              <w:t>[</w:t>
            </w:r>
            <w:r w:rsidRPr="00112504">
              <w:rPr>
                <w:rFonts w:ascii="Times New Roman" w:hAnsi="Times New Roman"/>
                <w:b/>
                <w:szCs w:val="24"/>
              </w:rPr>
              <w:fldChar w:fldCharType="begin"/>
            </w:r>
            <w:r w:rsidRPr="00112504">
              <w:rPr>
                <w:rFonts w:ascii="Times New Roman" w:hAnsi="Times New Roman"/>
                <w:b/>
                <w:szCs w:val="24"/>
              </w:rPr>
              <w:instrText xml:space="preserve"> REF R02 \h  \* MERGEFORMAT </w:instrText>
            </w:r>
            <w:r w:rsidRPr="00112504">
              <w:rPr>
                <w:rFonts w:ascii="Times New Roman" w:hAnsi="Times New Roman"/>
                <w:b/>
                <w:szCs w:val="24"/>
              </w:rPr>
            </w:r>
            <w:r w:rsidRPr="00112504">
              <w:rPr>
                <w:rFonts w:ascii="Times New Roman" w:hAnsi="Times New Roman"/>
                <w:b/>
                <w:szCs w:val="24"/>
              </w:rPr>
              <w:fldChar w:fldCharType="separate"/>
            </w:r>
            <w:r w:rsidRPr="00112504">
              <w:rPr>
                <w:rFonts w:ascii="Times New Roman" w:hAnsi="Times New Roman"/>
                <w:b/>
              </w:rPr>
              <w:t>R02</w:t>
            </w:r>
            <w:r w:rsidRPr="00112504">
              <w:rPr>
                <w:rFonts w:ascii="Times New Roman" w:hAnsi="Times New Roman"/>
                <w:b/>
                <w:szCs w:val="24"/>
              </w:rPr>
              <w:fldChar w:fldCharType="end"/>
            </w:r>
            <w:r w:rsidRPr="00112504">
              <w:rPr>
                <w:rFonts w:ascii="Times New Roman" w:hAnsi="Times New Roman"/>
                <w:szCs w:val="24"/>
              </w:rPr>
              <w:t>].</w:t>
            </w:r>
          </w:p>
        </w:tc>
      </w:tr>
      <w:tr w:rsidR="0094349E" w:rsidRPr="00112504" w14:paraId="1DD416A5" w14:textId="77777777" w:rsidTr="001A101C">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tcPr>
          <w:p w14:paraId="400F1637" w14:textId="77777777" w:rsidR="0094349E" w:rsidRPr="00112504" w:rsidRDefault="0094349E" w:rsidP="001A101C">
            <w:pPr>
              <w:pStyle w:val="TableHeading"/>
              <w:widowControl/>
              <w:autoSpaceDE/>
              <w:autoSpaceDN/>
              <w:adjustRightInd/>
              <w:jc w:val="center"/>
              <w:rPr>
                <w:rFonts w:ascii="Times New Roman" w:hAnsi="Times New Roman" w:cs="Times New Roman"/>
              </w:rPr>
            </w:pPr>
            <w:r w:rsidRPr="00112504">
              <w:rPr>
                <w:rFonts w:ascii="Times New Roman" w:hAnsi="Times New Roman" w:cs="Times New Roman"/>
              </w:rPr>
              <w:t>Basic Flow of Events</w:t>
            </w:r>
          </w:p>
        </w:tc>
      </w:tr>
      <w:tr w:rsidR="0094349E" w:rsidRPr="00112504" w14:paraId="6B6ADE46" w14:textId="77777777" w:rsidTr="001A101C">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6C758989" w14:textId="4DEC8805" w:rsidR="0094349E" w:rsidRPr="00112504" w:rsidRDefault="008953B6" w:rsidP="001A101C">
            <w:pPr>
              <w:pStyle w:val="TableHeading"/>
              <w:widowControl/>
              <w:autoSpaceDE/>
              <w:autoSpaceDN/>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742A458D" w14:textId="77777777" w:rsidR="0094349E" w:rsidRPr="00112504" w:rsidRDefault="0094349E" w:rsidP="001A101C">
            <w:pPr>
              <w:pStyle w:val="TableHeading"/>
              <w:widowControl/>
              <w:autoSpaceDE/>
              <w:autoSpaceDN/>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14BB2AEF" w14:textId="77777777" w:rsidR="0094349E" w:rsidRPr="00112504" w:rsidRDefault="0094349E" w:rsidP="001A101C">
            <w:pPr>
              <w:pStyle w:val="TableHeading"/>
              <w:widowControl/>
              <w:autoSpaceDE/>
              <w:autoSpaceDN/>
              <w:adjustRightInd/>
              <w:rPr>
                <w:rFonts w:ascii="Times New Roman" w:hAnsi="Times New Roman" w:cs="Times New Roman"/>
              </w:rPr>
            </w:pPr>
            <w:r w:rsidRPr="00112504">
              <w:rPr>
                <w:rFonts w:ascii="Times New Roman" w:hAnsi="Times New Roman" w:cs="Times New Roman"/>
              </w:rPr>
              <w:t>Expected Result</w:t>
            </w:r>
          </w:p>
        </w:tc>
      </w:tr>
      <w:tr w:rsidR="0094349E" w:rsidRPr="00112504" w14:paraId="3F54B601" w14:textId="77777777" w:rsidTr="001A101C">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7DDE2042" w14:textId="77777777" w:rsidR="0094349E" w:rsidRPr="00112504" w:rsidRDefault="0094349E" w:rsidP="001A101C">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4D88757E" w14:textId="77777777" w:rsidR="0094349E" w:rsidRPr="00112504" w:rsidRDefault="0094349E" w:rsidP="001A101C">
            <w:pPr>
              <w:keepNext/>
              <w:keepLines/>
              <w:spacing w:after="0"/>
              <w:rPr>
                <w:rFonts w:ascii="Times New Roman" w:hAnsi="Times New Roman"/>
                <w:szCs w:val="24"/>
              </w:rPr>
            </w:pPr>
            <w:r w:rsidRPr="00112504">
              <w:rPr>
                <w:rFonts w:ascii="Times New Roman" w:hAnsi="Times New Roman"/>
              </w:rPr>
              <w:t>EO System sends a test message to TAPAS.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071043CF" w14:textId="743226DF" w:rsidR="0094349E" w:rsidRPr="00112504" w:rsidRDefault="0094349E" w:rsidP="001A101C">
            <w:pPr>
              <w:pStyle w:val="TableHeading"/>
              <w:widowControl/>
              <w:autoSpaceDE/>
              <w:autoSpaceDN/>
              <w:adjustRightInd/>
              <w:rPr>
                <w:rFonts w:ascii="Times New Roman" w:hAnsi="Times New Roman" w:cs="Times New Roman"/>
                <w:b w:val="0"/>
                <w:i/>
              </w:rPr>
            </w:pPr>
            <w:r w:rsidRPr="00112504">
              <w:rPr>
                <w:rFonts w:ascii="Times New Roman" w:hAnsi="Times New Roman" w:cs="Times New Roman"/>
                <w:b w:val="0"/>
                <w:i/>
              </w:rPr>
              <w:t>AS4 message with the following test values:</w:t>
            </w:r>
          </w:p>
          <w:p w14:paraId="1606184B" w14:textId="77777777" w:rsidR="0094349E" w:rsidRPr="00112504" w:rsidRDefault="0094349E" w:rsidP="001A101C">
            <w:pPr>
              <w:pStyle w:val="TableHeading"/>
              <w:widowControl/>
              <w:autoSpaceDE/>
              <w:autoSpaceDN/>
              <w:adjustRightInd/>
              <w:rPr>
                <w:rFonts w:ascii="Times New Roman" w:hAnsi="Times New Roman" w:cs="Times New Roman"/>
                <w:b w:val="0"/>
                <w:i/>
              </w:rPr>
            </w:pPr>
          </w:p>
          <w:p w14:paraId="02DEC2A7" w14:textId="77777777" w:rsidR="0094349E" w:rsidRPr="00112504" w:rsidRDefault="0094349E" w:rsidP="001A101C">
            <w:pPr>
              <w:spacing w:after="0"/>
              <w:rPr>
                <w:rFonts w:ascii="Times New Roman" w:hAnsi="Times New Roman"/>
                <w:i/>
              </w:rPr>
            </w:pPr>
            <w:proofErr w:type="gramStart"/>
            <w:r w:rsidRPr="00112504">
              <w:rPr>
                <w:rFonts w:ascii="Times New Roman" w:hAnsi="Times New Roman"/>
                <w:i/>
              </w:rPr>
              <w:t>eb:Action</w:t>
            </w:r>
            <w:proofErr w:type="gramEnd"/>
            <w:r w:rsidRPr="00112504">
              <w:rPr>
                <w:rFonts w:ascii="Times New Roman" w:hAnsi="Times New Roman"/>
                <w:i/>
              </w:rPr>
              <w:t xml:space="preserve">: </w:t>
            </w:r>
            <w:r w:rsidRPr="00112504">
              <w:rPr>
                <w:rFonts w:ascii="Times New Roman" w:hAnsi="Times New Roman"/>
                <w:i/>
                <w:lang w:eastAsia="zh-CN"/>
              </w:rPr>
              <w:t>http://docs.oasis</w:t>
            </w:r>
            <w:r w:rsidRPr="00112504">
              <w:rPr>
                <w:rFonts w:ascii="Times New Roman" w:hAnsi="Times New Roman"/>
                <w:i/>
                <w:lang w:eastAsia="zh-CN"/>
              </w:rPr>
              <w:noBreakHyphen/>
              <w:t>open.org/ebxml</w:t>
            </w:r>
            <w:r w:rsidRPr="00112504">
              <w:rPr>
                <w:rFonts w:ascii="Times New Roman" w:hAnsi="Times New Roman"/>
                <w:i/>
                <w:lang w:eastAsia="zh-CN"/>
              </w:rPr>
              <w:noBreakHyphen/>
              <w:t>msg/ebms/</w:t>
            </w:r>
            <w:r w:rsidRPr="00112504">
              <w:rPr>
                <w:rFonts w:ascii="Times New Roman" w:hAnsi="Times New Roman"/>
                <w:i/>
                <w:lang w:eastAsia="zh-CN"/>
              </w:rPr>
              <w:br/>
              <w:t>v3.0/ns/core/200704/test</w:t>
            </w:r>
          </w:p>
          <w:p w14:paraId="36DE2622" w14:textId="77777777" w:rsidR="0094349E" w:rsidRPr="00112504" w:rsidRDefault="0094349E" w:rsidP="001A101C">
            <w:pPr>
              <w:spacing w:after="0"/>
              <w:rPr>
                <w:rFonts w:ascii="Times New Roman" w:hAnsi="Times New Roman"/>
                <w:b/>
                <w:i/>
              </w:rPr>
            </w:pPr>
            <w:r w:rsidRPr="00112504">
              <w:rPr>
                <w:rFonts w:ascii="Times New Roman" w:hAnsi="Times New Roman"/>
                <w:b/>
                <w:i/>
              </w:rPr>
              <w:t xml:space="preserve"> </w:t>
            </w:r>
          </w:p>
          <w:p w14:paraId="0369B94E" w14:textId="77777777" w:rsidR="0094349E" w:rsidRPr="00112504" w:rsidRDefault="0094349E" w:rsidP="001A101C">
            <w:pPr>
              <w:spacing w:after="0"/>
              <w:rPr>
                <w:rFonts w:ascii="Times New Roman" w:hAnsi="Times New Roman"/>
                <w:b/>
                <w:i/>
              </w:rPr>
            </w:pPr>
            <w:proofErr w:type="gramStart"/>
            <w:r w:rsidRPr="00112504">
              <w:rPr>
                <w:rFonts w:ascii="Times New Roman" w:hAnsi="Times New Roman"/>
                <w:i/>
                <w:lang w:eastAsia="zh-CN"/>
              </w:rPr>
              <w:t>eb:Service</w:t>
            </w:r>
            <w:proofErr w:type="gramEnd"/>
            <w:r w:rsidRPr="00112504">
              <w:rPr>
                <w:rFonts w:ascii="Times New Roman" w:hAnsi="Times New Roman"/>
                <w:i/>
                <w:lang w:eastAsia="zh-CN"/>
              </w:rPr>
              <w:t>: http://docs.oasis</w:t>
            </w:r>
            <w:r w:rsidRPr="00112504">
              <w:rPr>
                <w:rFonts w:ascii="Times New Roman" w:hAnsi="Times New Roman"/>
                <w:i/>
                <w:lang w:eastAsia="zh-CN"/>
              </w:rPr>
              <w:noBreakHyphen/>
              <w:t>open.org/ebxml</w:t>
            </w:r>
            <w:r w:rsidRPr="00112504">
              <w:rPr>
                <w:rFonts w:ascii="Times New Roman" w:hAnsi="Times New Roman"/>
                <w:i/>
                <w:lang w:eastAsia="zh-CN"/>
              </w:rPr>
              <w:noBreakHyphen/>
              <w:t>msg/ebms/</w:t>
            </w:r>
            <w:r w:rsidRPr="00112504">
              <w:rPr>
                <w:rFonts w:ascii="Times New Roman" w:hAnsi="Times New Roman"/>
                <w:i/>
                <w:lang w:eastAsia="zh-CN"/>
              </w:rPr>
              <w:br/>
              <w:t>v3.0/ns/core/200704/service</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09F68C61" w14:textId="77777777" w:rsidR="0094349E" w:rsidRPr="00112504" w:rsidRDefault="0094349E" w:rsidP="001A101C">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52740AB4" w14:textId="77777777" w:rsidR="0094349E" w:rsidRPr="00112504" w:rsidRDefault="0094349E" w:rsidP="001A101C">
            <w:pPr>
              <w:pStyle w:val="texte"/>
              <w:spacing w:before="0" w:after="0" w:line="240" w:lineRule="auto"/>
              <w:jc w:val="left"/>
              <w:rPr>
                <w:rFonts w:ascii="Times New Roman" w:hAnsi="Times New Roman"/>
              </w:rPr>
            </w:pPr>
            <w:r w:rsidRPr="00112504">
              <w:rPr>
                <w:rFonts w:ascii="Times New Roman" w:hAnsi="Times New Roman"/>
              </w:rPr>
              <w:t xml:space="preserve">TAPAS verifies that the proper AS4 message connectivity is established including the validity of the message embedded certificate. </w:t>
            </w:r>
          </w:p>
          <w:p w14:paraId="48CB6E56" w14:textId="39875AAC" w:rsidR="0094349E" w:rsidRPr="00112504" w:rsidRDefault="0094349E" w:rsidP="001A101C">
            <w:pPr>
              <w:pStyle w:val="texte"/>
              <w:spacing w:before="0" w:after="0" w:line="240" w:lineRule="auto"/>
              <w:jc w:val="left"/>
              <w:rPr>
                <w:rFonts w:ascii="Times New Roman" w:hAnsi="Times New Roman"/>
              </w:rPr>
            </w:pPr>
            <w:r w:rsidRPr="00112504">
              <w:rPr>
                <w:rFonts w:ascii="Times New Roman" w:hAnsi="Times New Roman"/>
              </w:rPr>
              <w:t xml:space="preserve">Additionally it will validate that the EORI number embedded in the </w:t>
            </w:r>
            <w:proofErr w:type="gramStart"/>
            <w:r w:rsidRPr="00112504">
              <w:rPr>
                <w:rFonts w:ascii="Times New Roman" w:hAnsi="Times New Roman"/>
              </w:rPr>
              <w:t>eb:From</w:t>
            </w:r>
            <w:proofErr w:type="gramEnd"/>
            <w:r w:rsidRPr="00112504">
              <w:rPr>
                <w:rFonts w:ascii="Times New Roman" w:hAnsi="Times New Roman"/>
              </w:rPr>
              <w:t xml:space="preserve">/PartyId is associated with the message </w:t>
            </w:r>
            <w:r w:rsidR="002D40D4" w:rsidRPr="00112504">
              <w:rPr>
                <w:rFonts w:ascii="Times New Roman" w:hAnsi="Times New Roman"/>
              </w:rPr>
              <w:t xml:space="preserve">in the </w:t>
            </w:r>
            <w:r w:rsidRPr="00112504">
              <w:rPr>
                <w:rFonts w:ascii="Times New Roman" w:hAnsi="Times New Roman"/>
              </w:rPr>
              <w:t>embedded certificate using the information registered in UUM&amp;DS.</w:t>
            </w:r>
          </w:p>
        </w:tc>
      </w:tr>
      <w:tr w:rsidR="008E103B" w:rsidRPr="00112504" w14:paraId="0788DD66" w14:textId="77777777" w:rsidTr="001A101C">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2EC50BD4" w14:textId="51173FE4" w:rsidR="008E103B" w:rsidRPr="00112504" w:rsidRDefault="008E103B" w:rsidP="008E103B">
            <w:pPr>
              <w:pStyle w:val="texte"/>
              <w:spacing w:before="0" w:after="0" w:line="240" w:lineRule="auto"/>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58639516" w14:textId="03FAFD1A" w:rsidR="008E103B" w:rsidRPr="00112504" w:rsidRDefault="008E103B" w:rsidP="008E103B">
            <w:pPr>
              <w:keepNext/>
              <w:keepLines/>
              <w:spacing w:after="0"/>
              <w:rPr>
                <w:rFonts w:ascii="Times New Roman" w:hAnsi="Times New Roman"/>
              </w:rPr>
            </w:pPr>
            <w:r w:rsidRPr="00112504">
              <w:rPr>
                <w:rFonts w:ascii="Times New Roman" w:hAnsi="Times New Roman"/>
              </w:rPr>
              <w:t>Conformance test operator sends a test message from TAPAS to EO system.</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7B54D360" w14:textId="77777777" w:rsidR="008E103B" w:rsidRPr="00112504" w:rsidRDefault="008E103B" w:rsidP="008E103B">
            <w:pPr>
              <w:pStyle w:val="TableHeading"/>
              <w:widowControl/>
              <w:autoSpaceDE/>
              <w:autoSpaceDN/>
              <w:adjustRightInd/>
              <w:rPr>
                <w:rFonts w:ascii="Times New Roman" w:hAnsi="Times New Roman" w:cs="Times New Roman"/>
                <w:b w:val="0"/>
                <w:i/>
              </w:rPr>
            </w:pPr>
            <w:r w:rsidRPr="00112504">
              <w:rPr>
                <w:rFonts w:ascii="Times New Roman" w:hAnsi="Times New Roman" w:cs="Times New Roman"/>
                <w:b w:val="0"/>
                <w:i/>
              </w:rPr>
              <w:t>AS4 message with the following test values:</w:t>
            </w:r>
          </w:p>
          <w:p w14:paraId="003E04B0" w14:textId="77777777" w:rsidR="008E103B" w:rsidRPr="00112504" w:rsidRDefault="008E103B" w:rsidP="008E103B">
            <w:pPr>
              <w:pStyle w:val="TableHeading"/>
              <w:widowControl/>
              <w:autoSpaceDE/>
              <w:autoSpaceDN/>
              <w:adjustRightInd/>
              <w:rPr>
                <w:rFonts w:ascii="Times New Roman" w:hAnsi="Times New Roman" w:cs="Times New Roman"/>
                <w:b w:val="0"/>
                <w:i/>
              </w:rPr>
            </w:pPr>
          </w:p>
          <w:p w14:paraId="66467C52" w14:textId="77777777" w:rsidR="008E103B" w:rsidRPr="00112504" w:rsidRDefault="008E103B" w:rsidP="008E103B">
            <w:pPr>
              <w:spacing w:after="0"/>
              <w:rPr>
                <w:rFonts w:ascii="Times New Roman" w:hAnsi="Times New Roman"/>
                <w:i/>
              </w:rPr>
            </w:pPr>
            <w:proofErr w:type="gramStart"/>
            <w:r w:rsidRPr="00112504">
              <w:rPr>
                <w:rFonts w:ascii="Times New Roman" w:hAnsi="Times New Roman"/>
                <w:i/>
              </w:rPr>
              <w:t>eb:Action</w:t>
            </w:r>
            <w:proofErr w:type="gramEnd"/>
            <w:r w:rsidRPr="00112504">
              <w:rPr>
                <w:rFonts w:ascii="Times New Roman" w:hAnsi="Times New Roman"/>
                <w:i/>
              </w:rPr>
              <w:t xml:space="preserve">: </w:t>
            </w:r>
            <w:r w:rsidRPr="00112504">
              <w:rPr>
                <w:rFonts w:ascii="Times New Roman" w:hAnsi="Times New Roman"/>
                <w:i/>
                <w:lang w:eastAsia="zh-CN"/>
              </w:rPr>
              <w:t>http://docs.oasis</w:t>
            </w:r>
            <w:r w:rsidRPr="00112504">
              <w:rPr>
                <w:rFonts w:ascii="Times New Roman" w:hAnsi="Times New Roman"/>
                <w:i/>
                <w:lang w:eastAsia="zh-CN"/>
              </w:rPr>
              <w:noBreakHyphen/>
              <w:t>open.org/ebxml</w:t>
            </w:r>
            <w:r w:rsidRPr="00112504">
              <w:rPr>
                <w:rFonts w:ascii="Times New Roman" w:hAnsi="Times New Roman"/>
                <w:i/>
                <w:lang w:eastAsia="zh-CN"/>
              </w:rPr>
              <w:noBreakHyphen/>
              <w:t>msg/ebms/</w:t>
            </w:r>
            <w:r w:rsidRPr="00112504">
              <w:rPr>
                <w:rFonts w:ascii="Times New Roman" w:hAnsi="Times New Roman"/>
                <w:i/>
                <w:lang w:eastAsia="zh-CN"/>
              </w:rPr>
              <w:br/>
              <w:t>v3.0/ns/core/200704/test</w:t>
            </w:r>
          </w:p>
          <w:p w14:paraId="391C5252" w14:textId="77777777" w:rsidR="008E103B" w:rsidRPr="00112504" w:rsidRDefault="008E103B" w:rsidP="008E103B">
            <w:pPr>
              <w:spacing w:after="0"/>
              <w:rPr>
                <w:rFonts w:ascii="Times New Roman" w:hAnsi="Times New Roman"/>
                <w:b/>
                <w:i/>
              </w:rPr>
            </w:pPr>
            <w:r w:rsidRPr="00112504">
              <w:rPr>
                <w:rFonts w:ascii="Times New Roman" w:hAnsi="Times New Roman"/>
                <w:b/>
                <w:i/>
              </w:rPr>
              <w:t xml:space="preserve"> </w:t>
            </w:r>
          </w:p>
          <w:p w14:paraId="7F5B5B5C" w14:textId="0E8EF7AC" w:rsidR="008E103B" w:rsidRPr="00112504" w:rsidRDefault="008E103B" w:rsidP="008E103B">
            <w:pPr>
              <w:pStyle w:val="TableHeading"/>
              <w:widowControl/>
              <w:autoSpaceDE/>
              <w:autoSpaceDN/>
              <w:adjustRightInd/>
              <w:rPr>
                <w:rFonts w:ascii="Times New Roman" w:hAnsi="Times New Roman" w:cs="Times New Roman"/>
                <w:b w:val="0"/>
                <w:bCs w:val="0"/>
                <w:i/>
              </w:rPr>
            </w:pPr>
            <w:proofErr w:type="gramStart"/>
            <w:r w:rsidRPr="00112504">
              <w:rPr>
                <w:rFonts w:ascii="Times New Roman" w:hAnsi="Times New Roman" w:cs="Times New Roman"/>
                <w:b w:val="0"/>
                <w:bCs w:val="0"/>
                <w:i/>
                <w:lang w:eastAsia="zh-CN"/>
              </w:rPr>
              <w:t>eb:Service</w:t>
            </w:r>
            <w:proofErr w:type="gramEnd"/>
            <w:r w:rsidRPr="00112504">
              <w:rPr>
                <w:rFonts w:ascii="Times New Roman" w:hAnsi="Times New Roman" w:cs="Times New Roman"/>
                <w:b w:val="0"/>
                <w:bCs w:val="0"/>
                <w:i/>
                <w:lang w:eastAsia="zh-CN"/>
              </w:rPr>
              <w:t>: http://docs.oasis</w:t>
            </w:r>
            <w:r w:rsidRPr="00112504">
              <w:rPr>
                <w:rFonts w:ascii="Times New Roman" w:hAnsi="Times New Roman" w:cs="Times New Roman"/>
                <w:b w:val="0"/>
                <w:bCs w:val="0"/>
                <w:i/>
                <w:lang w:eastAsia="zh-CN"/>
              </w:rPr>
              <w:noBreakHyphen/>
              <w:t>open.org/ebxml</w:t>
            </w:r>
            <w:r w:rsidRPr="00112504">
              <w:rPr>
                <w:rFonts w:ascii="Times New Roman" w:hAnsi="Times New Roman" w:cs="Times New Roman"/>
                <w:b w:val="0"/>
                <w:bCs w:val="0"/>
                <w:i/>
                <w:lang w:eastAsia="zh-CN"/>
              </w:rPr>
              <w:noBreakHyphen/>
              <w:t>msg/ebms/</w:t>
            </w:r>
            <w:r w:rsidRPr="00112504">
              <w:rPr>
                <w:rFonts w:ascii="Times New Roman" w:hAnsi="Times New Roman" w:cs="Times New Roman"/>
                <w:b w:val="0"/>
                <w:bCs w:val="0"/>
                <w:i/>
                <w:lang w:eastAsia="zh-CN"/>
              </w:rPr>
              <w:br/>
              <w:t>v3.0/ns/core/200704/service</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6ECCC79D" w14:textId="4ECC77CE" w:rsidR="008E103B" w:rsidRPr="00112504" w:rsidRDefault="008E103B" w:rsidP="008E103B">
            <w:pPr>
              <w:spacing w:after="0"/>
              <w:jc w:val="left"/>
              <w:rPr>
                <w:rFonts w:ascii="Times New Roman" w:hAnsi="Times New Roman"/>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4112C127" w14:textId="151CFDDE" w:rsidR="008E103B" w:rsidRPr="00112504" w:rsidRDefault="008E103B" w:rsidP="008E103B">
            <w:pPr>
              <w:pStyle w:val="texte"/>
              <w:spacing w:before="0" w:after="0" w:line="240" w:lineRule="auto"/>
              <w:jc w:val="left"/>
              <w:rPr>
                <w:rFonts w:ascii="Times New Roman" w:hAnsi="Times New Roman"/>
              </w:rPr>
            </w:pPr>
            <w:r w:rsidRPr="00112504">
              <w:rPr>
                <w:rFonts w:ascii="Times New Roman" w:hAnsi="Times New Roman"/>
              </w:rPr>
              <w:t>TAPAS will reply with a receipt AS4 signal message upon success allowing the EO system to observe the correct connectivity.</w:t>
            </w:r>
          </w:p>
        </w:tc>
      </w:tr>
      <w:tr w:rsidR="008E103B" w:rsidRPr="00112504" w14:paraId="09F16479" w14:textId="77777777" w:rsidTr="001A101C">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tcPr>
          <w:p w14:paraId="0609B122" w14:textId="77777777" w:rsidR="008E103B" w:rsidRPr="00112504" w:rsidRDefault="008E103B" w:rsidP="008E103B">
            <w:pPr>
              <w:pStyle w:val="TableHeading"/>
              <w:widowControl/>
              <w:autoSpaceDE/>
              <w:autoSpaceDN/>
              <w:adjustRightInd/>
              <w:rPr>
                <w:rFonts w:ascii="Times New Roman" w:hAnsi="Times New Roman" w:cs="Times New Roman"/>
              </w:rPr>
            </w:pPr>
            <w:r w:rsidRPr="00112504">
              <w:rPr>
                <w:rFonts w:ascii="Times New Roman" w:hAnsi="Times New Roman" w:cs="Times New Roman"/>
              </w:rPr>
              <w:t>Post-Conditions</w:t>
            </w:r>
          </w:p>
        </w:tc>
        <w:tc>
          <w:tcPr>
            <w:tcW w:w="3782" w:type="pct"/>
            <w:gridSpan w:val="4"/>
            <w:tcBorders>
              <w:top w:val="single" w:sz="6" w:space="0" w:color="808080"/>
              <w:left w:val="single" w:sz="6" w:space="0" w:color="808080"/>
              <w:bottom w:val="single" w:sz="6" w:space="0" w:color="808080"/>
              <w:right w:val="single" w:sz="6" w:space="0" w:color="808080"/>
            </w:tcBorders>
            <w:shd w:val="clear" w:color="auto" w:fill="auto"/>
            <w:vAlign w:val="center"/>
          </w:tcPr>
          <w:p w14:paraId="3CDD1EBF" w14:textId="77777777" w:rsidR="008E103B" w:rsidRPr="00112504" w:rsidRDefault="008E103B" w:rsidP="008E103B">
            <w:pPr>
              <w:keepNext/>
              <w:keepLines/>
              <w:spacing w:after="0"/>
              <w:rPr>
                <w:rFonts w:ascii="Times New Roman" w:hAnsi="Times New Roman"/>
                <w:szCs w:val="24"/>
              </w:rPr>
            </w:pPr>
            <w:r w:rsidRPr="00112504">
              <w:rPr>
                <w:rFonts w:ascii="Times New Roman" w:hAnsi="Times New Roman"/>
                <w:szCs w:val="24"/>
              </w:rPr>
              <w:t>-</w:t>
            </w:r>
          </w:p>
        </w:tc>
      </w:tr>
      <w:tr w:rsidR="008E103B" w:rsidRPr="00112504" w14:paraId="35F555ED" w14:textId="77777777" w:rsidTr="001A101C">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tcPr>
          <w:p w14:paraId="0CA83CB1" w14:textId="77777777" w:rsidR="008E103B" w:rsidRPr="00112504" w:rsidRDefault="008E103B" w:rsidP="008E103B">
            <w:pPr>
              <w:pStyle w:val="TableHeading"/>
              <w:widowControl/>
              <w:autoSpaceDE/>
              <w:autoSpaceDN/>
              <w:adjustRightInd/>
              <w:rPr>
                <w:rFonts w:ascii="Times New Roman" w:hAnsi="Times New Roman" w:cs="Times New Roman"/>
              </w:rPr>
            </w:pPr>
            <w:r w:rsidRPr="00112504">
              <w:rPr>
                <w:rFonts w:ascii="Times New Roman" w:hAnsi="Times New Roman" w:cs="Times New Roman"/>
              </w:rPr>
              <w:lastRenderedPageBreak/>
              <w:t>Pass Criteria</w:t>
            </w:r>
          </w:p>
        </w:tc>
        <w:tc>
          <w:tcPr>
            <w:tcW w:w="3782" w:type="pct"/>
            <w:gridSpan w:val="4"/>
            <w:tcBorders>
              <w:top w:val="single" w:sz="6" w:space="0" w:color="808080"/>
              <w:left w:val="single" w:sz="6" w:space="0" w:color="808080"/>
              <w:bottom w:val="single" w:sz="6" w:space="0" w:color="808080"/>
              <w:right w:val="single" w:sz="6" w:space="0" w:color="808080"/>
            </w:tcBorders>
            <w:shd w:val="clear" w:color="auto" w:fill="auto"/>
            <w:vAlign w:val="center"/>
          </w:tcPr>
          <w:p w14:paraId="2D2D17C3" w14:textId="77777777" w:rsidR="008E103B" w:rsidRPr="00112504" w:rsidRDefault="008E103B" w:rsidP="008E103B">
            <w:pPr>
              <w:keepNext/>
              <w:keepLines/>
              <w:spacing w:after="0"/>
              <w:rPr>
                <w:rFonts w:ascii="Times New Roman" w:hAnsi="Times New Roman"/>
                <w:szCs w:val="24"/>
              </w:rPr>
            </w:pPr>
            <w:r w:rsidRPr="00112504">
              <w:rPr>
                <w:rFonts w:ascii="Times New Roman" w:hAnsi="Times New Roman"/>
              </w:rPr>
              <w:t>Expected Results are confirmed.</w:t>
            </w:r>
          </w:p>
        </w:tc>
      </w:tr>
    </w:tbl>
    <w:p w14:paraId="1FEE46E2" w14:textId="28BA8D72" w:rsidR="0094349E" w:rsidRPr="00112504" w:rsidRDefault="0094349E" w:rsidP="0094349E">
      <w:pPr>
        <w:pStyle w:val="Caption"/>
        <w:rPr>
          <w:rFonts w:ascii="Times New Roman" w:hAnsi="Times New Roman"/>
        </w:rPr>
      </w:pPr>
      <w:bookmarkStart w:id="549" w:name="_Toc112058939"/>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5</w:t>
      </w:r>
      <w:r w:rsidR="00EA597B" w:rsidRPr="00112504">
        <w:rPr>
          <w:rFonts w:ascii="Times New Roman" w:hAnsi="Times New Roman"/>
        </w:rPr>
        <w:fldChar w:fldCharType="end"/>
      </w:r>
      <w:r w:rsidRPr="00112504">
        <w:rPr>
          <w:rFonts w:ascii="Times New Roman" w:hAnsi="Times New Roman"/>
        </w:rPr>
        <w:t xml:space="preserve"> ICS2-CTC-EO-</w:t>
      </w:r>
      <w:r w:rsidR="002D40D4" w:rsidRPr="00112504">
        <w:rPr>
          <w:rFonts w:ascii="Times New Roman" w:hAnsi="Times New Roman"/>
        </w:rPr>
        <w:t>TS1</w:t>
      </w:r>
      <w:r w:rsidRPr="00112504">
        <w:rPr>
          <w:rFonts w:ascii="Times New Roman" w:hAnsi="Times New Roman"/>
        </w:rPr>
        <w:t>-010</w:t>
      </w:r>
      <w:bookmarkEnd w:id="549"/>
    </w:p>
    <w:p w14:paraId="2658B01B" w14:textId="1D9791F2" w:rsidR="00281FDA" w:rsidRPr="00112504" w:rsidRDefault="1C1369B6" w:rsidP="00E523F5">
      <w:pPr>
        <w:pStyle w:val="Heading1"/>
        <w:rPr>
          <w:rFonts w:ascii="Times New Roman" w:hAnsi="Times New Roman"/>
        </w:rPr>
      </w:pPr>
      <w:bookmarkStart w:id="550" w:name="_Ref66271737"/>
      <w:bookmarkStart w:id="551" w:name="_Ref71016443"/>
      <w:bookmarkStart w:id="552" w:name="_Toc112057985"/>
      <w:r w:rsidRPr="00112504">
        <w:rPr>
          <w:rFonts w:ascii="Times New Roman" w:hAnsi="Times New Roman"/>
        </w:rPr>
        <w:lastRenderedPageBreak/>
        <w:t>Business Scenario</w:t>
      </w:r>
      <w:bookmarkEnd w:id="540"/>
      <w:bookmarkEnd w:id="541"/>
      <w:bookmarkEnd w:id="550"/>
      <w:r w:rsidRPr="00112504">
        <w:rPr>
          <w:rFonts w:ascii="Times New Roman" w:hAnsi="Times New Roman"/>
        </w:rPr>
        <w:t>s</w:t>
      </w:r>
      <w:bookmarkEnd w:id="551"/>
      <w:bookmarkEnd w:id="552"/>
    </w:p>
    <w:p w14:paraId="767E7120" w14:textId="17F786DB" w:rsidR="002E310D" w:rsidRPr="00112504" w:rsidRDefault="00281FDA" w:rsidP="00281FDA">
      <w:pPr>
        <w:pStyle w:val="Text1"/>
        <w:rPr>
          <w:rFonts w:ascii="Times New Roman" w:hAnsi="Times New Roman"/>
          <w:sz w:val="22"/>
          <w:szCs w:val="22"/>
        </w:rPr>
      </w:pPr>
      <w:r w:rsidRPr="00112504">
        <w:rPr>
          <w:rFonts w:ascii="Times New Roman" w:hAnsi="Times New Roman"/>
          <w:sz w:val="22"/>
          <w:szCs w:val="22"/>
        </w:rPr>
        <w:t xml:space="preserve">The </w:t>
      </w:r>
      <w:r w:rsidR="002E310D" w:rsidRPr="00112504">
        <w:rPr>
          <w:rFonts w:ascii="Times New Roman" w:hAnsi="Times New Roman"/>
          <w:sz w:val="22"/>
          <w:szCs w:val="22"/>
        </w:rPr>
        <w:t>provided</w:t>
      </w:r>
      <w:r w:rsidRPr="00112504">
        <w:rPr>
          <w:rFonts w:ascii="Times New Roman" w:hAnsi="Times New Roman"/>
          <w:sz w:val="22"/>
          <w:szCs w:val="22"/>
        </w:rPr>
        <w:t xml:space="preserve"> </w:t>
      </w:r>
      <w:r w:rsidR="00732DA1" w:rsidRPr="00112504">
        <w:rPr>
          <w:rFonts w:ascii="Times New Roman" w:hAnsi="Times New Roman"/>
          <w:sz w:val="22"/>
          <w:szCs w:val="22"/>
        </w:rPr>
        <w:t>Business Scenarios</w:t>
      </w:r>
      <w:r w:rsidRPr="00112504">
        <w:rPr>
          <w:rFonts w:ascii="Times New Roman" w:hAnsi="Times New Roman"/>
          <w:sz w:val="22"/>
          <w:szCs w:val="22"/>
        </w:rPr>
        <w:t xml:space="preserve"> are aimed to facilitate the preparation of the sample data to be used during the EO </w:t>
      </w:r>
      <w:r w:rsidR="002E310D" w:rsidRPr="00112504">
        <w:rPr>
          <w:rFonts w:ascii="Times New Roman" w:hAnsi="Times New Roman"/>
          <w:sz w:val="22"/>
          <w:szCs w:val="22"/>
        </w:rPr>
        <w:t>C</w:t>
      </w:r>
      <w:r w:rsidRPr="00112504">
        <w:rPr>
          <w:rFonts w:ascii="Times New Roman" w:hAnsi="Times New Roman"/>
          <w:sz w:val="22"/>
          <w:szCs w:val="22"/>
        </w:rPr>
        <w:t xml:space="preserve">onformance </w:t>
      </w:r>
      <w:r w:rsidR="002E310D" w:rsidRPr="00112504">
        <w:rPr>
          <w:rFonts w:ascii="Times New Roman" w:hAnsi="Times New Roman"/>
          <w:sz w:val="22"/>
          <w:szCs w:val="22"/>
        </w:rPr>
        <w:t>T</w:t>
      </w:r>
      <w:r w:rsidRPr="00112504">
        <w:rPr>
          <w:rFonts w:ascii="Times New Roman" w:hAnsi="Times New Roman"/>
          <w:sz w:val="22"/>
          <w:szCs w:val="22"/>
        </w:rPr>
        <w:t xml:space="preserve">esting and to illustrate how the </w:t>
      </w:r>
      <w:r w:rsidR="00F81B65" w:rsidRPr="00112504">
        <w:rPr>
          <w:rFonts w:ascii="Times New Roman" w:hAnsi="Times New Roman"/>
          <w:sz w:val="22"/>
          <w:szCs w:val="22"/>
        </w:rPr>
        <w:t xml:space="preserve">responses </w:t>
      </w:r>
      <w:r w:rsidRPr="00112504">
        <w:rPr>
          <w:rFonts w:ascii="Times New Roman" w:hAnsi="Times New Roman"/>
          <w:sz w:val="22"/>
          <w:szCs w:val="22"/>
        </w:rPr>
        <w:t xml:space="preserve">generated by the STI are matched to the initially lodged ENS data. </w:t>
      </w:r>
      <w:r w:rsidR="002E310D" w:rsidRPr="00112504">
        <w:rPr>
          <w:rFonts w:ascii="Times New Roman" w:hAnsi="Times New Roman"/>
          <w:sz w:val="22"/>
          <w:szCs w:val="22"/>
        </w:rPr>
        <w:t>Each business scenario,</w:t>
      </w:r>
      <w:r w:rsidRPr="00112504">
        <w:rPr>
          <w:rFonts w:ascii="Times New Roman" w:hAnsi="Times New Roman"/>
          <w:sz w:val="22"/>
          <w:szCs w:val="22"/>
        </w:rPr>
        <w:t xml:space="preserve"> </w:t>
      </w:r>
      <w:r w:rsidR="00A44A8C" w:rsidRPr="00112504">
        <w:rPr>
          <w:rFonts w:ascii="Times New Roman" w:hAnsi="Times New Roman"/>
          <w:sz w:val="22"/>
          <w:szCs w:val="22"/>
        </w:rPr>
        <w:t>attached as a</w:t>
      </w:r>
      <w:r w:rsidRPr="00112504">
        <w:rPr>
          <w:rFonts w:ascii="Times New Roman" w:hAnsi="Times New Roman"/>
          <w:sz w:val="22"/>
          <w:szCs w:val="22"/>
        </w:rPr>
        <w:t xml:space="preserve"> Microsoft Excel file</w:t>
      </w:r>
      <w:r w:rsidR="002E310D" w:rsidRPr="00112504">
        <w:rPr>
          <w:rFonts w:ascii="Times New Roman" w:hAnsi="Times New Roman"/>
          <w:sz w:val="22"/>
          <w:szCs w:val="22"/>
        </w:rPr>
        <w:t>,</w:t>
      </w:r>
      <w:r w:rsidRPr="00112504">
        <w:rPr>
          <w:rFonts w:ascii="Times New Roman" w:hAnsi="Times New Roman"/>
          <w:sz w:val="22"/>
          <w:szCs w:val="22"/>
        </w:rPr>
        <w:t xml:space="preserve"> </w:t>
      </w:r>
      <w:r w:rsidR="002E310D" w:rsidRPr="00112504">
        <w:rPr>
          <w:rFonts w:ascii="Times New Roman" w:hAnsi="Times New Roman"/>
          <w:sz w:val="22"/>
          <w:szCs w:val="22"/>
        </w:rPr>
        <w:t xml:space="preserve">concerns a </w:t>
      </w:r>
      <w:r w:rsidR="006C4CF6" w:rsidRPr="00112504">
        <w:rPr>
          <w:rFonts w:ascii="Times New Roman" w:hAnsi="Times New Roman"/>
          <w:sz w:val="22"/>
          <w:szCs w:val="22"/>
        </w:rPr>
        <w:t xml:space="preserve">particular </w:t>
      </w:r>
      <w:r w:rsidR="002E310D" w:rsidRPr="00112504">
        <w:rPr>
          <w:rFonts w:ascii="Times New Roman" w:hAnsi="Times New Roman"/>
          <w:sz w:val="22"/>
          <w:szCs w:val="22"/>
        </w:rPr>
        <w:t xml:space="preserve">business </w:t>
      </w:r>
      <w:r w:rsidR="006C4CF6" w:rsidRPr="00112504">
        <w:rPr>
          <w:rFonts w:ascii="Times New Roman" w:hAnsi="Times New Roman"/>
          <w:sz w:val="22"/>
          <w:szCs w:val="22"/>
        </w:rPr>
        <w:t>role (Postal operator, Express operator, Carrier, House filer</w:t>
      </w:r>
      <w:r w:rsidR="00471B5E" w:rsidRPr="00112504">
        <w:rPr>
          <w:rFonts w:ascii="Times New Roman" w:hAnsi="Times New Roman"/>
          <w:sz w:val="22"/>
          <w:szCs w:val="22"/>
        </w:rPr>
        <w:t xml:space="preserve"> </w:t>
      </w:r>
      <w:r w:rsidR="006C4CF6" w:rsidRPr="00112504">
        <w:rPr>
          <w:rFonts w:ascii="Times New Roman" w:hAnsi="Times New Roman"/>
          <w:sz w:val="22"/>
          <w:szCs w:val="22"/>
        </w:rPr>
        <w:t>or Notify party) and, where applicable (for Carrier and House filer business roles), for a particular business case (mandatory basis, referrals, amendment, etc.).</w:t>
      </w:r>
    </w:p>
    <w:p w14:paraId="403859FA" w14:textId="48686B0C" w:rsidR="00B018E4" w:rsidRPr="00112504" w:rsidRDefault="00B018E4" w:rsidP="00281FDA">
      <w:pPr>
        <w:pStyle w:val="Text1"/>
        <w:rPr>
          <w:rFonts w:ascii="Times New Roman" w:hAnsi="Times New Roman"/>
          <w:sz w:val="22"/>
          <w:szCs w:val="22"/>
        </w:rPr>
      </w:pPr>
      <w:r w:rsidRPr="00112504">
        <w:rPr>
          <w:rFonts w:ascii="Times New Roman" w:hAnsi="Times New Roman"/>
          <w:sz w:val="22"/>
          <w:szCs w:val="22"/>
        </w:rPr>
        <w:t xml:space="preserve">Prior to the execution of the Business Scenarios, the Economic Operator must configure their conformance campaign themselves using STI-STP portal, following the </w:t>
      </w:r>
      <w:r w:rsidR="00544962" w:rsidRPr="00112504">
        <w:rPr>
          <w:rFonts w:ascii="Times New Roman" w:hAnsi="Times New Roman"/>
          <w:sz w:val="22"/>
          <w:szCs w:val="22"/>
        </w:rPr>
        <w:t>use</w:t>
      </w:r>
      <w:r w:rsidRPr="00112504">
        <w:rPr>
          <w:rFonts w:ascii="Times New Roman" w:hAnsi="Times New Roman"/>
          <w:sz w:val="22"/>
          <w:szCs w:val="22"/>
        </w:rPr>
        <w:t xml:space="preserve"> case UC-STI-STP-15</w:t>
      </w:r>
      <w:r w:rsidR="00544962" w:rsidRPr="00112504">
        <w:rPr>
          <w:rFonts w:ascii="Times New Roman" w:hAnsi="Times New Roman"/>
          <w:sz w:val="22"/>
          <w:szCs w:val="22"/>
        </w:rPr>
        <w:t xml:space="preserve"> [</w:t>
      </w:r>
      <w:r w:rsidR="00234EA8" w:rsidRPr="00112504">
        <w:rPr>
          <w:rFonts w:ascii="Times New Roman" w:hAnsi="Times New Roman"/>
          <w:sz w:val="22"/>
          <w:szCs w:val="22"/>
        </w:rPr>
        <w:fldChar w:fldCharType="begin"/>
      </w:r>
      <w:r w:rsidR="00234EA8" w:rsidRPr="00112504">
        <w:rPr>
          <w:rFonts w:ascii="Times New Roman" w:hAnsi="Times New Roman"/>
          <w:sz w:val="22"/>
          <w:szCs w:val="22"/>
        </w:rPr>
        <w:instrText xml:space="preserve"> REF R14 \h </w:instrText>
      </w:r>
      <w:r w:rsidR="008717A2" w:rsidRPr="00112504">
        <w:rPr>
          <w:rFonts w:ascii="Times New Roman" w:hAnsi="Times New Roman"/>
          <w:sz w:val="22"/>
          <w:szCs w:val="22"/>
        </w:rPr>
        <w:instrText xml:space="preserve"> \* MERGEFORMAT </w:instrText>
      </w:r>
      <w:r w:rsidR="00234EA8" w:rsidRPr="00112504">
        <w:rPr>
          <w:rFonts w:ascii="Times New Roman" w:hAnsi="Times New Roman"/>
          <w:sz w:val="22"/>
          <w:szCs w:val="22"/>
        </w:rPr>
      </w:r>
      <w:r w:rsidR="00234EA8" w:rsidRPr="00112504">
        <w:rPr>
          <w:rFonts w:ascii="Times New Roman" w:hAnsi="Times New Roman"/>
          <w:sz w:val="22"/>
          <w:szCs w:val="22"/>
        </w:rPr>
        <w:fldChar w:fldCharType="separate"/>
      </w:r>
      <w:r w:rsidR="00234EA8" w:rsidRPr="00112504">
        <w:rPr>
          <w:rFonts w:ascii="Times New Roman" w:hAnsi="Times New Roman"/>
          <w:b/>
          <w:sz w:val="22"/>
          <w:szCs w:val="22"/>
        </w:rPr>
        <w:t>R14</w:t>
      </w:r>
      <w:r w:rsidR="00234EA8" w:rsidRPr="00112504">
        <w:rPr>
          <w:rFonts w:ascii="Times New Roman" w:hAnsi="Times New Roman"/>
          <w:sz w:val="22"/>
          <w:szCs w:val="22"/>
        </w:rPr>
        <w:fldChar w:fldCharType="end"/>
      </w:r>
      <w:r w:rsidR="00544962" w:rsidRPr="00112504">
        <w:rPr>
          <w:rFonts w:ascii="Times New Roman" w:hAnsi="Times New Roman"/>
          <w:sz w:val="22"/>
          <w:szCs w:val="22"/>
        </w:rPr>
        <w:fldChar w:fldCharType="begin"/>
      </w:r>
      <w:r w:rsidR="00544962" w:rsidRPr="00112504">
        <w:rPr>
          <w:rFonts w:ascii="Times New Roman" w:hAnsi="Times New Roman"/>
          <w:sz w:val="22"/>
          <w:szCs w:val="22"/>
        </w:rPr>
        <w:instrText xml:space="preserve"> REF R13 \h </w:instrText>
      </w:r>
      <w:r w:rsidR="008717A2" w:rsidRPr="00112504">
        <w:rPr>
          <w:rFonts w:ascii="Times New Roman" w:hAnsi="Times New Roman"/>
          <w:sz w:val="22"/>
          <w:szCs w:val="22"/>
        </w:rPr>
        <w:instrText xml:space="preserve"> \* MERGEFORMAT </w:instrText>
      </w:r>
      <w:r w:rsidR="00544962" w:rsidRPr="00112504">
        <w:rPr>
          <w:rFonts w:ascii="Times New Roman" w:hAnsi="Times New Roman"/>
          <w:sz w:val="22"/>
          <w:szCs w:val="22"/>
        </w:rPr>
      </w:r>
      <w:r w:rsidR="00544962" w:rsidRPr="00112504">
        <w:rPr>
          <w:rFonts w:ascii="Times New Roman" w:hAnsi="Times New Roman"/>
          <w:sz w:val="22"/>
          <w:szCs w:val="22"/>
        </w:rPr>
        <w:fldChar w:fldCharType="end"/>
      </w:r>
      <w:r w:rsidR="00544962" w:rsidRPr="00112504">
        <w:rPr>
          <w:rFonts w:ascii="Times New Roman" w:hAnsi="Times New Roman"/>
          <w:sz w:val="22"/>
          <w:szCs w:val="22"/>
        </w:rPr>
        <w:t>].</w:t>
      </w:r>
    </w:p>
    <w:p w14:paraId="3F031C2A" w14:textId="60A3BF5D" w:rsidR="009F0B33" w:rsidRPr="00112504" w:rsidRDefault="009F0B33" w:rsidP="009F0B33">
      <w:pPr>
        <w:pStyle w:val="Text2"/>
        <w:rPr>
          <w:rFonts w:ascii="Times New Roman" w:hAnsi="Times New Roman"/>
          <w:sz w:val="22"/>
          <w:szCs w:val="22"/>
        </w:rPr>
      </w:pPr>
      <w:bookmarkStart w:id="553" w:name="_Hlk32838027"/>
      <w:r w:rsidRPr="00112504">
        <w:rPr>
          <w:rFonts w:ascii="Times New Roman" w:hAnsi="Times New Roman"/>
          <w:sz w:val="22"/>
          <w:szCs w:val="22"/>
        </w:rPr>
        <w:t xml:space="preserve">The steps from the end-to-end business scenarios are depicted in the sections below and are linked to the relevant test cases listed in Section 6 </w:t>
      </w:r>
      <w:r w:rsidRPr="00112504">
        <w:rPr>
          <w:rFonts w:ascii="Times New Roman" w:hAnsi="Times New Roman"/>
          <w:sz w:val="22"/>
          <w:szCs w:val="22"/>
        </w:rPr>
        <w:fldChar w:fldCharType="begin"/>
      </w:r>
      <w:r w:rsidRPr="00112504">
        <w:rPr>
          <w:rFonts w:ascii="Times New Roman" w:hAnsi="Times New Roman"/>
          <w:sz w:val="22"/>
          <w:szCs w:val="22"/>
        </w:rPr>
        <w:instrText xml:space="preserve"> REF _Ref66271772 \h  \* MERGEFORMAT </w:instrText>
      </w:r>
      <w:r w:rsidRPr="00112504">
        <w:rPr>
          <w:rFonts w:ascii="Times New Roman" w:hAnsi="Times New Roman"/>
          <w:sz w:val="22"/>
          <w:szCs w:val="22"/>
        </w:rPr>
      </w:r>
      <w:r w:rsidRPr="00112504">
        <w:rPr>
          <w:rFonts w:ascii="Times New Roman" w:hAnsi="Times New Roman"/>
          <w:sz w:val="22"/>
          <w:szCs w:val="22"/>
        </w:rPr>
        <w:fldChar w:fldCharType="separate"/>
      </w:r>
      <w:r w:rsidRPr="00112504">
        <w:rPr>
          <w:rFonts w:ascii="Times New Roman" w:hAnsi="Times New Roman"/>
          <w:sz w:val="22"/>
          <w:szCs w:val="22"/>
        </w:rPr>
        <w:t>Functional Test Cases</w:t>
      </w:r>
      <w:r w:rsidRPr="00112504">
        <w:rPr>
          <w:rFonts w:ascii="Times New Roman" w:hAnsi="Times New Roman"/>
          <w:sz w:val="22"/>
          <w:szCs w:val="22"/>
        </w:rPr>
        <w:fldChar w:fldCharType="end"/>
      </w:r>
      <w:r w:rsidRPr="00112504">
        <w:rPr>
          <w:rFonts w:ascii="Times New Roman" w:hAnsi="Times New Roman"/>
          <w:sz w:val="22"/>
          <w:szCs w:val="22"/>
        </w:rPr>
        <w:t>.</w:t>
      </w:r>
      <w:bookmarkEnd w:id="553"/>
      <w:r w:rsidRPr="00112504">
        <w:rPr>
          <w:rFonts w:ascii="Times New Roman" w:hAnsi="Times New Roman"/>
          <w:sz w:val="22"/>
          <w:szCs w:val="22"/>
        </w:rPr>
        <w:t xml:space="preserve"> The steps must be executed in the exact sequence as depicted in each business scenario relevant table. One test case can be executed more than once in the context of different business scenarios. During the execution of a test case if there is a failure of the test case, then the test case needs to be re-triggered. If the preceding test cases have already been successfully executed, there is no need for them to be re-executed.</w:t>
      </w:r>
    </w:p>
    <w:p w14:paraId="3C9E868A" w14:textId="695169C8" w:rsidR="0067669E" w:rsidRPr="00112504" w:rsidRDefault="0067669E" w:rsidP="00281FDA">
      <w:pPr>
        <w:pStyle w:val="Text1"/>
        <w:rPr>
          <w:rFonts w:ascii="Times New Roman" w:hAnsi="Times New Roman"/>
          <w:sz w:val="22"/>
          <w:szCs w:val="22"/>
        </w:rPr>
      </w:pPr>
      <w:r w:rsidRPr="00112504">
        <w:rPr>
          <w:rFonts w:ascii="Times New Roman" w:hAnsi="Times New Roman"/>
          <w:sz w:val="22"/>
          <w:szCs w:val="22"/>
        </w:rPr>
        <w:t>The data to be prepared and used for the EO Conformance Testing must be customized by each Economic Operator to include their production similar data such as “Declarant”, “Addressed Member State”, "LRN", etc. For the data dependencies per business scenario there will be specific instructions included in the STP self-conformance user interface.</w:t>
      </w:r>
    </w:p>
    <w:p w14:paraId="42A6D098" w14:textId="52DE8E0C" w:rsidR="00281FDA" w:rsidRPr="00112504" w:rsidRDefault="67FDB267" w:rsidP="00281FDA">
      <w:pPr>
        <w:pStyle w:val="Heading2"/>
        <w:rPr>
          <w:rFonts w:ascii="Times New Roman" w:hAnsi="Times New Roman"/>
        </w:rPr>
      </w:pPr>
      <w:bookmarkStart w:id="554" w:name="_Toc112057986"/>
      <w:r w:rsidRPr="00112504">
        <w:rPr>
          <w:rFonts w:ascii="Times New Roman" w:hAnsi="Times New Roman"/>
        </w:rPr>
        <w:t xml:space="preserve">Business </w:t>
      </w:r>
      <w:r w:rsidR="1C1369B6" w:rsidRPr="00112504">
        <w:rPr>
          <w:rFonts w:ascii="Times New Roman" w:hAnsi="Times New Roman"/>
        </w:rPr>
        <w:t>scenarios</w:t>
      </w:r>
      <w:r w:rsidRPr="00112504">
        <w:rPr>
          <w:rFonts w:ascii="Times New Roman" w:hAnsi="Times New Roman"/>
        </w:rPr>
        <w:t xml:space="preserve"> for Postal Operators</w:t>
      </w:r>
      <w:bookmarkEnd w:id="554"/>
    </w:p>
    <w:p w14:paraId="7F1CAAF4" w14:textId="06B9D4CE" w:rsidR="00680A82" w:rsidRPr="00112504" w:rsidRDefault="536793E2" w:rsidP="00013178">
      <w:pPr>
        <w:pStyle w:val="Heading3"/>
        <w:rPr>
          <w:rFonts w:ascii="Times New Roman" w:hAnsi="Times New Roman"/>
        </w:rPr>
      </w:pPr>
      <w:bookmarkStart w:id="555" w:name="_Ref82603956"/>
      <w:bookmarkStart w:id="556" w:name="_Toc112057987"/>
      <w:r w:rsidRPr="00112504">
        <w:rPr>
          <w:rFonts w:ascii="Times New Roman" w:hAnsi="Times New Roman"/>
        </w:rPr>
        <w:t xml:space="preserve">Postal </w:t>
      </w:r>
      <w:r w:rsidR="1C1369B6" w:rsidRPr="00112504">
        <w:rPr>
          <w:rFonts w:ascii="Times New Roman" w:hAnsi="Times New Roman"/>
        </w:rPr>
        <w:t>Business Scenario</w:t>
      </w:r>
      <w:r w:rsidRPr="00112504">
        <w:rPr>
          <w:rFonts w:ascii="Times New Roman" w:hAnsi="Times New Roman"/>
        </w:rPr>
        <w:t xml:space="preserve"> 1 – Postal most common (F43</w:t>
      </w:r>
      <w:r w:rsidR="28819643" w:rsidRPr="00112504">
        <w:rPr>
          <w:rFonts w:ascii="Times New Roman" w:hAnsi="Times New Roman"/>
        </w:rPr>
        <w:t xml:space="preserve"> and </w:t>
      </w:r>
      <w:r w:rsidRPr="00112504">
        <w:rPr>
          <w:rFonts w:ascii="Times New Roman" w:hAnsi="Times New Roman"/>
        </w:rPr>
        <w:t>F44)</w:t>
      </w:r>
      <w:bookmarkEnd w:id="555"/>
      <w:bookmarkEnd w:id="556"/>
    </w:p>
    <w:p w14:paraId="09D755FE" w14:textId="799629E4" w:rsidR="00680A82" w:rsidRPr="00112504" w:rsidRDefault="00680A82" w:rsidP="00680A82">
      <w:pPr>
        <w:pStyle w:val="Text2"/>
        <w:rPr>
          <w:rFonts w:ascii="Times New Roman" w:hAnsi="Times New Roman"/>
          <w:sz w:val="22"/>
          <w:szCs w:val="22"/>
        </w:rPr>
      </w:pPr>
      <w:r w:rsidRPr="00112504">
        <w:rPr>
          <w:rFonts w:ascii="Times New Roman" w:hAnsi="Times New Roman"/>
          <w:sz w:val="22"/>
          <w:szCs w:val="22"/>
        </w:rPr>
        <w:t xml:space="preserve">The current </w:t>
      </w:r>
      <w:r w:rsidR="00D174F6" w:rsidRPr="00112504">
        <w:rPr>
          <w:rFonts w:ascii="Times New Roman" w:hAnsi="Times New Roman"/>
          <w:sz w:val="22"/>
          <w:szCs w:val="22"/>
        </w:rPr>
        <w:t>section</w:t>
      </w:r>
      <w:r w:rsidRPr="00112504">
        <w:rPr>
          <w:rFonts w:ascii="Times New Roman" w:hAnsi="Times New Roman"/>
          <w:sz w:val="22"/>
          <w:szCs w:val="22"/>
        </w:rPr>
        <w:t xml:space="preserve"> depicts the most common </w:t>
      </w:r>
      <w:r w:rsidR="00D174F6" w:rsidRPr="00112504">
        <w:rPr>
          <w:rFonts w:ascii="Times New Roman" w:hAnsi="Times New Roman"/>
          <w:sz w:val="22"/>
          <w:szCs w:val="22"/>
        </w:rPr>
        <w:t xml:space="preserve">business </w:t>
      </w:r>
      <w:r w:rsidRPr="00112504">
        <w:rPr>
          <w:rFonts w:ascii="Times New Roman" w:hAnsi="Times New Roman"/>
          <w:sz w:val="22"/>
          <w:szCs w:val="22"/>
        </w:rPr>
        <w:t xml:space="preserve">scenario for the Postal mode of transport for ICS2 Release 2. </w:t>
      </w:r>
    </w:p>
    <w:p w14:paraId="1004D390" w14:textId="106785F1" w:rsidR="00D174F6" w:rsidRPr="00112504" w:rsidRDefault="00D174F6" w:rsidP="00D174F6">
      <w:pPr>
        <w:rPr>
          <w:rFonts w:ascii="Times New Roman" w:hAnsi="Times New Roman"/>
          <w:sz w:val="22"/>
          <w:szCs w:val="22"/>
        </w:rPr>
      </w:pPr>
      <w:r w:rsidRPr="00112504">
        <w:rPr>
          <w:rFonts w:ascii="Times New Roman" w:hAnsi="Times New Roman"/>
          <w:sz w:val="22"/>
          <w:szCs w:val="22"/>
        </w:rPr>
        <w:t xml:space="preserve">F43 is </w:t>
      </w:r>
      <w:r w:rsidR="006B76EE" w:rsidRPr="00112504">
        <w:rPr>
          <w:rFonts w:ascii="Times New Roman" w:hAnsi="Times New Roman"/>
          <w:sz w:val="22"/>
          <w:szCs w:val="22"/>
        </w:rPr>
        <w:t xml:space="preserve">lodged </w:t>
      </w:r>
      <w:r w:rsidR="00BD244E" w:rsidRPr="00112504">
        <w:rPr>
          <w:rFonts w:ascii="Times New Roman" w:hAnsi="Times New Roman"/>
          <w:sz w:val="22"/>
          <w:szCs w:val="22"/>
        </w:rPr>
        <w:t xml:space="preserve">and </w:t>
      </w:r>
      <w:r w:rsidR="009561F0" w:rsidRPr="00112504">
        <w:rPr>
          <w:rFonts w:ascii="Times New Roman" w:hAnsi="Times New Roman"/>
          <w:sz w:val="22"/>
          <w:szCs w:val="22"/>
        </w:rPr>
        <w:t>a</w:t>
      </w:r>
      <w:r w:rsidR="00BD244E" w:rsidRPr="00112504">
        <w:rPr>
          <w:rFonts w:ascii="Times New Roman" w:hAnsi="Times New Roman"/>
          <w:sz w:val="22"/>
          <w:szCs w:val="22"/>
        </w:rPr>
        <w:t xml:space="preserve">ssessment complete message is generated for each house </w:t>
      </w:r>
      <w:r w:rsidRPr="00112504">
        <w:rPr>
          <w:rFonts w:ascii="Times New Roman" w:hAnsi="Times New Roman"/>
          <w:sz w:val="22"/>
          <w:szCs w:val="22"/>
        </w:rPr>
        <w:t>consignment</w:t>
      </w:r>
      <w:r w:rsidR="00A43E0C" w:rsidRPr="00112504">
        <w:rPr>
          <w:rFonts w:ascii="Times New Roman" w:hAnsi="Times New Roman"/>
          <w:sz w:val="22"/>
          <w:szCs w:val="22"/>
        </w:rPr>
        <w:fldChar w:fldCharType="begin"/>
      </w:r>
      <w:r w:rsidR="00A43E0C" w:rsidRPr="00112504">
        <w:rPr>
          <w:rFonts w:ascii="Times New Roman" w:hAnsi="Times New Roman"/>
          <w:sz w:val="22"/>
          <w:szCs w:val="22"/>
        </w:rPr>
        <w:instrText xml:space="preserve"> NOTEREF _Ref78792863 \f \h </w:instrText>
      </w:r>
      <w:r w:rsidR="008717A2" w:rsidRPr="00112504">
        <w:rPr>
          <w:rFonts w:ascii="Times New Roman" w:hAnsi="Times New Roman"/>
          <w:sz w:val="22"/>
          <w:szCs w:val="22"/>
        </w:rPr>
        <w:instrText xml:space="preserve"> \* MERGEFORMAT </w:instrText>
      </w:r>
      <w:r w:rsidR="00A43E0C" w:rsidRPr="00112504">
        <w:rPr>
          <w:rFonts w:ascii="Times New Roman" w:hAnsi="Times New Roman"/>
          <w:sz w:val="22"/>
          <w:szCs w:val="22"/>
        </w:rPr>
      </w:r>
      <w:r w:rsidR="00A43E0C" w:rsidRPr="00112504">
        <w:rPr>
          <w:rFonts w:ascii="Times New Roman" w:hAnsi="Times New Roman"/>
          <w:sz w:val="22"/>
          <w:szCs w:val="22"/>
        </w:rPr>
        <w:fldChar w:fldCharType="separate"/>
      </w:r>
      <w:r w:rsidR="00A43E0C" w:rsidRPr="00112504">
        <w:rPr>
          <w:rStyle w:val="FootnoteReference"/>
          <w:rFonts w:ascii="Times New Roman" w:hAnsi="Times New Roman"/>
        </w:rPr>
        <w:t>3</w:t>
      </w:r>
      <w:r w:rsidR="00A43E0C" w:rsidRPr="00112504">
        <w:rPr>
          <w:rFonts w:ascii="Times New Roman" w:hAnsi="Times New Roman"/>
          <w:sz w:val="22"/>
          <w:szCs w:val="22"/>
        </w:rPr>
        <w:fldChar w:fldCharType="end"/>
      </w:r>
      <w:r w:rsidRPr="00112504">
        <w:rPr>
          <w:rFonts w:ascii="Times New Roman" w:hAnsi="Times New Roman"/>
          <w:sz w:val="22"/>
          <w:szCs w:val="22"/>
        </w:rPr>
        <w:t>, F44 is lodged</w:t>
      </w:r>
      <w:r w:rsidR="00471333" w:rsidRPr="00112504">
        <w:rPr>
          <w:rFonts w:ascii="Times New Roman" w:hAnsi="Times New Roman"/>
          <w:sz w:val="22"/>
          <w:szCs w:val="22"/>
        </w:rPr>
        <w:t>.</w:t>
      </w:r>
    </w:p>
    <w:p w14:paraId="1E3E8D40" w14:textId="77777777" w:rsidR="00963BA9" w:rsidRPr="00112504" w:rsidRDefault="00963BA9" w:rsidP="00963BA9">
      <w:pPr>
        <w:pStyle w:val="Text2"/>
        <w:rPr>
          <w:rFonts w:ascii="Times New Roman" w:hAnsi="Times New Roman"/>
          <w:sz w:val="22"/>
          <w:szCs w:val="22"/>
        </w:rPr>
      </w:pPr>
    </w:p>
    <w:bookmarkStart w:id="557" w:name="_MON_1707117959"/>
    <w:bookmarkEnd w:id="557"/>
    <w:p w14:paraId="6C237EBD" w14:textId="6340B418" w:rsidR="00680A82" w:rsidRPr="00112504" w:rsidRDefault="00181260" w:rsidP="00963BA9">
      <w:pPr>
        <w:pStyle w:val="Text2"/>
        <w:rPr>
          <w:rFonts w:ascii="Times New Roman" w:hAnsi="Times New Roman"/>
        </w:rPr>
      </w:pPr>
      <w:r w:rsidRPr="00112504">
        <w:rPr>
          <w:rFonts w:ascii="Times New Roman" w:hAnsi="Times New Roman"/>
          <w:noProof/>
        </w:rPr>
        <w:object w:dxaOrig="1287" w:dyaOrig="837" w14:anchorId="22FD95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5pt;height:43.5pt" o:ole="">
            <v:imagedata r:id="rId17" o:title=""/>
          </v:shape>
          <o:OLEObject Type="Embed" ProgID="Excel.Sheet.12" ShapeID="_x0000_i1025" DrawAspect="Icon" ObjectID="_1722851353" r:id="rId18"/>
        </w:object>
      </w:r>
    </w:p>
    <w:tbl>
      <w:tblPr>
        <w:tblW w:w="5553" w:type="dxa"/>
        <w:jc w:val="center"/>
        <w:tblLook w:val="04A0" w:firstRow="1" w:lastRow="0" w:firstColumn="1" w:lastColumn="0" w:noHBand="0" w:noVBand="1"/>
      </w:tblPr>
      <w:tblGrid>
        <w:gridCol w:w="440"/>
        <w:gridCol w:w="986"/>
        <w:gridCol w:w="500"/>
        <w:gridCol w:w="1023"/>
        <w:gridCol w:w="2604"/>
      </w:tblGrid>
      <w:tr w:rsidR="006B76EE" w:rsidRPr="00112504" w14:paraId="7AC36B7A" w14:textId="77777777" w:rsidTr="006B76EE">
        <w:trPr>
          <w:cantSplit/>
          <w:trHeight w:val="454"/>
          <w:tblHeader/>
          <w:jc w:val="center"/>
        </w:trPr>
        <w:tc>
          <w:tcPr>
            <w:tcW w:w="440" w:type="dxa"/>
            <w:tcBorders>
              <w:top w:val="nil"/>
              <w:left w:val="nil"/>
              <w:bottom w:val="nil"/>
              <w:right w:val="nil"/>
            </w:tcBorders>
            <w:shd w:val="clear" w:color="000000" w:fill="FFFFFF"/>
            <w:noWrap/>
            <w:vAlign w:val="center"/>
            <w:hideMark/>
          </w:tcPr>
          <w:p w14:paraId="28C2186A" w14:textId="77777777" w:rsidR="006B76EE" w:rsidRPr="00112504" w:rsidRDefault="006B76EE" w:rsidP="0042495F">
            <w:pPr>
              <w:spacing w:after="0"/>
              <w:jc w:val="center"/>
              <w:rPr>
                <w:rFonts w:ascii="Times New Roman" w:hAnsi="Times New Roman"/>
                <w:color w:val="000000"/>
                <w:lang w:eastAsia="en-IE"/>
              </w:rPr>
            </w:pPr>
          </w:p>
        </w:tc>
        <w:tc>
          <w:tcPr>
            <w:tcW w:w="1486" w:type="dxa"/>
            <w:gridSpan w:val="2"/>
            <w:tcBorders>
              <w:top w:val="nil"/>
              <w:left w:val="dashed" w:sz="4" w:space="0" w:color="auto"/>
              <w:bottom w:val="nil"/>
              <w:right w:val="dashed" w:sz="4" w:space="0" w:color="auto"/>
            </w:tcBorders>
            <w:shd w:val="clear" w:color="000000" w:fill="FFFFFF"/>
            <w:noWrap/>
            <w:vAlign w:val="center"/>
            <w:hideMark/>
          </w:tcPr>
          <w:p w14:paraId="6AD49FEB" w14:textId="77777777" w:rsidR="006B76EE" w:rsidRPr="00112504" w:rsidRDefault="006B76EE" w:rsidP="0042495F">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Postal EO</w:t>
            </w:r>
          </w:p>
        </w:tc>
        <w:tc>
          <w:tcPr>
            <w:tcW w:w="1023" w:type="dxa"/>
            <w:tcBorders>
              <w:top w:val="nil"/>
              <w:left w:val="dashed" w:sz="4" w:space="0" w:color="auto"/>
              <w:bottom w:val="nil"/>
              <w:right w:val="nil"/>
            </w:tcBorders>
            <w:shd w:val="clear" w:color="000000" w:fill="FFFFFF"/>
            <w:noWrap/>
            <w:vAlign w:val="center"/>
            <w:hideMark/>
          </w:tcPr>
          <w:p w14:paraId="7A07E896" w14:textId="77777777" w:rsidR="006B76EE" w:rsidRPr="00112504" w:rsidRDefault="006B76EE" w:rsidP="0042495F">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604" w:type="dxa"/>
            <w:tcBorders>
              <w:top w:val="nil"/>
              <w:left w:val="nil"/>
              <w:bottom w:val="nil"/>
              <w:right w:val="nil"/>
            </w:tcBorders>
            <w:shd w:val="clear" w:color="000000" w:fill="FFFFFF"/>
            <w:noWrap/>
            <w:vAlign w:val="center"/>
            <w:hideMark/>
          </w:tcPr>
          <w:p w14:paraId="1C72CA31" w14:textId="77777777" w:rsidR="006B76EE" w:rsidRPr="00112504" w:rsidRDefault="006B76EE" w:rsidP="0042495F">
            <w:pPr>
              <w:spacing w:after="0"/>
              <w:jc w:val="left"/>
              <w:rPr>
                <w:rFonts w:ascii="Times New Roman" w:hAnsi="Times New Roman"/>
                <w:color w:val="000000"/>
                <w:lang w:eastAsia="en-IE"/>
              </w:rPr>
            </w:pPr>
          </w:p>
        </w:tc>
      </w:tr>
      <w:tr w:rsidR="006B76EE" w:rsidRPr="00112504" w14:paraId="4E95AB71" w14:textId="77777777" w:rsidTr="006B76EE">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5FF1192" w14:textId="5E93E490" w:rsidR="006B76EE" w:rsidRPr="00112504" w:rsidRDefault="006B76EE" w:rsidP="0042495F">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986" w:type="dxa"/>
            <w:tcBorders>
              <w:top w:val="single" w:sz="4" w:space="0" w:color="auto"/>
              <w:left w:val="dashed" w:sz="4" w:space="0" w:color="auto"/>
              <w:bottom w:val="single" w:sz="4" w:space="0" w:color="auto"/>
            </w:tcBorders>
            <w:shd w:val="clear" w:color="000000" w:fill="FFFFFF"/>
            <w:noWrap/>
            <w:vAlign w:val="center"/>
            <w:hideMark/>
          </w:tcPr>
          <w:p w14:paraId="2CB0B997" w14:textId="77777777" w:rsidR="006B76EE" w:rsidRPr="00112504" w:rsidRDefault="006B76EE" w:rsidP="0042495F">
            <w:pPr>
              <w:spacing w:after="0"/>
              <w:jc w:val="center"/>
              <w:rPr>
                <w:rFonts w:ascii="Times New Roman" w:hAnsi="Times New Roman"/>
                <w:color w:val="000000"/>
                <w:lang w:eastAsia="en-IE"/>
              </w:rPr>
            </w:pPr>
            <w:bookmarkStart w:id="558" w:name="Postaldataflow1_step1"/>
            <w:r w:rsidRPr="00112504">
              <w:rPr>
                <w:rFonts w:ascii="Times New Roman" w:hAnsi="Times New Roman"/>
                <w:color w:val="000000"/>
                <w:lang w:eastAsia="en-IE"/>
              </w:rPr>
              <w:t>IE3F43</w:t>
            </w:r>
            <w:bookmarkEnd w:id="558"/>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12CC9E77" w14:textId="77777777" w:rsidR="006B76EE" w:rsidRPr="00112504" w:rsidRDefault="006B76EE" w:rsidP="0042495F">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4EE7EF15" w14:textId="77777777" w:rsidR="006B76EE" w:rsidRPr="00112504" w:rsidRDefault="006B76EE" w:rsidP="0042495F">
            <w:pPr>
              <w:spacing w:after="0"/>
              <w:jc w:val="center"/>
              <w:rPr>
                <w:rFonts w:ascii="Times New Roman" w:hAnsi="Times New Roman"/>
                <w:color w:val="000000"/>
                <w:lang w:eastAsia="en-IE"/>
              </w:rPr>
            </w:pPr>
          </w:p>
        </w:tc>
        <w:tc>
          <w:tcPr>
            <w:tcW w:w="2604" w:type="dxa"/>
            <w:vMerge w:val="restart"/>
            <w:tcBorders>
              <w:top w:val="single" w:sz="4" w:space="0" w:color="auto"/>
              <w:left w:val="nil"/>
              <w:right w:val="single" w:sz="4" w:space="0" w:color="auto"/>
            </w:tcBorders>
            <w:shd w:val="clear" w:color="000000" w:fill="FFFFFF"/>
            <w:noWrap/>
            <w:vAlign w:val="center"/>
          </w:tcPr>
          <w:p w14:paraId="32CBC6C8" w14:textId="5F904385" w:rsidR="006B76EE" w:rsidRPr="00112504" w:rsidRDefault="00E65D78" w:rsidP="0042495F">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r w:rsidR="006B76EE" w:rsidRPr="00112504">
              <w:rPr>
                <w:rFonts w:ascii="Times New Roman" w:hAnsi="Times New Roman"/>
                <w:color w:val="000000"/>
                <w:lang w:eastAsia="en-IE"/>
              </w:rPr>
              <w:fldChar w:fldCharType="begin"/>
            </w:r>
            <w:r w:rsidR="006B76EE" w:rsidRPr="00112504">
              <w:rPr>
                <w:rFonts w:ascii="Times New Roman" w:hAnsi="Times New Roman"/>
                <w:color w:val="000000"/>
                <w:lang w:eastAsia="en-IE"/>
              </w:rPr>
              <w:instrText xml:space="preserve"> REF _Ref64451839 \h  \* MERGEFORMAT </w:instrText>
            </w:r>
            <w:r w:rsidR="006B76EE" w:rsidRPr="00112504">
              <w:rPr>
                <w:rFonts w:ascii="Times New Roman" w:hAnsi="Times New Roman"/>
                <w:color w:val="000000"/>
                <w:lang w:eastAsia="en-IE"/>
              </w:rPr>
            </w:r>
            <w:r w:rsidR="006B76EE" w:rsidRPr="00112504">
              <w:rPr>
                <w:rFonts w:ascii="Times New Roman" w:hAnsi="Times New Roman"/>
                <w:color w:val="000000"/>
                <w:lang w:eastAsia="en-IE"/>
              </w:rPr>
              <w:fldChar w:fldCharType="end"/>
            </w:r>
          </w:p>
        </w:tc>
      </w:tr>
      <w:tr w:rsidR="006B76EE" w:rsidRPr="00112504" w14:paraId="321928FF" w14:textId="77777777" w:rsidTr="006B76EE">
        <w:trPr>
          <w:trHeight w:val="300"/>
          <w:jc w:val="center"/>
        </w:trPr>
        <w:tc>
          <w:tcPr>
            <w:tcW w:w="440" w:type="dxa"/>
            <w:tcBorders>
              <w:top w:val="nil"/>
              <w:left w:val="single" w:sz="4" w:space="0" w:color="auto"/>
              <w:bottom w:val="single" w:sz="4" w:space="0" w:color="auto"/>
              <w:right w:val="single" w:sz="4" w:space="0" w:color="auto"/>
            </w:tcBorders>
            <w:shd w:val="clear" w:color="000000" w:fill="FFFFFF"/>
            <w:noWrap/>
            <w:vAlign w:val="center"/>
          </w:tcPr>
          <w:p w14:paraId="5EDEDE26" w14:textId="78525E53" w:rsidR="006B76EE" w:rsidRPr="00112504" w:rsidRDefault="006B76EE" w:rsidP="0042495F">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986" w:type="dxa"/>
            <w:tcBorders>
              <w:top w:val="nil"/>
              <w:left w:val="dashed" w:sz="4" w:space="0" w:color="auto"/>
              <w:bottom w:val="single" w:sz="4" w:space="0" w:color="auto"/>
            </w:tcBorders>
            <w:shd w:val="clear" w:color="000000" w:fill="FFFFFF"/>
            <w:noWrap/>
            <w:vAlign w:val="center"/>
            <w:hideMark/>
          </w:tcPr>
          <w:p w14:paraId="79DD28B1" w14:textId="77777777" w:rsidR="006B76EE" w:rsidRPr="00112504" w:rsidRDefault="006B76EE" w:rsidP="0042495F">
            <w:pPr>
              <w:spacing w:after="0"/>
              <w:jc w:val="center"/>
              <w:rPr>
                <w:rFonts w:ascii="Times New Roman" w:hAnsi="Times New Roman"/>
                <w:color w:val="000000"/>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346EFDDF" w14:textId="77777777" w:rsidR="006B76EE" w:rsidRPr="00112504" w:rsidRDefault="006B76EE" w:rsidP="0042495F">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nil"/>
              <w:left w:val="dashed" w:sz="4" w:space="0" w:color="auto"/>
              <w:bottom w:val="single" w:sz="4" w:space="0" w:color="auto"/>
              <w:right w:val="single" w:sz="4" w:space="0" w:color="auto"/>
            </w:tcBorders>
            <w:shd w:val="clear" w:color="000000" w:fill="FFFFFF"/>
            <w:noWrap/>
            <w:vAlign w:val="center"/>
            <w:hideMark/>
          </w:tcPr>
          <w:p w14:paraId="210E1953" w14:textId="77777777" w:rsidR="006B76EE" w:rsidRPr="00112504" w:rsidRDefault="006B76EE" w:rsidP="0042495F">
            <w:pPr>
              <w:spacing w:after="0"/>
              <w:jc w:val="center"/>
              <w:rPr>
                <w:rFonts w:ascii="Times New Roman" w:hAnsi="Times New Roman"/>
                <w:color w:val="000000"/>
                <w:lang w:eastAsia="en-IE"/>
              </w:rPr>
            </w:pPr>
            <w:bookmarkStart w:id="559" w:name="Postaldataflow1_step2"/>
            <w:r w:rsidRPr="00112504">
              <w:rPr>
                <w:rFonts w:ascii="Times New Roman" w:hAnsi="Times New Roman"/>
                <w:color w:val="000000"/>
                <w:lang w:eastAsia="en-IE"/>
              </w:rPr>
              <w:t>IE3R01</w:t>
            </w:r>
            <w:bookmarkEnd w:id="559"/>
          </w:p>
        </w:tc>
        <w:tc>
          <w:tcPr>
            <w:tcW w:w="2604" w:type="dxa"/>
            <w:vMerge/>
            <w:tcBorders>
              <w:left w:val="nil"/>
              <w:bottom w:val="single" w:sz="4" w:space="0" w:color="auto"/>
              <w:right w:val="single" w:sz="4" w:space="0" w:color="auto"/>
            </w:tcBorders>
            <w:shd w:val="clear" w:color="000000" w:fill="FFFFFF"/>
            <w:noWrap/>
            <w:vAlign w:val="center"/>
          </w:tcPr>
          <w:p w14:paraId="34EE394E" w14:textId="77777777" w:rsidR="006B76EE" w:rsidRPr="00112504" w:rsidRDefault="006B76EE" w:rsidP="0042495F">
            <w:pPr>
              <w:spacing w:after="0"/>
              <w:jc w:val="left"/>
              <w:rPr>
                <w:rFonts w:ascii="Times New Roman" w:hAnsi="Times New Roman"/>
                <w:color w:val="000000"/>
                <w:lang w:eastAsia="en-IE"/>
              </w:rPr>
            </w:pPr>
          </w:p>
        </w:tc>
      </w:tr>
      <w:tr w:rsidR="006B76EE" w:rsidRPr="00112504" w14:paraId="7B77A383" w14:textId="77777777" w:rsidTr="006B76EE">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A46994E" w14:textId="0AF984D3" w:rsidR="006B76EE" w:rsidRPr="00112504" w:rsidRDefault="006B76EE" w:rsidP="0042495F">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986" w:type="dxa"/>
            <w:tcBorders>
              <w:top w:val="single" w:sz="4" w:space="0" w:color="auto"/>
              <w:left w:val="dashed" w:sz="4" w:space="0" w:color="auto"/>
              <w:bottom w:val="single" w:sz="4" w:space="0" w:color="auto"/>
            </w:tcBorders>
            <w:shd w:val="clear" w:color="000000" w:fill="FFFFFF"/>
            <w:noWrap/>
            <w:vAlign w:val="center"/>
            <w:hideMark/>
          </w:tcPr>
          <w:p w14:paraId="3982F837" w14:textId="77777777" w:rsidR="006B76EE" w:rsidRPr="00112504" w:rsidRDefault="006B76EE" w:rsidP="0042495F">
            <w:pPr>
              <w:spacing w:after="0"/>
              <w:jc w:val="center"/>
              <w:rPr>
                <w:rFonts w:ascii="Times New Roman" w:hAnsi="Times New Roman"/>
                <w:color w:val="000000"/>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7079215B" w14:textId="77777777" w:rsidR="006B76EE" w:rsidRPr="00112504" w:rsidRDefault="006B76EE" w:rsidP="0042495F">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720195EB" w14:textId="010AF593" w:rsidR="006B76EE" w:rsidRPr="00112504" w:rsidRDefault="006B76EE" w:rsidP="0042495F">
            <w:pPr>
              <w:spacing w:after="0"/>
              <w:jc w:val="center"/>
              <w:rPr>
                <w:rFonts w:ascii="Times New Roman" w:hAnsi="Times New Roman"/>
                <w:color w:val="000000"/>
                <w:lang w:eastAsia="en-IE"/>
              </w:rPr>
            </w:pPr>
            <w:bookmarkStart w:id="560" w:name="Postaldataflow1_step3"/>
            <w:r w:rsidRPr="00112504">
              <w:rPr>
                <w:rFonts w:ascii="Times New Roman" w:hAnsi="Times New Roman"/>
                <w:color w:val="000000"/>
                <w:lang w:eastAsia="en-IE"/>
              </w:rPr>
              <w:t>IE3N03</w:t>
            </w:r>
            <w:bookmarkStart w:id="561" w:name="_Ref78792863"/>
            <w:bookmarkEnd w:id="560"/>
            <w:r w:rsidRPr="00112504">
              <w:rPr>
                <w:rStyle w:val="FootnoteReference"/>
                <w:rFonts w:ascii="Times New Roman" w:hAnsi="Times New Roman"/>
                <w:color w:val="000000"/>
                <w:lang w:eastAsia="en-IE"/>
              </w:rPr>
              <w:footnoteReference w:id="4"/>
            </w:r>
            <w:bookmarkEnd w:id="561"/>
          </w:p>
        </w:tc>
        <w:tc>
          <w:tcPr>
            <w:tcW w:w="2604" w:type="dxa"/>
            <w:vMerge w:val="restart"/>
            <w:tcBorders>
              <w:top w:val="single" w:sz="4" w:space="0" w:color="auto"/>
              <w:left w:val="single" w:sz="4" w:space="0" w:color="auto"/>
              <w:right w:val="single" w:sz="4" w:space="0" w:color="auto"/>
            </w:tcBorders>
            <w:shd w:val="clear" w:color="000000" w:fill="FFFFFF"/>
            <w:noWrap/>
            <w:vAlign w:val="center"/>
          </w:tcPr>
          <w:p w14:paraId="41E14DEF" w14:textId="77777777" w:rsidR="006B76EE" w:rsidRPr="00112504" w:rsidRDefault="006B76EE" w:rsidP="0042495F">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6B76EE" w:rsidRPr="00112504" w14:paraId="51C056E4" w14:textId="77777777" w:rsidTr="006B76EE">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7C8C2B0" w14:textId="21695112" w:rsidR="006B76EE" w:rsidRPr="00112504" w:rsidRDefault="006B76EE" w:rsidP="0042495F">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986" w:type="dxa"/>
            <w:tcBorders>
              <w:top w:val="single" w:sz="4" w:space="0" w:color="auto"/>
              <w:left w:val="dashed" w:sz="4" w:space="0" w:color="auto"/>
              <w:bottom w:val="single" w:sz="4" w:space="0" w:color="auto"/>
            </w:tcBorders>
            <w:shd w:val="clear" w:color="000000" w:fill="FFFFFF"/>
            <w:noWrap/>
            <w:vAlign w:val="center"/>
          </w:tcPr>
          <w:p w14:paraId="3CD8A3C0" w14:textId="77777777" w:rsidR="006B76EE" w:rsidRPr="00112504" w:rsidRDefault="006B76EE" w:rsidP="0042495F">
            <w:pPr>
              <w:spacing w:after="0"/>
              <w:jc w:val="center"/>
              <w:rPr>
                <w:rFonts w:ascii="Times New Roman" w:hAnsi="Times New Roman"/>
                <w:color w:val="000000"/>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tcPr>
          <w:p w14:paraId="5E0ECB93" w14:textId="77777777" w:rsidR="006B76EE" w:rsidRPr="00112504" w:rsidRDefault="006B76EE" w:rsidP="0042495F">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8A4A389" w14:textId="77777777" w:rsidR="006B76EE" w:rsidRPr="00112504" w:rsidRDefault="006B76EE" w:rsidP="0042495F">
            <w:pPr>
              <w:spacing w:after="0"/>
              <w:jc w:val="center"/>
              <w:rPr>
                <w:rFonts w:ascii="Times New Roman" w:hAnsi="Times New Roman"/>
                <w:color w:val="000000"/>
                <w:lang w:eastAsia="en-IE"/>
              </w:rPr>
            </w:pPr>
            <w:bookmarkStart w:id="562" w:name="Postaldataflow1_step4"/>
            <w:r w:rsidRPr="00112504">
              <w:rPr>
                <w:rFonts w:ascii="Times New Roman" w:hAnsi="Times New Roman"/>
                <w:color w:val="000000"/>
                <w:lang w:eastAsia="en-IE"/>
              </w:rPr>
              <w:t>IE3N03</w:t>
            </w:r>
            <w:bookmarkEnd w:id="562"/>
          </w:p>
        </w:tc>
        <w:tc>
          <w:tcPr>
            <w:tcW w:w="2604" w:type="dxa"/>
            <w:vMerge/>
            <w:tcBorders>
              <w:left w:val="single" w:sz="4" w:space="0" w:color="auto"/>
              <w:bottom w:val="single" w:sz="4" w:space="0" w:color="auto"/>
              <w:right w:val="single" w:sz="4" w:space="0" w:color="auto"/>
            </w:tcBorders>
            <w:shd w:val="clear" w:color="000000" w:fill="FFFFFF"/>
            <w:noWrap/>
            <w:vAlign w:val="center"/>
          </w:tcPr>
          <w:p w14:paraId="5F22B681" w14:textId="77777777" w:rsidR="006B76EE" w:rsidRPr="00112504" w:rsidRDefault="006B76EE" w:rsidP="0042495F">
            <w:pPr>
              <w:spacing w:after="0"/>
              <w:jc w:val="left"/>
              <w:rPr>
                <w:rFonts w:ascii="Times New Roman" w:hAnsi="Times New Roman"/>
                <w:color w:val="000000"/>
                <w:lang w:eastAsia="en-IE"/>
              </w:rPr>
            </w:pPr>
          </w:p>
        </w:tc>
      </w:tr>
      <w:tr w:rsidR="006B76EE" w:rsidRPr="00112504" w14:paraId="00A0F623" w14:textId="77777777" w:rsidTr="006B76EE">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AD25579" w14:textId="6057DEC7" w:rsidR="006B76EE" w:rsidRPr="00112504" w:rsidRDefault="006B76EE" w:rsidP="0042495F">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986" w:type="dxa"/>
            <w:tcBorders>
              <w:top w:val="single" w:sz="4" w:space="0" w:color="auto"/>
              <w:left w:val="dashed" w:sz="4" w:space="0" w:color="auto"/>
              <w:bottom w:val="single" w:sz="4" w:space="0" w:color="auto"/>
            </w:tcBorders>
            <w:shd w:val="clear" w:color="000000" w:fill="FFFFFF"/>
            <w:noWrap/>
            <w:vAlign w:val="center"/>
          </w:tcPr>
          <w:p w14:paraId="1321C3D6" w14:textId="77777777" w:rsidR="006B76EE" w:rsidRPr="00112504" w:rsidRDefault="006B76EE" w:rsidP="0042495F">
            <w:pPr>
              <w:spacing w:after="0"/>
              <w:jc w:val="center"/>
              <w:rPr>
                <w:rFonts w:ascii="Times New Roman" w:hAnsi="Times New Roman"/>
                <w:color w:val="000000"/>
                <w:lang w:eastAsia="en-IE"/>
              </w:rPr>
            </w:pPr>
            <w:bookmarkStart w:id="563" w:name="Postaldataflow1_step5"/>
            <w:r w:rsidRPr="00112504">
              <w:rPr>
                <w:rFonts w:ascii="Times New Roman" w:hAnsi="Times New Roman"/>
                <w:color w:val="000000"/>
                <w:lang w:eastAsia="en-IE"/>
              </w:rPr>
              <w:t>IE3F44</w:t>
            </w:r>
            <w:bookmarkEnd w:id="563"/>
          </w:p>
        </w:tc>
        <w:tc>
          <w:tcPr>
            <w:tcW w:w="500" w:type="dxa"/>
            <w:tcBorders>
              <w:top w:val="single" w:sz="4" w:space="0" w:color="auto"/>
              <w:bottom w:val="single" w:sz="4" w:space="0" w:color="auto"/>
              <w:right w:val="dashed" w:sz="4" w:space="0" w:color="auto"/>
            </w:tcBorders>
            <w:shd w:val="clear" w:color="000000" w:fill="FFFFFF"/>
            <w:noWrap/>
            <w:vAlign w:val="center"/>
          </w:tcPr>
          <w:p w14:paraId="1162B2ED" w14:textId="77777777" w:rsidR="006B76EE" w:rsidRPr="00112504" w:rsidRDefault="006B76EE" w:rsidP="0042495F">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1276DAD5" w14:textId="77777777" w:rsidR="006B76EE" w:rsidRPr="00112504" w:rsidRDefault="006B76EE" w:rsidP="0042495F">
            <w:pPr>
              <w:spacing w:after="0"/>
              <w:jc w:val="center"/>
              <w:rPr>
                <w:rFonts w:ascii="Times New Roman" w:hAnsi="Times New Roman"/>
                <w:color w:val="000000"/>
                <w:lang w:eastAsia="en-IE"/>
              </w:rPr>
            </w:pPr>
          </w:p>
        </w:tc>
        <w:tc>
          <w:tcPr>
            <w:tcW w:w="2604" w:type="dxa"/>
            <w:vMerge w:val="restart"/>
            <w:tcBorders>
              <w:top w:val="single" w:sz="4" w:space="0" w:color="auto"/>
              <w:left w:val="nil"/>
              <w:right w:val="single" w:sz="4" w:space="0" w:color="auto"/>
            </w:tcBorders>
            <w:shd w:val="clear" w:color="000000" w:fill="FFFFFF"/>
            <w:noWrap/>
            <w:vAlign w:val="center"/>
          </w:tcPr>
          <w:p w14:paraId="74B5E1B6" w14:textId="3C7B32DD" w:rsidR="006B76EE" w:rsidRPr="00112504" w:rsidRDefault="00E65D78" w:rsidP="0042495F">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6B76EE" w:rsidRPr="00112504" w14:paraId="213146CC" w14:textId="77777777" w:rsidTr="006B76EE">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A0F494C" w14:textId="260A5DD3" w:rsidR="006B76EE" w:rsidRPr="00112504" w:rsidRDefault="006B76EE" w:rsidP="0042495F">
            <w:pPr>
              <w:spacing w:after="0"/>
              <w:jc w:val="center"/>
              <w:rPr>
                <w:rFonts w:ascii="Times New Roman" w:hAnsi="Times New Roman"/>
                <w:color w:val="000000"/>
                <w:lang w:eastAsia="en-IE"/>
              </w:rPr>
            </w:pPr>
            <w:r w:rsidRPr="00112504">
              <w:rPr>
                <w:rFonts w:ascii="Times New Roman" w:hAnsi="Times New Roman"/>
                <w:color w:val="000000"/>
                <w:lang w:eastAsia="en-IE"/>
              </w:rPr>
              <w:t>6</w:t>
            </w:r>
          </w:p>
        </w:tc>
        <w:tc>
          <w:tcPr>
            <w:tcW w:w="986" w:type="dxa"/>
            <w:tcBorders>
              <w:top w:val="single" w:sz="4" w:space="0" w:color="auto"/>
              <w:left w:val="dashed" w:sz="4" w:space="0" w:color="auto"/>
              <w:bottom w:val="single" w:sz="4" w:space="0" w:color="auto"/>
            </w:tcBorders>
            <w:shd w:val="clear" w:color="000000" w:fill="FFFFFF"/>
            <w:noWrap/>
            <w:vAlign w:val="center"/>
          </w:tcPr>
          <w:p w14:paraId="25CE0E45" w14:textId="77777777" w:rsidR="006B76EE" w:rsidRPr="00112504" w:rsidRDefault="006B76EE" w:rsidP="0042495F">
            <w:pPr>
              <w:spacing w:after="0"/>
              <w:jc w:val="center"/>
              <w:rPr>
                <w:rFonts w:ascii="Times New Roman" w:hAnsi="Times New Roman"/>
                <w:color w:val="000000"/>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tcPr>
          <w:p w14:paraId="6D0620C4" w14:textId="77777777" w:rsidR="006B76EE" w:rsidRPr="00112504" w:rsidRDefault="006B76EE" w:rsidP="0042495F">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1F23E5C8" w14:textId="77777777" w:rsidR="006B76EE" w:rsidRPr="00112504" w:rsidRDefault="006B76EE" w:rsidP="0042495F">
            <w:pPr>
              <w:spacing w:after="0"/>
              <w:jc w:val="center"/>
              <w:rPr>
                <w:rFonts w:ascii="Times New Roman" w:hAnsi="Times New Roman"/>
                <w:color w:val="000000"/>
                <w:lang w:eastAsia="en-IE"/>
              </w:rPr>
            </w:pPr>
            <w:bookmarkStart w:id="564" w:name="Postaldataflow1_step6"/>
            <w:r w:rsidRPr="00112504">
              <w:rPr>
                <w:rFonts w:ascii="Times New Roman" w:hAnsi="Times New Roman"/>
                <w:color w:val="000000"/>
                <w:lang w:eastAsia="en-IE"/>
              </w:rPr>
              <w:t>IE3R01</w:t>
            </w:r>
            <w:bookmarkEnd w:id="564"/>
          </w:p>
        </w:tc>
        <w:tc>
          <w:tcPr>
            <w:tcW w:w="2604" w:type="dxa"/>
            <w:vMerge/>
            <w:tcBorders>
              <w:left w:val="nil"/>
              <w:bottom w:val="single" w:sz="4" w:space="0" w:color="auto"/>
              <w:right w:val="single" w:sz="4" w:space="0" w:color="auto"/>
            </w:tcBorders>
            <w:shd w:val="clear" w:color="000000" w:fill="FFFFFF"/>
            <w:noWrap/>
            <w:vAlign w:val="center"/>
          </w:tcPr>
          <w:p w14:paraId="3F32F6C2" w14:textId="77777777" w:rsidR="006B76EE" w:rsidRPr="00112504" w:rsidRDefault="006B76EE" w:rsidP="0042495F">
            <w:pPr>
              <w:spacing w:after="0"/>
              <w:jc w:val="left"/>
              <w:rPr>
                <w:rFonts w:ascii="Times New Roman" w:hAnsi="Times New Roman"/>
                <w:color w:val="000000"/>
                <w:lang w:eastAsia="en-IE"/>
              </w:rPr>
            </w:pPr>
          </w:p>
        </w:tc>
      </w:tr>
    </w:tbl>
    <w:p w14:paraId="4E9E3552" w14:textId="17D10D48" w:rsidR="00680A82" w:rsidRPr="00112504" w:rsidRDefault="00680A82" w:rsidP="00680A82">
      <w:pPr>
        <w:pStyle w:val="Caption"/>
        <w:rPr>
          <w:rFonts w:ascii="Times New Roman" w:hAnsi="Times New Roman"/>
        </w:rPr>
      </w:pPr>
      <w:bookmarkStart w:id="565" w:name="_Toc30490274"/>
      <w:bookmarkStart w:id="566" w:name="_Toc30490276"/>
      <w:bookmarkStart w:id="567" w:name="_Toc30490278"/>
      <w:bookmarkStart w:id="568" w:name="_Toc112058940"/>
      <w:bookmarkEnd w:id="565"/>
      <w:bookmarkEnd w:id="566"/>
      <w:bookmarkEnd w:id="567"/>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6</w:t>
      </w:r>
      <w:r w:rsidR="00EA597B" w:rsidRPr="00112504">
        <w:rPr>
          <w:rFonts w:ascii="Times New Roman" w:hAnsi="Times New Roman"/>
        </w:rPr>
        <w:fldChar w:fldCharType="end"/>
      </w:r>
      <w:r w:rsidRPr="00112504">
        <w:rPr>
          <w:rFonts w:ascii="Times New Roman" w:hAnsi="Times New Roman"/>
        </w:rPr>
        <w:t xml:space="preserve"> Postal </w:t>
      </w:r>
      <w:r w:rsidR="00D174F6" w:rsidRPr="00112504">
        <w:rPr>
          <w:rFonts w:ascii="Times New Roman" w:hAnsi="Times New Roman"/>
        </w:rPr>
        <w:t>Business Scenario</w:t>
      </w:r>
      <w:r w:rsidRPr="00112504">
        <w:rPr>
          <w:rFonts w:ascii="Times New Roman" w:hAnsi="Times New Roman"/>
        </w:rPr>
        <w:t xml:space="preserve"> 1</w:t>
      </w:r>
      <w:bookmarkEnd w:id="568"/>
    </w:p>
    <w:p w14:paraId="26706741" w14:textId="77777777" w:rsidR="00680A82" w:rsidRPr="00112504" w:rsidRDefault="00680A82" w:rsidP="00680A82">
      <w:pPr>
        <w:rPr>
          <w:rFonts w:ascii="Times New Roman" w:hAnsi="Times New Roman"/>
        </w:rPr>
      </w:pPr>
    </w:p>
    <w:p w14:paraId="149D401F" w14:textId="37A46AAF" w:rsidR="00281FDA" w:rsidRPr="00112504" w:rsidRDefault="67FDB267" w:rsidP="00013178">
      <w:pPr>
        <w:pStyle w:val="Heading3"/>
        <w:rPr>
          <w:rFonts w:ascii="Times New Roman" w:hAnsi="Times New Roman"/>
        </w:rPr>
      </w:pPr>
      <w:bookmarkStart w:id="569" w:name="_Ref90306302"/>
      <w:bookmarkStart w:id="570" w:name="_Ref92967547"/>
      <w:bookmarkStart w:id="571" w:name="_Toc112057988"/>
      <w:r w:rsidRPr="00112504">
        <w:rPr>
          <w:rFonts w:ascii="Times New Roman" w:hAnsi="Times New Roman"/>
        </w:rPr>
        <w:lastRenderedPageBreak/>
        <w:t xml:space="preserve">Postal </w:t>
      </w:r>
      <w:r w:rsidR="1C1369B6" w:rsidRPr="00112504">
        <w:rPr>
          <w:rFonts w:ascii="Times New Roman" w:hAnsi="Times New Roman"/>
        </w:rPr>
        <w:t xml:space="preserve">Business Scenario </w:t>
      </w:r>
      <w:r w:rsidRPr="00112504">
        <w:rPr>
          <w:rFonts w:ascii="Times New Roman" w:hAnsi="Times New Roman"/>
        </w:rPr>
        <w:t>3 – Postal, Referrals and ENS consultation (F43</w:t>
      </w:r>
      <w:r w:rsidR="28819643" w:rsidRPr="00112504">
        <w:rPr>
          <w:rFonts w:ascii="Times New Roman" w:hAnsi="Times New Roman"/>
        </w:rPr>
        <w:t xml:space="preserve"> and </w:t>
      </w:r>
      <w:r w:rsidRPr="00112504">
        <w:rPr>
          <w:rFonts w:ascii="Times New Roman" w:hAnsi="Times New Roman"/>
        </w:rPr>
        <w:t>F44)</w:t>
      </w:r>
      <w:bookmarkEnd w:id="569"/>
      <w:bookmarkEnd w:id="570"/>
      <w:bookmarkEnd w:id="571"/>
    </w:p>
    <w:p w14:paraId="6FB1A420" w14:textId="45752EF4" w:rsidR="00281FDA" w:rsidRPr="00112504" w:rsidRDefault="00281FDA" w:rsidP="00281FDA">
      <w:pPr>
        <w:pStyle w:val="Text2"/>
        <w:rPr>
          <w:rFonts w:ascii="Times New Roman" w:hAnsi="Times New Roman"/>
          <w:sz w:val="22"/>
          <w:szCs w:val="22"/>
        </w:rPr>
      </w:pPr>
      <w:bookmarkStart w:id="572" w:name="_Hlk53572633"/>
      <w:r w:rsidRPr="00112504">
        <w:rPr>
          <w:rFonts w:ascii="Times New Roman" w:hAnsi="Times New Roman"/>
          <w:sz w:val="22"/>
          <w:szCs w:val="22"/>
        </w:rPr>
        <w:t xml:space="preserve">This </w:t>
      </w:r>
      <w:r w:rsidR="00D174F6" w:rsidRPr="00112504">
        <w:rPr>
          <w:rFonts w:ascii="Times New Roman" w:hAnsi="Times New Roman"/>
          <w:sz w:val="22"/>
          <w:szCs w:val="22"/>
        </w:rPr>
        <w:t>section</w:t>
      </w:r>
      <w:r w:rsidRPr="00112504">
        <w:rPr>
          <w:rFonts w:ascii="Times New Roman" w:hAnsi="Times New Roman"/>
          <w:sz w:val="22"/>
          <w:szCs w:val="22"/>
        </w:rPr>
        <w:t xml:space="preserve"> depicts </w:t>
      </w:r>
      <w:r w:rsidR="00D174F6" w:rsidRPr="00112504">
        <w:rPr>
          <w:rFonts w:ascii="Times New Roman" w:hAnsi="Times New Roman"/>
          <w:sz w:val="22"/>
          <w:szCs w:val="22"/>
        </w:rPr>
        <w:t xml:space="preserve">the </w:t>
      </w:r>
      <w:r w:rsidRPr="00112504">
        <w:rPr>
          <w:rFonts w:ascii="Times New Roman" w:hAnsi="Times New Roman"/>
          <w:sz w:val="22"/>
          <w:szCs w:val="22"/>
        </w:rPr>
        <w:t xml:space="preserve">End-to-end </w:t>
      </w:r>
      <w:r w:rsidR="00D174F6" w:rsidRPr="00112504">
        <w:rPr>
          <w:rFonts w:ascii="Times New Roman" w:hAnsi="Times New Roman"/>
          <w:sz w:val="22"/>
          <w:szCs w:val="22"/>
        </w:rPr>
        <w:t>business scenario</w:t>
      </w:r>
      <w:r w:rsidRPr="00112504">
        <w:rPr>
          <w:rFonts w:ascii="Times New Roman" w:hAnsi="Times New Roman"/>
          <w:sz w:val="22"/>
          <w:szCs w:val="22"/>
        </w:rPr>
        <w:t xml:space="preserve"> for the Postal mode of transport.</w:t>
      </w:r>
    </w:p>
    <w:p w14:paraId="4D8168F6" w14:textId="1A0F2EA8" w:rsidR="00C518B5" w:rsidRPr="00112504" w:rsidRDefault="0067669E" w:rsidP="00EE0570">
      <w:pPr>
        <w:spacing w:after="0"/>
        <w:rPr>
          <w:rFonts w:ascii="Times New Roman" w:hAnsi="Times New Roman"/>
          <w:color w:val="172B4D"/>
          <w:sz w:val="21"/>
          <w:szCs w:val="21"/>
          <w:lang w:eastAsia="en-GB"/>
        </w:rPr>
      </w:pPr>
      <w:r w:rsidRPr="00112504">
        <w:rPr>
          <w:rFonts w:ascii="Times New Roman" w:hAnsi="Times New Roman"/>
          <w:sz w:val="22"/>
          <w:szCs w:val="22"/>
        </w:rPr>
        <w:t xml:space="preserve">F44 </w:t>
      </w:r>
      <w:r w:rsidR="00095865" w:rsidRPr="00112504">
        <w:rPr>
          <w:rFonts w:ascii="Times New Roman" w:hAnsi="Times New Roman"/>
          <w:sz w:val="22"/>
          <w:szCs w:val="22"/>
        </w:rPr>
        <w:t>and</w:t>
      </w:r>
      <w:r w:rsidR="00EA710F" w:rsidRPr="00112504">
        <w:rPr>
          <w:rFonts w:ascii="Times New Roman" w:hAnsi="Times New Roman"/>
          <w:sz w:val="22"/>
          <w:szCs w:val="22"/>
        </w:rPr>
        <w:t xml:space="preserve"> </w:t>
      </w:r>
      <w:r w:rsidRPr="00112504">
        <w:rPr>
          <w:rFonts w:ascii="Times New Roman" w:hAnsi="Times New Roman"/>
          <w:sz w:val="22"/>
          <w:szCs w:val="22"/>
        </w:rPr>
        <w:t xml:space="preserve">F43 </w:t>
      </w:r>
      <w:r w:rsidR="00EA710F" w:rsidRPr="00112504">
        <w:rPr>
          <w:rFonts w:ascii="Times New Roman" w:hAnsi="Times New Roman"/>
          <w:sz w:val="22"/>
          <w:szCs w:val="22"/>
        </w:rPr>
        <w:t>are lo</w:t>
      </w:r>
      <w:r w:rsidR="00095865" w:rsidRPr="00112504">
        <w:rPr>
          <w:rFonts w:ascii="Times New Roman" w:hAnsi="Times New Roman"/>
          <w:sz w:val="22"/>
          <w:szCs w:val="22"/>
        </w:rPr>
        <w:t>dged</w:t>
      </w:r>
      <w:r w:rsidRPr="00112504">
        <w:rPr>
          <w:rFonts w:ascii="Times New Roman" w:hAnsi="Times New Roman"/>
          <w:sz w:val="22"/>
          <w:szCs w:val="22"/>
        </w:rPr>
        <w:t xml:space="preserve">. </w:t>
      </w:r>
      <w:r w:rsidR="002B38D6" w:rsidRPr="00112504">
        <w:rPr>
          <w:rFonts w:ascii="Times New Roman" w:hAnsi="Times New Roman"/>
          <w:sz w:val="22"/>
          <w:szCs w:val="22"/>
        </w:rPr>
        <w:t>An assessment complete is generated for all the house consignments for which no RfS/RfI are requested. For one of the house consignments an RfI and an RfS are received and responded. Then an assessment complete is generated.</w:t>
      </w:r>
    </w:p>
    <w:p w14:paraId="21694CDA" w14:textId="7FF0BBCE" w:rsidR="00E62279" w:rsidRPr="00112504" w:rsidRDefault="00E62279" w:rsidP="002B38D6">
      <w:pPr>
        <w:spacing w:after="0"/>
        <w:rPr>
          <w:rFonts w:ascii="Times New Roman" w:hAnsi="Times New Roman"/>
          <w:color w:val="000000"/>
          <w:lang w:eastAsia="en-GB"/>
        </w:rPr>
      </w:pPr>
    </w:p>
    <w:bookmarkEnd w:id="572"/>
    <w:bookmarkStart w:id="573" w:name="_MON_1707035866"/>
    <w:bookmarkEnd w:id="573"/>
    <w:p w14:paraId="620C02D9" w14:textId="448B8771" w:rsidR="00181260" w:rsidRPr="00112504" w:rsidRDefault="00181260" w:rsidP="00963BA9">
      <w:pPr>
        <w:pStyle w:val="Text2"/>
        <w:rPr>
          <w:rFonts w:ascii="Times New Roman" w:hAnsi="Times New Roman"/>
          <w:noProof/>
        </w:rPr>
      </w:pPr>
      <w:r w:rsidRPr="00112504">
        <w:rPr>
          <w:rFonts w:ascii="Times New Roman" w:hAnsi="Times New Roman"/>
          <w:noProof/>
        </w:rPr>
        <w:object w:dxaOrig="1287" w:dyaOrig="837" w14:anchorId="1BDDF379">
          <v:shape id="_x0000_i1026" type="#_x0000_t75" style="width:64.5pt;height:42pt" o:ole="">
            <v:imagedata r:id="rId19" o:title=""/>
          </v:shape>
          <o:OLEObject Type="Embed" ProgID="Excel.Sheet.12" ShapeID="_x0000_i1026" DrawAspect="Icon" ObjectID="_1722851354" r:id="rId20"/>
        </w:object>
      </w:r>
    </w:p>
    <w:p w14:paraId="0585A3EE" w14:textId="4449E611" w:rsidR="00281FDA" w:rsidRPr="00112504" w:rsidRDefault="00281FDA" w:rsidP="00963BA9">
      <w:pPr>
        <w:pStyle w:val="Text2"/>
        <w:rPr>
          <w:rFonts w:ascii="Times New Roman" w:hAnsi="Times New Roman"/>
        </w:rPr>
      </w:pPr>
    </w:p>
    <w:tbl>
      <w:tblPr>
        <w:tblW w:w="5813" w:type="dxa"/>
        <w:jc w:val="center"/>
        <w:tblLook w:val="04A0" w:firstRow="1" w:lastRow="0" w:firstColumn="1" w:lastColumn="0" w:noHBand="0" w:noVBand="1"/>
      </w:tblPr>
      <w:tblGrid>
        <w:gridCol w:w="663"/>
        <w:gridCol w:w="1023"/>
        <w:gridCol w:w="500"/>
        <w:gridCol w:w="1023"/>
        <w:gridCol w:w="2604"/>
      </w:tblGrid>
      <w:tr w:rsidR="007A13DF" w:rsidRPr="00112504" w14:paraId="456CE24B" w14:textId="77777777" w:rsidTr="007A13DF">
        <w:trPr>
          <w:cantSplit/>
          <w:trHeight w:val="454"/>
          <w:tblHeader/>
          <w:jc w:val="center"/>
        </w:trPr>
        <w:tc>
          <w:tcPr>
            <w:tcW w:w="663" w:type="dxa"/>
            <w:tcBorders>
              <w:top w:val="nil"/>
              <w:left w:val="nil"/>
              <w:bottom w:val="nil"/>
              <w:right w:val="nil"/>
            </w:tcBorders>
            <w:shd w:val="clear" w:color="000000" w:fill="FFFFFF"/>
            <w:noWrap/>
            <w:vAlign w:val="center"/>
            <w:hideMark/>
          </w:tcPr>
          <w:p w14:paraId="72EEA412" w14:textId="1B56117A" w:rsidR="007A13DF" w:rsidRPr="00112504" w:rsidRDefault="007A13DF" w:rsidP="00830108">
            <w:pPr>
              <w:spacing w:after="0"/>
              <w:jc w:val="center"/>
              <w:rPr>
                <w:rFonts w:ascii="Times New Roman" w:hAnsi="Times New Roman"/>
                <w:color w:val="000000"/>
                <w:lang w:eastAsia="en-IE"/>
              </w:rPr>
            </w:pPr>
          </w:p>
        </w:tc>
        <w:tc>
          <w:tcPr>
            <w:tcW w:w="1523" w:type="dxa"/>
            <w:gridSpan w:val="2"/>
            <w:tcBorders>
              <w:top w:val="nil"/>
              <w:left w:val="dashed" w:sz="4" w:space="0" w:color="auto"/>
              <w:bottom w:val="nil"/>
              <w:right w:val="dashed" w:sz="4" w:space="0" w:color="auto"/>
            </w:tcBorders>
            <w:shd w:val="clear" w:color="000000" w:fill="FFFFFF"/>
            <w:noWrap/>
            <w:vAlign w:val="center"/>
            <w:hideMark/>
          </w:tcPr>
          <w:p w14:paraId="09BC3B3B" w14:textId="77777777" w:rsidR="007A13DF" w:rsidRPr="00112504" w:rsidRDefault="007A13DF" w:rsidP="00830108">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Postal EO</w:t>
            </w:r>
          </w:p>
        </w:tc>
        <w:tc>
          <w:tcPr>
            <w:tcW w:w="1023" w:type="dxa"/>
            <w:tcBorders>
              <w:top w:val="nil"/>
              <w:left w:val="dashed" w:sz="4" w:space="0" w:color="auto"/>
              <w:bottom w:val="nil"/>
              <w:right w:val="nil"/>
            </w:tcBorders>
            <w:shd w:val="clear" w:color="000000" w:fill="FFFFFF"/>
            <w:noWrap/>
            <w:vAlign w:val="center"/>
            <w:hideMark/>
          </w:tcPr>
          <w:p w14:paraId="1538ED40" w14:textId="77777777" w:rsidR="007A13DF" w:rsidRPr="00112504" w:rsidRDefault="007A13DF" w:rsidP="00830108">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604" w:type="dxa"/>
            <w:tcBorders>
              <w:top w:val="nil"/>
              <w:left w:val="nil"/>
              <w:bottom w:val="nil"/>
              <w:right w:val="nil"/>
            </w:tcBorders>
            <w:shd w:val="clear" w:color="000000" w:fill="FFFFFF"/>
            <w:noWrap/>
            <w:vAlign w:val="center"/>
          </w:tcPr>
          <w:p w14:paraId="43F2672C" w14:textId="77777777" w:rsidR="007A13DF" w:rsidRPr="00112504" w:rsidRDefault="007A13DF" w:rsidP="00830108">
            <w:pPr>
              <w:spacing w:after="0"/>
              <w:jc w:val="left"/>
              <w:rPr>
                <w:rFonts w:ascii="Times New Roman" w:hAnsi="Times New Roman"/>
                <w:color w:val="000000"/>
                <w:lang w:eastAsia="en-IE"/>
              </w:rPr>
            </w:pPr>
          </w:p>
        </w:tc>
      </w:tr>
      <w:tr w:rsidR="007A13DF" w:rsidRPr="00112504" w14:paraId="4778BA2E" w14:textId="77777777" w:rsidTr="007A13DF">
        <w:trPr>
          <w:trHeight w:val="300"/>
          <w:jc w:val="center"/>
        </w:trPr>
        <w:tc>
          <w:tcPr>
            <w:tcW w:w="663"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D3232E1" w14:textId="4E88B675"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23" w:type="dxa"/>
            <w:tcBorders>
              <w:top w:val="single" w:sz="4" w:space="0" w:color="auto"/>
              <w:left w:val="dashed" w:sz="4" w:space="0" w:color="auto"/>
              <w:bottom w:val="single" w:sz="4" w:space="0" w:color="auto"/>
            </w:tcBorders>
            <w:shd w:val="clear" w:color="000000" w:fill="FFFFFF"/>
            <w:noWrap/>
            <w:vAlign w:val="center"/>
            <w:hideMark/>
          </w:tcPr>
          <w:p w14:paraId="4AD0A5A3" w14:textId="77777777" w:rsidR="007A13DF" w:rsidRPr="00112504" w:rsidRDefault="007A13DF" w:rsidP="00830108">
            <w:pPr>
              <w:spacing w:after="0"/>
              <w:jc w:val="center"/>
              <w:rPr>
                <w:rFonts w:ascii="Times New Roman" w:hAnsi="Times New Roman"/>
                <w:color w:val="000000"/>
                <w:lang w:eastAsia="en-IE"/>
              </w:rPr>
            </w:pPr>
            <w:bookmarkStart w:id="574" w:name="Postaldataflow3_step1"/>
            <w:r w:rsidRPr="00112504">
              <w:rPr>
                <w:rFonts w:ascii="Times New Roman" w:hAnsi="Times New Roman"/>
                <w:color w:val="000000"/>
                <w:lang w:eastAsia="en-IE"/>
              </w:rPr>
              <w:t>IE3F44</w:t>
            </w:r>
            <w:bookmarkEnd w:id="574"/>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416F404C" w14:textId="77777777"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64027488" w14:textId="77777777" w:rsidR="007A13DF" w:rsidRPr="00112504" w:rsidRDefault="007A13DF" w:rsidP="00830108">
            <w:pPr>
              <w:spacing w:after="0"/>
              <w:jc w:val="center"/>
              <w:rPr>
                <w:rFonts w:ascii="Times New Roman" w:hAnsi="Times New Roman"/>
                <w:color w:val="000000"/>
                <w:lang w:eastAsia="en-IE"/>
              </w:rPr>
            </w:pPr>
          </w:p>
        </w:tc>
        <w:tc>
          <w:tcPr>
            <w:tcW w:w="2604" w:type="dxa"/>
            <w:vMerge w:val="restart"/>
            <w:tcBorders>
              <w:top w:val="single" w:sz="4" w:space="0" w:color="auto"/>
              <w:left w:val="nil"/>
              <w:right w:val="single" w:sz="4" w:space="0" w:color="auto"/>
            </w:tcBorders>
            <w:shd w:val="clear" w:color="000000" w:fill="FFFFFF"/>
            <w:noWrap/>
            <w:vAlign w:val="center"/>
          </w:tcPr>
          <w:p w14:paraId="4D3D65D7" w14:textId="5D5B1130" w:rsidR="007A13DF" w:rsidRPr="00112504" w:rsidRDefault="00E65D78" w:rsidP="00830108">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r w:rsidR="007A13DF" w:rsidRPr="00112504">
              <w:rPr>
                <w:rFonts w:ascii="Times New Roman" w:hAnsi="Times New Roman"/>
                <w:color w:val="000000"/>
                <w:lang w:eastAsia="en-IE"/>
              </w:rPr>
              <w:fldChar w:fldCharType="begin"/>
            </w:r>
            <w:r w:rsidR="007A13DF" w:rsidRPr="00112504">
              <w:rPr>
                <w:rFonts w:ascii="Times New Roman" w:hAnsi="Times New Roman"/>
                <w:color w:val="000000"/>
                <w:lang w:eastAsia="en-IE"/>
              </w:rPr>
              <w:instrText xml:space="preserve"> REF _Ref28950164 \h  \* MERGEFORMAT </w:instrText>
            </w:r>
            <w:r w:rsidR="007A13DF" w:rsidRPr="00112504">
              <w:rPr>
                <w:rFonts w:ascii="Times New Roman" w:hAnsi="Times New Roman"/>
                <w:color w:val="000000"/>
                <w:lang w:eastAsia="en-IE"/>
              </w:rPr>
            </w:r>
            <w:r w:rsidR="007A13DF" w:rsidRPr="00112504">
              <w:rPr>
                <w:rFonts w:ascii="Times New Roman" w:hAnsi="Times New Roman"/>
                <w:color w:val="000000"/>
                <w:lang w:eastAsia="en-IE"/>
              </w:rPr>
              <w:fldChar w:fldCharType="end"/>
            </w:r>
          </w:p>
        </w:tc>
      </w:tr>
      <w:tr w:rsidR="007A13DF" w:rsidRPr="00112504" w14:paraId="37268846" w14:textId="77777777" w:rsidTr="007A13DF">
        <w:trPr>
          <w:trHeight w:val="300"/>
          <w:jc w:val="center"/>
        </w:trPr>
        <w:tc>
          <w:tcPr>
            <w:tcW w:w="663" w:type="dxa"/>
            <w:tcBorders>
              <w:top w:val="nil"/>
              <w:left w:val="single" w:sz="4" w:space="0" w:color="auto"/>
              <w:bottom w:val="single" w:sz="4" w:space="0" w:color="auto"/>
              <w:right w:val="single" w:sz="4" w:space="0" w:color="auto"/>
            </w:tcBorders>
            <w:shd w:val="clear" w:color="000000" w:fill="FFFFFF"/>
            <w:noWrap/>
            <w:vAlign w:val="center"/>
          </w:tcPr>
          <w:p w14:paraId="7D8B3EB7" w14:textId="3351E591"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23" w:type="dxa"/>
            <w:tcBorders>
              <w:top w:val="nil"/>
              <w:left w:val="dashed" w:sz="4" w:space="0" w:color="auto"/>
              <w:bottom w:val="single" w:sz="4" w:space="0" w:color="auto"/>
            </w:tcBorders>
            <w:shd w:val="clear" w:color="000000" w:fill="FFFFFF"/>
            <w:noWrap/>
            <w:vAlign w:val="center"/>
            <w:hideMark/>
          </w:tcPr>
          <w:p w14:paraId="10186619" w14:textId="77777777" w:rsidR="007A13DF" w:rsidRPr="00112504" w:rsidRDefault="007A13DF" w:rsidP="00830108">
            <w:pPr>
              <w:spacing w:after="0"/>
              <w:jc w:val="center"/>
              <w:rPr>
                <w:rFonts w:ascii="Times New Roman" w:hAnsi="Times New Roman"/>
                <w:color w:val="000000"/>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131192FE" w14:textId="77777777"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nil"/>
              <w:left w:val="dashed" w:sz="4" w:space="0" w:color="auto"/>
              <w:bottom w:val="single" w:sz="4" w:space="0" w:color="auto"/>
              <w:right w:val="single" w:sz="4" w:space="0" w:color="auto"/>
            </w:tcBorders>
            <w:shd w:val="clear" w:color="000000" w:fill="FFFFFF"/>
            <w:noWrap/>
            <w:vAlign w:val="center"/>
            <w:hideMark/>
          </w:tcPr>
          <w:p w14:paraId="2440DFCF" w14:textId="77777777" w:rsidR="007A13DF" w:rsidRPr="00112504" w:rsidRDefault="007A13DF" w:rsidP="00830108">
            <w:pPr>
              <w:spacing w:after="0"/>
              <w:jc w:val="center"/>
              <w:rPr>
                <w:rFonts w:ascii="Times New Roman" w:hAnsi="Times New Roman"/>
                <w:color w:val="000000"/>
                <w:lang w:eastAsia="en-IE"/>
              </w:rPr>
            </w:pPr>
            <w:bookmarkStart w:id="575" w:name="Postaldataflow3_step2"/>
            <w:r w:rsidRPr="00112504">
              <w:rPr>
                <w:rFonts w:ascii="Times New Roman" w:hAnsi="Times New Roman"/>
                <w:color w:val="000000"/>
                <w:lang w:eastAsia="en-IE"/>
              </w:rPr>
              <w:t>IE3R01</w:t>
            </w:r>
            <w:bookmarkEnd w:id="575"/>
          </w:p>
        </w:tc>
        <w:tc>
          <w:tcPr>
            <w:tcW w:w="2604" w:type="dxa"/>
            <w:vMerge/>
            <w:tcBorders>
              <w:left w:val="nil"/>
              <w:bottom w:val="single" w:sz="4" w:space="0" w:color="auto"/>
              <w:right w:val="single" w:sz="4" w:space="0" w:color="auto"/>
            </w:tcBorders>
            <w:shd w:val="clear" w:color="000000" w:fill="FFFFFF"/>
            <w:noWrap/>
            <w:vAlign w:val="center"/>
          </w:tcPr>
          <w:p w14:paraId="67D6D141" w14:textId="77777777" w:rsidR="007A13DF" w:rsidRPr="00112504" w:rsidRDefault="007A13DF" w:rsidP="00830108">
            <w:pPr>
              <w:spacing w:after="0"/>
              <w:jc w:val="left"/>
              <w:rPr>
                <w:rFonts w:ascii="Times New Roman" w:hAnsi="Times New Roman"/>
                <w:color w:val="000000"/>
                <w:lang w:eastAsia="en-IE"/>
              </w:rPr>
            </w:pPr>
          </w:p>
        </w:tc>
      </w:tr>
      <w:tr w:rsidR="007A13DF" w:rsidRPr="00112504" w14:paraId="0FDBB912" w14:textId="77777777" w:rsidTr="007A13DF">
        <w:trPr>
          <w:trHeight w:val="300"/>
          <w:jc w:val="center"/>
        </w:trPr>
        <w:tc>
          <w:tcPr>
            <w:tcW w:w="663" w:type="dxa"/>
            <w:tcBorders>
              <w:top w:val="nil"/>
              <w:left w:val="single" w:sz="4" w:space="0" w:color="auto"/>
              <w:bottom w:val="single" w:sz="4" w:space="0" w:color="auto"/>
              <w:right w:val="single" w:sz="4" w:space="0" w:color="auto"/>
            </w:tcBorders>
            <w:shd w:val="clear" w:color="000000" w:fill="FFFFFF"/>
            <w:noWrap/>
            <w:vAlign w:val="center"/>
          </w:tcPr>
          <w:p w14:paraId="5C46C137" w14:textId="67E0ACC9"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023" w:type="dxa"/>
            <w:tcBorders>
              <w:top w:val="nil"/>
              <w:left w:val="dashed" w:sz="4" w:space="0" w:color="auto"/>
              <w:bottom w:val="single" w:sz="4" w:space="0" w:color="auto"/>
            </w:tcBorders>
            <w:shd w:val="clear" w:color="000000" w:fill="FFFFFF"/>
            <w:noWrap/>
            <w:vAlign w:val="center"/>
            <w:hideMark/>
          </w:tcPr>
          <w:p w14:paraId="209C0539" w14:textId="3B0E9BDD" w:rsidR="007A13DF" w:rsidRPr="00112504" w:rsidRDefault="007A13DF" w:rsidP="00830108">
            <w:pPr>
              <w:spacing w:after="0"/>
              <w:jc w:val="center"/>
              <w:rPr>
                <w:rFonts w:ascii="Times New Roman" w:hAnsi="Times New Roman"/>
                <w:color w:val="000000"/>
                <w:lang w:eastAsia="en-IE"/>
              </w:rPr>
            </w:pPr>
            <w:bookmarkStart w:id="576" w:name="Postaldataflow3_step3"/>
            <w:r w:rsidRPr="00112504">
              <w:rPr>
                <w:rFonts w:ascii="Times New Roman" w:hAnsi="Times New Roman"/>
                <w:color w:val="000000"/>
                <w:lang w:eastAsia="en-IE"/>
              </w:rPr>
              <w:t>IE3</w:t>
            </w:r>
            <w:bookmarkEnd w:id="576"/>
            <w:r w:rsidRPr="00112504">
              <w:rPr>
                <w:rFonts w:ascii="Times New Roman" w:hAnsi="Times New Roman"/>
                <w:color w:val="000000"/>
                <w:lang w:eastAsia="en-IE"/>
              </w:rPr>
              <w:t>F43</w:t>
            </w:r>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1C8118A0" w14:textId="77777777"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nil"/>
              <w:left w:val="dashed" w:sz="4" w:space="0" w:color="auto"/>
              <w:bottom w:val="single" w:sz="4" w:space="0" w:color="auto"/>
              <w:right w:val="single" w:sz="4" w:space="0" w:color="auto"/>
            </w:tcBorders>
            <w:shd w:val="clear" w:color="000000" w:fill="FFFFFF"/>
            <w:noWrap/>
            <w:vAlign w:val="center"/>
            <w:hideMark/>
          </w:tcPr>
          <w:p w14:paraId="1F9A7F74" w14:textId="77777777" w:rsidR="007A13DF" w:rsidRPr="00112504" w:rsidRDefault="007A13DF" w:rsidP="00830108">
            <w:pPr>
              <w:spacing w:after="0"/>
              <w:jc w:val="center"/>
              <w:rPr>
                <w:rFonts w:ascii="Times New Roman" w:hAnsi="Times New Roman"/>
                <w:color w:val="000000"/>
                <w:lang w:eastAsia="en-IE"/>
              </w:rPr>
            </w:pPr>
          </w:p>
        </w:tc>
        <w:tc>
          <w:tcPr>
            <w:tcW w:w="2604" w:type="dxa"/>
            <w:vMerge w:val="restart"/>
            <w:tcBorders>
              <w:top w:val="nil"/>
              <w:left w:val="nil"/>
              <w:right w:val="single" w:sz="4" w:space="0" w:color="auto"/>
            </w:tcBorders>
            <w:shd w:val="clear" w:color="000000" w:fill="FFFFFF"/>
            <w:noWrap/>
            <w:vAlign w:val="center"/>
          </w:tcPr>
          <w:p w14:paraId="05184A01" w14:textId="09AF5487" w:rsidR="007A13DF" w:rsidRPr="00112504" w:rsidRDefault="00E65D78" w:rsidP="00830108">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7A13DF" w:rsidRPr="00112504" w14:paraId="25ABEF7E" w14:textId="77777777" w:rsidTr="007A13DF">
        <w:trPr>
          <w:trHeight w:val="300"/>
          <w:jc w:val="center"/>
        </w:trPr>
        <w:tc>
          <w:tcPr>
            <w:tcW w:w="663" w:type="dxa"/>
            <w:tcBorders>
              <w:top w:val="nil"/>
              <w:left w:val="single" w:sz="4" w:space="0" w:color="auto"/>
              <w:bottom w:val="single" w:sz="4" w:space="0" w:color="auto"/>
              <w:right w:val="single" w:sz="4" w:space="0" w:color="auto"/>
            </w:tcBorders>
            <w:shd w:val="clear" w:color="000000" w:fill="FFFFFF"/>
            <w:noWrap/>
            <w:vAlign w:val="center"/>
          </w:tcPr>
          <w:p w14:paraId="7B579D8F" w14:textId="3151954E"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023" w:type="dxa"/>
            <w:tcBorders>
              <w:top w:val="nil"/>
              <w:left w:val="dashed" w:sz="4" w:space="0" w:color="auto"/>
              <w:bottom w:val="single" w:sz="4" w:space="0" w:color="auto"/>
            </w:tcBorders>
            <w:shd w:val="clear" w:color="000000" w:fill="FFFFFF"/>
            <w:noWrap/>
            <w:vAlign w:val="center"/>
          </w:tcPr>
          <w:p w14:paraId="146D09A6" w14:textId="77777777" w:rsidR="007A13DF" w:rsidRPr="00112504" w:rsidRDefault="007A13DF" w:rsidP="00830108">
            <w:pPr>
              <w:spacing w:after="0"/>
              <w:jc w:val="center"/>
              <w:rPr>
                <w:rFonts w:ascii="Times New Roman" w:hAnsi="Times New Roman"/>
                <w:color w:val="000000"/>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tcPr>
          <w:p w14:paraId="3617F362" w14:textId="77777777"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nil"/>
              <w:left w:val="dashed" w:sz="4" w:space="0" w:color="auto"/>
              <w:bottom w:val="single" w:sz="4" w:space="0" w:color="auto"/>
              <w:right w:val="single" w:sz="4" w:space="0" w:color="auto"/>
            </w:tcBorders>
            <w:shd w:val="clear" w:color="000000" w:fill="FFFFFF"/>
            <w:noWrap/>
            <w:vAlign w:val="center"/>
          </w:tcPr>
          <w:p w14:paraId="4FE0B46B" w14:textId="77777777" w:rsidR="007A13DF" w:rsidRPr="00112504" w:rsidRDefault="007A13DF" w:rsidP="00830108">
            <w:pPr>
              <w:spacing w:after="0"/>
              <w:jc w:val="center"/>
              <w:rPr>
                <w:rFonts w:ascii="Times New Roman" w:hAnsi="Times New Roman"/>
                <w:color w:val="000000"/>
                <w:lang w:eastAsia="en-IE"/>
              </w:rPr>
            </w:pPr>
            <w:bookmarkStart w:id="577" w:name="Postaldataflow3_step4"/>
            <w:r w:rsidRPr="00112504">
              <w:rPr>
                <w:rFonts w:ascii="Times New Roman" w:hAnsi="Times New Roman"/>
                <w:color w:val="000000"/>
                <w:lang w:eastAsia="en-IE"/>
              </w:rPr>
              <w:t>IE3R01</w:t>
            </w:r>
            <w:bookmarkEnd w:id="577"/>
          </w:p>
        </w:tc>
        <w:tc>
          <w:tcPr>
            <w:tcW w:w="2604" w:type="dxa"/>
            <w:vMerge/>
            <w:tcBorders>
              <w:left w:val="nil"/>
              <w:bottom w:val="single" w:sz="4" w:space="0" w:color="auto"/>
              <w:right w:val="single" w:sz="4" w:space="0" w:color="auto"/>
            </w:tcBorders>
            <w:shd w:val="clear" w:color="000000" w:fill="FFFFFF"/>
            <w:noWrap/>
            <w:vAlign w:val="center"/>
          </w:tcPr>
          <w:p w14:paraId="7A764116" w14:textId="77777777" w:rsidR="007A13DF" w:rsidRPr="00112504" w:rsidRDefault="007A13DF" w:rsidP="00830108">
            <w:pPr>
              <w:spacing w:after="0"/>
              <w:jc w:val="left"/>
              <w:rPr>
                <w:rFonts w:ascii="Times New Roman" w:hAnsi="Times New Roman"/>
                <w:color w:val="000000"/>
                <w:lang w:eastAsia="en-IE"/>
              </w:rPr>
            </w:pPr>
          </w:p>
        </w:tc>
      </w:tr>
      <w:tr w:rsidR="007A13DF" w:rsidRPr="00112504" w14:paraId="1FC4D862" w14:textId="77777777" w:rsidTr="007A13DF">
        <w:trPr>
          <w:trHeight w:val="300"/>
          <w:jc w:val="center"/>
        </w:trPr>
        <w:tc>
          <w:tcPr>
            <w:tcW w:w="663" w:type="dxa"/>
            <w:tcBorders>
              <w:top w:val="nil"/>
              <w:left w:val="single" w:sz="4" w:space="0" w:color="auto"/>
              <w:bottom w:val="single" w:sz="4" w:space="0" w:color="auto"/>
              <w:right w:val="single" w:sz="4" w:space="0" w:color="auto"/>
            </w:tcBorders>
            <w:shd w:val="clear" w:color="000000" w:fill="FFFFFF"/>
            <w:noWrap/>
            <w:vAlign w:val="center"/>
          </w:tcPr>
          <w:p w14:paraId="500F6A0C" w14:textId="21D99599"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1023" w:type="dxa"/>
            <w:tcBorders>
              <w:top w:val="nil"/>
              <w:left w:val="dashed" w:sz="4" w:space="0" w:color="auto"/>
              <w:bottom w:val="single" w:sz="4" w:space="0" w:color="auto"/>
            </w:tcBorders>
            <w:shd w:val="clear" w:color="000000" w:fill="FFFFFF"/>
            <w:noWrap/>
            <w:vAlign w:val="center"/>
            <w:hideMark/>
          </w:tcPr>
          <w:p w14:paraId="2BD3C9CB" w14:textId="77777777" w:rsidR="007A13DF" w:rsidRPr="00112504" w:rsidRDefault="007A13DF" w:rsidP="00830108">
            <w:pPr>
              <w:spacing w:after="0"/>
              <w:jc w:val="center"/>
              <w:rPr>
                <w:rFonts w:ascii="Times New Roman" w:hAnsi="Times New Roman"/>
                <w:color w:val="000000"/>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76F13BBF" w14:textId="77777777"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nil"/>
              <w:left w:val="dashed" w:sz="4" w:space="0" w:color="auto"/>
              <w:bottom w:val="single" w:sz="4" w:space="0" w:color="auto"/>
              <w:right w:val="single" w:sz="4" w:space="0" w:color="auto"/>
            </w:tcBorders>
            <w:shd w:val="clear" w:color="000000" w:fill="FFFFFF"/>
            <w:noWrap/>
            <w:vAlign w:val="center"/>
            <w:hideMark/>
          </w:tcPr>
          <w:p w14:paraId="1F8E07C6" w14:textId="01C51406" w:rsidR="007A13DF" w:rsidRPr="00112504" w:rsidRDefault="007A13DF" w:rsidP="00830108">
            <w:pPr>
              <w:spacing w:after="0"/>
              <w:jc w:val="center"/>
              <w:rPr>
                <w:rFonts w:ascii="Times New Roman" w:hAnsi="Times New Roman"/>
                <w:color w:val="000000"/>
                <w:lang w:eastAsia="en-IE"/>
              </w:rPr>
            </w:pPr>
            <w:bookmarkStart w:id="578" w:name="Postaldataflow3_step5"/>
            <w:r w:rsidRPr="00112504">
              <w:rPr>
                <w:rFonts w:ascii="Times New Roman" w:hAnsi="Times New Roman"/>
                <w:color w:val="000000"/>
                <w:lang w:eastAsia="en-IE"/>
              </w:rPr>
              <w:t>IE3N03</w:t>
            </w:r>
            <w:bookmarkStart w:id="579" w:name="_Ref78793084"/>
            <w:bookmarkEnd w:id="578"/>
            <w:r w:rsidRPr="00112504">
              <w:rPr>
                <w:rStyle w:val="FootnoteReference"/>
                <w:rFonts w:ascii="Times New Roman" w:hAnsi="Times New Roman"/>
                <w:color w:val="000000"/>
                <w:lang w:eastAsia="en-IE"/>
              </w:rPr>
              <w:footnoteReference w:id="5"/>
            </w:r>
            <w:bookmarkEnd w:id="579"/>
          </w:p>
        </w:tc>
        <w:tc>
          <w:tcPr>
            <w:tcW w:w="2604" w:type="dxa"/>
            <w:tcBorders>
              <w:top w:val="nil"/>
              <w:left w:val="nil"/>
              <w:bottom w:val="single" w:sz="4" w:space="0" w:color="auto"/>
              <w:right w:val="single" w:sz="4" w:space="0" w:color="auto"/>
            </w:tcBorders>
            <w:shd w:val="clear" w:color="000000" w:fill="FFFFFF"/>
            <w:noWrap/>
            <w:vAlign w:val="center"/>
          </w:tcPr>
          <w:p w14:paraId="26CCF44C" w14:textId="77777777" w:rsidR="007A13DF" w:rsidRPr="00112504" w:rsidRDefault="007A13DF" w:rsidP="00830108">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7A13DF" w:rsidRPr="00112504" w14:paraId="5B151FC8" w14:textId="77777777" w:rsidTr="007A13DF">
        <w:trPr>
          <w:trHeight w:val="300"/>
          <w:jc w:val="center"/>
        </w:trPr>
        <w:tc>
          <w:tcPr>
            <w:tcW w:w="663" w:type="dxa"/>
            <w:tcBorders>
              <w:top w:val="nil"/>
              <w:left w:val="single" w:sz="4" w:space="0" w:color="auto"/>
              <w:bottom w:val="single" w:sz="4" w:space="0" w:color="auto"/>
              <w:right w:val="single" w:sz="4" w:space="0" w:color="auto"/>
            </w:tcBorders>
            <w:shd w:val="clear" w:color="000000" w:fill="FFFFFF"/>
            <w:noWrap/>
            <w:vAlign w:val="center"/>
          </w:tcPr>
          <w:p w14:paraId="5DADFA19" w14:textId="334CD444"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6</w:t>
            </w:r>
          </w:p>
        </w:tc>
        <w:tc>
          <w:tcPr>
            <w:tcW w:w="1023" w:type="dxa"/>
            <w:tcBorders>
              <w:top w:val="nil"/>
              <w:left w:val="dashed" w:sz="4" w:space="0" w:color="auto"/>
              <w:bottom w:val="single" w:sz="4" w:space="0" w:color="auto"/>
            </w:tcBorders>
            <w:shd w:val="clear" w:color="000000" w:fill="FFFFFF"/>
            <w:noWrap/>
            <w:vAlign w:val="center"/>
            <w:hideMark/>
          </w:tcPr>
          <w:p w14:paraId="549FD703" w14:textId="77777777" w:rsidR="007A13DF" w:rsidRPr="00112504" w:rsidRDefault="007A13DF" w:rsidP="00830108">
            <w:pPr>
              <w:spacing w:after="0"/>
              <w:jc w:val="center"/>
              <w:rPr>
                <w:rFonts w:ascii="Times New Roman" w:hAnsi="Times New Roman"/>
                <w:color w:val="000000"/>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130860BD" w14:textId="77777777"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nil"/>
              <w:left w:val="dashed" w:sz="4" w:space="0" w:color="auto"/>
              <w:bottom w:val="single" w:sz="4" w:space="0" w:color="auto"/>
              <w:right w:val="single" w:sz="4" w:space="0" w:color="auto"/>
            </w:tcBorders>
            <w:shd w:val="clear" w:color="000000" w:fill="FFFFFF"/>
            <w:noWrap/>
            <w:vAlign w:val="center"/>
            <w:hideMark/>
          </w:tcPr>
          <w:p w14:paraId="4373F38C" w14:textId="77777777" w:rsidR="007A13DF" w:rsidRPr="00112504" w:rsidRDefault="007A13DF" w:rsidP="00830108">
            <w:pPr>
              <w:spacing w:after="0"/>
              <w:jc w:val="center"/>
              <w:rPr>
                <w:rFonts w:ascii="Times New Roman" w:hAnsi="Times New Roman"/>
                <w:color w:val="000000"/>
                <w:lang w:eastAsia="en-IE"/>
              </w:rPr>
            </w:pPr>
            <w:bookmarkStart w:id="580" w:name="Postaldataflow3_step6"/>
            <w:r w:rsidRPr="00112504">
              <w:rPr>
                <w:rFonts w:ascii="Times New Roman" w:hAnsi="Times New Roman"/>
                <w:color w:val="000000"/>
                <w:lang w:eastAsia="en-IE"/>
              </w:rPr>
              <w:t>IE3Q02</w:t>
            </w:r>
            <w:bookmarkEnd w:id="580"/>
          </w:p>
        </w:tc>
        <w:tc>
          <w:tcPr>
            <w:tcW w:w="2604" w:type="dxa"/>
            <w:vMerge w:val="restart"/>
            <w:tcBorders>
              <w:top w:val="nil"/>
              <w:left w:val="nil"/>
              <w:right w:val="single" w:sz="4" w:space="0" w:color="auto"/>
            </w:tcBorders>
            <w:shd w:val="clear" w:color="000000" w:fill="FFFFFF"/>
            <w:noWrap/>
            <w:vAlign w:val="center"/>
          </w:tcPr>
          <w:p w14:paraId="5253273D" w14:textId="77777777" w:rsidR="007A13DF" w:rsidRPr="00112504" w:rsidRDefault="007A13DF" w:rsidP="00830108">
            <w:pPr>
              <w:spacing w:after="0"/>
              <w:jc w:val="left"/>
              <w:rPr>
                <w:rFonts w:ascii="Times New Roman" w:hAnsi="Times New Roman"/>
                <w:color w:val="000000"/>
                <w:lang w:eastAsia="en-IE"/>
              </w:rPr>
            </w:pPr>
            <w:r w:rsidRPr="00112504">
              <w:rPr>
                <w:rFonts w:ascii="Times New Roman" w:hAnsi="Times New Roman"/>
                <w:color w:val="FF0000"/>
                <w:lang w:eastAsia="en-IE"/>
              </w:rPr>
              <w:fldChar w:fldCharType="begin"/>
            </w:r>
            <w:r w:rsidRPr="00112504">
              <w:rPr>
                <w:rFonts w:ascii="Times New Roman" w:hAnsi="Times New Roman"/>
                <w:color w:val="000000"/>
                <w:lang w:eastAsia="en-IE"/>
              </w:rPr>
              <w:instrText xml:space="preserve"> REF _Ref28951693 \h </w:instrText>
            </w:r>
            <w:r w:rsidRPr="00112504">
              <w:rPr>
                <w:rFonts w:ascii="Times New Roman" w:hAnsi="Times New Roman"/>
                <w:color w:val="FF0000"/>
                <w:lang w:eastAsia="en-IE"/>
              </w:rPr>
              <w:instrText xml:space="preserve"> \* MERGEFORMAT </w:instrText>
            </w:r>
            <w:r w:rsidRPr="00112504">
              <w:rPr>
                <w:rFonts w:ascii="Times New Roman" w:hAnsi="Times New Roman"/>
                <w:color w:val="FF0000"/>
                <w:lang w:eastAsia="en-IE"/>
              </w:rPr>
            </w:r>
            <w:r w:rsidRPr="00112504">
              <w:rPr>
                <w:rFonts w:ascii="Times New Roman" w:hAnsi="Times New Roman"/>
                <w:color w:val="FF0000"/>
                <w:lang w:eastAsia="en-IE"/>
              </w:rPr>
              <w:fldChar w:fldCharType="separate"/>
            </w:r>
            <w:r w:rsidRPr="00112504">
              <w:rPr>
                <w:rFonts w:ascii="Times New Roman" w:hAnsi="Times New Roman"/>
              </w:rPr>
              <w:t>Provide Additional Information Response</w:t>
            </w:r>
            <w:r w:rsidRPr="00112504">
              <w:rPr>
                <w:rFonts w:ascii="Times New Roman" w:hAnsi="Times New Roman"/>
                <w:color w:val="FF0000"/>
                <w:lang w:eastAsia="en-IE"/>
              </w:rPr>
              <w:fldChar w:fldCharType="end"/>
            </w:r>
          </w:p>
        </w:tc>
      </w:tr>
      <w:tr w:rsidR="007A13DF" w:rsidRPr="00112504" w14:paraId="0B958E56" w14:textId="77777777" w:rsidTr="007A13DF">
        <w:trPr>
          <w:trHeight w:val="300"/>
          <w:jc w:val="center"/>
        </w:trPr>
        <w:tc>
          <w:tcPr>
            <w:tcW w:w="663" w:type="dxa"/>
            <w:tcBorders>
              <w:top w:val="nil"/>
              <w:left w:val="single" w:sz="4" w:space="0" w:color="auto"/>
              <w:bottom w:val="single" w:sz="4" w:space="0" w:color="auto"/>
              <w:right w:val="single" w:sz="4" w:space="0" w:color="auto"/>
            </w:tcBorders>
            <w:shd w:val="clear" w:color="000000" w:fill="FFFFFF"/>
            <w:noWrap/>
            <w:vAlign w:val="center"/>
          </w:tcPr>
          <w:p w14:paraId="54712694" w14:textId="25780BB2"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7</w:t>
            </w:r>
          </w:p>
        </w:tc>
        <w:tc>
          <w:tcPr>
            <w:tcW w:w="1023" w:type="dxa"/>
            <w:tcBorders>
              <w:top w:val="nil"/>
              <w:left w:val="dashed" w:sz="4" w:space="0" w:color="auto"/>
              <w:bottom w:val="single" w:sz="4" w:space="0" w:color="auto"/>
            </w:tcBorders>
            <w:shd w:val="clear" w:color="000000" w:fill="FFFFFF"/>
            <w:noWrap/>
            <w:vAlign w:val="center"/>
          </w:tcPr>
          <w:p w14:paraId="70D24D4F" w14:textId="77777777" w:rsidR="007A13DF" w:rsidRPr="00112504" w:rsidRDefault="007A13DF" w:rsidP="00830108">
            <w:pPr>
              <w:spacing w:after="0"/>
              <w:jc w:val="center"/>
              <w:rPr>
                <w:rFonts w:ascii="Times New Roman" w:hAnsi="Times New Roman"/>
                <w:color w:val="000000"/>
                <w:lang w:eastAsia="en-IE"/>
              </w:rPr>
            </w:pPr>
            <w:bookmarkStart w:id="581" w:name="Postaldataflow3_step7"/>
            <w:r w:rsidRPr="00112504">
              <w:rPr>
                <w:rFonts w:ascii="Times New Roman" w:hAnsi="Times New Roman"/>
                <w:color w:val="000000"/>
                <w:lang w:eastAsia="en-IE"/>
              </w:rPr>
              <w:t>IE3R02</w:t>
            </w:r>
            <w:bookmarkEnd w:id="581"/>
          </w:p>
        </w:tc>
        <w:tc>
          <w:tcPr>
            <w:tcW w:w="500" w:type="dxa"/>
            <w:tcBorders>
              <w:top w:val="single" w:sz="4" w:space="0" w:color="auto"/>
              <w:bottom w:val="single" w:sz="4" w:space="0" w:color="auto"/>
              <w:right w:val="dashed" w:sz="4" w:space="0" w:color="auto"/>
            </w:tcBorders>
            <w:shd w:val="clear" w:color="000000" w:fill="FFFFFF"/>
            <w:noWrap/>
            <w:vAlign w:val="center"/>
          </w:tcPr>
          <w:p w14:paraId="4EECC483" w14:textId="77777777"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nil"/>
              <w:left w:val="dashed" w:sz="4" w:space="0" w:color="auto"/>
              <w:bottom w:val="single" w:sz="4" w:space="0" w:color="auto"/>
              <w:right w:val="single" w:sz="4" w:space="0" w:color="auto"/>
            </w:tcBorders>
            <w:shd w:val="clear" w:color="000000" w:fill="FFFFFF"/>
            <w:noWrap/>
            <w:vAlign w:val="center"/>
          </w:tcPr>
          <w:p w14:paraId="6C3BB652" w14:textId="77777777" w:rsidR="007A13DF" w:rsidRPr="00112504" w:rsidRDefault="007A13DF" w:rsidP="00830108">
            <w:pPr>
              <w:spacing w:after="0"/>
              <w:jc w:val="center"/>
              <w:rPr>
                <w:rFonts w:ascii="Times New Roman" w:hAnsi="Times New Roman"/>
                <w:color w:val="000000"/>
                <w:lang w:eastAsia="en-IE"/>
              </w:rPr>
            </w:pPr>
          </w:p>
        </w:tc>
        <w:tc>
          <w:tcPr>
            <w:tcW w:w="2604" w:type="dxa"/>
            <w:vMerge/>
            <w:tcBorders>
              <w:left w:val="nil"/>
              <w:bottom w:val="single" w:sz="4" w:space="0" w:color="auto"/>
              <w:right w:val="single" w:sz="4" w:space="0" w:color="auto"/>
            </w:tcBorders>
            <w:shd w:val="clear" w:color="000000" w:fill="FFFFFF"/>
            <w:noWrap/>
            <w:vAlign w:val="center"/>
          </w:tcPr>
          <w:p w14:paraId="49CE54BC" w14:textId="77777777" w:rsidR="007A13DF" w:rsidRPr="00112504" w:rsidRDefault="007A13DF" w:rsidP="00830108">
            <w:pPr>
              <w:spacing w:after="0"/>
              <w:jc w:val="left"/>
              <w:rPr>
                <w:rFonts w:ascii="Times New Roman" w:hAnsi="Times New Roman"/>
                <w:color w:val="FF0000"/>
                <w:lang w:eastAsia="en-IE"/>
              </w:rPr>
            </w:pPr>
          </w:p>
        </w:tc>
      </w:tr>
      <w:tr w:rsidR="007A13DF" w:rsidRPr="00112504" w14:paraId="7B21711C" w14:textId="77777777" w:rsidTr="007A13DF">
        <w:trPr>
          <w:trHeight w:val="300"/>
          <w:jc w:val="center"/>
        </w:trPr>
        <w:tc>
          <w:tcPr>
            <w:tcW w:w="663" w:type="dxa"/>
            <w:tcBorders>
              <w:top w:val="nil"/>
              <w:left w:val="single" w:sz="4" w:space="0" w:color="auto"/>
              <w:bottom w:val="single" w:sz="4" w:space="0" w:color="auto"/>
              <w:right w:val="single" w:sz="4" w:space="0" w:color="auto"/>
            </w:tcBorders>
            <w:shd w:val="clear" w:color="000000" w:fill="FFFFFF"/>
            <w:noWrap/>
            <w:vAlign w:val="center"/>
          </w:tcPr>
          <w:p w14:paraId="03822B26" w14:textId="09658116"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8</w:t>
            </w:r>
          </w:p>
        </w:tc>
        <w:tc>
          <w:tcPr>
            <w:tcW w:w="1023" w:type="dxa"/>
            <w:tcBorders>
              <w:top w:val="nil"/>
              <w:left w:val="dashed" w:sz="4" w:space="0" w:color="auto"/>
              <w:bottom w:val="single" w:sz="4" w:space="0" w:color="auto"/>
            </w:tcBorders>
            <w:shd w:val="clear" w:color="000000" w:fill="FFFFFF"/>
            <w:noWrap/>
            <w:vAlign w:val="center"/>
          </w:tcPr>
          <w:p w14:paraId="510D46EF" w14:textId="77777777" w:rsidR="007A13DF" w:rsidRPr="00112504" w:rsidRDefault="007A13DF" w:rsidP="00830108">
            <w:pPr>
              <w:spacing w:after="0"/>
              <w:jc w:val="center"/>
              <w:rPr>
                <w:rFonts w:ascii="Times New Roman" w:hAnsi="Times New Roman"/>
                <w:color w:val="000000"/>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tcPr>
          <w:p w14:paraId="05672E2C" w14:textId="77777777"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nil"/>
              <w:left w:val="dashed" w:sz="4" w:space="0" w:color="auto"/>
              <w:bottom w:val="single" w:sz="4" w:space="0" w:color="auto"/>
              <w:right w:val="single" w:sz="4" w:space="0" w:color="auto"/>
            </w:tcBorders>
            <w:shd w:val="clear" w:color="000000" w:fill="FFFFFF"/>
            <w:noWrap/>
            <w:vAlign w:val="center"/>
          </w:tcPr>
          <w:p w14:paraId="6262FE50" w14:textId="77777777" w:rsidR="007A13DF" w:rsidRPr="00112504" w:rsidRDefault="007A13DF" w:rsidP="00830108">
            <w:pPr>
              <w:spacing w:after="0"/>
              <w:jc w:val="center"/>
              <w:rPr>
                <w:rFonts w:ascii="Times New Roman" w:hAnsi="Times New Roman"/>
                <w:color w:val="000000"/>
                <w:lang w:eastAsia="en-IE"/>
              </w:rPr>
            </w:pPr>
            <w:bookmarkStart w:id="582" w:name="Postaldataflow3_step8"/>
            <w:r w:rsidRPr="00112504">
              <w:rPr>
                <w:rFonts w:ascii="Times New Roman" w:hAnsi="Times New Roman"/>
                <w:color w:val="000000"/>
                <w:lang w:eastAsia="en-IE"/>
              </w:rPr>
              <w:t>IE3Q03</w:t>
            </w:r>
            <w:bookmarkEnd w:id="582"/>
          </w:p>
        </w:tc>
        <w:tc>
          <w:tcPr>
            <w:tcW w:w="2604" w:type="dxa"/>
            <w:vMerge w:val="restart"/>
            <w:tcBorders>
              <w:top w:val="nil"/>
              <w:left w:val="nil"/>
              <w:right w:val="single" w:sz="4" w:space="0" w:color="auto"/>
            </w:tcBorders>
            <w:shd w:val="clear" w:color="000000" w:fill="FFFFFF"/>
            <w:noWrap/>
            <w:vAlign w:val="center"/>
          </w:tcPr>
          <w:p w14:paraId="0AC322F9" w14:textId="77777777" w:rsidR="007A13DF" w:rsidRPr="00112504" w:rsidRDefault="007A13DF" w:rsidP="00830108">
            <w:pPr>
              <w:spacing w:after="0"/>
              <w:jc w:val="left"/>
              <w:rPr>
                <w:rFonts w:ascii="Times New Roman" w:hAnsi="Times New Roman"/>
                <w:lang w:eastAsia="en-IE"/>
              </w:rPr>
            </w:pPr>
            <w:r w:rsidRPr="00112504">
              <w:rPr>
                <w:rFonts w:ascii="Times New Roman" w:hAnsi="Times New Roman"/>
                <w:color w:val="FF0000"/>
                <w:lang w:eastAsia="en-IE"/>
              </w:rPr>
              <w:fldChar w:fldCharType="begin"/>
            </w:r>
            <w:r w:rsidRPr="00112504">
              <w:rPr>
                <w:rFonts w:ascii="Times New Roman" w:hAnsi="Times New Roman"/>
                <w:color w:val="FF0000"/>
                <w:lang w:eastAsia="en-IE"/>
              </w:rPr>
              <w:instrText xml:space="preserve"> REF _Ref28957642 \h  \* MERGEFORMAT </w:instrText>
            </w:r>
            <w:r w:rsidRPr="00112504">
              <w:rPr>
                <w:rFonts w:ascii="Times New Roman" w:hAnsi="Times New Roman"/>
                <w:color w:val="FF0000"/>
                <w:lang w:eastAsia="en-IE"/>
              </w:rPr>
            </w:r>
            <w:r w:rsidRPr="00112504">
              <w:rPr>
                <w:rFonts w:ascii="Times New Roman" w:hAnsi="Times New Roman"/>
                <w:color w:val="FF0000"/>
                <w:lang w:eastAsia="en-IE"/>
              </w:rPr>
              <w:fldChar w:fldCharType="separate"/>
            </w:r>
            <w:r w:rsidRPr="00112504">
              <w:rPr>
                <w:rFonts w:ascii="Times New Roman" w:hAnsi="Times New Roman"/>
              </w:rPr>
              <w:t>Provide HRCM screening response</w:t>
            </w:r>
            <w:r w:rsidRPr="00112504">
              <w:rPr>
                <w:rFonts w:ascii="Times New Roman" w:hAnsi="Times New Roman"/>
                <w:color w:val="FF0000"/>
                <w:lang w:eastAsia="en-IE"/>
              </w:rPr>
              <w:fldChar w:fldCharType="end"/>
            </w:r>
          </w:p>
        </w:tc>
      </w:tr>
      <w:tr w:rsidR="007A13DF" w:rsidRPr="00112504" w14:paraId="716ECC49" w14:textId="77777777" w:rsidTr="006010C8">
        <w:trPr>
          <w:trHeight w:val="300"/>
          <w:jc w:val="center"/>
        </w:trPr>
        <w:tc>
          <w:tcPr>
            <w:tcW w:w="663" w:type="dxa"/>
            <w:tcBorders>
              <w:top w:val="nil"/>
              <w:left w:val="single" w:sz="4" w:space="0" w:color="auto"/>
              <w:bottom w:val="single" w:sz="4" w:space="0" w:color="auto"/>
              <w:right w:val="single" w:sz="4" w:space="0" w:color="auto"/>
            </w:tcBorders>
            <w:shd w:val="clear" w:color="000000" w:fill="FFFFFF"/>
            <w:noWrap/>
            <w:vAlign w:val="center"/>
          </w:tcPr>
          <w:p w14:paraId="4CFD4A63" w14:textId="1615DF2B"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9</w:t>
            </w:r>
          </w:p>
        </w:tc>
        <w:tc>
          <w:tcPr>
            <w:tcW w:w="1023" w:type="dxa"/>
            <w:tcBorders>
              <w:top w:val="nil"/>
              <w:left w:val="dashed" w:sz="4" w:space="0" w:color="auto"/>
              <w:bottom w:val="single" w:sz="4" w:space="0" w:color="auto"/>
            </w:tcBorders>
            <w:shd w:val="clear" w:color="000000" w:fill="FFFFFF"/>
            <w:noWrap/>
            <w:vAlign w:val="center"/>
          </w:tcPr>
          <w:p w14:paraId="2E215A11" w14:textId="77777777" w:rsidR="007A13DF" w:rsidRPr="00112504" w:rsidRDefault="007A13DF" w:rsidP="00830108">
            <w:pPr>
              <w:spacing w:after="0"/>
              <w:jc w:val="center"/>
              <w:rPr>
                <w:rFonts w:ascii="Times New Roman" w:hAnsi="Times New Roman"/>
                <w:color w:val="000000"/>
                <w:lang w:eastAsia="en-IE"/>
              </w:rPr>
            </w:pPr>
            <w:bookmarkStart w:id="583" w:name="Postaldataflow3_step9"/>
            <w:r w:rsidRPr="00112504">
              <w:rPr>
                <w:rFonts w:ascii="Times New Roman" w:hAnsi="Times New Roman"/>
                <w:color w:val="000000"/>
                <w:lang w:eastAsia="en-IE"/>
              </w:rPr>
              <w:t>IE3R03</w:t>
            </w:r>
            <w:bookmarkEnd w:id="583"/>
          </w:p>
        </w:tc>
        <w:tc>
          <w:tcPr>
            <w:tcW w:w="500" w:type="dxa"/>
            <w:tcBorders>
              <w:top w:val="single" w:sz="4" w:space="0" w:color="auto"/>
              <w:bottom w:val="single" w:sz="4" w:space="0" w:color="auto"/>
              <w:right w:val="dashed" w:sz="4" w:space="0" w:color="auto"/>
            </w:tcBorders>
            <w:shd w:val="clear" w:color="000000" w:fill="FFFFFF"/>
            <w:noWrap/>
            <w:vAlign w:val="center"/>
          </w:tcPr>
          <w:p w14:paraId="5088F7B8" w14:textId="77777777"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nil"/>
              <w:left w:val="dashed" w:sz="4" w:space="0" w:color="auto"/>
              <w:bottom w:val="single" w:sz="4" w:space="0" w:color="auto"/>
              <w:right w:val="single" w:sz="4" w:space="0" w:color="auto"/>
            </w:tcBorders>
            <w:shd w:val="clear" w:color="000000" w:fill="FFFFFF"/>
            <w:noWrap/>
            <w:vAlign w:val="center"/>
          </w:tcPr>
          <w:p w14:paraId="31943ADE" w14:textId="77777777" w:rsidR="007A13DF" w:rsidRPr="00112504" w:rsidRDefault="007A13DF" w:rsidP="00830108">
            <w:pPr>
              <w:spacing w:after="0"/>
              <w:jc w:val="center"/>
              <w:rPr>
                <w:rFonts w:ascii="Times New Roman" w:hAnsi="Times New Roman"/>
                <w:color w:val="000000"/>
                <w:lang w:eastAsia="en-IE"/>
              </w:rPr>
            </w:pPr>
          </w:p>
        </w:tc>
        <w:tc>
          <w:tcPr>
            <w:tcW w:w="2604" w:type="dxa"/>
            <w:vMerge/>
            <w:tcBorders>
              <w:left w:val="nil"/>
              <w:bottom w:val="single" w:sz="4" w:space="0" w:color="auto"/>
              <w:right w:val="single" w:sz="4" w:space="0" w:color="auto"/>
            </w:tcBorders>
            <w:shd w:val="clear" w:color="000000" w:fill="FFFFFF"/>
            <w:noWrap/>
            <w:vAlign w:val="center"/>
          </w:tcPr>
          <w:p w14:paraId="1EA31524" w14:textId="77777777" w:rsidR="007A13DF" w:rsidRPr="00112504" w:rsidRDefault="007A13DF" w:rsidP="00830108">
            <w:pPr>
              <w:spacing w:after="0"/>
              <w:jc w:val="left"/>
              <w:rPr>
                <w:rFonts w:ascii="Times New Roman" w:hAnsi="Times New Roman"/>
                <w:color w:val="FF0000"/>
                <w:lang w:eastAsia="en-IE"/>
              </w:rPr>
            </w:pPr>
          </w:p>
        </w:tc>
      </w:tr>
      <w:tr w:rsidR="007A13DF" w:rsidRPr="00112504" w14:paraId="3053B056" w14:textId="77777777" w:rsidTr="006010C8">
        <w:trPr>
          <w:trHeight w:val="300"/>
          <w:jc w:val="center"/>
        </w:trPr>
        <w:tc>
          <w:tcPr>
            <w:tcW w:w="663"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29FEDED" w14:textId="28322329"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10</w:t>
            </w:r>
          </w:p>
        </w:tc>
        <w:tc>
          <w:tcPr>
            <w:tcW w:w="1023" w:type="dxa"/>
            <w:tcBorders>
              <w:top w:val="single" w:sz="4" w:space="0" w:color="auto"/>
              <w:left w:val="dashed" w:sz="4" w:space="0" w:color="auto"/>
              <w:bottom w:val="single" w:sz="4" w:space="0" w:color="auto"/>
            </w:tcBorders>
            <w:shd w:val="clear" w:color="000000" w:fill="FFFFFF"/>
            <w:noWrap/>
            <w:vAlign w:val="center"/>
          </w:tcPr>
          <w:p w14:paraId="0A343FE1" w14:textId="77777777" w:rsidR="007A13DF" w:rsidRPr="00112504" w:rsidRDefault="007A13DF" w:rsidP="00830108">
            <w:pPr>
              <w:spacing w:after="0"/>
              <w:jc w:val="center"/>
              <w:rPr>
                <w:rFonts w:ascii="Times New Roman" w:hAnsi="Times New Roman"/>
                <w:color w:val="000000"/>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tcPr>
          <w:p w14:paraId="11835C14" w14:textId="77777777" w:rsidR="007A13DF" w:rsidRPr="00112504" w:rsidRDefault="007A13DF" w:rsidP="0083010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7702DB9" w14:textId="77777777" w:rsidR="007A13DF" w:rsidRPr="00112504" w:rsidRDefault="007A13DF" w:rsidP="00830108">
            <w:pPr>
              <w:spacing w:after="0"/>
              <w:jc w:val="center"/>
              <w:rPr>
                <w:rFonts w:ascii="Times New Roman" w:hAnsi="Times New Roman"/>
                <w:color w:val="000000"/>
                <w:lang w:eastAsia="en-IE"/>
              </w:rPr>
            </w:pPr>
            <w:bookmarkStart w:id="584" w:name="Postaldataflow3_step10"/>
            <w:r w:rsidRPr="00112504">
              <w:rPr>
                <w:rFonts w:ascii="Times New Roman" w:hAnsi="Times New Roman"/>
                <w:color w:val="000000"/>
                <w:lang w:eastAsia="en-IE"/>
              </w:rPr>
              <w:t>IE3N03</w:t>
            </w:r>
            <w:bookmarkEnd w:id="584"/>
          </w:p>
        </w:tc>
        <w:tc>
          <w:tcPr>
            <w:tcW w:w="2604" w:type="dxa"/>
            <w:tcBorders>
              <w:top w:val="single" w:sz="4" w:space="0" w:color="auto"/>
              <w:left w:val="nil"/>
              <w:bottom w:val="single" w:sz="4" w:space="0" w:color="auto"/>
              <w:right w:val="single" w:sz="4" w:space="0" w:color="auto"/>
            </w:tcBorders>
            <w:shd w:val="clear" w:color="000000" w:fill="FFFFFF"/>
            <w:noWrap/>
            <w:vAlign w:val="center"/>
          </w:tcPr>
          <w:p w14:paraId="259716D5" w14:textId="77777777" w:rsidR="007A13DF" w:rsidRPr="00112504" w:rsidRDefault="007A13DF" w:rsidP="00830108">
            <w:pPr>
              <w:spacing w:after="0"/>
              <w:jc w:val="left"/>
              <w:rPr>
                <w:rFonts w:ascii="Times New Roman" w:hAnsi="Times New Roman"/>
                <w:lang w:eastAsia="en-IE"/>
              </w:rPr>
            </w:pPr>
            <w:r w:rsidRPr="00112504">
              <w:rPr>
                <w:rFonts w:ascii="Times New Roman" w:hAnsi="Times New Roman"/>
                <w:color w:val="FF0000"/>
                <w:lang w:eastAsia="en-IE"/>
              </w:rPr>
              <w:fldChar w:fldCharType="begin"/>
            </w:r>
            <w:r w:rsidRPr="00112504">
              <w:rPr>
                <w:rFonts w:ascii="Times New Roman" w:hAnsi="Times New Roman"/>
                <w:color w:val="FF0000"/>
                <w:lang w:eastAsia="en-IE"/>
              </w:rPr>
              <w:instrText xml:space="preserve"> REF _Ref28951670 \h  \* MERGEFORMAT </w:instrText>
            </w:r>
            <w:r w:rsidRPr="00112504">
              <w:rPr>
                <w:rFonts w:ascii="Times New Roman" w:hAnsi="Times New Roman"/>
                <w:color w:val="FF0000"/>
                <w:lang w:eastAsia="en-IE"/>
              </w:rPr>
            </w:r>
            <w:r w:rsidRPr="00112504">
              <w:rPr>
                <w:rFonts w:ascii="Times New Roman" w:hAnsi="Times New Roman"/>
                <w:color w:val="FF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FF0000"/>
                <w:lang w:eastAsia="en-IE"/>
              </w:rPr>
              <w:fldChar w:fldCharType="end"/>
            </w:r>
          </w:p>
        </w:tc>
      </w:tr>
      <w:tr w:rsidR="0004709B" w:rsidRPr="00112504" w14:paraId="1092B352" w14:textId="77777777" w:rsidTr="006010C8">
        <w:trPr>
          <w:trHeight w:val="300"/>
          <w:jc w:val="center"/>
        </w:trPr>
        <w:tc>
          <w:tcPr>
            <w:tcW w:w="663"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C9FCFDF" w14:textId="78975737" w:rsidR="0004709B" w:rsidRPr="00112504" w:rsidRDefault="0004709B" w:rsidP="0004709B">
            <w:pPr>
              <w:spacing w:after="0"/>
              <w:jc w:val="center"/>
              <w:rPr>
                <w:rFonts w:ascii="Times New Roman" w:hAnsi="Times New Roman"/>
                <w:color w:val="000000"/>
                <w:lang w:eastAsia="en-IE"/>
              </w:rPr>
            </w:pPr>
            <w:r w:rsidRPr="00112504">
              <w:rPr>
                <w:rFonts w:ascii="Times New Roman" w:hAnsi="Times New Roman"/>
                <w:color w:val="000000"/>
                <w:lang w:eastAsia="en-IE"/>
              </w:rPr>
              <w:t>11</w:t>
            </w:r>
          </w:p>
        </w:tc>
        <w:tc>
          <w:tcPr>
            <w:tcW w:w="1023" w:type="dxa"/>
            <w:tcBorders>
              <w:top w:val="single" w:sz="4" w:space="0" w:color="auto"/>
              <w:left w:val="dashed" w:sz="4" w:space="0" w:color="auto"/>
              <w:bottom w:val="single" w:sz="4" w:space="0" w:color="auto"/>
            </w:tcBorders>
            <w:shd w:val="clear" w:color="000000" w:fill="FFFFFF"/>
            <w:noWrap/>
            <w:vAlign w:val="center"/>
          </w:tcPr>
          <w:p w14:paraId="39F656E2" w14:textId="60F9DB34" w:rsidR="0004709B" w:rsidRPr="00112504" w:rsidRDefault="0004709B" w:rsidP="0004709B">
            <w:pPr>
              <w:spacing w:after="0"/>
              <w:jc w:val="center"/>
              <w:rPr>
                <w:rFonts w:ascii="Times New Roman" w:hAnsi="Times New Roman"/>
                <w:color w:val="000000"/>
                <w:lang w:eastAsia="en-IE"/>
              </w:rPr>
            </w:pPr>
            <w:bookmarkStart w:id="585" w:name="Postaldataflow3_step11"/>
            <w:r w:rsidRPr="00112504">
              <w:rPr>
                <w:rFonts w:ascii="Times New Roman" w:hAnsi="Times New Roman"/>
                <w:color w:val="000000"/>
                <w:lang w:eastAsia="en-IE"/>
              </w:rPr>
              <w:t>IE3Q05</w:t>
            </w:r>
            <w:bookmarkEnd w:id="585"/>
          </w:p>
        </w:tc>
        <w:tc>
          <w:tcPr>
            <w:tcW w:w="500" w:type="dxa"/>
            <w:tcBorders>
              <w:top w:val="single" w:sz="4" w:space="0" w:color="auto"/>
              <w:bottom w:val="single" w:sz="4" w:space="0" w:color="auto"/>
              <w:right w:val="dashed" w:sz="4" w:space="0" w:color="auto"/>
            </w:tcBorders>
            <w:shd w:val="clear" w:color="000000" w:fill="FFFFFF"/>
            <w:noWrap/>
            <w:vAlign w:val="center"/>
          </w:tcPr>
          <w:p w14:paraId="3A6FF0C5" w14:textId="6C5B4E67" w:rsidR="0004709B" w:rsidRPr="00112504" w:rsidRDefault="0004709B" w:rsidP="0004709B">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3749925" w14:textId="77777777" w:rsidR="0004709B" w:rsidRPr="00112504" w:rsidRDefault="0004709B" w:rsidP="0004709B">
            <w:pPr>
              <w:spacing w:after="0"/>
              <w:jc w:val="center"/>
              <w:rPr>
                <w:rFonts w:ascii="Times New Roman" w:hAnsi="Times New Roman"/>
                <w:color w:val="000000"/>
                <w:lang w:eastAsia="en-IE"/>
              </w:rPr>
            </w:pPr>
          </w:p>
        </w:tc>
        <w:tc>
          <w:tcPr>
            <w:tcW w:w="2604" w:type="dxa"/>
            <w:vMerge w:val="restart"/>
            <w:tcBorders>
              <w:top w:val="single" w:sz="4" w:space="0" w:color="auto"/>
              <w:left w:val="nil"/>
              <w:right w:val="single" w:sz="4" w:space="0" w:color="auto"/>
            </w:tcBorders>
            <w:shd w:val="clear" w:color="000000" w:fill="FFFFFF"/>
            <w:noWrap/>
            <w:vAlign w:val="center"/>
          </w:tcPr>
          <w:p w14:paraId="5B2409A4" w14:textId="06CB6F6D" w:rsidR="0004709B" w:rsidRPr="00112504" w:rsidRDefault="0004709B" w:rsidP="0004709B">
            <w:pPr>
              <w:spacing w:after="0"/>
              <w:jc w:val="left"/>
              <w:rPr>
                <w:rFonts w:ascii="Times New Roman" w:hAnsi="Times New Roman"/>
                <w:lang w:eastAsia="en-IE"/>
              </w:rPr>
            </w:pPr>
            <w:r w:rsidRPr="00112504">
              <w:rPr>
                <w:rFonts w:ascii="Times New Roman" w:hAnsi="Times New Roman"/>
                <w:lang w:eastAsia="en-IE"/>
              </w:rPr>
              <w:fldChar w:fldCharType="begin"/>
            </w:r>
            <w:r w:rsidRPr="00112504">
              <w:rPr>
                <w:rFonts w:ascii="Times New Roman" w:hAnsi="Times New Roman"/>
                <w:lang w:eastAsia="en-IE"/>
              </w:rPr>
              <w:instrText xml:space="preserve"> REF _Ref82438058 \h </w:instrText>
            </w:r>
            <w:r w:rsidR="002C3106" w:rsidRPr="00112504">
              <w:rPr>
                <w:rFonts w:ascii="Times New Roman" w:hAnsi="Times New Roman"/>
                <w:lang w:eastAsia="en-IE"/>
              </w:rPr>
              <w:instrText xml:space="preserve"> \* MERGEFORMAT </w:instrText>
            </w:r>
            <w:r w:rsidRPr="00112504">
              <w:rPr>
                <w:rFonts w:ascii="Times New Roman" w:hAnsi="Times New Roman"/>
                <w:lang w:eastAsia="en-IE"/>
              </w:rPr>
            </w:r>
            <w:r w:rsidRPr="00112504">
              <w:rPr>
                <w:rFonts w:ascii="Times New Roman" w:hAnsi="Times New Roman"/>
                <w:lang w:eastAsia="en-IE"/>
              </w:rPr>
              <w:fldChar w:fldCharType="separate"/>
            </w:r>
            <w:r w:rsidRPr="00112504">
              <w:rPr>
                <w:rFonts w:ascii="Times New Roman" w:hAnsi="Times New Roman"/>
              </w:rPr>
              <w:t>Successful Consultation of ENS Filing</w:t>
            </w:r>
            <w:r w:rsidRPr="00112504">
              <w:rPr>
                <w:rFonts w:ascii="Times New Roman" w:hAnsi="Times New Roman"/>
                <w:lang w:eastAsia="en-IE"/>
              </w:rPr>
              <w:fldChar w:fldCharType="end"/>
            </w:r>
          </w:p>
        </w:tc>
      </w:tr>
      <w:tr w:rsidR="0004709B" w:rsidRPr="00112504" w14:paraId="3DD7D8AA" w14:textId="77777777" w:rsidTr="006010C8">
        <w:trPr>
          <w:trHeight w:val="300"/>
          <w:jc w:val="center"/>
        </w:trPr>
        <w:tc>
          <w:tcPr>
            <w:tcW w:w="663"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DF7819D" w14:textId="05DBB092" w:rsidR="0004709B" w:rsidRPr="00112504" w:rsidRDefault="0004709B" w:rsidP="0004709B">
            <w:pPr>
              <w:spacing w:after="0"/>
              <w:jc w:val="center"/>
              <w:rPr>
                <w:rFonts w:ascii="Times New Roman" w:hAnsi="Times New Roman"/>
                <w:color w:val="000000"/>
                <w:lang w:eastAsia="en-IE"/>
              </w:rPr>
            </w:pPr>
            <w:r w:rsidRPr="00112504">
              <w:rPr>
                <w:rFonts w:ascii="Times New Roman" w:hAnsi="Times New Roman"/>
                <w:color w:val="000000"/>
                <w:lang w:eastAsia="en-IE"/>
              </w:rPr>
              <w:t>12</w:t>
            </w:r>
          </w:p>
        </w:tc>
        <w:tc>
          <w:tcPr>
            <w:tcW w:w="1023" w:type="dxa"/>
            <w:tcBorders>
              <w:top w:val="single" w:sz="4" w:space="0" w:color="auto"/>
              <w:left w:val="dashed" w:sz="4" w:space="0" w:color="auto"/>
              <w:bottom w:val="single" w:sz="4" w:space="0" w:color="auto"/>
            </w:tcBorders>
            <w:shd w:val="clear" w:color="000000" w:fill="FFFFFF"/>
            <w:noWrap/>
            <w:vAlign w:val="center"/>
          </w:tcPr>
          <w:p w14:paraId="6B3420A6" w14:textId="77777777" w:rsidR="0004709B" w:rsidRPr="00112504" w:rsidRDefault="0004709B" w:rsidP="0004709B">
            <w:pPr>
              <w:spacing w:after="0"/>
              <w:jc w:val="center"/>
              <w:rPr>
                <w:rFonts w:ascii="Times New Roman" w:hAnsi="Times New Roman"/>
                <w:color w:val="000000"/>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tcPr>
          <w:p w14:paraId="49D57E7C" w14:textId="58117AEC" w:rsidR="0004709B" w:rsidRPr="00112504" w:rsidRDefault="0004709B" w:rsidP="0004709B">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1E623064" w14:textId="31A59E2E" w:rsidR="0004709B" w:rsidRPr="00112504" w:rsidRDefault="0004709B" w:rsidP="0004709B">
            <w:pPr>
              <w:spacing w:after="0"/>
              <w:jc w:val="center"/>
              <w:rPr>
                <w:rFonts w:ascii="Times New Roman" w:hAnsi="Times New Roman"/>
                <w:color w:val="000000"/>
                <w:lang w:eastAsia="en-IE"/>
              </w:rPr>
            </w:pPr>
            <w:bookmarkStart w:id="586" w:name="Postaldataflow3_step12"/>
            <w:r w:rsidRPr="00112504">
              <w:rPr>
                <w:rFonts w:ascii="Times New Roman" w:hAnsi="Times New Roman"/>
                <w:color w:val="000000"/>
                <w:lang w:eastAsia="en-IE"/>
              </w:rPr>
              <w:t>IE3R08</w:t>
            </w:r>
            <w:bookmarkEnd w:id="586"/>
          </w:p>
        </w:tc>
        <w:tc>
          <w:tcPr>
            <w:tcW w:w="2604" w:type="dxa"/>
            <w:vMerge/>
            <w:tcBorders>
              <w:left w:val="nil"/>
              <w:bottom w:val="single" w:sz="4" w:space="0" w:color="auto"/>
              <w:right w:val="single" w:sz="4" w:space="0" w:color="auto"/>
            </w:tcBorders>
            <w:shd w:val="clear" w:color="000000" w:fill="FFFFFF"/>
            <w:noWrap/>
            <w:vAlign w:val="center"/>
          </w:tcPr>
          <w:p w14:paraId="37E741E6" w14:textId="77777777" w:rsidR="0004709B" w:rsidRPr="00112504" w:rsidRDefault="0004709B" w:rsidP="0004709B">
            <w:pPr>
              <w:spacing w:after="0"/>
              <w:jc w:val="left"/>
              <w:rPr>
                <w:rFonts w:ascii="Times New Roman" w:hAnsi="Times New Roman"/>
                <w:color w:val="FF0000"/>
                <w:lang w:eastAsia="en-IE"/>
              </w:rPr>
            </w:pPr>
          </w:p>
        </w:tc>
      </w:tr>
    </w:tbl>
    <w:p w14:paraId="6E76C87B" w14:textId="49F745D8" w:rsidR="00281FDA" w:rsidRPr="00112504" w:rsidRDefault="00281FDA" w:rsidP="00281FDA">
      <w:pPr>
        <w:pStyle w:val="Caption"/>
        <w:rPr>
          <w:rFonts w:ascii="Times New Roman" w:hAnsi="Times New Roman"/>
        </w:rPr>
      </w:pPr>
      <w:bookmarkStart w:id="587" w:name="_Toc112058941"/>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7</w:t>
      </w:r>
      <w:r w:rsidR="00EA597B" w:rsidRPr="00112504">
        <w:rPr>
          <w:rFonts w:ascii="Times New Roman" w:hAnsi="Times New Roman"/>
        </w:rPr>
        <w:fldChar w:fldCharType="end"/>
      </w:r>
      <w:r w:rsidRPr="00112504">
        <w:rPr>
          <w:rFonts w:ascii="Times New Roman" w:hAnsi="Times New Roman"/>
        </w:rPr>
        <w:t xml:space="preserve"> Postal </w:t>
      </w:r>
      <w:r w:rsidR="00D174F6" w:rsidRPr="00112504">
        <w:rPr>
          <w:rFonts w:ascii="Times New Roman" w:hAnsi="Times New Roman"/>
        </w:rPr>
        <w:t xml:space="preserve">Business Scenario </w:t>
      </w:r>
      <w:r w:rsidRPr="00112504">
        <w:rPr>
          <w:rFonts w:ascii="Times New Roman" w:hAnsi="Times New Roman"/>
        </w:rPr>
        <w:t>3</w:t>
      </w:r>
      <w:bookmarkEnd w:id="587"/>
    </w:p>
    <w:p w14:paraId="42B98CBB" w14:textId="65CFB8E4" w:rsidR="00281FDA" w:rsidRPr="00112504" w:rsidRDefault="00281FDA" w:rsidP="00281FDA">
      <w:pPr>
        <w:rPr>
          <w:rFonts w:ascii="Times New Roman" w:hAnsi="Times New Roman"/>
        </w:rPr>
      </w:pPr>
    </w:p>
    <w:p w14:paraId="6CF4E342" w14:textId="77777777" w:rsidR="001E13D4" w:rsidRPr="00112504" w:rsidRDefault="001E13D4" w:rsidP="00281FDA">
      <w:pPr>
        <w:rPr>
          <w:rFonts w:ascii="Times New Roman" w:hAnsi="Times New Roman"/>
        </w:rPr>
      </w:pPr>
    </w:p>
    <w:p w14:paraId="0DC4598D" w14:textId="4DE15E72" w:rsidR="00281FDA" w:rsidRPr="00112504" w:rsidRDefault="67FDB267" w:rsidP="00281FDA">
      <w:pPr>
        <w:pStyle w:val="Heading2"/>
        <w:rPr>
          <w:rFonts w:ascii="Times New Roman" w:hAnsi="Times New Roman"/>
        </w:rPr>
      </w:pPr>
      <w:bookmarkStart w:id="588" w:name="_Toc112057989"/>
      <w:r w:rsidRPr="00112504">
        <w:rPr>
          <w:rFonts w:ascii="Times New Roman" w:hAnsi="Times New Roman"/>
        </w:rPr>
        <w:t xml:space="preserve">Business </w:t>
      </w:r>
      <w:r w:rsidR="1C1369B6" w:rsidRPr="00112504">
        <w:rPr>
          <w:rFonts w:ascii="Times New Roman" w:hAnsi="Times New Roman"/>
        </w:rPr>
        <w:t>scenarios</w:t>
      </w:r>
      <w:r w:rsidRPr="00112504">
        <w:rPr>
          <w:rFonts w:ascii="Times New Roman" w:hAnsi="Times New Roman"/>
        </w:rPr>
        <w:t xml:space="preserve"> for Express Operators</w:t>
      </w:r>
      <w:bookmarkEnd w:id="588"/>
    </w:p>
    <w:p w14:paraId="40AC1CD0" w14:textId="1044F63D" w:rsidR="00281FDA" w:rsidRPr="00112504" w:rsidRDefault="67FDB267" w:rsidP="00013178">
      <w:pPr>
        <w:pStyle w:val="Heading3"/>
        <w:rPr>
          <w:rFonts w:ascii="Times New Roman" w:hAnsi="Times New Roman"/>
        </w:rPr>
      </w:pPr>
      <w:bookmarkStart w:id="589" w:name="_Ref93058183"/>
      <w:bookmarkStart w:id="590" w:name="_Toc112057990"/>
      <w:r w:rsidRPr="00112504">
        <w:rPr>
          <w:rFonts w:ascii="Times New Roman" w:hAnsi="Times New Roman"/>
        </w:rPr>
        <w:t xml:space="preserve">Express </w:t>
      </w:r>
      <w:r w:rsidR="1C1369B6" w:rsidRPr="00112504">
        <w:rPr>
          <w:rFonts w:ascii="Times New Roman" w:hAnsi="Times New Roman"/>
        </w:rPr>
        <w:t xml:space="preserve">Business Scenario </w:t>
      </w:r>
      <w:r w:rsidRPr="00112504">
        <w:rPr>
          <w:rFonts w:ascii="Times New Roman" w:hAnsi="Times New Roman"/>
        </w:rPr>
        <w:t>1 – Express (F30 + F32) and Split consignment</w:t>
      </w:r>
      <w:bookmarkEnd w:id="589"/>
      <w:bookmarkEnd w:id="590"/>
    </w:p>
    <w:p w14:paraId="25DA1FF2" w14:textId="1610F2B4" w:rsidR="00281FDA" w:rsidRPr="00112504" w:rsidRDefault="00281FDA" w:rsidP="00281FDA">
      <w:pPr>
        <w:pStyle w:val="Text2"/>
        <w:rPr>
          <w:rFonts w:ascii="Times New Roman" w:hAnsi="Times New Roman"/>
          <w:sz w:val="22"/>
          <w:szCs w:val="22"/>
        </w:rPr>
      </w:pPr>
      <w:r w:rsidRPr="00112504">
        <w:rPr>
          <w:rFonts w:ascii="Times New Roman" w:hAnsi="Times New Roman"/>
          <w:sz w:val="22"/>
          <w:szCs w:val="22"/>
        </w:rPr>
        <w:t xml:space="preserve">This </w:t>
      </w:r>
      <w:r w:rsidR="00762C31" w:rsidRPr="00112504">
        <w:rPr>
          <w:rFonts w:ascii="Times New Roman" w:hAnsi="Times New Roman"/>
          <w:sz w:val="22"/>
          <w:szCs w:val="22"/>
        </w:rPr>
        <w:t>section</w:t>
      </w:r>
      <w:r w:rsidRPr="00112504">
        <w:rPr>
          <w:rFonts w:ascii="Times New Roman" w:hAnsi="Times New Roman"/>
          <w:sz w:val="22"/>
          <w:szCs w:val="22"/>
        </w:rPr>
        <w:t xml:space="preserve"> depicts </w:t>
      </w:r>
      <w:r w:rsidR="00762C31" w:rsidRPr="00112504">
        <w:rPr>
          <w:rFonts w:ascii="Times New Roman" w:hAnsi="Times New Roman"/>
          <w:sz w:val="22"/>
          <w:szCs w:val="22"/>
        </w:rPr>
        <w:t xml:space="preserve">the End-to-end business scenario </w:t>
      </w:r>
      <w:r w:rsidRPr="00112504">
        <w:rPr>
          <w:rFonts w:ascii="Times New Roman" w:hAnsi="Times New Roman"/>
          <w:sz w:val="22"/>
          <w:szCs w:val="22"/>
        </w:rPr>
        <w:t xml:space="preserve">for the Express mode of transport for ICS2 Release 2 where there is a Split consignment. </w:t>
      </w:r>
    </w:p>
    <w:p w14:paraId="3C084C39" w14:textId="09278009" w:rsidR="00281FDA" w:rsidRPr="00112504" w:rsidRDefault="00281FDA" w:rsidP="006010C8">
      <w:pPr>
        <w:spacing w:after="0"/>
        <w:rPr>
          <w:rFonts w:ascii="Times New Roman" w:hAnsi="Times New Roman"/>
          <w:sz w:val="22"/>
          <w:szCs w:val="22"/>
        </w:rPr>
      </w:pPr>
      <w:r w:rsidRPr="00112504">
        <w:rPr>
          <w:rFonts w:ascii="Times New Roman" w:hAnsi="Times New Roman"/>
          <w:sz w:val="22"/>
          <w:szCs w:val="22"/>
        </w:rPr>
        <w:t xml:space="preserve">F32 is lodged </w:t>
      </w:r>
      <w:r w:rsidR="00AF337B" w:rsidRPr="00112504">
        <w:rPr>
          <w:rFonts w:ascii="Times New Roman" w:hAnsi="Times New Roman"/>
          <w:sz w:val="22"/>
          <w:szCs w:val="22"/>
        </w:rPr>
        <w:t xml:space="preserve">and </w:t>
      </w:r>
      <w:r w:rsidR="004F6E9E" w:rsidRPr="00112504">
        <w:rPr>
          <w:rFonts w:ascii="Times New Roman" w:hAnsi="Times New Roman"/>
          <w:sz w:val="22"/>
          <w:szCs w:val="22"/>
        </w:rPr>
        <w:t>a</w:t>
      </w:r>
      <w:r w:rsidR="00AF337B" w:rsidRPr="00112504">
        <w:rPr>
          <w:rFonts w:ascii="Times New Roman" w:hAnsi="Times New Roman"/>
          <w:sz w:val="22"/>
          <w:szCs w:val="22"/>
        </w:rPr>
        <w:t xml:space="preserve">ssessment complete message is generated </w:t>
      </w:r>
      <w:r w:rsidR="00A458F6" w:rsidRPr="00112504">
        <w:rPr>
          <w:rFonts w:ascii="Times New Roman" w:hAnsi="Times New Roman"/>
          <w:sz w:val="22"/>
          <w:szCs w:val="22"/>
        </w:rPr>
        <w:t>for each</w:t>
      </w:r>
      <w:r w:rsidRPr="00112504">
        <w:rPr>
          <w:rFonts w:ascii="Times New Roman" w:hAnsi="Times New Roman"/>
          <w:sz w:val="22"/>
          <w:szCs w:val="22"/>
        </w:rPr>
        <w:t xml:space="preserve"> </w:t>
      </w:r>
      <w:r w:rsidR="00A458F6" w:rsidRPr="00112504">
        <w:rPr>
          <w:rFonts w:ascii="Times New Roman" w:hAnsi="Times New Roman"/>
          <w:sz w:val="22"/>
          <w:szCs w:val="22"/>
        </w:rPr>
        <w:t>house consignment</w:t>
      </w:r>
      <w:r w:rsidR="002B38D6" w:rsidRPr="00112504">
        <w:rPr>
          <w:rFonts w:ascii="Times New Roman" w:hAnsi="Times New Roman"/>
          <w:sz w:val="22"/>
          <w:szCs w:val="22"/>
          <w:vertAlign w:val="superscript"/>
        </w:rPr>
        <w:t>4</w:t>
      </w:r>
      <w:r w:rsidRPr="00112504">
        <w:rPr>
          <w:rFonts w:ascii="Times New Roman" w:hAnsi="Times New Roman"/>
          <w:sz w:val="22"/>
          <w:szCs w:val="22"/>
        </w:rPr>
        <w:t>. F30 is lodged by the Express operator containing the HCs from the F32.</w:t>
      </w:r>
      <w:r w:rsidR="002B38D6" w:rsidRPr="00112504">
        <w:rPr>
          <w:rFonts w:ascii="Times New Roman" w:hAnsi="Times New Roman"/>
          <w:sz w:val="22"/>
          <w:szCs w:val="22"/>
        </w:rPr>
        <w:t xml:space="preserve"> An assessment complete is generated.</w:t>
      </w:r>
      <w:r w:rsidRPr="00112504">
        <w:rPr>
          <w:rFonts w:ascii="Times New Roman" w:hAnsi="Times New Roman"/>
          <w:sz w:val="22"/>
          <w:szCs w:val="22"/>
        </w:rPr>
        <w:t xml:space="preserve"> Arrival notification is sent by the Express operator through the STI. </w:t>
      </w:r>
    </w:p>
    <w:p w14:paraId="05F8A34A" w14:textId="54A75878" w:rsidR="00762C31" w:rsidRPr="00112504" w:rsidRDefault="00762C31" w:rsidP="00762C31">
      <w:pPr>
        <w:rPr>
          <w:rFonts w:ascii="Times New Roman" w:hAnsi="Times New Roman"/>
          <w:sz w:val="22"/>
          <w:szCs w:val="22"/>
        </w:rPr>
      </w:pPr>
      <w:r w:rsidRPr="00112504">
        <w:rPr>
          <w:rFonts w:ascii="Times New Roman" w:hAnsi="Times New Roman"/>
          <w:sz w:val="22"/>
          <w:szCs w:val="22"/>
        </w:rPr>
        <w:lastRenderedPageBreak/>
        <w:t xml:space="preserve">An additional F30 with the same content with the first F30 with the Split consignment indicator is filed. </w:t>
      </w:r>
      <w:r w:rsidR="002B38D6" w:rsidRPr="00112504">
        <w:rPr>
          <w:rFonts w:ascii="Times New Roman" w:hAnsi="Times New Roman"/>
          <w:sz w:val="22"/>
          <w:szCs w:val="22"/>
        </w:rPr>
        <w:t xml:space="preserve">An </w:t>
      </w:r>
      <w:r w:rsidR="00471333" w:rsidRPr="00112504">
        <w:rPr>
          <w:rFonts w:ascii="Times New Roman" w:hAnsi="Times New Roman"/>
          <w:sz w:val="22"/>
          <w:szCs w:val="22"/>
        </w:rPr>
        <w:t>assessment complete is sent</w:t>
      </w:r>
      <w:r w:rsidRPr="00112504">
        <w:rPr>
          <w:rFonts w:ascii="Times New Roman" w:hAnsi="Times New Roman"/>
          <w:sz w:val="22"/>
          <w:szCs w:val="22"/>
        </w:rPr>
        <w:t>. Arrival notification is sent by the Express operator through STI.</w:t>
      </w:r>
    </w:p>
    <w:p w14:paraId="51530FD0" w14:textId="77777777" w:rsidR="00281FDA" w:rsidRPr="00112504" w:rsidRDefault="00281FDA" w:rsidP="00281FDA">
      <w:pPr>
        <w:pStyle w:val="Text2"/>
        <w:rPr>
          <w:rFonts w:ascii="Times New Roman" w:hAnsi="Times New Roman"/>
        </w:rPr>
      </w:pPr>
    </w:p>
    <w:bookmarkStart w:id="591" w:name="_MON_1707035935"/>
    <w:bookmarkEnd w:id="591"/>
    <w:p w14:paraId="7A927028" w14:textId="0AD64297" w:rsidR="00281FDA" w:rsidRPr="00112504" w:rsidRDefault="000E19F3" w:rsidP="00281FDA">
      <w:pPr>
        <w:pStyle w:val="Text2"/>
        <w:rPr>
          <w:rFonts w:ascii="Times New Roman" w:hAnsi="Times New Roman"/>
        </w:rPr>
      </w:pPr>
      <w:r w:rsidRPr="00112504">
        <w:rPr>
          <w:rFonts w:ascii="Times New Roman" w:hAnsi="Times New Roman"/>
          <w:noProof/>
        </w:rPr>
        <w:object w:dxaOrig="1287" w:dyaOrig="837" w14:anchorId="6F39AA40">
          <v:shape id="_x0000_i1046" type="#_x0000_t75" style="width:66pt;height:40.5pt" o:ole="">
            <v:imagedata r:id="rId21" o:title=""/>
          </v:shape>
          <o:OLEObject Type="Embed" ProgID="Excel.Sheet.12" ShapeID="_x0000_i1046" DrawAspect="Icon" ObjectID="_1722851355" r:id="rId22"/>
        </w:object>
      </w:r>
    </w:p>
    <w:tbl>
      <w:tblPr>
        <w:tblW w:w="6069" w:type="dxa"/>
        <w:jc w:val="center"/>
        <w:tblLook w:val="04A0" w:firstRow="1" w:lastRow="0" w:firstColumn="1" w:lastColumn="0" w:noHBand="0" w:noVBand="1"/>
      </w:tblPr>
      <w:tblGrid>
        <w:gridCol w:w="551"/>
        <w:gridCol w:w="1096"/>
        <w:gridCol w:w="479"/>
        <w:gridCol w:w="20"/>
        <w:gridCol w:w="1003"/>
        <w:gridCol w:w="20"/>
        <w:gridCol w:w="2880"/>
        <w:gridCol w:w="20"/>
      </w:tblGrid>
      <w:tr w:rsidR="00281FDA" w:rsidRPr="00112504" w14:paraId="487250A7" w14:textId="77777777" w:rsidTr="00281FDA">
        <w:trPr>
          <w:gridAfter w:val="1"/>
          <w:wAfter w:w="20" w:type="dxa"/>
          <w:cantSplit/>
          <w:trHeight w:val="315"/>
          <w:tblHeader/>
          <w:jc w:val="center"/>
        </w:trPr>
        <w:tc>
          <w:tcPr>
            <w:tcW w:w="551" w:type="dxa"/>
            <w:tcBorders>
              <w:top w:val="nil"/>
              <w:left w:val="nil"/>
              <w:bottom w:val="nil"/>
              <w:right w:val="nil"/>
            </w:tcBorders>
            <w:shd w:val="clear" w:color="000000" w:fill="FFFFFF"/>
            <w:noWrap/>
            <w:vAlign w:val="center"/>
            <w:hideMark/>
          </w:tcPr>
          <w:p w14:paraId="5EE5A750"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1575" w:type="dxa"/>
            <w:gridSpan w:val="2"/>
            <w:tcBorders>
              <w:top w:val="nil"/>
              <w:left w:val="nil"/>
              <w:bottom w:val="nil"/>
              <w:right w:val="dashed" w:sz="4" w:space="0" w:color="auto"/>
            </w:tcBorders>
            <w:shd w:val="clear" w:color="000000" w:fill="FFFFFF"/>
            <w:noWrap/>
            <w:vAlign w:val="center"/>
            <w:hideMark/>
          </w:tcPr>
          <w:p w14:paraId="2B50A0C6" w14:textId="77777777" w:rsidR="00281FDA" w:rsidRPr="00112504" w:rsidRDefault="00281FDA" w:rsidP="00281FDA">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Express Operator</w:t>
            </w:r>
          </w:p>
        </w:tc>
        <w:tc>
          <w:tcPr>
            <w:tcW w:w="1023" w:type="dxa"/>
            <w:gridSpan w:val="2"/>
            <w:tcBorders>
              <w:top w:val="nil"/>
              <w:left w:val="dashed" w:sz="4" w:space="0" w:color="auto"/>
              <w:bottom w:val="nil"/>
              <w:right w:val="nil"/>
            </w:tcBorders>
            <w:shd w:val="clear" w:color="000000" w:fill="FFFFFF"/>
            <w:noWrap/>
            <w:vAlign w:val="center"/>
            <w:hideMark/>
          </w:tcPr>
          <w:p w14:paraId="4F34974F" w14:textId="77777777" w:rsidR="00281FDA" w:rsidRPr="00112504" w:rsidRDefault="00281FDA" w:rsidP="00281FDA">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900" w:type="dxa"/>
            <w:gridSpan w:val="2"/>
            <w:tcBorders>
              <w:top w:val="nil"/>
              <w:left w:val="nil"/>
              <w:bottom w:val="nil"/>
              <w:right w:val="nil"/>
            </w:tcBorders>
            <w:shd w:val="clear" w:color="000000" w:fill="FFFFFF"/>
            <w:noWrap/>
            <w:vAlign w:val="center"/>
          </w:tcPr>
          <w:p w14:paraId="2F9D8133" w14:textId="77777777" w:rsidR="00281FDA" w:rsidRPr="00112504" w:rsidRDefault="00281FDA" w:rsidP="00281FDA">
            <w:pPr>
              <w:spacing w:after="0"/>
              <w:jc w:val="center"/>
              <w:rPr>
                <w:rFonts w:ascii="Times New Roman" w:hAnsi="Times New Roman"/>
                <w:color w:val="000000"/>
                <w:lang w:eastAsia="en-IE"/>
              </w:rPr>
            </w:pPr>
          </w:p>
        </w:tc>
      </w:tr>
      <w:tr w:rsidR="00281FDA" w:rsidRPr="00112504" w14:paraId="4878FE6A" w14:textId="77777777" w:rsidTr="00281FDA">
        <w:trPr>
          <w:trHeight w:val="300"/>
          <w:jc w:val="center"/>
        </w:trPr>
        <w:tc>
          <w:tcPr>
            <w:tcW w:w="5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48CE950"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96" w:type="dxa"/>
            <w:tcBorders>
              <w:top w:val="single" w:sz="4" w:space="0" w:color="auto"/>
              <w:left w:val="nil"/>
              <w:bottom w:val="single" w:sz="4" w:space="0" w:color="auto"/>
            </w:tcBorders>
            <w:shd w:val="clear" w:color="000000" w:fill="FFFFFF"/>
            <w:noWrap/>
            <w:vAlign w:val="center"/>
            <w:hideMark/>
          </w:tcPr>
          <w:p w14:paraId="0CDF8951" w14:textId="77777777" w:rsidR="00281FDA" w:rsidRPr="00112504" w:rsidRDefault="00281FDA" w:rsidP="00281FDA">
            <w:pPr>
              <w:spacing w:after="0"/>
              <w:jc w:val="center"/>
              <w:rPr>
                <w:rFonts w:ascii="Times New Roman" w:hAnsi="Times New Roman"/>
                <w:color w:val="000000"/>
                <w:lang w:eastAsia="en-IE"/>
              </w:rPr>
            </w:pPr>
            <w:bookmarkStart w:id="592" w:name="Expressdataflow1_step1"/>
            <w:r w:rsidRPr="00112504">
              <w:rPr>
                <w:rFonts w:ascii="Times New Roman" w:hAnsi="Times New Roman"/>
                <w:color w:val="000000"/>
                <w:lang w:eastAsia="en-IE"/>
              </w:rPr>
              <w:t>IE3F32</w:t>
            </w:r>
            <w:bookmarkEnd w:id="592"/>
          </w:p>
        </w:tc>
        <w:tc>
          <w:tcPr>
            <w:tcW w:w="499" w:type="dxa"/>
            <w:gridSpan w:val="2"/>
            <w:tcBorders>
              <w:top w:val="single" w:sz="4" w:space="0" w:color="auto"/>
              <w:bottom w:val="single" w:sz="4" w:space="0" w:color="auto"/>
              <w:right w:val="dashed" w:sz="4" w:space="0" w:color="auto"/>
            </w:tcBorders>
            <w:shd w:val="clear" w:color="000000" w:fill="FFFFFF"/>
            <w:noWrap/>
            <w:vAlign w:val="center"/>
            <w:hideMark/>
          </w:tcPr>
          <w:p w14:paraId="76A3A770"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single" w:sz="4" w:space="0" w:color="auto"/>
              <w:left w:val="dashed" w:sz="4" w:space="0" w:color="auto"/>
              <w:bottom w:val="single" w:sz="4" w:space="0" w:color="auto"/>
              <w:right w:val="single" w:sz="4" w:space="0" w:color="auto"/>
            </w:tcBorders>
            <w:shd w:val="clear" w:color="000000" w:fill="FFFFFF"/>
            <w:noWrap/>
            <w:vAlign w:val="bottom"/>
            <w:hideMark/>
          </w:tcPr>
          <w:p w14:paraId="7F5B6AAC" w14:textId="77777777" w:rsidR="00281FDA" w:rsidRPr="00112504" w:rsidRDefault="00281FDA" w:rsidP="00281FDA">
            <w:pPr>
              <w:spacing w:after="0"/>
              <w:jc w:val="center"/>
              <w:rPr>
                <w:rFonts w:ascii="Times New Roman" w:hAnsi="Times New Roman"/>
                <w:color w:val="000000"/>
                <w:lang w:eastAsia="en-IE"/>
              </w:rPr>
            </w:pPr>
          </w:p>
        </w:tc>
        <w:tc>
          <w:tcPr>
            <w:tcW w:w="2900" w:type="dxa"/>
            <w:gridSpan w:val="2"/>
            <w:vMerge w:val="restart"/>
            <w:tcBorders>
              <w:top w:val="single" w:sz="4" w:space="0" w:color="auto"/>
              <w:left w:val="single" w:sz="4" w:space="0" w:color="auto"/>
              <w:right w:val="single" w:sz="4" w:space="0" w:color="auto"/>
            </w:tcBorders>
            <w:shd w:val="clear" w:color="000000" w:fill="FFFFFF"/>
            <w:noWrap/>
            <w:vAlign w:val="center"/>
          </w:tcPr>
          <w:p w14:paraId="71183368" w14:textId="129F1867" w:rsidR="00281FDA" w:rsidRPr="00112504" w:rsidRDefault="00E65D78" w:rsidP="009112BC">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281FDA" w:rsidRPr="00112504" w14:paraId="13BA0AA3" w14:textId="77777777" w:rsidTr="00797845">
        <w:trPr>
          <w:trHeight w:val="300"/>
          <w:jc w:val="center"/>
        </w:trPr>
        <w:tc>
          <w:tcPr>
            <w:tcW w:w="551" w:type="dxa"/>
            <w:tcBorders>
              <w:top w:val="nil"/>
              <w:left w:val="single" w:sz="4" w:space="0" w:color="auto"/>
              <w:bottom w:val="single" w:sz="4" w:space="0" w:color="auto"/>
              <w:right w:val="single" w:sz="4" w:space="0" w:color="auto"/>
            </w:tcBorders>
            <w:shd w:val="clear" w:color="000000" w:fill="FFFFFF"/>
            <w:noWrap/>
            <w:vAlign w:val="center"/>
          </w:tcPr>
          <w:p w14:paraId="64C4F60F" w14:textId="564B71B5" w:rsidR="00281FDA"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96" w:type="dxa"/>
            <w:tcBorders>
              <w:top w:val="nil"/>
              <w:left w:val="nil"/>
              <w:bottom w:val="single" w:sz="4" w:space="0" w:color="auto"/>
            </w:tcBorders>
            <w:shd w:val="clear" w:color="000000" w:fill="FFFFFF"/>
            <w:noWrap/>
            <w:vAlign w:val="center"/>
            <w:hideMark/>
          </w:tcPr>
          <w:p w14:paraId="73207736" w14:textId="77777777" w:rsidR="00281FDA" w:rsidRPr="00112504" w:rsidRDefault="00281FDA" w:rsidP="00281FDA">
            <w:pPr>
              <w:spacing w:after="0"/>
              <w:jc w:val="center"/>
              <w:rPr>
                <w:rFonts w:ascii="Times New Roman" w:hAnsi="Times New Roman"/>
                <w:color w:val="000000"/>
                <w:lang w:eastAsia="en-IE"/>
              </w:rPr>
            </w:pPr>
          </w:p>
        </w:tc>
        <w:tc>
          <w:tcPr>
            <w:tcW w:w="499" w:type="dxa"/>
            <w:gridSpan w:val="2"/>
            <w:tcBorders>
              <w:top w:val="single" w:sz="4" w:space="0" w:color="auto"/>
              <w:bottom w:val="single" w:sz="4" w:space="0" w:color="auto"/>
              <w:right w:val="dashed" w:sz="4" w:space="0" w:color="auto"/>
            </w:tcBorders>
            <w:shd w:val="clear" w:color="000000" w:fill="FFFFFF"/>
            <w:noWrap/>
            <w:vAlign w:val="center"/>
            <w:hideMark/>
          </w:tcPr>
          <w:p w14:paraId="3F8A43AF"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nil"/>
              <w:left w:val="dashed" w:sz="4" w:space="0" w:color="auto"/>
              <w:bottom w:val="single" w:sz="4" w:space="0" w:color="auto"/>
              <w:right w:val="single" w:sz="4" w:space="0" w:color="auto"/>
            </w:tcBorders>
            <w:shd w:val="clear" w:color="000000" w:fill="FFFFFF"/>
            <w:noWrap/>
            <w:vAlign w:val="center"/>
            <w:hideMark/>
          </w:tcPr>
          <w:p w14:paraId="36536E29" w14:textId="77777777" w:rsidR="00281FDA" w:rsidRPr="00112504" w:rsidRDefault="00281FDA" w:rsidP="00281FDA">
            <w:pPr>
              <w:spacing w:after="0"/>
              <w:jc w:val="center"/>
              <w:rPr>
                <w:rFonts w:ascii="Times New Roman" w:hAnsi="Times New Roman"/>
                <w:color w:val="000000"/>
                <w:lang w:eastAsia="en-IE"/>
              </w:rPr>
            </w:pPr>
            <w:bookmarkStart w:id="593" w:name="Expressdataflow1_step2"/>
            <w:r w:rsidRPr="00112504">
              <w:rPr>
                <w:rFonts w:ascii="Times New Roman" w:hAnsi="Times New Roman"/>
                <w:color w:val="000000"/>
                <w:lang w:eastAsia="en-IE"/>
              </w:rPr>
              <w:t>IE3R01</w:t>
            </w:r>
            <w:bookmarkEnd w:id="593"/>
          </w:p>
        </w:tc>
        <w:tc>
          <w:tcPr>
            <w:tcW w:w="2900" w:type="dxa"/>
            <w:gridSpan w:val="2"/>
            <w:vMerge/>
            <w:tcBorders>
              <w:left w:val="single" w:sz="4" w:space="0" w:color="auto"/>
              <w:bottom w:val="single" w:sz="4" w:space="0" w:color="auto"/>
              <w:right w:val="single" w:sz="4" w:space="0" w:color="auto"/>
            </w:tcBorders>
            <w:shd w:val="clear" w:color="000000" w:fill="FFFFFF"/>
            <w:noWrap/>
            <w:vAlign w:val="center"/>
          </w:tcPr>
          <w:p w14:paraId="39B5EFB7" w14:textId="77777777" w:rsidR="00281FDA" w:rsidRPr="00112504" w:rsidRDefault="00281FDA" w:rsidP="009112BC">
            <w:pPr>
              <w:spacing w:after="0"/>
              <w:jc w:val="left"/>
              <w:rPr>
                <w:rFonts w:ascii="Times New Roman" w:hAnsi="Times New Roman"/>
                <w:color w:val="000000"/>
                <w:lang w:eastAsia="en-IE"/>
              </w:rPr>
            </w:pPr>
          </w:p>
        </w:tc>
      </w:tr>
      <w:tr w:rsidR="00281FDA" w:rsidRPr="00112504" w14:paraId="114902FC" w14:textId="77777777" w:rsidTr="00797845">
        <w:trPr>
          <w:trHeight w:val="300"/>
          <w:jc w:val="center"/>
        </w:trPr>
        <w:tc>
          <w:tcPr>
            <w:tcW w:w="551" w:type="dxa"/>
            <w:tcBorders>
              <w:top w:val="nil"/>
              <w:left w:val="single" w:sz="4" w:space="0" w:color="auto"/>
              <w:bottom w:val="single" w:sz="4" w:space="0" w:color="auto"/>
              <w:right w:val="single" w:sz="4" w:space="0" w:color="auto"/>
            </w:tcBorders>
            <w:shd w:val="clear" w:color="000000" w:fill="FFFFFF"/>
            <w:noWrap/>
            <w:vAlign w:val="center"/>
          </w:tcPr>
          <w:p w14:paraId="6336C9CF" w14:textId="27560BD7" w:rsidR="00281FDA" w:rsidRPr="00112504" w:rsidRDefault="005E29E3"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096" w:type="dxa"/>
            <w:tcBorders>
              <w:top w:val="nil"/>
              <w:left w:val="nil"/>
              <w:bottom w:val="single" w:sz="4" w:space="0" w:color="auto"/>
            </w:tcBorders>
            <w:shd w:val="clear" w:color="000000" w:fill="FFFFFF"/>
            <w:noWrap/>
            <w:vAlign w:val="center"/>
            <w:hideMark/>
          </w:tcPr>
          <w:p w14:paraId="47E8E5B0" w14:textId="77777777" w:rsidR="00281FDA" w:rsidRPr="00112504" w:rsidRDefault="00281FDA" w:rsidP="00281FDA">
            <w:pPr>
              <w:spacing w:after="0"/>
              <w:jc w:val="center"/>
              <w:rPr>
                <w:rFonts w:ascii="Times New Roman" w:hAnsi="Times New Roman"/>
                <w:color w:val="000000"/>
                <w:lang w:eastAsia="en-IE"/>
              </w:rPr>
            </w:pPr>
          </w:p>
        </w:tc>
        <w:tc>
          <w:tcPr>
            <w:tcW w:w="499" w:type="dxa"/>
            <w:gridSpan w:val="2"/>
            <w:tcBorders>
              <w:top w:val="single" w:sz="4" w:space="0" w:color="auto"/>
              <w:bottom w:val="single" w:sz="4" w:space="0" w:color="auto"/>
              <w:right w:val="dashed" w:sz="4" w:space="0" w:color="auto"/>
            </w:tcBorders>
            <w:shd w:val="clear" w:color="000000" w:fill="FFFFFF"/>
            <w:noWrap/>
            <w:vAlign w:val="center"/>
            <w:hideMark/>
          </w:tcPr>
          <w:p w14:paraId="4CC06276"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nil"/>
              <w:left w:val="dashed" w:sz="4" w:space="0" w:color="auto"/>
              <w:bottom w:val="single" w:sz="4" w:space="0" w:color="auto"/>
              <w:right w:val="single" w:sz="4" w:space="0" w:color="auto"/>
            </w:tcBorders>
            <w:shd w:val="clear" w:color="000000" w:fill="FFFFFF"/>
            <w:noWrap/>
            <w:vAlign w:val="center"/>
            <w:hideMark/>
          </w:tcPr>
          <w:p w14:paraId="0B8E1453" w14:textId="31A70316" w:rsidR="00281FDA" w:rsidRPr="00112504" w:rsidRDefault="00281FDA" w:rsidP="00281FDA">
            <w:pPr>
              <w:spacing w:after="0"/>
              <w:jc w:val="center"/>
              <w:rPr>
                <w:rFonts w:ascii="Times New Roman" w:hAnsi="Times New Roman"/>
                <w:color w:val="000000"/>
                <w:lang w:eastAsia="en-IE"/>
              </w:rPr>
            </w:pPr>
            <w:bookmarkStart w:id="594" w:name="Expressdataflow1_step3"/>
            <w:r w:rsidRPr="00112504">
              <w:rPr>
                <w:rFonts w:ascii="Times New Roman" w:hAnsi="Times New Roman"/>
                <w:color w:val="000000"/>
                <w:lang w:eastAsia="en-IE"/>
              </w:rPr>
              <w:t>IE3N03</w:t>
            </w:r>
            <w:bookmarkStart w:id="595" w:name="_Ref78793150"/>
            <w:bookmarkEnd w:id="594"/>
            <w:r w:rsidR="00762C31" w:rsidRPr="00112504">
              <w:rPr>
                <w:rStyle w:val="FootnoteReference"/>
                <w:rFonts w:ascii="Times New Roman" w:hAnsi="Times New Roman"/>
                <w:color w:val="000000"/>
                <w:lang w:eastAsia="en-IE"/>
              </w:rPr>
              <w:footnoteReference w:id="6"/>
            </w:r>
            <w:bookmarkEnd w:id="595"/>
          </w:p>
        </w:tc>
        <w:tc>
          <w:tcPr>
            <w:tcW w:w="2900" w:type="dxa"/>
            <w:gridSpan w:val="2"/>
            <w:vMerge w:val="restart"/>
            <w:tcBorders>
              <w:top w:val="nil"/>
              <w:left w:val="single" w:sz="4" w:space="0" w:color="auto"/>
              <w:right w:val="single" w:sz="4" w:space="0" w:color="auto"/>
            </w:tcBorders>
            <w:shd w:val="clear" w:color="000000" w:fill="FFFFFF"/>
            <w:noWrap/>
            <w:vAlign w:val="center"/>
          </w:tcPr>
          <w:p w14:paraId="64AE6441" w14:textId="77777777" w:rsidR="00281FDA" w:rsidRPr="00112504" w:rsidRDefault="00281FDA" w:rsidP="009112BC">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281FDA" w:rsidRPr="00112504" w14:paraId="3284CADB" w14:textId="77777777" w:rsidTr="00281FDA">
        <w:trPr>
          <w:trHeight w:val="300"/>
          <w:jc w:val="center"/>
        </w:trPr>
        <w:tc>
          <w:tcPr>
            <w:tcW w:w="551" w:type="dxa"/>
            <w:tcBorders>
              <w:top w:val="nil"/>
              <w:left w:val="single" w:sz="4" w:space="0" w:color="auto"/>
              <w:bottom w:val="single" w:sz="4" w:space="0" w:color="auto"/>
              <w:right w:val="single" w:sz="4" w:space="0" w:color="auto"/>
            </w:tcBorders>
            <w:shd w:val="clear" w:color="000000" w:fill="FFFFFF"/>
            <w:noWrap/>
            <w:vAlign w:val="center"/>
          </w:tcPr>
          <w:p w14:paraId="39042A34" w14:textId="2B10FDD7" w:rsidR="00281FDA" w:rsidRPr="00112504" w:rsidRDefault="005E29E3"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096" w:type="dxa"/>
            <w:tcBorders>
              <w:top w:val="nil"/>
              <w:left w:val="nil"/>
              <w:bottom w:val="single" w:sz="4" w:space="0" w:color="auto"/>
            </w:tcBorders>
            <w:shd w:val="clear" w:color="000000" w:fill="FFFFFF"/>
            <w:noWrap/>
            <w:vAlign w:val="center"/>
          </w:tcPr>
          <w:p w14:paraId="6FD3F09E" w14:textId="77777777" w:rsidR="00281FDA" w:rsidRPr="00112504" w:rsidRDefault="00281FDA" w:rsidP="00281FDA">
            <w:pPr>
              <w:spacing w:after="0"/>
              <w:jc w:val="center"/>
              <w:rPr>
                <w:rFonts w:ascii="Times New Roman" w:hAnsi="Times New Roman"/>
                <w:color w:val="000000"/>
                <w:lang w:eastAsia="en-IE"/>
              </w:rPr>
            </w:pPr>
          </w:p>
        </w:tc>
        <w:tc>
          <w:tcPr>
            <w:tcW w:w="499" w:type="dxa"/>
            <w:gridSpan w:val="2"/>
            <w:tcBorders>
              <w:top w:val="single" w:sz="4" w:space="0" w:color="auto"/>
              <w:bottom w:val="single" w:sz="4" w:space="0" w:color="auto"/>
              <w:right w:val="dashed" w:sz="4" w:space="0" w:color="auto"/>
            </w:tcBorders>
            <w:shd w:val="clear" w:color="000000" w:fill="FFFFFF"/>
            <w:noWrap/>
            <w:vAlign w:val="center"/>
          </w:tcPr>
          <w:p w14:paraId="30C2D489"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nil"/>
              <w:left w:val="dashed" w:sz="4" w:space="0" w:color="auto"/>
              <w:bottom w:val="single" w:sz="4" w:space="0" w:color="auto"/>
              <w:right w:val="single" w:sz="4" w:space="0" w:color="auto"/>
            </w:tcBorders>
            <w:shd w:val="clear" w:color="000000" w:fill="FFFFFF"/>
            <w:noWrap/>
            <w:vAlign w:val="center"/>
          </w:tcPr>
          <w:p w14:paraId="3D605E6A" w14:textId="77777777" w:rsidR="00281FDA" w:rsidRPr="00112504" w:rsidRDefault="00281FDA" w:rsidP="00281FDA">
            <w:pPr>
              <w:spacing w:after="0"/>
              <w:jc w:val="center"/>
              <w:rPr>
                <w:rFonts w:ascii="Times New Roman" w:hAnsi="Times New Roman"/>
                <w:color w:val="000000"/>
                <w:lang w:eastAsia="en-IE"/>
              </w:rPr>
            </w:pPr>
            <w:bookmarkStart w:id="596" w:name="Expressdataflow1_step4"/>
            <w:r w:rsidRPr="00112504">
              <w:rPr>
                <w:rFonts w:ascii="Times New Roman" w:hAnsi="Times New Roman"/>
                <w:color w:val="000000"/>
                <w:lang w:eastAsia="en-IE"/>
              </w:rPr>
              <w:t>IE3N03</w:t>
            </w:r>
            <w:bookmarkEnd w:id="596"/>
          </w:p>
        </w:tc>
        <w:tc>
          <w:tcPr>
            <w:tcW w:w="2900" w:type="dxa"/>
            <w:gridSpan w:val="2"/>
            <w:vMerge/>
            <w:tcBorders>
              <w:left w:val="single" w:sz="4" w:space="0" w:color="auto"/>
              <w:bottom w:val="single" w:sz="4" w:space="0" w:color="auto"/>
              <w:right w:val="single" w:sz="4" w:space="0" w:color="auto"/>
            </w:tcBorders>
            <w:shd w:val="clear" w:color="000000" w:fill="FFFFFF"/>
            <w:noWrap/>
            <w:vAlign w:val="center"/>
          </w:tcPr>
          <w:p w14:paraId="3512EFC3" w14:textId="77777777" w:rsidR="00281FDA" w:rsidRPr="00112504" w:rsidRDefault="00281FDA" w:rsidP="009112BC">
            <w:pPr>
              <w:spacing w:after="0"/>
              <w:jc w:val="left"/>
              <w:rPr>
                <w:rFonts w:ascii="Times New Roman" w:hAnsi="Times New Roman"/>
                <w:color w:val="000000"/>
                <w:lang w:eastAsia="en-IE"/>
              </w:rPr>
            </w:pPr>
          </w:p>
        </w:tc>
      </w:tr>
      <w:tr w:rsidR="00281FDA" w:rsidRPr="00112504" w14:paraId="71CEFEE3" w14:textId="77777777" w:rsidTr="00281FDA">
        <w:trPr>
          <w:trHeight w:val="300"/>
          <w:jc w:val="center"/>
        </w:trPr>
        <w:tc>
          <w:tcPr>
            <w:tcW w:w="551" w:type="dxa"/>
            <w:tcBorders>
              <w:top w:val="nil"/>
              <w:left w:val="single" w:sz="4" w:space="0" w:color="auto"/>
              <w:bottom w:val="single" w:sz="4" w:space="0" w:color="auto"/>
              <w:right w:val="single" w:sz="4" w:space="0" w:color="auto"/>
            </w:tcBorders>
            <w:shd w:val="clear" w:color="000000" w:fill="FFFFFF"/>
            <w:noWrap/>
            <w:vAlign w:val="center"/>
          </w:tcPr>
          <w:p w14:paraId="2B67042F" w14:textId="45E6E690" w:rsidR="00281FDA" w:rsidRPr="00112504" w:rsidRDefault="005E29E3"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1096" w:type="dxa"/>
            <w:tcBorders>
              <w:top w:val="nil"/>
              <w:left w:val="nil"/>
              <w:bottom w:val="single" w:sz="4" w:space="0" w:color="auto"/>
            </w:tcBorders>
            <w:shd w:val="clear" w:color="000000" w:fill="FFFFFF"/>
            <w:noWrap/>
            <w:vAlign w:val="center"/>
          </w:tcPr>
          <w:p w14:paraId="2A1843A3" w14:textId="77777777" w:rsidR="00281FDA" w:rsidRPr="00112504" w:rsidRDefault="00281FDA" w:rsidP="00281FDA">
            <w:pPr>
              <w:spacing w:after="0"/>
              <w:jc w:val="center"/>
              <w:rPr>
                <w:rFonts w:ascii="Times New Roman" w:hAnsi="Times New Roman"/>
                <w:color w:val="000000"/>
                <w:lang w:eastAsia="en-IE"/>
              </w:rPr>
            </w:pPr>
            <w:bookmarkStart w:id="597" w:name="Expressdataflow1_step5"/>
            <w:r w:rsidRPr="00112504">
              <w:rPr>
                <w:rFonts w:ascii="Times New Roman" w:hAnsi="Times New Roman"/>
                <w:color w:val="000000"/>
                <w:lang w:eastAsia="en-IE"/>
              </w:rPr>
              <w:t>IE3F30</w:t>
            </w:r>
            <w:bookmarkEnd w:id="597"/>
          </w:p>
        </w:tc>
        <w:tc>
          <w:tcPr>
            <w:tcW w:w="499" w:type="dxa"/>
            <w:gridSpan w:val="2"/>
            <w:tcBorders>
              <w:top w:val="single" w:sz="4" w:space="0" w:color="auto"/>
              <w:bottom w:val="single" w:sz="4" w:space="0" w:color="auto"/>
              <w:right w:val="dashed" w:sz="4" w:space="0" w:color="auto"/>
            </w:tcBorders>
            <w:shd w:val="clear" w:color="000000" w:fill="FFFFFF"/>
            <w:noWrap/>
            <w:vAlign w:val="center"/>
          </w:tcPr>
          <w:p w14:paraId="7FE77F68"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nil"/>
              <w:left w:val="dashed" w:sz="4" w:space="0" w:color="auto"/>
              <w:bottom w:val="single" w:sz="4" w:space="0" w:color="auto"/>
              <w:right w:val="single" w:sz="4" w:space="0" w:color="auto"/>
            </w:tcBorders>
            <w:shd w:val="clear" w:color="000000" w:fill="FFFFFF"/>
            <w:noWrap/>
            <w:vAlign w:val="center"/>
          </w:tcPr>
          <w:p w14:paraId="6F0FA5A6" w14:textId="77777777" w:rsidR="00281FDA" w:rsidRPr="00112504" w:rsidRDefault="00281FDA" w:rsidP="00281FDA">
            <w:pPr>
              <w:spacing w:after="0"/>
              <w:jc w:val="center"/>
              <w:rPr>
                <w:rFonts w:ascii="Times New Roman" w:hAnsi="Times New Roman"/>
                <w:color w:val="000000"/>
                <w:lang w:eastAsia="en-IE"/>
              </w:rPr>
            </w:pPr>
          </w:p>
        </w:tc>
        <w:tc>
          <w:tcPr>
            <w:tcW w:w="2900" w:type="dxa"/>
            <w:gridSpan w:val="2"/>
            <w:vMerge w:val="restart"/>
            <w:tcBorders>
              <w:top w:val="nil"/>
              <w:left w:val="single" w:sz="4" w:space="0" w:color="auto"/>
              <w:right w:val="single" w:sz="4" w:space="0" w:color="auto"/>
            </w:tcBorders>
            <w:shd w:val="clear" w:color="000000" w:fill="FFFFFF"/>
            <w:noWrap/>
            <w:vAlign w:val="center"/>
          </w:tcPr>
          <w:p w14:paraId="4652CEA9" w14:textId="7C77E96D" w:rsidR="00281FDA" w:rsidRPr="00112504" w:rsidRDefault="00E65D78" w:rsidP="009112BC">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281FDA" w:rsidRPr="00112504" w14:paraId="17239026" w14:textId="77777777" w:rsidTr="00281FDA">
        <w:trPr>
          <w:trHeight w:val="300"/>
          <w:jc w:val="center"/>
        </w:trPr>
        <w:tc>
          <w:tcPr>
            <w:tcW w:w="551" w:type="dxa"/>
            <w:tcBorders>
              <w:top w:val="nil"/>
              <w:left w:val="single" w:sz="4" w:space="0" w:color="auto"/>
              <w:bottom w:val="single" w:sz="4" w:space="0" w:color="auto"/>
              <w:right w:val="single" w:sz="4" w:space="0" w:color="auto"/>
            </w:tcBorders>
            <w:shd w:val="clear" w:color="000000" w:fill="FFFFFF"/>
            <w:noWrap/>
            <w:vAlign w:val="center"/>
          </w:tcPr>
          <w:p w14:paraId="2D152DF9" w14:textId="46280AC3" w:rsidR="00281FDA" w:rsidRPr="00112504" w:rsidRDefault="005E29E3"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6</w:t>
            </w:r>
          </w:p>
        </w:tc>
        <w:tc>
          <w:tcPr>
            <w:tcW w:w="1096" w:type="dxa"/>
            <w:tcBorders>
              <w:top w:val="nil"/>
              <w:left w:val="nil"/>
              <w:bottom w:val="single" w:sz="4" w:space="0" w:color="auto"/>
            </w:tcBorders>
            <w:shd w:val="clear" w:color="000000" w:fill="FFFFFF"/>
            <w:noWrap/>
            <w:vAlign w:val="center"/>
          </w:tcPr>
          <w:p w14:paraId="20916554" w14:textId="77777777" w:rsidR="00281FDA" w:rsidRPr="00112504" w:rsidRDefault="00281FDA" w:rsidP="00281FDA">
            <w:pPr>
              <w:spacing w:after="0"/>
              <w:jc w:val="center"/>
              <w:rPr>
                <w:rFonts w:ascii="Times New Roman" w:hAnsi="Times New Roman"/>
                <w:color w:val="000000"/>
                <w:lang w:eastAsia="en-IE"/>
              </w:rPr>
            </w:pPr>
          </w:p>
        </w:tc>
        <w:tc>
          <w:tcPr>
            <w:tcW w:w="499" w:type="dxa"/>
            <w:gridSpan w:val="2"/>
            <w:tcBorders>
              <w:top w:val="single" w:sz="4" w:space="0" w:color="auto"/>
              <w:bottom w:val="single" w:sz="4" w:space="0" w:color="auto"/>
              <w:right w:val="dashed" w:sz="4" w:space="0" w:color="auto"/>
            </w:tcBorders>
            <w:shd w:val="clear" w:color="000000" w:fill="FFFFFF"/>
            <w:noWrap/>
            <w:vAlign w:val="center"/>
          </w:tcPr>
          <w:p w14:paraId="04E90004"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nil"/>
              <w:left w:val="dashed" w:sz="4" w:space="0" w:color="auto"/>
              <w:bottom w:val="single" w:sz="4" w:space="0" w:color="auto"/>
              <w:right w:val="single" w:sz="4" w:space="0" w:color="auto"/>
            </w:tcBorders>
            <w:shd w:val="clear" w:color="000000" w:fill="FFFFFF"/>
            <w:noWrap/>
            <w:vAlign w:val="center"/>
          </w:tcPr>
          <w:p w14:paraId="79B24B47" w14:textId="77777777" w:rsidR="00281FDA" w:rsidRPr="00112504" w:rsidRDefault="00281FDA" w:rsidP="00281FDA">
            <w:pPr>
              <w:spacing w:after="0"/>
              <w:jc w:val="center"/>
              <w:rPr>
                <w:rFonts w:ascii="Times New Roman" w:hAnsi="Times New Roman"/>
                <w:color w:val="000000"/>
                <w:lang w:eastAsia="en-IE"/>
              </w:rPr>
            </w:pPr>
            <w:bookmarkStart w:id="598" w:name="Expressdataflow1_step6"/>
            <w:r w:rsidRPr="00112504">
              <w:rPr>
                <w:rFonts w:ascii="Times New Roman" w:hAnsi="Times New Roman"/>
                <w:color w:val="000000"/>
                <w:lang w:eastAsia="en-IE"/>
              </w:rPr>
              <w:t>IE3R01</w:t>
            </w:r>
            <w:bookmarkEnd w:id="598"/>
          </w:p>
        </w:tc>
        <w:tc>
          <w:tcPr>
            <w:tcW w:w="2900" w:type="dxa"/>
            <w:gridSpan w:val="2"/>
            <w:vMerge/>
            <w:tcBorders>
              <w:left w:val="single" w:sz="4" w:space="0" w:color="auto"/>
              <w:bottom w:val="single" w:sz="4" w:space="0" w:color="auto"/>
              <w:right w:val="single" w:sz="4" w:space="0" w:color="auto"/>
            </w:tcBorders>
            <w:shd w:val="clear" w:color="000000" w:fill="FFFFFF"/>
            <w:noWrap/>
            <w:vAlign w:val="center"/>
          </w:tcPr>
          <w:p w14:paraId="47FEDAFA" w14:textId="77777777" w:rsidR="00281FDA" w:rsidRPr="00112504" w:rsidRDefault="00281FDA" w:rsidP="009112BC">
            <w:pPr>
              <w:spacing w:after="0"/>
              <w:jc w:val="left"/>
              <w:rPr>
                <w:rFonts w:ascii="Times New Roman" w:hAnsi="Times New Roman"/>
                <w:color w:val="000000"/>
                <w:lang w:eastAsia="en-IE"/>
              </w:rPr>
            </w:pPr>
          </w:p>
        </w:tc>
      </w:tr>
      <w:tr w:rsidR="00281FDA" w:rsidRPr="00112504" w14:paraId="60DB167F" w14:textId="77777777" w:rsidTr="00281FDA">
        <w:trPr>
          <w:trHeight w:val="300"/>
          <w:jc w:val="center"/>
        </w:trPr>
        <w:tc>
          <w:tcPr>
            <w:tcW w:w="551" w:type="dxa"/>
            <w:tcBorders>
              <w:top w:val="nil"/>
              <w:left w:val="single" w:sz="4" w:space="0" w:color="auto"/>
              <w:bottom w:val="single" w:sz="4" w:space="0" w:color="auto"/>
              <w:right w:val="single" w:sz="4" w:space="0" w:color="auto"/>
            </w:tcBorders>
            <w:shd w:val="clear" w:color="000000" w:fill="FFFFFF"/>
            <w:noWrap/>
            <w:vAlign w:val="center"/>
          </w:tcPr>
          <w:p w14:paraId="4A5DC7CA" w14:textId="0931BCA0" w:rsidR="00281FDA" w:rsidRPr="00112504" w:rsidRDefault="005E29E3"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7</w:t>
            </w:r>
          </w:p>
        </w:tc>
        <w:tc>
          <w:tcPr>
            <w:tcW w:w="1096" w:type="dxa"/>
            <w:tcBorders>
              <w:top w:val="nil"/>
              <w:left w:val="nil"/>
              <w:bottom w:val="single" w:sz="4" w:space="0" w:color="auto"/>
            </w:tcBorders>
            <w:shd w:val="clear" w:color="000000" w:fill="FFFFFF"/>
            <w:noWrap/>
            <w:vAlign w:val="center"/>
          </w:tcPr>
          <w:p w14:paraId="0AC65CE3" w14:textId="77777777" w:rsidR="00281FDA" w:rsidRPr="00112504" w:rsidRDefault="00281FDA" w:rsidP="00281FDA">
            <w:pPr>
              <w:spacing w:after="0"/>
              <w:jc w:val="center"/>
              <w:rPr>
                <w:rFonts w:ascii="Times New Roman" w:hAnsi="Times New Roman"/>
                <w:color w:val="000000"/>
                <w:lang w:eastAsia="en-IE"/>
              </w:rPr>
            </w:pPr>
          </w:p>
        </w:tc>
        <w:tc>
          <w:tcPr>
            <w:tcW w:w="499" w:type="dxa"/>
            <w:gridSpan w:val="2"/>
            <w:tcBorders>
              <w:top w:val="single" w:sz="4" w:space="0" w:color="auto"/>
              <w:bottom w:val="single" w:sz="4" w:space="0" w:color="auto"/>
              <w:right w:val="dashed" w:sz="4" w:space="0" w:color="auto"/>
            </w:tcBorders>
            <w:shd w:val="clear" w:color="000000" w:fill="FFFFFF"/>
            <w:noWrap/>
            <w:vAlign w:val="center"/>
          </w:tcPr>
          <w:p w14:paraId="76E63565"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nil"/>
              <w:left w:val="dashed" w:sz="4" w:space="0" w:color="auto"/>
              <w:bottom w:val="single" w:sz="4" w:space="0" w:color="auto"/>
              <w:right w:val="single" w:sz="4" w:space="0" w:color="auto"/>
            </w:tcBorders>
            <w:shd w:val="clear" w:color="000000" w:fill="FFFFFF"/>
            <w:noWrap/>
            <w:vAlign w:val="center"/>
          </w:tcPr>
          <w:p w14:paraId="789B6816" w14:textId="77777777" w:rsidR="00281FDA" w:rsidRPr="00112504" w:rsidRDefault="00281FDA" w:rsidP="00281FDA">
            <w:pPr>
              <w:spacing w:after="0"/>
              <w:jc w:val="center"/>
              <w:rPr>
                <w:rFonts w:ascii="Times New Roman" w:hAnsi="Times New Roman"/>
                <w:color w:val="000000"/>
                <w:lang w:eastAsia="en-IE"/>
              </w:rPr>
            </w:pPr>
            <w:bookmarkStart w:id="599" w:name="Expressdataflow1_step7"/>
            <w:r w:rsidRPr="00112504">
              <w:rPr>
                <w:rFonts w:ascii="Times New Roman" w:hAnsi="Times New Roman"/>
                <w:color w:val="000000"/>
                <w:lang w:eastAsia="en-IE"/>
              </w:rPr>
              <w:t>IE3N03</w:t>
            </w:r>
            <w:bookmarkEnd w:id="599"/>
          </w:p>
        </w:tc>
        <w:tc>
          <w:tcPr>
            <w:tcW w:w="2900" w:type="dxa"/>
            <w:gridSpan w:val="2"/>
            <w:tcBorders>
              <w:top w:val="nil"/>
              <w:left w:val="single" w:sz="4" w:space="0" w:color="auto"/>
              <w:bottom w:val="single" w:sz="4" w:space="0" w:color="auto"/>
              <w:right w:val="single" w:sz="4" w:space="0" w:color="auto"/>
            </w:tcBorders>
            <w:shd w:val="clear" w:color="000000" w:fill="FFFFFF"/>
            <w:noWrap/>
            <w:vAlign w:val="center"/>
          </w:tcPr>
          <w:p w14:paraId="7CF512B1" w14:textId="77777777" w:rsidR="00281FDA" w:rsidRPr="00112504" w:rsidRDefault="00281FDA" w:rsidP="009112BC">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281FDA" w:rsidRPr="00112504" w14:paraId="3C87C41B" w14:textId="77777777" w:rsidTr="009112BC">
        <w:trPr>
          <w:trHeight w:val="300"/>
          <w:jc w:val="center"/>
        </w:trPr>
        <w:tc>
          <w:tcPr>
            <w:tcW w:w="551" w:type="dxa"/>
            <w:tcBorders>
              <w:top w:val="nil"/>
              <w:left w:val="single" w:sz="4" w:space="0" w:color="auto"/>
              <w:bottom w:val="single" w:sz="4" w:space="0" w:color="auto"/>
              <w:right w:val="single" w:sz="4" w:space="0" w:color="auto"/>
            </w:tcBorders>
            <w:shd w:val="clear" w:color="000000" w:fill="FFFFFF"/>
            <w:noWrap/>
            <w:vAlign w:val="center"/>
          </w:tcPr>
          <w:p w14:paraId="4FFAEC43" w14:textId="541DFB2C" w:rsidR="00281FDA" w:rsidRPr="00112504" w:rsidRDefault="005E29E3"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8</w:t>
            </w:r>
          </w:p>
        </w:tc>
        <w:tc>
          <w:tcPr>
            <w:tcW w:w="1096" w:type="dxa"/>
            <w:tcBorders>
              <w:top w:val="nil"/>
              <w:left w:val="nil"/>
              <w:bottom w:val="single" w:sz="4" w:space="0" w:color="auto"/>
            </w:tcBorders>
            <w:shd w:val="clear" w:color="000000" w:fill="FFFFFF"/>
            <w:noWrap/>
            <w:vAlign w:val="center"/>
          </w:tcPr>
          <w:p w14:paraId="6846B648" w14:textId="77777777" w:rsidR="00281FDA" w:rsidRPr="00112504" w:rsidRDefault="00281FDA" w:rsidP="00281FDA">
            <w:pPr>
              <w:spacing w:after="0"/>
              <w:jc w:val="center"/>
              <w:rPr>
                <w:rFonts w:ascii="Times New Roman" w:hAnsi="Times New Roman"/>
                <w:color w:val="000000"/>
                <w:lang w:eastAsia="en-IE"/>
              </w:rPr>
            </w:pPr>
            <w:bookmarkStart w:id="600" w:name="Expressdataflow1_step8"/>
            <w:r w:rsidRPr="00112504">
              <w:rPr>
                <w:rFonts w:ascii="Times New Roman" w:hAnsi="Times New Roman"/>
                <w:color w:val="000000"/>
                <w:lang w:eastAsia="en-IE"/>
              </w:rPr>
              <w:t>IE3N06</w:t>
            </w:r>
            <w:bookmarkEnd w:id="600"/>
          </w:p>
        </w:tc>
        <w:tc>
          <w:tcPr>
            <w:tcW w:w="499" w:type="dxa"/>
            <w:gridSpan w:val="2"/>
            <w:tcBorders>
              <w:top w:val="single" w:sz="4" w:space="0" w:color="auto"/>
              <w:bottom w:val="single" w:sz="4" w:space="0" w:color="auto"/>
              <w:right w:val="dashed" w:sz="4" w:space="0" w:color="auto"/>
            </w:tcBorders>
            <w:shd w:val="clear" w:color="000000" w:fill="FFFFFF"/>
            <w:noWrap/>
            <w:vAlign w:val="center"/>
          </w:tcPr>
          <w:p w14:paraId="7BCBD03A"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nil"/>
              <w:left w:val="dashed" w:sz="4" w:space="0" w:color="auto"/>
              <w:bottom w:val="single" w:sz="4" w:space="0" w:color="auto"/>
              <w:right w:val="single" w:sz="4" w:space="0" w:color="auto"/>
            </w:tcBorders>
            <w:shd w:val="clear" w:color="000000" w:fill="FFFFFF"/>
            <w:noWrap/>
            <w:vAlign w:val="center"/>
          </w:tcPr>
          <w:p w14:paraId="55004CBC" w14:textId="77777777" w:rsidR="00281FDA" w:rsidRPr="00112504" w:rsidRDefault="00281FDA" w:rsidP="00281FDA">
            <w:pPr>
              <w:spacing w:after="0"/>
              <w:jc w:val="center"/>
              <w:rPr>
                <w:rFonts w:ascii="Times New Roman" w:hAnsi="Times New Roman"/>
                <w:color w:val="000000"/>
                <w:lang w:eastAsia="en-IE"/>
              </w:rPr>
            </w:pPr>
          </w:p>
        </w:tc>
        <w:tc>
          <w:tcPr>
            <w:tcW w:w="2900" w:type="dxa"/>
            <w:gridSpan w:val="2"/>
            <w:vMerge w:val="restart"/>
            <w:tcBorders>
              <w:top w:val="nil"/>
              <w:left w:val="single" w:sz="4" w:space="0" w:color="auto"/>
              <w:right w:val="single" w:sz="4" w:space="0" w:color="auto"/>
            </w:tcBorders>
            <w:shd w:val="clear" w:color="000000" w:fill="FFFFFF"/>
            <w:noWrap/>
            <w:vAlign w:val="center"/>
          </w:tcPr>
          <w:p w14:paraId="078CB852" w14:textId="19CCA711" w:rsidR="00281FDA" w:rsidRPr="00112504" w:rsidRDefault="00281FDA" w:rsidP="009112BC">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_Ref64451906 \h </w:instrText>
            </w:r>
            <w:r w:rsidR="009112BC"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Arrival Notification</w:t>
            </w:r>
            <w:r w:rsidRPr="00112504">
              <w:rPr>
                <w:rFonts w:ascii="Times New Roman" w:hAnsi="Times New Roman"/>
                <w:color w:val="000000"/>
                <w:lang w:eastAsia="en-IE"/>
              </w:rPr>
              <w:fldChar w:fldCharType="end"/>
            </w:r>
          </w:p>
        </w:tc>
      </w:tr>
      <w:tr w:rsidR="00281FDA" w:rsidRPr="00112504" w14:paraId="4368A28E" w14:textId="77777777" w:rsidTr="00281FDA">
        <w:trPr>
          <w:trHeight w:val="300"/>
          <w:jc w:val="center"/>
        </w:trPr>
        <w:tc>
          <w:tcPr>
            <w:tcW w:w="551" w:type="dxa"/>
            <w:tcBorders>
              <w:top w:val="nil"/>
              <w:left w:val="single" w:sz="4" w:space="0" w:color="auto"/>
              <w:bottom w:val="single" w:sz="4" w:space="0" w:color="auto"/>
              <w:right w:val="single" w:sz="4" w:space="0" w:color="auto"/>
            </w:tcBorders>
            <w:shd w:val="clear" w:color="000000" w:fill="FFFFFF"/>
            <w:noWrap/>
            <w:vAlign w:val="center"/>
          </w:tcPr>
          <w:p w14:paraId="3F7B20FE" w14:textId="1D39B7E7" w:rsidR="00281FDA" w:rsidRPr="00112504" w:rsidRDefault="005E29E3"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9</w:t>
            </w:r>
          </w:p>
        </w:tc>
        <w:tc>
          <w:tcPr>
            <w:tcW w:w="1096" w:type="dxa"/>
            <w:tcBorders>
              <w:top w:val="nil"/>
              <w:left w:val="nil"/>
              <w:bottom w:val="single" w:sz="4" w:space="0" w:color="auto"/>
            </w:tcBorders>
            <w:shd w:val="clear" w:color="000000" w:fill="FFFFFF"/>
            <w:noWrap/>
            <w:vAlign w:val="center"/>
          </w:tcPr>
          <w:p w14:paraId="71AD7A4D" w14:textId="77777777" w:rsidR="00281FDA" w:rsidRPr="00112504" w:rsidRDefault="00281FDA" w:rsidP="00281FDA">
            <w:pPr>
              <w:spacing w:after="0"/>
              <w:jc w:val="center"/>
              <w:rPr>
                <w:rFonts w:ascii="Times New Roman" w:hAnsi="Times New Roman"/>
                <w:color w:val="000000"/>
                <w:lang w:eastAsia="en-IE"/>
              </w:rPr>
            </w:pPr>
          </w:p>
        </w:tc>
        <w:tc>
          <w:tcPr>
            <w:tcW w:w="499" w:type="dxa"/>
            <w:gridSpan w:val="2"/>
            <w:tcBorders>
              <w:top w:val="single" w:sz="4" w:space="0" w:color="auto"/>
              <w:bottom w:val="single" w:sz="4" w:space="0" w:color="auto"/>
              <w:right w:val="dashed" w:sz="4" w:space="0" w:color="auto"/>
            </w:tcBorders>
            <w:shd w:val="clear" w:color="000000" w:fill="FFFFFF"/>
            <w:noWrap/>
            <w:vAlign w:val="center"/>
          </w:tcPr>
          <w:p w14:paraId="2739C77F"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nil"/>
              <w:left w:val="dashed" w:sz="4" w:space="0" w:color="auto"/>
              <w:bottom w:val="single" w:sz="4" w:space="0" w:color="auto"/>
              <w:right w:val="single" w:sz="4" w:space="0" w:color="auto"/>
            </w:tcBorders>
            <w:shd w:val="clear" w:color="000000" w:fill="FFFFFF"/>
            <w:noWrap/>
            <w:vAlign w:val="center"/>
          </w:tcPr>
          <w:p w14:paraId="6EA71FC9" w14:textId="77777777" w:rsidR="00281FDA" w:rsidRPr="00112504" w:rsidRDefault="00281FDA" w:rsidP="00281FDA">
            <w:pPr>
              <w:spacing w:after="0"/>
              <w:jc w:val="center"/>
              <w:rPr>
                <w:rFonts w:ascii="Times New Roman" w:hAnsi="Times New Roman"/>
                <w:color w:val="000000"/>
                <w:lang w:eastAsia="en-IE"/>
              </w:rPr>
            </w:pPr>
            <w:bookmarkStart w:id="601" w:name="Expressdataflow1_step9"/>
            <w:r w:rsidRPr="00112504">
              <w:rPr>
                <w:rFonts w:ascii="Times New Roman" w:hAnsi="Times New Roman"/>
                <w:color w:val="000000"/>
                <w:lang w:eastAsia="en-IE"/>
              </w:rPr>
              <w:t>IE3R04</w:t>
            </w:r>
            <w:bookmarkEnd w:id="601"/>
          </w:p>
        </w:tc>
        <w:tc>
          <w:tcPr>
            <w:tcW w:w="2900" w:type="dxa"/>
            <w:gridSpan w:val="2"/>
            <w:vMerge/>
            <w:tcBorders>
              <w:left w:val="single" w:sz="4" w:space="0" w:color="auto"/>
              <w:bottom w:val="single" w:sz="4" w:space="0" w:color="auto"/>
              <w:right w:val="single" w:sz="4" w:space="0" w:color="auto"/>
            </w:tcBorders>
            <w:shd w:val="clear" w:color="000000" w:fill="FFFFFF"/>
            <w:noWrap/>
            <w:vAlign w:val="center"/>
          </w:tcPr>
          <w:p w14:paraId="1C7B5B42" w14:textId="77777777" w:rsidR="00281FDA" w:rsidRPr="00112504" w:rsidRDefault="00281FDA" w:rsidP="009112BC">
            <w:pPr>
              <w:spacing w:after="0"/>
              <w:jc w:val="left"/>
              <w:rPr>
                <w:rFonts w:ascii="Times New Roman" w:hAnsi="Times New Roman"/>
                <w:color w:val="000000"/>
                <w:lang w:eastAsia="en-IE"/>
              </w:rPr>
            </w:pPr>
          </w:p>
        </w:tc>
      </w:tr>
      <w:tr w:rsidR="00281FDA" w:rsidRPr="00112504" w14:paraId="3256818B" w14:textId="77777777" w:rsidTr="00281FDA">
        <w:trPr>
          <w:trHeight w:val="300"/>
          <w:jc w:val="center"/>
        </w:trPr>
        <w:tc>
          <w:tcPr>
            <w:tcW w:w="551" w:type="dxa"/>
            <w:tcBorders>
              <w:top w:val="nil"/>
              <w:left w:val="single" w:sz="4" w:space="0" w:color="auto"/>
              <w:bottom w:val="single" w:sz="4" w:space="0" w:color="auto"/>
              <w:right w:val="single" w:sz="4" w:space="0" w:color="auto"/>
            </w:tcBorders>
            <w:shd w:val="clear" w:color="000000" w:fill="FFFFFF"/>
            <w:noWrap/>
            <w:vAlign w:val="center"/>
          </w:tcPr>
          <w:p w14:paraId="2031088A" w14:textId="1CF3FFDE" w:rsidR="00281FDA" w:rsidRPr="00112504" w:rsidRDefault="005E29E3"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10</w:t>
            </w:r>
          </w:p>
        </w:tc>
        <w:tc>
          <w:tcPr>
            <w:tcW w:w="1096" w:type="dxa"/>
            <w:tcBorders>
              <w:top w:val="nil"/>
              <w:left w:val="nil"/>
              <w:bottom w:val="single" w:sz="4" w:space="0" w:color="auto"/>
            </w:tcBorders>
            <w:shd w:val="clear" w:color="000000" w:fill="FFFFFF"/>
            <w:noWrap/>
            <w:vAlign w:val="center"/>
          </w:tcPr>
          <w:p w14:paraId="14215FA4" w14:textId="77777777" w:rsidR="00281FDA" w:rsidRPr="00112504" w:rsidRDefault="00281FDA" w:rsidP="00281FDA">
            <w:pPr>
              <w:spacing w:after="0"/>
              <w:jc w:val="center"/>
              <w:rPr>
                <w:rFonts w:ascii="Times New Roman" w:hAnsi="Times New Roman"/>
                <w:color w:val="000000"/>
                <w:lang w:eastAsia="en-IE"/>
              </w:rPr>
            </w:pPr>
            <w:bookmarkStart w:id="602" w:name="Expressdataflow1_step10"/>
            <w:r w:rsidRPr="00112504">
              <w:rPr>
                <w:rFonts w:ascii="Times New Roman" w:hAnsi="Times New Roman"/>
                <w:color w:val="000000"/>
                <w:lang w:eastAsia="en-IE"/>
              </w:rPr>
              <w:t>IE3F30</w:t>
            </w:r>
            <w:bookmarkEnd w:id="602"/>
          </w:p>
        </w:tc>
        <w:tc>
          <w:tcPr>
            <w:tcW w:w="499" w:type="dxa"/>
            <w:gridSpan w:val="2"/>
            <w:tcBorders>
              <w:top w:val="single" w:sz="4" w:space="0" w:color="auto"/>
              <w:bottom w:val="single" w:sz="4" w:space="0" w:color="auto"/>
              <w:right w:val="dashed" w:sz="4" w:space="0" w:color="auto"/>
            </w:tcBorders>
            <w:shd w:val="clear" w:color="000000" w:fill="FFFFFF"/>
            <w:noWrap/>
            <w:vAlign w:val="center"/>
          </w:tcPr>
          <w:p w14:paraId="5F5ED152"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nil"/>
              <w:left w:val="dashed" w:sz="4" w:space="0" w:color="auto"/>
              <w:bottom w:val="single" w:sz="4" w:space="0" w:color="auto"/>
              <w:right w:val="single" w:sz="4" w:space="0" w:color="auto"/>
            </w:tcBorders>
            <w:shd w:val="clear" w:color="000000" w:fill="FFFFFF"/>
            <w:noWrap/>
            <w:vAlign w:val="center"/>
          </w:tcPr>
          <w:p w14:paraId="53912036" w14:textId="77777777" w:rsidR="00281FDA" w:rsidRPr="00112504" w:rsidRDefault="00281FDA" w:rsidP="00281FDA">
            <w:pPr>
              <w:spacing w:after="0"/>
              <w:jc w:val="center"/>
              <w:rPr>
                <w:rFonts w:ascii="Times New Roman" w:hAnsi="Times New Roman"/>
                <w:color w:val="000000"/>
                <w:lang w:eastAsia="en-IE"/>
              </w:rPr>
            </w:pPr>
          </w:p>
        </w:tc>
        <w:tc>
          <w:tcPr>
            <w:tcW w:w="2900" w:type="dxa"/>
            <w:gridSpan w:val="2"/>
            <w:vMerge w:val="restart"/>
            <w:tcBorders>
              <w:top w:val="nil"/>
              <w:left w:val="single" w:sz="4" w:space="0" w:color="auto"/>
              <w:right w:val="single" w:sz="4" w:space="0" w:color="auto"/>
            </w:tcBorders>
            <w:shd w:val="clear" w:color="000000" w:fill="FFFFFF"/>
            <w:noWrap/>
            <w:vAlign w:val="center"/>
          </w:tcPr>
          <w:p w14:paraId="018DA744" w14:textId="67C1BA76" w:rsidR="00281FDA" w:rsidRPr="00112504" w:rsidRDefault="00E65D78" w:rsidP="009112BC">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end"/>
            </w:r>
          </w:p>
        </w:tc>
      </w:tr>
      <w:tr w:rsidR="00281FDA" w:rsidRPr="00112504" w14:paraId="2FD912DF" w14:textId="77777777" w:rsidTr="00281FDA">
        <w:trPr>
          <w:trHeight w:val="300"/>
          <w:jc w:val="center"/>
        </w:trPr>
        <w:tc>
          <w:tcPr>
            <w:tcW w:w="551" w:type="dxa"/>
            <w:tcBorders>
              <w:top w:val="nil"/>
              <w:left w:val="single" w:sz="4" w:space="0" w:color="auto"/>
              <w:bottom w:val="single" w:sz="4" w:space="0" w:color="auto"/>
              <w:right w:val="single" w:sz="4" w:space="0" w:color="auto"/>
            </w:tcBorders>
            <w:shd w:val="clear" w:color="000000" w:fill="FFFFFF"/>
            <w:noWrap/>
            <w:vAlign w:val="center"/>
          </w:tcPr>
          <w:p w14:paraId="3BB480EC" w14:textId="71789D9C" w:rsidR="00281FDA" w:rsidRPr="00112504" w:rsidRDefault="005E29E3"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11</w:t>
            </w:r>
          </w:p>
        </w:tc>
        <w:tc>
          <w:tcPr>
            <w:tcW w:w="1096" w:type="dxa"/>
            <w:tcBorders>
              <w:top w:val="nil"/>
              <w:left w:val="nil"/>
              <w:bottom w:val="single" w:sz="4" w:space="0" w:color="auto"/>
            </w:tcBorders>
            <w:shd w:val="clear" w:color="000000" w:fill="FFFFFF"/>
            <w:noWrap/>
            <w:vAlign w:val="center"/>
          </w:tcPr>
          <w:p w14:paraId="16C2B165" w14:textId="77777777" w:rsidR="00281FDA" w:rsidRPr="00112504" w:rsidRDefault="00281FDA" w:rsidP="00281FDA">
            <w:pPr>
              <w:spacing w:after="0"/>
              <w:jc w:val="center"/>
              <w:rPr>
                <w:rFonts w:ascii="Times New Roman" w:hAnsi="Times New Roman"/>
                <w:color w:val="000000"/>
                <w:lang w:eastAsia="en-IE"/>
              </w:rPr>
            </w:pPr>
          </w:p>
        </w:tc>
        <w:tc>
          <w:tcPr>
            <w:tcW w:w="499" w:type="dxa"/>
            <w:gridSpan w:val="2"/>
            <w:tcBorders>
              <w:top w:val="single" w:sz="4" w:space="0" w:color="auto"/>
              <w:bottom w:val="single" w:sz="4" w:space="0" w:color="auto"/>
              <w:right w:val="dashed" w:sz="4" w:space="0" w:color="auto"/>
            </w:tcBorders>
            <w:shd w:val="clear" w:color="000000" w:fill="FFFFFF"/>
            <w:noWrap/>
            <w:vAlign w:val="center"/>
          </w:tcPr>
          <w:p w14:paraId="461C2EC8"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nil"/>
              <w:left w:val="dashed" w:sz="4" w:space="0" w:color="auto"/>
              <w:bottom w:val="single" w:sz="4" w:space="0" w:color="auto"/>
              <w:right w:val="single" w:sz="4" w:space="0" w:color="auto"/>
            </w:tcBorders>
            <w:shd w:val="clear" w:color="000000" w:fill="FFFFFF"/>
            <w:noWrap/>
            <w:vAlign w:val="center"/>
          </w:tcPr>
          <w:p w14:paraId="423B863F" w14:textId="77777777" w:rsidR="00281FDA" w:rsidRPr="00112504" w:rsidRDefault="00281FDA" w:rsidP="00281FDA">
            <w:pPr>
              <w:spacing w:after="0"/>
              <w:jc w:val="center"/>
              <w:rPr>
                <w:rFonts w:ascii="Times New Roman" w:hAnsi="Times New Roman"/>
                <w:color w:val="000000"/>
                <w:lang w:eastAsia="en-IE"/>
              </w:rPr>
            </w:pPr>
            <w:bookmarkStart w:id="603" w:name="Expressdataflow1_step11"/>
            <w:r w:rsidRPr="00112504">
              <w:rPr>
                <w:rFonts w:ascii="Times New Roman" w:hAnsi="Times New Roman"/>
                <w:color w:val="000000"/>
                <w:lang w:eastAsia="en-IE"/>
              </w:rPr>
              <w:t>IE3R01</w:t>
            </w:r>
            <w:bookmarkEnd w:id="603"/>
          </w:p>
        </w:tc>
        <w:tc>
          <w:tcPr>
            <w:tcW w:w="2900" w:type="dxa"/>
            <w:gridSpan w:val="2"/>
            <w:vMerge/>
            <w:tcBorders>
              <w:left w:val="single" w:sz="4" w:space="0" w:color="auto"/>
              <w:bottom w:val="single" w:sz="4" w:space="0" w:color="auto"/>
              <w:right w:val="single" w:sz="4" w:space="0" w:color="auto"/>
            </w:tcBorders>
            <w:shd w:val="clear" w:color="000000" w:fill="FFFFFF"/>
            <w:noWrap/>
            <w:vAlign w:val="center"/>
          </w:tcPr>
          <w:p w14:paraId="009A05B1" w14:textId="77777777" w:rsidR="00281FDA" w:rsidRPr="00112504" w:rsidRDefault="00281FDA" w:rsidP="009112BC">
            <w:pPr>
              <w:spacing w:after="0"/>
              <w:jc w:val="left"/>
              <w:rPr>
                <w:rFonts w:ascii="Times New Roman" w:hAnsi="Times New Roman"/>
                <w:color w:val="000000"/>
                <w:lang w:eastAsia="en-IE"/>
              </w:rPr>
            </w:pPr>
          </w:p>
        </w:tc>
      </w:tr>
      <w:tr w:rsidR="00281FDA" w:rsidRPr="00112504" w14:paraId="0605017A" w14:textId="77777777" w:rsidTr="00281FDA">
        <w:trPr>
          <w:trHeight w:val="300"/>
          <w:jc w:val="center"/>
        </w:trPr>
        <w:tc>
          <w:tcPr>
            <w:tcW w:w="551" w:type="dxa"/>
            <w:tcBorders>
              <w:top w:val="nil"/>
              <w:left w:val="single" w:sz="4" w:space="0" w:color="auto"/>
              <w:bottom w:val="single" w:sz="4" w:space="0" w:color="auto"/>
              <w:right w:val="single" w:sz="4" w:space="0" w:color="auto"/>
            </w:tcBorders>
            <w:shd w:val="clear" w:color="000000" w:fill="FFFFFF"/>
            <w:noWrap/>
            <w:vAlign w:val="center"/>
          </w:tcPr>
          <w:p w14:paraId="35B5B800" w14:textId="1FB55C93" w:rsidR="00281FDA" w:rsidRPr="00112504" w:rsidRDefault="005E29E3"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12</w:t>
            </w:r>
          </w:p>
        </w:tc>
        <w:tc>
          <w:tcPr>
            <w:tcW w:w="1096" w:type="dxa"/>
            <w:tcBorders>
              <w:top w:val="nil"/>
              <w:left w:val="nil"/>
              <w:bottom w:val="single" w:sz="4" w:space="0" w:color="auto"/>
            </w:tcBorders>
            <w:shd w:val="clear" w:color="000000" w:fill="FFFFFF"/>
            <w:noWrap/>
            <w:vAlign w:val="center"/>
          </w:tcPr>
          <w:p w14:paraId="1760A5D1" w14:textId="77777777" w:rsidR="00281FDA" w:rsidRPr="00112504" w:rsidRDefault="00281FDA" w:rsidP="00281FDA">
            <w:pPr>
              <w:spacing w:after="0"/>
              <w:jc w:val="center"/>
              <w:rPr>
                <w:rFonts w:ascii="Times New Roman" w:hAnsi="Times New Roman"/>
                <w:color w:val="000000"/>
                <w:lang w:eastAsia="en-IE"/>
              </w:rPr>
            </w:pPr>
          </w:p>
        </w:tc>
        <w:tc>
          <w:tcPr>
            <w:tcW w:w="499" w:type="dxa"/>
            <w:gridSpan w:val="2"/>
            <w:tcBorders>
              <w:top w:val="single" w:sz="4" w:space="0" w:color="auto"/>
              <w:bottom w:val="single" w:sz="4" w:space="0" w:color="auto"/>
              <w:right w:val="dashed" w:sz="4" w:space="0" w:color="auto"/>
            </w:tcBorders>
            <w:shd w:val="clear" w:color="000000" w:fill="FFFFFF"/>
            <w:noWrap/>
            <w:vAlign w:val="center"/>
          </w:tcPr>
          <w:p w14:paraId="71C5FB92"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nil"/>
              <w:left w:val="dashed" w:sz="4" w:space="0" w:color="auto"/>
              <w:bottom w:val="single" w:sz="4" w:space="0" w:color="auto"/>
              <w:right w:val="single" w:sz="4" w:space="0" w:color="auto"/>
            </w:tcBorders>
            <w:shd w:val="clear" w:color="000000" w:fill="FFFFFF"/>
            <w:noWrap/>
            <w:vAlign w:val="center"/>
          </w:tcPr>
          <w:p w14:paraId="5350F62A" w14:textId="77777777" w:rsidR="00281FDA" w:rsidRPr="00112504" w:rsidRDefault="00281FDA" w:rsidP="00281FDA">
            <w:pPr>
              <w:spacing w:after="0"/>
              <w:jc w:val="center"/>
              <w:rPr>
                <w:rFonts w:ascii="Times New Roman" w:hAnsi="Times New Roman"/>
                <w:color w:val="000000"/>
                <w:lang w:eastAsia="en-IE"/>
              </w:rPr>
            </w:pPr>
            <w:bookmarkStart w:id="604" w:name="Expressdataflow1_step12"/>
            <w:r w:rsidRPr="00112504">
              <w:rPr>
                <w:rFonts w:ascii="Times New Roman" w:hAnsi="Times New Roman"/>
                <w:color w:val="000000"/>
                <w:lang w:eastAsia="en-IE"/>
              </w:rPr>
              <w:t>IE3N03</w:t>
            </w:r>
            <w:bookmarkEnd w:id="604"/>
          </w:p>
        </w:tc>
        <w:tc>
          <w:tcPr>
            <w:tcW w:w="2900" w:type="dxa"/>
            <w:gridSpan w:val="2"/>
            <w:tcBorders>
              <w:top w:val="nil"/>
              <w:left w:val="single" w:sz="4" w:space="0" w:color="auto"/>
              <w:bottom w:val="single" w:sz="4" w:space="0" w:color="auto"/>
              <w:right w:val="single" w:sz="4" w:space="0" w:color="auto"/>
            </w:tcBorders>
            <w:shd w:val="clear" w:color="000000" w:fill="FFFFFF"/>
            <w:noWrap/>
            <w:vAlign w:val="center"/>
          </w:tcPr>
          <w:p w14:paraId="64009946" w14:textId="49DE7A5F" w:rsidR="00281FDA" w:rsidRPr="00112504" w:rsidRDefault="00281FDA" w:rsidP="009112BC">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w:instrText>
            </w:r>
            <w:r w:rsidR="009112BC"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281FDA" w:rsidRPr="00112504" w14:paraId="0E155684" w14:textId="77777777" w:rsidTr="00281FDA">
        <w:trPr>
          <w:trHeight w:val="300"/>
          <w:jc w:val="center"/>
        </w:trPr>
        <w:tc>
          <w:tcPr>
            <w:tcW w:w="551"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9166025" w14:textId="11A73EA4" w:rsidR="00281FDA" w:rsidRPr="00112504" w:rsidRDefault="005E29E3"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13</w:t>
            </w:r>
          </w:p>
        </w:tc>
        <w:tc>
          <w:tcPr>
            <w:tcW w:w="1096" w:type="dxa"/>
            <w:tcBorders>
              <w:top w:val="single" w:sz="4" w:space="0" w:color="auto"/>
              <w:left w:val="nil"/>
              <w:bottom w:val="single" w:sz="4" w:space="0" w:color="auto"/>
            </w:tcBorders>
            <w:shd w:val="clear" w:color="000000" w:fill="FFFFFF"/>
            <w:noWrap/>
            <w:vAlign w:val="center"/>
          </w:tcPr>
          <w:p w14:paraId="3A730F1C" w14:textId="77777777" w:rsidR="00281FDA" w:rsidRPr="00112504" w:rsidRDefault="00281FDA" w:rsidP="00281FDA">
            <w:pPr>
              <w:spacing w:after="0"/>
              <w:jc w:val="center"/>
              <w:rPr>
                <w:rFonts w:ascii="Times New Roman" w:hAnsi="Times New Roman"/>
                <w:color w:val="000000"/>
                <w:lang w:eastAsia="en-IE"/>
              </w:rPr>
            </w:pPr>
            <w:bookmarkStart w:id="605" w:name="Expressdataflow1_step13"/>
            <w:r w:rsidRPr="00112504">
              <w:rPr>
                <w:rFonts w:ascii="Times New Roman" w:hAnsi="Times New Roman"/>
                <w:color w:val="000000"/>
                <w:lang w:eastAsia="en-IE"/>
              </w:rPr>
              <w:t>IE3N06</w:t>
            </w:r>
            <w:bookmarkEnd w:id="605"/>
          </w:p>
        </w:tc>
        <w:tc>
          <w:tcPr>
            <w:tcW w:w="499" w:type="dxa"/>
            <w:gridSpan w:val="2"/>
            <w:tcBorders>
              <w:top w:val="single" w:sz="4" w:space="0" w:color="auto"/>
              <w:bottom w:val="single" w:sz="4" w:space="0" w:color="auto"/>
              <w:right w:val="dashed" w:sz="4" w:space="0" w:color="auto"/>
            </w:tcBorders>
            <w:shd w:val="clear" w:color="000000" w:fill="FFFFFF"/>
            <w:noWrap/>
            <w:vAlign w:val="center"/>
          </w:tcPr>
          <w:p w14:paraId="6B176A54"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single" w:sz="4" w:space="0" w:color="auto"/>
              <w:left w:val="dashed" w:sz="4" w:space="0" w:color="auto"/>
              <w:bottom w:val="single" w:sz="4" w:space="0" w:color="auto"/>
              <w:right w:val="single" w:sz="4" w:space="0" w:color="auto"/>
            </w:tcBorders>
            <w:shd w:val="clear" w:color="000000" w:fill="FFFFFF"/>
            <w:noWrap/>
            <w:vAlign w:val="center"/>
          </w:tcPr>
          <w:p w14:paraId="7C570B74" w14:textId="77777777" w:rsidR="00281FDA" w:rsidRPr="00112504" w:rsidRDefault="00281FDA" w:rsidP="00281FDA">
            <w:pPr>
              <w:spacing w:after="0"/>
              <w:jc w:val="center"/>
              <w:rPr>
                <w:rFonts w:ascii="Times New Roman" w:hAnsi="Times New Roman"/>
                <w:color w:val="000000"/>
                <w:lang w:eastAsia="en-IE"/>
              </w:rPr>
            </w:pPr>
          </w:p>
        </w:tc>
        <w:tc>
          <w:tcPr>
            <w:tcW w:w="2900" w:type="dxa"/>
            <w:gridSpan w:val="2"/>
            <w:vMerge w:val="restart"/>
            <w:tcBorders>
              <w:top w:val="single" w:sz="4" w:space="0" w:color="auto"/>
              <w:left w:val="single" w:sz="4" w:space="0" w:color="auto"/>
              <w:right w:val="single" w:sz="4" w:space="0" w:color="auto"/>
            </w:tcBorders>
            <w:shd w:val="clear" w:color="000000" w:fill="FFFFFF"/>
            <w:noWrap/>
            <w:vAlign w:val="center"/>
          </w:tcPr>
          <w:p w14:paraId="325F538F" w14:textId="77777777" w:rsidR="00281FDA" w:rsidRPr="00112504" w:rsidRDefault="00281FDA" w:rsidP="009112BC">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_Ref64451906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Arrival Notification</w:t>
            </w:r>
            <w:r w:rsidRPr="00112504">
              <w:rPr>
                <w:rFonts w:ascii="Times New Roman" w:hAnsi="Times New Roman"/>
                <w:color w:val="000000"/>
                <w:lang w:eastAsia="en-IE"/>
              </w:rPr>
              <w:fldChar w:fldCharType="end"/>
            </w:r>
          </w:p>
        </w:tc>
      </w:tr>
      <w:tr w:rsidR="00281FDA" w:rsidRPr="00112504" w14:paraId="36A0A7CD" w14:textId="77777777" w:rsidTr="00281FDA">
        <w:trPr>
          <w:trHeight w:val="300"/>
          <w:jc w:val="center"/>
        </w:trPr>
        <w:tc>
          <w:tcPr>
            <w:tcW w:w="551"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3A4B6F4" w14:textId="163F4F03" w:rsidR="00281FDA" w:rsidRPr="00112504" w:rsidRDefault="005E29E3"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14</w:t>
            </w:r>
          </w:p>
        </w:tc>
        <w:tc>
          <w:tcPr>
            <w:tcW w:w="1096" w:type="dxa"/>
            <w:tcBorders>
              <w:top w:val="single" w:sz="4" w:space="0" w:color="auto"/>
              <w:left w:val="nil"/>
              <w:bottom w:val="single" w:sz="4" w:space="0" w:color="auto"/>
            </w:tcBorders>
            <w:shd w:val="clear" w:color="000000" w:fill="FFFFFF"/>
            <w:noWrap/>
            <w:vAlign w:val="center"/>
          </w:tcPr>
          <w:p w14:paraId="410BA6E7" w14:textId="77777777" w:rsidR="00281FDA" w:rsidRPr="00112504" w:rsidRDefault="00281FDA" w:rsidP="00281FDA">
            <w:pPr>
              <w:spacing w:after="0"/>
              <w:jc w:val="center"/>
              <w:rPr>
                <w:rFonts w:ascii="Times New Roman" w:hAnsi="Times New Roman"/>
                <w:color w:val="000000"/>
                <w:lang w:eastAsia="en-IE"/>
              </w:rPr>
            </w:pPr>
          </w:p>
        </w:tc>
        <w:tc>
          <w:tcPr>
            <w:tcW w:w="499" w:type="dxa"/>
            <w:gridSpan w:val="2"/>
            <w:tcBorders>
              <w:top w:val="single" w:sz="4" w:space="0" w:color="auto"/>
              <w:bottom w:val="single" w:sz="4" w:space="0" w:color="auto"/>
              <w:right w:val="dashed" w:sz="4" w:space="0" w:color="auto"/>
            </w:tcBorders>
            <w:shd w:val="clear" w:color="000000" w:fill="FFFFFF"/>
            <w:noWrap/>
            <w:vAlign w:val="center"/>
          </w:tcPr>
          <w:p w14:paraId="770EB3D9"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gridSpan w:val="2"/>
            <w:tcBorders>
              <w:top w:val="single" w:sz="4" w:space="0" w:color="auto"/>
              <w:left w:val="dashed" w:sz="4" w:space="0" w:color="auto"/>
              <w:bottom w:val="single" w:sz="4" w:space="0" w:color="auto"/>
              <w:right w:val="single" w:sz="4" w:space="0" w:color="auto"/>
            </w:tcBorders>
            <w:shd w:val="clear" w:color="000000" w:fill="FFFFFF"/>
            <w:noWrap/>
            <w:vAlign w:val="center"/>
          </w:tcPr>
          <w:p w14:paraId="0A167410" w14:textId="77777777" w:rsidR="00281FDA" w:rsidRPr="00112504" w:rsidRDefault="00281FDA" w:rsidP="00281FDA">
            <w:pPr>
              <w:spacing w:after="0"/>
              <w:jc w:val="center"/>
              <w:rPr>
                <w:rFonts w:ascii="Times New Roman" w:hAnsi="Times New Roman"/>
                <w:color w:val="000000"/>
                <w:lang w:eastAsia="en-IE"/>
              </w:rPr>
            </w:pPr>
            <w:bookmarkStart w:id="606" w:name="Expressdataflow1_step14"/>
            <w:r w:rsidRPr="00112504">
              <w:rPr>
                <w:rFonts w:ascii="Times New Roman" w:hAnsi="Times New Roman"/>
                <w:color w:val="000000"/>
                <w:lang w:eastAsia="en-IE"/>
              </w:rPr>
              <w:t>IE3R04</w:t>
            </w:r>
            <w:bookmarkEnd w:id="606"/>
          </w:p>
        </w:tc>
        <w:tc>
          <w:tcPr>
            <w:tcW w:w="2900" w:type="dxa"/>
            <w:gridSpan w:val="2"/>
            <w:vMerge/>
            <w:tcBorders>
              <w:left w:val="single" w:sz="4" w:space="0" w:color="auto"/>
              <w:bottom w:val="single" w:sz="4" w:space="0" w:color="auto"/>
              <w:right w:val="single" w:sz="4" w:space="0" w:color="auto"/>
            </w:tcBorders>
            <w:shd w:val="clear" w:color="000000" w:fill="FFFFFF"/>
            <w:noWrap/>
            <w:vAlign w:val="center"/>
          </w:tcPr>
          <w:p w14:paraId="1A6F3067" w14:textId="77777777" w:rsidR="00281FDA" w:rsidRPr="00112504" w:rsidRDefault="00281FDA" w:rsidP="00281FDA">
            <w:pPr>
              <w:keepNext/>
              <w:spacing w:after="0"/>
              <w:jc w:val="center"/>
              <w:rPr>
                <w:rFonts w:ascii="Times New Roman" w:hAnsi="Times New Roman"/>
                <w:color w:val="000000"/>
                <w:lang w:eastAsia="en-IE"/>
              </w:rPr>
            </w:pPr>
          </w:p>
        </w:tc>
      </w:tr>
    </w:tbl>
    <w:p w14:paraId="4C5228C8" w14:textId="2E3F3C46" w:rsidR="00281FDA" w:rsidRPr="00112504" w:rsidRDefault="00281FDA" w:rsidP="00281FDA">
      <w:pPr>
        <w:pStyle w:val="Caption"/>
        <w:rPr>
          <w:rFonts w:ascii="Times New Roman" w:hAnsi="Times New Roman"/>
        </w:rPr>
      </w:pPr>
      <w:bookmarkStart w:id="607" w:name="_Toc30490280"/>
      <w:bookmarkStart w:id="608" w:name="_Toc112058942"/>
      <w:bookmarkEnd w:id="607"/>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8</w:t>
      </w:r>
      <w:r w:rsidR="00EA597B" w:rsidRPr="00112504">
        <w:rPr>
          <w:rFonts w:ascii="Times New Roman" w:hAnsi="Times New Roman"/>
        </w:rPr>
        <w:fldChar w:fldCharType="end"/>
      </w:r>
      <w:r w:rsidRPr="00112504">
        <w:rPr>
          <w:rFonts w:ascii="Times New Roman" w:hAnsi="Times New Roman"/>
        </w:rPr>
        <w:t xml:space="preserve"> Express </w:t>
      </w:r>
      <w:r w:rsidR="00D174F6" w:rsidRPr="00112504">
        <w:rPr>
          <w:rFonts w:ascii="Times New Roman" w:hAnsi="Times New Roman"/>
        </w:rPr>
        <w:t xml:space="preserve">Business Scenario </w:t>
      </w:r>
      <w:r w:rsidRPr="00112504">
        <w:rPr>
          <w:rFonts w:ascii="Times New Roman" w:hAnsi="Times New Roman"/>
        </w:rPr>
        <w:t>1</w:t>
      </w:r>
      <w:bookmarkEnd w:id="608"/>
    </w:p>
    <w:p w14:paraId="06F35B2C" w14:textId="56646D1D" w:rsidR="00281FDA" w:rsidRPr="00112504" w:rsidRDefault="00281FDA" w:rsidP="00281FDA">
      <w:pPr>
        <w:rPr>
          <w:rFonts w:ascii="Times New Roman" w:hAnsi="Times New Roman"/>
        </w:rPr>
      </w:pPr>
    </w:p>
    <w:p w14:paraId="65BAD7BC" w14:textId="77777777" w:rsidR="00423670" w:rsidRPr="00112504" w:rsidRDefault="00423670" w:rsidP="00281FDA">
      <w:pPr>
        <w:rPr>
          <w:rFonts w:ascii="Times New Roman" w:hAnsi="Times New Roman"/>
        </w:rPr>
      </w:pPr>
    </w:p>
    <w:p w14:paraId="40FD6AA5" w14:textId="695A048A" w:rsidR="00281FDA" w:rsidRPr="00112504" w:rsidRDefault="67FDB267" w:rsidP="00013178">
      <w:pPr>
        <w:pStyle w:val="Heading3"/>
        <w:rPr>
          <w:rFonts w:ascii="Times New Roman" w:hAnsi="Times New Roman"/>
        </w:rPr>
      </w:pPr>
      <w:bookmarkStart w:id="609" w:name="_Ref93058189"/>
      <w:bookmarkStart w:id="610" w:name="_Toc112057991"/>
      <w:r w:rsidRPr="00112504">
        <w:rPr>
          <w:rFonts w:ascii="Times New Roman" w:hAnsi="Times New Roman"/>
        </w:rPr>
        <w:t xml:space="preserve">Express </w:t>
      </w:r>
      <w:r w:rsidR="1C1369B6" w:rsidRPr="00112504">
        <w:rPr>
          <w:rFonts w:ascii="Times New Roman" w:hAnsi="Times New Roman"/>
        </w:rPr>
        <w:t xml:space="preserve">Business Scenario </w:t>
      </w:r>
      <w:r w:rsidRPr="00112504">
        <w:rPr>
          <w:rFonts w:ascii="Times New Roman" w:hAnsi="Times New Roman"/>
        </w:rPr>
        <w:t>2 – Express (F31 + F32) and Re-entry</w:t>
      </w:r>
      <w:bookmarkEnd w:id="609"/>
      <w:bookmarkEnd w:id="610"/>
    </w:p>
    <w:p w14:paraId="54F1169B" w14:textId="33576319" w:rsidR="00281FDA" w:rsidRPr="00112504" w:rsidRDefault="00281FDA" w:rsidP="00281FDA">
      <w:pPr>
        <w:pStyle w:val="Text2"/>
        <w:rPr>
          <w:rFonts w:ascii="Times New Roman" w:hAnsi="Times New Roman"/>
          <w:sz w:val="22"/>
          <w:szCs w:val="22"/>
        </w:rPr>
      </w:pPr>
      <w:r w:rsidRPr="00112504">
        <w:rPr>
          <w:rFonts w:ascii="Times New Roman" w:hAnsi="Times New Roman"/>
          <w:sz w:val="22"/>
          <w:szCs w:val="22"/>
        </w:rPr>
        <w:t xml:space="preserve">This </w:t>
      </w:r>
      <w:r w:rsidR="00762C31" w:rsidRPr="00112504">
        <w:rPr>
          <w:rFonts w:ascii="Times New Roman" w:hAnsi="Times New Roman"/>
          <w:sz w:val="22"/>
          <w:szCs w:val="22"/>
        </w:rPr>
        <w:t xml:space="preserve">section </w:t>
      </w:r>
      <w:r w:rsidRPr="00112504">
        <w:rPr>
          <w:rFonts w:ascii="Times New Roman" w:hAnsi="Times New Roman"/>
          <w:sz w:val="22"/>
          <w:szCs w:val="22"/>
        </w:rPr>
        <w:t xml:space="preserve">depicts </w:t>
      </w:r>
      <w:r w:rsidR="00762C31" w:rsidRPr="00112504">
        <w:rPr>
          <w:rFonts w:ascii="Times New Roman" w:hAnsi="Times New Roman"/>
          <w:sz w:val="22"/>
          <w:szCs w:val="22"/>
        </w:rPr>
        <w:t xml:space="preserve">the End-to-end business scenario </w:t>
      </w:r>
      <w:r w:rsidRPr="00112504">
        <w:rPr>
          <w:rFonts w:ascii="Times New Roman" w:hAnsi="Times New Roman"/>
          <w:sz w:val="22"/>
          <w:szCs w:val="22"/>
        </w:rPr>
        <w:t xml:space="preserve">for the Express mode of transport for F31 and F32 combination when there is re-entry. </w:t>
      </w:r>
    </w:p>
    <w:p w14:paraId="5643E291" w14:textId="5D7A9954" w:rsidR="001F3E7D" w:rsidRPr="00112504" w:rsidRDefault="00281FDA" w:rsidP="001F3E7D">
      <w:pPr>
        <w:rPr>
          <w:rFonts w:ascii="Times New Roman" w:hAnsi="Times New Roman"/>
          <w:sz w:val="22"/>
          <w:szCs w:val="22"/>
        </w:rPr>
      </w:pPr>
      <w:r w:rsidRPr="00112504">
        <w:rPr>
          <w:rFonts w:ascii="Times New Roman" w:hAnsi="Times New Roman"/>
          <w:sz w:val="22"/>
          <w:szCs w:val="22"/>
        </w:rPr>
        <w:t xml:space="preserve">F32 is lodged </w:t>
      </w:r>
      <w:r w:rsidR="007C5C97" w:rsidRPr="00112504">
        <w:rPr>
          <w:rFonts w:ascii="Times New Roman" w:hAnsi="Times New Roman"/>
          <w:sz w:val="22"/>
          <w:szCs w:val="22"/>
        </w:rPr>
        <w:t xml:space="preserve">and </w:t>
      </w:r>
      <w:r w:rsidR="004F6E9E" w:rsidRPr="00112504">
        <w:rPr>
          <w:rFonts w:ascii="Times New Roman" w:hAnsi="Times New Roman"/>
          <w:sz w:val="22"/>
          <w:szCs w:val="22"/>
        </w:rPr>
        <w:t>a</w:t>
      </w:r>
      <w:r w:rsidR="007C5C97" w:rsidRPr="00112504">
        <w:rPr>
          <w:rFonts w:ascii="Times New Roman" w:hAnsi="Times New Roman"/>
          <w:sz w:val="22"/>
          <w:szCs w:val="22"/>
        </w:rPr>
        <w:t>ssessment complete message is generated for each house consignment</w:t>
      </w:r>
      <w:r w:rsidR="002B38D6" w:rsidRPr="00112504">
        <w:rPr>
          <w:rFonts w:ascii="Times New Roman" w:hAnsi="Times New Roman"/>
          <w:sz w:val="22"/>
          <w:szCs w:val="22"/>
          <w:vertAlign w:val="superscript"/>
        </w:rPr>
        <w:t>5</w:t>
      </w:r>
      <w:r w:rsidR="00874D6F" w:rsidRPr="00112504">
        <w:rPr>
          <w:rFonts w:ascii="Times New Roman" w:hAnsi="Times New Roman"/>
          <w:sz w:val="22"/>
          <w:szCs w:val="22"/>
        </w:rPr>
        <w:t>, assessment complete is sent</w:t>
      </w:r>
      <w:r w:rsidRPr="00112504">
        <w:rPr>
          <w:rFonts w:ascii="Times New Roman" w:hAnsi="Times New Roman"/>
          <w:sz w:val="22"/>
          <w:szCs w:val="22"/>
        </w:rPr>
        <w:t>.</w:t>
      </w:r>
      <w:r w:rsidR="001F3E7D" w:rsidRPr="00112504">
        <w:rPr>
          <w:rFonts w:ascii="Times New Roman" w:hAnsi="Times New Roman"/>
          <w:sz w:val="22"/>
          <w:szCs w:val="22"/>
        </w:rPr>
        <w:t xml:space="preserve"> F31 containing the master level contract details is received. The means of transport is diverted, and an arrival notification is sent for the second MS. </w:t>
      </w:r>
    </w:p>
    <w:p w14:paraId="36EB8F3C" w14:textId="1C781208" w:rsidR="00762C31" w:rsidRPr="00112504" w:rsidRDefault="00762C31" w:rsidP="00762C31">
      <w:pPr>
        <w:rPr>
          <w:rFonts w:ascii="Times New Roman" w:hAnsi="Times New Roman"/>
          <w:sz w:val="22"/>
          <w:szCs w:val="22"/>
        </w:rPr>
      </w:pPr>
      <w:r w:rsidRPr="00112504">
        <w:rPr>
          <w:rFonts w:ascii="Times New Roman" w:hAnsi="Times New Roman"/>
          <w:sz w:val="22"/>
          <w:szCs w:val="22"/>
        </w:rPr>
        <w:t>A new F31 is lodged with a re-entry indicator</w:t>
      </w:r>
      <w:r w:rsidR="00874D6F" w:rsidRPr="00112504">
        <w:rPr>
          <w:rFonts w:ascii="Times New Roman" w:hAnsi="Times New Roman"/>
          <w:sz w:val="22"/>
          <w:szCs w:val="22"/>
        </w:rPr>
        <w:t>.</w:t>
      </w:r>
      <w:r w:rsidRPr="00112504">
        <w:rPr>
          <w:rFonts w:ascii="Times New Roman" w:hAnsi="Times New Roman"/>
          <w:sz w:val="22"/>
          <w:szCs w:val="22"/>
        </w:rPr>
        <w:t xml:space="preserve"> The person filing, which hold an AEOS, receives a</w:t>
      </w:r>
      <w:r w:rsidR="002B38D6" w:rsidRPr="00112504">
        <w:rPr>
          <w:rFonts w:ascii="Times New Roman" w:hAnsi="Times New Roman"/>
          <w:sz w:val="22"/>
          <w:szCs w:val="22"/>
        </w:rPr>
        <w:t>n</w:t>
      </w:r>
      <w:r w:rsidRPr="00112504">
        <w:rPr>
          <w:rFonts w:ascii="Times New Roman" w:hAnsi="Times New Roman"/>
          <w:sz w:val="22"/>
          <w:szCs w:val="22"/>
        </w:rPr>
        <w:t xml:space="preserve"> </w:t>
      </w:r>
      <w:r w:rsidR="009A569C" w:rsidRPr="00112504">
        <w:rPr>
          <w:rFonts w:ascii="Times New Roman" w:hAnsi="Times New Roman"/>
          <w:sz w:val="22"/>
          <w:szCs w:val="22"/>
        </w:rPr>
        <w:t xml:space="preserve">AEO </w:t>
      </w:r>
      <w:r w:rsidRPr="00112504">
        <w:rPr>
          <w:rFonts w:ascii="Times New Roman" w:hAnsi="Times New Roman"/>
          <w:sz w:val="22"/>
          <w:szCs w:val="22"/>
        </w:rPr>
        <w:t>control notification. The means of transport re-enters the Customs union</w:t>
      </w:r>
      <w:r w:rsidR="00D0626D" w:rsidRPr="00112504">
        <w:rPr>
          <w:rFonts w:ascii="Times New Roman" w:hAnsi="Times New Roman"/>
          <w:sz w:val="22"/>
          <w:szCs w:val="22"/>
        </w:rPr>
        <w:t xml:space="preserve">, </w:t>
      </w:r>
      <w:r w:rsidRPr="00112504">
        <w:rPr>
          <w:rFonts w:ascii="Times New Roman" w:hAnsi="Times New Roman"/>
          <w:sz w:val="22"/>
          <w:szCs w:val="22"/>
        </w:rPr>
        <w:t xml:space="preserve">the arrival notification is </w:t>
      </w:r>
      <w:proofErr w:type="gramStart"/>
      <w:r w:rsidRPr="00112504">
        <w:rPr>
          <w:rFonts w:ascii="Times New Roman" w:hAnsi="Times New Roman"/>
          <w:sz w:val="22"/>
          <w:szCs w:val="22"/>
        </w:rPr>
        <w:t>sent</w:t>
      </w:r>
      <w:proofErr w:type="gramEnd"/>
      <w:r w:rsidR="00546591" w:rsidRPr="00112504">
        <w:rPr>
          <w:rFonts w:ascii="Times New Roman" w:hAnsi="Times New Roman"/>
          <w:sz w:val="22"/>
          <w:szCs w:val="22"/>
        </w:rPr>
        <w:t xml:space="preserve"> </w:t>
      </w:r>
      <w:r w:rsidR="00D0626D" w:rsidRPr="00112504">
        <w:rPr>
          <w:rFonts w:ascii="Times New Roman" w:hAnsi="Times New Roman"/>
          <w:sz w:val="22"/>
          <w:szCs w:val="22"/>
        </w:rPr>
        <w:t xml:space="preserve">and a </w:t>
      </w:r>
      <w:r w:rsidR="00874D6F" w:rsidRPr="00112504">
        <w:rPr>
          <w:rFonts w:ascii="Times New Roman" w:hAnsi="Times New Roman"/>
          <w:sz w:val="22"/>
          <w:szCs w:val="22"/>
        </w:rPr>
        <w:t>Control notification is received</w:t>
      </w:r>
      <w:r w:rsidR="00D0626D" w:rsidRPr="00112504">
        <w:rPr>
          <w:rFonts w:ascii="Times New Roman" w:hAnsi="Times New Roman"/>
          <w:sz w:val="22"/>
          <w:szCs w:val="22"/>
        </w:rPr>
        <w:t xml:space="preserve"> by the EO</w:t>
      </w:r>
      <w:r w:rsidRPr="00112504">
        <w:rPr>
          <w:rFonts w:ascii="Times New Roman" w:hAnsi="Times New Roman"/>
          <w:sz w:val="22"/>
          <w:szCs w:val="22"/>
        </w:rPr>
        <w:t>.</w:t>
      </w:r>
    </w:p>
    <w:p w14:paraId="3EE0DF22" w14:textId="77777777" w:rsidR="00281FDA" w:rsidRPr="00112504" w:rsidRDefault="00281FDA" w:rsidP="00281FDA">
      <w:pPr>
        <w:pStyle w:val="Text2"/>
        <w:rPr>
          <w:rFonts w:ascii="Times New Roman" w:hAnsi="Times New Roman"/>
        </w:rPr>
      </w:pPr>
    </w:p>
    <w:bookmarkStart w:id="611" w:name="_MON_1707035962"/>
    <w:bookmarkEnd w:id="611"/>
    <w:p w14:paraId="53DCEA7A" w14:textId="340F4652" w:rsidR="00281FDA" w:rsidRPr="00112504" w:rsidRDefault="00D26F65" w:rsidP="00281FDA">
      <w:pPr>
        <w:pStyle w:val="Text2"/>
        <w:rPr>
          <w:rFonts w:ascii="Times New Roman" w:hAnsi="Times New Roman"/>
        </w:rPr>
      </w:pPr>
      <w:r w:rsidRPr="00112504">
        <w:rPr>
          <w:rFonts w:ascii="Times New Roman" w:hAnsi="Times New Roman"/>
          <w:noProof/>
        </w:rPr>
        <w:object w:dxaOrig="1287" w:dyaOrig="837" w14:anchorId="227EBEB2">
          <v:shape id="_x0000_i1028" type="#_x0000_t75" style="width:66pt;height:40.5pt" o:ole="">
            <v:imagedata r:id="rId23" o:title=""/>
          </v:shape>
          <o:OLEObject Type="Embed" ProgID="Excel.Sheet.12" ShapeID="_x0000_i1028" DrawAspect="Icon" ObjectID="_1722851356" r:id="rId24"/>
        </w:object>
      </w:r>
    </w:p>
    <w:tbl>
      <w:tblPr>
        <w:tblW w:w="6237" w:type="dxa"/>
        <w:jc w:val="center"/>
        <w:tblLayout w:type="fixed"/>
        <w:tblLook w:val="04A0" w:firstRow="1" w:lastRow="0" w:firstColumn="1" w:lastColumn="0" w:noHBand="0" w:noVBand="1"/>
      </w:tblPr>
      <w:tblGrid>
        <w:gridCol w:w="567"/>
        <w:gridCol w:w="1134"/>
        <w:gridCol w:w="499"/>
        <w:gridCol w:w="1134"/>
        <w:gridCol w:w="2268"/>
        <w:gridCol w:w="635"/>
      </w:tblGrid>
      <w:tr w:rsidR="00281FDA" w:rsidRPr="00112504" w14:paraId="6C298FBF" w14:textId="77777777" w:rsidTr="009112BC">
        <w:trPr>
          <w:gridAfter w:val="1"/>
          <w:wAfter w:w="635" w:type="dxa"/>
          <w:trHeight w:val="300"/>
          <w:jc w:val="center"/>
        </w:trPr>
        <w:tc>
          <w:tcPr>
            <w:tcW w:w="567" w:type="dxa"/>
            <w:tcBorders>
              <w:bottom w:val="single" w:sz="4" w:space="0" w:color="auto"/>
            </w:tcBorders>
            <w:shd w:val="clear" w:color="000000" w:fill="FFFFFF"/>
            <w:noWrap/>
            <w:vAlign w:val="center"/>
          </w:tcPr>
          <w:p w14:paraId="5D1C1CF7" w14:textId="77777777" w:rsidR="00281FDA" w:rsidRPr="00112504" w:rsidRDefault="00281FDA" w:rsidP="00281FDA">
            <w:pPr>
              <w:spacing w:after="0"/>
              <w:jc w:val="center"/>
              <w:rPr>
                <w:rFonts w:ascii="Times New Roman" w:hAnsi="Times New Roman"/>
                <w:color w:val="000000"/>
                <w:lang w:eastAsia="en-IE"/>
              </w:rPr>
            </w:pPr>
          </w:p>
        </w:tc>
        <w:tc>
          <w:tcPr>
            <w:tcW w:w="1633" w:type="dxa"/>
            <w:gridSpan w:val="2"/>
            <w:tcBorders>
              <w:left w:val="nil"/>
              <w:bottom w:val="single" w:sz="4" w:space="0" w:color="auto"/>
              <w:right w:val="dashed" w:sz="4" w:space="0" w:color="auto"/>
            </w:tcBorders>
            <w:shd w:val="clear" w:color="000000" w:fill="FFFFFF"/>
            <w:noWrap/>
            <w:vAlign w:val="center"/>
          </w:tcPr>
          <w:p w14:paraId="1A9016FC"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b/>
                <w:bCs/>
                <w:color w:val="000000"/>
                <w:sz w:val="22"/>
                <w:szCs w:val="22"/>
                <w:lang w:eastAsia="en-IE"/>
              </w:rPr>
              <w:t>Express Operator</w:t>
            </w:r>
          </w:p>
        </w:tc>
        <w:tc>
          <w:tcPr>
            <w:tcW w:w="1134" w:type="dxa"/>
            <w:tcBorders>
              <w:left w:val="dashed" w:sz="4" w:space="0" w:color="auto"/>
              <w:bottom w:val="single" w:sz="4" w:space="0" w:color="auto"/>
            </w:tcBorders>
            <w:shd w:val="clear" w:color="000000" w:fill="FFFFFF"/>
            <w:noWrap/>
            <w:vAlign w:val="center"/>
          </w:tcPr>
          <w:p w14:paraId="24CE8090"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b/>
                <w:bCs/>
                <w:color w:val="000000"/>
                <w:sz w:val="22"/>
                <w:szCs w:val="22"/>
                <w:lang w:eastAsia="en-IE"/>
              </w:rPr>
              <w:t>STI</w:t>
            </w:r>
          </w:p>
        </w:tc>
        <w:tc>
          <w:tcPr>
            <w:tcW w:w="2268" w:type="dxa"/>
            <w:shd w:val="clear" w:color="000000" w:fill="FFFFFF"/>
            <w:noWrap/>
            <w:vAlign w:val="center"/>
          </w:tcPr>
          <w:p w14:paraId="2126E4F0" w14:textId="77777777" w:rsidR="00281FDA" w:rsidRPr="00112504" w:rsidRDefault="00281FDA" w:rsidP="00281FDA">
            <w:pPr>
              <w:spacing w:after="0"/>
              <w:jc w:val="center"/>
              <w:rPr>
                <w:rFonts w:ascii="Times New Roman" w:hAnsi="Times New Roman"/>
                <w:color w:val="000000"/>
                <w:lang w:eastAsia="en-IE"/>
              </w:rPr>
            </w:pPr>
          </w:p>
        </w:tc>
      </w:tr>
      <w:tr w:rsidR="00797845" w:rsidRPr="00112504" w14:paraId="41662CBC" w14:textId="77777777" w:rsidTr="00797845">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17C73F2" w14:textId="346C9C5B"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134" w:type="dxa"/>
            <w:tcBorders>
              <w:top w:val="single" w:sz="4" w:space="0" w:color="auto"/>
              <w:left w:val="nil"/>
              <w:bottom w:val="single" w:sz="4" w:space="0" w:color="auto"/>
            </w:tcBorders>
            <w:shd w:val="clear" w:color="000000" w:fill="FFFFFF"/>
            <w:noWrap/>
            <w:vAlign w:val="center"/>
            <w:hideMark/>
          </w:tcPr>
          <w:p w14:paraId="6E78D192" w14:textId="77777777" w:rsidR="00797845" w:rsidRPr="00112504" w:rsidRDefault="00797845" w:rsidP="00797845">
            <w:pPr>
              <w:spacing w:after="0"/>
              <w:jc w:val="center"/>
              <w:rPr>
                <w:rFonts w:ascii="Times New Roman" w:hAnsi="Times New Roman"/>
                <w:color w:val="000000"/>
                <w:lang w:eastAsia="en-IE"/>
              </w:rPr>
            </w:pPr>
            <w:bookmarkStart w:id="612" w:name="Expressdataflow2_step1"/>
            <w:r w:rsidRPr="00112504">
              <w:rPr>
                <w:rFonts w:ascii="Times New Roman" w:hAnsi="Times New Roman"/>
                <w:color w:val="000000"/>
                <w:lang w:eastAsia="en-IE"/>
              </w:rPr>
              <w:t>IE3F32</w:t>
            </w:r>
            <w:bookmarkEnd w:id="612"/>
          </w:p>
        </w:tc>
        <w:tc>
          <w:tcPr>
            <w:tcW w:w="499" w:type="dxa"/>
            <w:tcBorders>
              <w:top w:val="single" w:sz="4" w:space="0" w:color="auto"/>
              <w:bottom w:val="single" w:sz="4" w:space="0" w:color="auto"/>
              <w:right w:val="dashed" w:sz="4" w:space="0" w:color="auto"/>
            </w:tcBorders>
            <w:shd w:val="clear" w:color="000000" w:fill="FFFFFF"/>
            <w:noWrap/>
            <w:vAlign w:val="center"/>
            <w:hideMark/>
          </w:tcPr>
          <w:p w14:paraId="2C0CB2E5"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7E37C18C" w14:textId="77777777" w:rsidR="00797845" w:rsidRPr="00112504" w:rsidRDefault="00797845" w:rsidP="00797845">
            <w:pPr>
              <w:spacing w:after="0"/>
              <w:jc w:val="center"/>
              <w:rPr>
                <w:rFonts w:ascii="Times New Roman" w:hAnsi="Times New Roman"/>
                <w:color w:val="000000"/>
                <w:lang w:eastAsia="en-IE"/>
              </w:rPr>
            </w:pPr>
          </w:p>
        </w:tc>
        <w:tc>
          <w:tcPr>
            <w:tcW w:w="2903" w:type="dxa"/>
            <w:gridSpan w:val="2"/>
            <w:vMerge w:val="restart"/>
            <w:tcBorders>
              <w:top w:val="single" w:sz="4" w:space="0" w:color="auto"/>
              <w:left w:val="single" w:sz="4" w:space="0" w:color="auto"/>
              <w:right w:val="single" w:sz="4" w:space="0" w:color="auto"/>
            </w:tcBorders>
            <w:shd w:val="clear" w:color="000000" w:fill="FFFFFF"/>
            <w:noWrap/>
            <w:vAlign w:val="center"/>
          </w:tcPr>
          <w:p w14:paraId="3C090734" w14:textId="44435C3D" w:rsidR="00797845" w:rsidRPr="00112504" w:rsidRDefault="00E65D78" w:rsidP="0079784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797845" w:rsidRPr="00112504" w14:paraId="2A7E9B7B" w14:textId="77777777" w:rsidTr="00797845">
        <w:trPr>
          <w:trHeight w:val="300"/>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07CEEFC8" w14:textId="2C60E1F4"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134" w:type="dxa"/>
            <w:tcBorders>
              <w:top w:val="nil"/>
              <w:left w:val="nil"/>
              <w:bottom w:val="single" w:sz="4" w:space="0" w:color="auto"/>
            </w:tcBorders>
            <w:shd w:val="clear" w:color="000000" w:fill="FFFFFF"/>
            <w:noWrap/>
            <w:vAlign w:val="center"/>
            <w:hideMark/>
          </w:tcPr>
          <w:p w14:paraId="28D18A13" w14:textId="77777777" w:rsidR="00797845" w:rsidRPr="00112504" w:rsidRDefault="00797845" w:rsidP="007978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hideMark/>
          </w:tcPr>
          <w:p w14:paraId="09AABA25"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nil"/>
              <w:left w:val="dashed" w:sz="4" w:space="0" w:color="auto"/>
              <w:bottom w:val="single" w:sz="4" w:space="0" w:color="auto"/>
              <w:right w:val="single" w:sz="4" w:space="0" w:color="auto"/>
            </w:tcBorders>
            <w:shd w:val="clear" w:color="000000" w:fill="FFFFFF"/>
            <w:noWrap/>
            <w:vAlign w:val="center"/>
            <w:hideMark/>
          </w:tcPr>
          <w:p w14:paraId="75B3DC9A" w14:textId="77777777" w:rsidR="00797845" w:rsidRPr="00112504" w:rsidRDefault="00797845" w:rsidP="00797845">
            <w:pPr>
              <w:spacing w:after="0"/>
              <w:jc w:val="center"/>
              <w:rPr>
                <w:rFonts w:ascii="Times New Roman" w:hAnsi="Times New Roman"/>
                <w:color w:val="000000"/>
                <w:lang w:eastAsia="en-IE"/>
              </w:rPr>
            </w:pPr>
            <w:bookmarkStart w:id="613" w:name="Expressdataflow2_step2"/>
            <w:r w:rsidRPr="00112504">
              <w:rPr>
                <w:rFonts w:ascii="Times New Roman" w:hAnsi="Times New Roman"/>
                <w:color w:val="000000"/>
                <w:lang w:eastAsia="en-IE"/>
              </w:rPr>
              <w:t>IE3R01</w:t>
            </w:r>
            <w:bookmarkEnd w:id="613"/>
          </w:p>
        </w:tc>
        <w:tc>
          <w:tcPr>
            <w:tcW w:w="2903" w:type="dxa"/>
            <w:gridSpan w:val="2"/>
            <w:vMerge/>
            <w:tcBorders>
              <w:left w:val="single" w:sz="4" w:space="0" w:color="auto"/>
              <w:bottom w:val="single" w:sz="4" w:space="0" w:color="auto"/>
              <w:right w:val="single" w:sz="4" w:space="0" w:color="auto"/>
            </w:tcBorders>
            <w:shd w:val="clear" w:color="000000" w:fill="FFFFFF"/>
            <w:noWrap/>
            <w:vAlign w:val="center"/>
          </w:tcPr>
          <w:p w14:paraId="102304DF" w14:textId="77777777" w:rsidR="00797845" w:rsidRPr="00112504" w:rsidRDefault="00797845" w:rsidP="00797845">
            <w:pPr>
              <w:spacing w:after="0"/>
              <w:jc w:val="left"/>
              <w:rPr>
                <w:rFonts w:ascii="Times New Roman" w:hAnsi="Times New Roman"/>
                <w:color w:val="000000"/>
                <w:lang w:eastAsia="en-IE"/>
              </w:rPr>
            </w:pPr>
          </w:p>
        </w:tc>
      </w:tr>
      <w:tr w:rsidR="00797845" w:rsidRPr="00112504" w14:paraId="11DFF8FE" w14:textId="77777777" w:rsidTr="00797845">
        <w:trPr>
          <w:trHeight w:val="300"/>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561F8790" w14:textId="1BC91F2A"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134" w:type="dxa"/>
            <w:tcBorders>
              <w:top w:val="nil"/>
              <w:left w:val="nil"/>
              <w:bottom w:val="single" w:sz="4" w:space="0" w:color="auto"/>
            </w:tcBorders>
            <w:shd w:val="clear" w:color="000000" w:fill="FFFFFF"/>
            <w:noWrap/>
            <w:vAlign w:val="center"/>
            <w:hideMark/>
          </w:tcPr>
          <w:p w14:paraId="12A07CE7" w14:textId="77777777" w:rsidR="00797845" w:rsidRPr="00112504" w:rsidRDefault="00797845" w:rsidP="007978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hideMark/>
          </w:tcPr>
          <w:p w14:paraId="31E45860"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nil"/>
              <w:left w:val="dashed" w:sz="4" w:space="0" w:color="auto"/>
              <w:bottom w:val="single" w:sz="4" w:space="0" w:color="auto"/>
              <w:right w:val="single" w:sz="4" w:space="0" w:color="auto"/>
            </w:tcBorders>
            <w:shd w:val="clear" w:color="000000" w:fill="FFFFFF"/>
            <w:noWrap/>
            <w:vAlign w:val="center"/>
            <w:hideMark/>
          </w:tcPr>
          <w:p w14:paraId="201F2608" w14:textId="261A8EE1" w:rsidR="00797845" w:rsidRPr="00112504" w:rsidRDefault="00797845" w:rsidP="00797845">
            <w:pPr>
              <w:spacing w:after="0"/>
              <w:jc w:val="center"/>
              <w:rPr>
                <w:rFonts w:ascii="Times New Roman" w:hAnsi="Times New Roman"/>
                <w:color w:val="000000"/>
                <w:lang w:eastAsia="en-IE"/>
              </w:rPr>
            </w:pPr>
            <w:bookmarkStart w:id="614" w:name="Expressdataflow2_step3"/>
            <w:r w:rsidRPr="00112504">
              <w:rPr>
                <w:rFonts w:ascii="Times New Roman" w:hAnsi="Times New Roman"/>
                <w:color w:val="000000"/>
                <w:lang w:eastAsia="en-IE"/>
              </w:rPr>
              <w:t>IE3N03</w:t>
            </w:r>
            <w:bookmarkStart w:id="615" w:name="_Ref78793440"/>
            <w:bookmarkEnd w:id="614"/>
            <w:r w:rsidR="00762C31" w:rsidRPr="00112504">
              <w:rPr>
                <w:rStyle w:val="FootnoteReference"/>
                <w:rFonts w:ascii="Times New Roman" w:hAnsi="Times New Roman"/>
                <w:color w:val="000000"/>
                <w:lang w:eastAsia="en-IE"/>
              </w:rPr>
              <w:footnoteReference w:id="7"/>
            </w:r>
            <w:bookmarkEnd w:id="615"/>
          </w:p>
        </w:tc>
        <w:tc>
          <w:tcPr>
            <w:tcW w:w="2903" w:type="dxa"/>
            <w:gridSpan w:val="2"/>
            <w:vMerge w:val="restart"/>
            <w:tcBorders>
              <w:top w:val="nil"/>
              <w:left w:val="single" w:sz="4" w:space="0" w:color="auto"/>
              <w:right w:val="single" w:sz="4" w:space="0" w:color="auto"/>
            </w:tcBorders>
            <w:shd w:val="clear" w:color="000000" w:fill="FFFFFF"/>
            <w:noWrap/>
            <w:vAlign w:val="center"/>
          </w:tcPr>
          <w:p w14:paraId="6602BB80" w14:textId="77777777" w:rsidR="00797845" w:rsidRPr="00112504" w:rsidRDefault="00797845" w:rsidP="0079784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797845" w:rsidRPr="00112504" w14:paraId="283136EC" w14:textId="77777777" w:rsidTr="00797845">
        <w:trPr>
          <w:trHeight w:val="300"/>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585FD36E" w14:textId="0DBD59B7"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134" w:type="dxa"/>
            <w:tcBorders>
              <w:top w:val="nil"/>
              <w:left w:val="nil"/>
              <w:bottom w:val="single" w:sz="4" w:space="0" w:color="auto"/>
            </w:tcBorders>
            <w:shd w:val="clear" w:color="000000" w:fill="FFFFFF"/>
            <w:noWrap/>
            <w:vAlign w:val="center"/>
            <w:hideMark/>
          </w:tcPr>
          <w:p w14:paraId="6F3F14C6" w14:textId="77777777" w:rsidR="00797845" w:rsidRPr="00112504" w:rsidRDefault="00797845" w:rsidP="007978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hideMark/>
          </w:tcPr>
          <w:p w14:paraId="620CECC2"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nil"/>
              <w:left w:val="dashed" w:sz="4" w:space="0" w:color="auto"/>
              <w:bottom w:val="single" w:sz="4" w:space="0" w:color="auto"/>
              <w:right w:val="single" w:sz="4" w:space="0" w:color="auto"/>
            </w:tcBorders>
            <w:shd w:val="clear" w:color="000000" w:fill="FFFFFF"/>
            <w:noWrap/>
            <w:vAlign w:val="center"/>
            <w:hideMark/>
          </w:tcPr>
          <w:p w14:paraId="24E3BFFF" w14:textId="77777777" w:rsidR="00797845" w:rsidRPr="00112504" w:rsidRDefault="00797845" w:rsidP="00797845">
            <w:pPr>
              <w:spacing w:after="0"/>
              <w:jc w:val="center"/>
              <w:rPr>
                <w:rFonts w:ascii="Times New Roman" w:hAnsi="Times New Roman"/>
                <w:color w:val="000000"/>
                <w:lang w:eastAsia="en-IE"/>
              </w:rPr>
            </w:pPr>
            <w:bookmarkStart w:id="616" w:name="Expressdataflow2_step4"/>
            <w:r w:rsidRPr="00112504">
              <w:rPr>
                <w:rFonts w:ascii="Times New Roman" w:hAnsi="Times New Roman"/>
                <w:color w:val="000000"/>
                <w:lang w:eastAsia="en-IE"/>
              </w:rPr>
              <w:t>IE3N03</w:t>
            </w:r>
            <w:bookmarkEnd w:id="616"/>
          </w:p>
        </w:tc>
        <w:tc>
          <w:tcPr>
            <w:tcW w:w="2903" w:type="dxa"/>
            <w:gridSpan w:val="2"/>
            <w:vMerge/>
            <w:tcBorders>
              <w:left w:val="single" w:sz="4" w:space="0" w:color="auto"/>
              <w:bottom w:val="single" w:sz="4" w:space="0" w:color="auto"/>
              <w:right w:val="single" w:sz="4" w:space="0" w:color="auto"/>
            </w:tcBorders>
            <w:shd w:val="clear" w:color="000000" w:fill="FFFFFF"/>
            <w:noWrap/>
            <w:vAlign w:val="center"/>
          </w:tcPr>
          <w:p w14:paraId="5049543B" w14:textId="77777777" w:rsidR="00797845" w:rsidRPr="00112504" w:rsidRDefault="00797845" w:rsidP="00797845">
            <w:pPr>
              <w:spacing w:after="0"/>
              <w:jc w:val="left"/>
              <w:rPr>
                <w:rFonts w:ascii="Times New Roman" w:hAnsi="Times New Roman"/>
                <w:color w:val="000000"/>
                <w:lang w:eastAsia="en-IE"/>
              </w:rPr>
            </w:pPr>
          </w:p>
        </w:tc>
      </w:tr>
      <w:tr w:rsidR="00797845" w:rsidRPr="00112504" w14:paraId="5B819BE9" w14:textId="77777777" w:rsidTr="009112BC">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314CD43" w14:textId="34277196"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1134" w:type="dxa"/>
            <w:tcBorders>
              <w:top w:val="single" w:sz="4" w:space="0" w:color="auto"/>
              <w:left w:val="nil"/>
              <w:bottom w:val="single" w:sz="4" w:space="0" w:color="auto"/>
            </w:tcBorders>
            <w:shd w:val="clear" w:color="000000" w:fill="FFFFFF"/>
            <w:noWrap/>
            <w:vAlign w:val="center"/>
          </w:tcPr>
          <w:p w14:paraId="5013286E" w14:textId="77777777" w:rsidR="00797845" w:rsidRPr="00112504" w:rsidRDefault="00797845" w:rsidP="00797845">
            <w:pPr>
              <w:spacing w:after="0"/>
              <w:jc w:val="center"/>
              <w:rPr>
                <w:rFonts w:ascii="Times New Roman" w:hAnsi="Times New Roman"/>
                <w:color w:val="000000"/>
                <w:lang w:eastAsia="en-IE"/>
              </w:rPr>
            </w:pPr>
            <w:bookmarkStart w:id="617" w:name="Expressdataflow2_step5"/>
            <w:r w:rsidRPr="00112504">
              <w:rPr>
                <w:rFonts w:ascii="Times New Roman" w:hAnsi="Times New Roman"/>
                <w:color w:val="000000"/>
                <w:lang w:eastAsia="en-IE"/>
              </w:rPr>
              <w:t>IE3F31</w:t>
            </w:r>
            <w:bookmarkEnd w:id="617"/>
          </w:p>
        </w:tc>
        <w:tc>
          <w:tcPr>
            <w:tcW w:w="499" w:type="dxa"/>
            <w:tcBorders>
              <w:top w:val="single" w:sz="4" w:space="0" w:color="auto"/>
              <w:bottom w:val="single" w:sz="4" w:space="0" w:color="auto"/>
              <w:right w:val="dashed" w:sz="4" w:space="0" w:color="auto"/>
            </w:tcBorders>
            <w:shd w:val="clear" w:color="000000" w:fill="FFFFFF"/>
            <w:noWrap/>
            <w:vAlign w:val="center"/>
          </w:tcPr>
          <w:p w14:paraId="0A02DA6F"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A828FF8" w14:textId="77777777" w:rsidR="00797845" w:rsidRPr="00112504" w:rsidRDefault="00797845" w:rsidP="00797845">
            <w:pPr>
              <w:spacing w:after="0"/>
              <w:jc w:val="center"/>
              <w:rPr>
                <w:rFonts w:ascii="Times New Roman" w:hAnsi="Times New Roman"/>
                <w:color w:val="000000"/>
                <w:lang w:eastAsia="en-IE"/>
              </w:rPr>
            </w:pPr>
          </w:p>
        </w:tc>
        <w:tc>
          <w:tcPr>
            <w:tcW w:w="2903" w:type="dxa"/>
            <w:gridSpan w:val="2"/>
            <w:vMerge w:val="restart"/>
            <w:tcBorders>
              <w:top w:val="single" w:sz="4" w:space="0" w:color="auto"/>
              <w:left w:val="single" w:sz="4" w:space="0" w:color="auto"/>
              <w:right w:val="single" w:sz="4" w:space="0" w:color="auto"/>
            </w:tcBorders>
            <w:shd w:val="clear" w:color="000000" w:fill="FFFFFF"/>
            <w:noWrap/>
            <w:vAlign w:val="center"/>
          </w:tcPr>
          <w:p w14:paraId="6DD9E70C" w14:textId="67367ADB" w:rsidR="00797845" w:rsidRPr="00112504" w:rsidRDefault="00E65D78" w:rsidP="0079784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797845" w:rsidRPr="00112504" w14:paraId="46568220" w14:textId="77777777" w:rsidTr="009112BC">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64730DC" w14:textId="683D527E"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6</w:t>
            </w:r>
          </w:p>
        </w:tc>
        <w:tc>
          <w:tcPr>
            <w:tcW w:w="1134" w:type="dxa"/>
            <w:tcBorders>
              <w:top w:val="single" w:sz="4" w:space="0" w:color="auto"/>
              <w:left w:val="nil"/>
              <w:bottom w:val="single" w:sz="4" w:space="0" w:color="auto"/>
            </w:tcBorders>
            <w:shd w:val="clear" w:color="000000" w:fill="FFFFFF"/>
            <w:noWrap/>
            <w:vAlign w:val="center"/>
          </w:tcPr>
          <w:p w14:paraId="442A1B06" w14:textId="77777777" w:rsidR="00797845" w:rsidRPr="00112504" w:rsidRDefault="00797845" w:rsidP="007978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1E5B8A60"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38D84C82" w14:textId="77777777" w:rsidR="00797845" w:rsidRPr="00112504" w:rsidRDefault="00797845" w:rsidP="00797845">
            <w:pPr>
              <w:spacing w:after="0"/>
              <w:jc w:val="center"/>
              <w:rPr>
                <w:rFonts w:ascii="Times New Roman" w:hAnsi="Times New Roman"/>
                <w:color w:val="000000"/>
                <w:lang w:eastAsia="en-IE"/>
              </w:rPr>
            </w:pPr>
            <w:bookmarkStart w:id="618" w:name="Expressdataflow2_step6"/>
            <w:r w:rsidRPr="00112504">
              <w:rPr>
                <w:rFonts w:ascii="Times New Roman" w:hAnsi="Times New Roman"/>
                <w:color w:val="000000"/>
                <w:lang w:eastAsia="en-IE"/>
              </w:rPr>
              <w:t>IE3R01</w:t>
            </w:r>
            <w:bookmarkEnd w:id="618"/>
          </w:p>
        </w:tc>
        <w:tc>
          <w:tcPr>
            <w:tcW w:w="2903" w:type="dxa"/>
            <w:gridSpan w:val="2"/>
            <w:vMerge/>
            <w:tcBorders>
              <w:left w:val="single" w:sz="4" w:space="0" w:color="auto"/>
              <w:bottom w:val="single" w:sz="4" w:space="0" w:color="auto"/>
              <w:right w:val="single" w:sz="4" w:space="0" w:color="auto"/>
            </w:tcBorders>
            <w:shd w:val="clear" w:color="000000" w:fill="FFFFFF"/>
            <w:noWrap/>
            <w:vAlign w:val="center"/>
          </w:tcPr>
          <w:p w14:paraId="5CFBE394" w14:textId="77777777" w:rsidR="00797845" w:rsidRPr="00112504" w:rsidRDefault="00797845" w:rsidP="00797845">
            <w:pPr>
              <w:spacing w:after="0"/>
              <w:jc w:val="left"/>
              <w:rPr>
                <w:rFonts w:ascii="Times New Roman" w:hAnsi="Times New Roman"/>
                <w:color w:val="000000"/>
                <w:lang w:eastAsia="en-IE"/>
              </w:rPr>
            </w:pPr>
          </w:p>
        </w:tc>
      </w:tr>
      <w:tr w:rsidR="00797845" w:rsidRPr="00112504" w14:paraId="3479A81B" w14:textId="77777777" w:rsidTr="009112BC">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FCAEBE6" w14:textId="1392A529"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7</w:t>
            </w:r>
          </w:p>
        </w:tc>
        <w:tc>
          <w:tcPr>
            <w:tcW w:w="1134" w:type="dxa"/>
            <w:tcBorders>
              <w:top w:val="single" w:sz="4" w:space="0" w:color="auto"/>
              <w:left w:val="nil"/>
              <w:bottom w:val="single" w:sz="4" w:space="0" w:color="auto"/>
            </w:tcBorders>
            <w:shd w:val="clear" w:color="000000" w:fill="FFFFFF"/>
            <w:noWrap/>
            <w:vAlign w:val="center"/>
          </w:tcPr>
          <w:p w14:paraId="26C8D470" w14:textId="77777777" w:rsidR="00797845" w:rsidRPr="00112504" w:rsidRDefault="00797845" w:rsidP="007978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018A8629"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3A499296" w14:textId="77777777" w:rsidR="00797845" w:rsidRPr="00112504" w:rsidRDefault="00797845" w:rsidP="00797845">
            <w:pPr>
              <w:spacing w:after="0"/>
              <w:jc w:val="center"/>
              <w:rPr>
                <w:rFonts w:ascii="Times New Roman" w:hAnsi="Times New Roman"/>
                <w:color w:val="000000"/>
                <w:lang w:eastAsia="en-IE"/>
              </w:rPr>
            </w:pPr>
            <w:bookmarkStart w:id="619" w:name="Expressdataflow2_step7"/>
            <w:r w:rsidRPr="00112504">
              <w:rPr>
                <w:rFonts w:ascii="Times New Roman" w:hAnsi="Times New Roman"/>
                <w:color w:val="000000"/>
                <w:lang w:eastAsia="en-IE"/>
              </w:rPr>
              <w:t>IE3N03</w:t>
            </w:r>
            <w:bookmarkEnd w:id="619"/>
          </w:p>
        </w:tc>
        <w:tc>
          <w:tcPr>
            <w:tcW w:w="2903"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tcPr>
          <w:p w14:paraId="3389471B" w14:textId="77777777" w:rsidR="00797845" w:rsidRPr="00112504" w:rsidRDefault="00797845" w:rsidP="0079784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574D4D" w:rsidRPr="00112504" w14:paraId="6A3C96D9" w14:textId="77777777" w:rsidTr="009112BC">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A32F0B8" w14:textId="7BD6D342" w:rsidR="00574D4D" w:rsidRPr="00112504" w:rsidRDefault="00574D4D"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8</w:t>
            </w:r>
          </w:p>
        </w:tc>
        <w:tc>
          <w:tcPr>
            <w:tcW w:w="1134" w:type="dxa"/>
            <w:tcBorders>
              <w:top w:val="single" w:sz="4" w:space="0" w:color="auto"/>
              <w:left w:val="nil"/>
              <w:bottom w:val="single" w:sz="4" w:space="0" w:color="auto"/>
            </w:tcBorders>
            <w:shd w:val="clear" w:color="000000" w:fill="FFFFFF"/>
            <w:noWrap/>
            <w:vAlign w:val="center"/>
          </w:tcPr>
          <w:p w14:paraId="4F49A5AC" w14:textId="77777777" w:rsidR="00574D4D" w:rsidRPr="00112504" w:rsidRDefault="00574D4D" w:rsidP="00797845">
            <w:pPr>
              <w:spacing w:after="0"/>
              <w:jc w:val="center"/>
              <w:rPr>
                <w:rFonts w:ascii="Times New Roman" w:hAnsi="Times New Roman"/>
                <w:color w:val="000000"/>
                <w:lang w:eastAsia="en-IE"/>
              </w:rPr>
            </w:pPr>
            <w:bookmarkStart w:id="620" w:name="Expressdataflow2_step8"/>
            <w:r w:rsidRPr="00112504">
              <w:rPr>
                <w:rFonts w:ascii="Times New Roman" w:hAnsi="Times New Roman"/>
                <w:color w:val="000000"/>
                <w:lang w:eastAsia="en-IE"/>
              </w:rPr>
              <w:t>IE3N06</w:t>
            </w:r>
            <w:bookmarkEnd w:id="620"/>
          </w:p>
        </w:tc>
        <w:tc>
          <w:tcPr>
            <w:tcW w:w="499" w:type="dxa"/>
            <w:tcBorders>
              <w:top w:val="single" w:sz="4" w:space="0" w:color="auto"/>
              <w:bottom w:val="single" w:sz="4" w:space="0" w:color="auto"/>
              <w:right w:val="dashed" w:sz="4" w:space="0" w:color="auto"/>
            </w:tcBorders>
            <w:shd w:val="clear" w:color="000000" w:fill="FFFFFF"/>
            <w:noWrap/>
            <w:vAlign w:val="center"/>
          </w:tcPr>
          <w:p w14:paraId="5765A7BA" w14:textId="77777777" w:rsidR="00574D4D" w:rsidRPr="00112504" w:rsidRDefault="00574D4D"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1E06827" w14:textId="77777777" w:rsidR="00574D4D" w:rsidRPr="00112504" w:rsidRDefault="00574D4D" w:rsidP="00797845">
            <w:pPr>
              <w:spacing w:after="0"/>
              <w:jc w:val="center"/>
              <w:rPr>
                <w:rFonts w:ascii="Times New Roman" w:hAnsi="Times New Roman"/>
                <w:color w:val="000000"/>
                <w:lang w:eastAsia="en-IE"/>
              </w:rPr>
            </w:pPr>
          </w:p>
        </w:tc>
        <w:tc>
          <w:tcPr>
            <w:tcW w:w="2903" w:type="dxa"/>
            <w:gridSpan w:val="2"/>
            <w:vMerge w:val="restart"/>
            <w:tcBorders>
              <w:top w:val="single" w:sz="4" w:space="0" w:color="auto"/>
              <w:left w:val="single" w:sz="4" w:space="0" w:color="auto"/>
              <w:right w:val="single" w:sz="4" w:space="0" w:color="auto"/>
            </w:tcBorders>
            <w:shd w:val="clear" w:color="000000" w:fill="FFFFFF"/>
            <w:noWrap/>
            <w:vAlign w:val="center"/>
          </w:tcPr>
          <w:p w14:paraId="49089B5A" w14:textId="77777777" w:rsidR="00574D4D" w:rsidRPr="00112504" w:rsidRDefault="00574D4D" w:rsidP="0079784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_Ref64451906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Arrival Notification</w:t>
            </w:r>
            <w:r w:rsidRPr="00112504">
              <w:rPr>
                <w:rFonts w:ascii="Times New Roman" w:hAnsi="Times New Roman"/>
                <w:color w:val="000000"/>
                <w:lang w:eastAsia="en-IE"/>
              </w:rPr>
              <w:fldChar w:fldCharType="end"/>
            </w:r>
          </w:p>
        </w:tc>
      </w:tr>
      <w:tr w:rsidR="00574D4D" w:rsidRPr="00112504" w14:paraId="42886480" w14:textId="77777777" w:rsidTr="009112BC">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173E3CA" w14:textId="7B73821C" w:rsidR="00574D4D" w:rsidRPr="00112504" w:rsidRDefault="00574D4D"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9</w:t>
            </w:r>
          </w:p>
        </w:tc>
        <w:tc>
          <w:tcPr>
            <w:tcW w:w="1134" w:type="dxa"/>
            <w:tcBorders>
              <w:top w:val="single" w:sz="4" w:space="0" w:color="auto"/>
              <w:left w:val="nil"/>
              <w:bottom w:val="single" w:sz="4" w:space="0" w:color="auto"/>
            </w:tcBorders>
            <w:shd w:val="clear" w:color="000000" w:fill="FFFFFF"/>
            <w:noWrap/>
            <w:vAlign w:val="center"/>
          </w:tcPr>
          <w:p w14:paraId="45F697DF" w14:textId="77777777" w:rsidR="00574D4D" w:rsidRPr="00112504" w:rsidRDefault="00574D4D" w:rsidP="007978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202D1789" w14:textId="77777777" w:rsidR="00574D4D" w:rsidRPr="00112504" w:rsidRDefault="00574D4D"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CECAE38" w14:textId="77777777" w:rsidR="00574D4D" w:rsidRPr="00112504" w:rsidRDefault="00574D4D" w:rsidP="00797845">
            <w:pPr>
              <w:spacing w:after="0"/>
              <w:jc w:val="center"/>
              <w:rPr>
                <w:rFonts w:ascii="Times New Roman" w:hAnsi="Times New Roman"/>
                <w:color w:val="000000"/>
                <w:lang w:eastAsia="en-IE"/>
              </w:rPr>
            </w:pPr>
            <w:bookmarkStart w:id="621" w:name="Expressdataflow2_step9"/>
            <w:r w:rsidRPr="00112504">
              <w:rPr>
                <w:rFonts w:ascii="Times New Roman" w:hAnsi="Times New Roman"/>
                <w:color w:val="000000"/>
                <w:lang w:eastAsia="en-IE"/>
              </w:rPr>
              <w:t>IE3R04</w:t>
            </w:r>
            <w:bookmarkEnd w:id="621"/>
          </w:p>
        </w:tc>
        <w:tc>
          <w:tcPr>
            <w:tcW w:w="2903" w:type="dxa"/>
            <w:gridSpan w:val="2"/>
            <w:vMerge/>
            <w:tcBorders>
              <w:left w:val="single" w:sz="4" w:space="0" w:color="auto"/>
              <w:bottom w:val="single" w:sz="4" w:space="0" w:color="auto"/>
              <w:right w:val="single" w:sz="4" w:space="0" w:color="auto"/>
            </w:tcBorders>
            <w:shd w:val="clear" w:color="000000" w:fill="FFFFFF"/>
            <w:noWrap/>
            <w:vAlign w:val="center"/>
          </w:tcPr>
          <w:p w14:paraId="1EE4972D" w14:textId="0B88CF01" w:rsidR="00574D4D" w:rsidRPr="00112504" w:rsidRDefault="00574D4D" w:rsidP="00797845">
            <w:pPr>
              <w:spacing w:after="0"/>
              <w:jc w:val="left"/>
              <w:rPr>
                <w:rFonts w:ascii="Times New Roman" w:hAnsi="Times New Roman"/>
                <w:color w:val="000000"/>
                <w:lang w:eastAsia="en-IE"/>
              </w:rPr>
            </w:pPr>
          </w:p>
        </w:tc>
      </w:tr>
      <w:tr w:rsidR="00797845" w:rsidRPr="00112504" w14:paraId="64CA29A8" w14:textId="77777777" w:rsidTr="009112BC">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5846376" w14:textId="2F5D7D0A"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10</w:t>
            </w:r>
          </w:p>
        </w:tc>
        <w:tc>
          <w:tcPr>
            <w:tcW w:w="1134" w:type="dxa"/>
            <w:tcBorders>
              <w:top w:val="single" w:sz="4" w:space="0" w:color="auto"/>
              <w:left w:val="nil"/>
              <w:bottom w:val="single" w:sz="4" w:space="0" w:color="auto"/>
            </w:tcBorders>
            <w:shd w:val="clear" w:color="000000" w:fill="FFFFFF"/>
            <w:noWrap/>
            <w:vAlign w:val="center"/>
          </w:tcPr>
          <w:p w14:paraId="42E85AFE" w14:textId="77777777" w:rsidR="00797845" w:rsidRPr="00112504" w:rsidRDefault="00797845" w:rsidP="00797845">
            <w:pPr>
              <w:spacing w:after="0"/>
              <w:jc w:val="center"/>
              <w:rPr>
                <w:rFonts w:ascii="Times New Roman" w:hAnsi="Times New Roman"/>
                <w:color w:val="000000"/>
                <w:lang w:eastAsia="en-IE"/>
              </w:rPr>
            </w:pPr>
            <w:bookmarkStart w:id="622" w:name="Expressdataflow2_step10"/>
            <w:r w:rsidRPr="00112504">
              <w:rPr>
                <w:rFonts w:ascii="Times New Roman" w:hAnsi="Times New Roman"/>
                <w:color w:val="000000"/>
                <w:lang w:eastAsia="en-IE"/>
              </w:rPr>
              <w:t>IE3F31</w:t>
            </w:r>
            <w:bookmarkEnd w:id="622"/>
          </w:p>
        </w:tc>
        <w:tc>
          <w:tcPr>
            <w:tcW w:w="499" w:type="dxa"/>
            <w:tcBorders>
              <w:top w:val="single" w:sz="4" w:space="0" w:color="auto"/>
              <w:bottom w:val="single" w:sz="4" w:space="0" w:color="auto"/>
              <w:right w:val="dashed" w:sz="4" w:space="0" w:color="auto"/>
            </w:tcBorders>
            <w:shd w:val="clear" w:color="000000" w:fill="FFFFFF"/>
            <w:noWrap/>
            <w:vAlign w:val="center"/>
          </w:tcPr>
          <w:p w14:paraId="66F793CB"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2EDC490" w14:textId="77777777" w:rsidR="00797845" w:rsidRPr="00112504" w:rsidRDefault="00797845" w:rsidP="00797845">
            <w:pPr>
              <w:spacing w:after="0"/>
              <w:jc w:val="center"/>
              <w:rPr>
                <w:rFonts w:ascii="Times New Roman" w:hAnsi="Times New Roman"/>
                <w:color w:val="000000"/>
                <w:lang w:eastAsia="en-IE"/>
              </w:rPr>
            </w:pPr>
          </w:p>
        </w:tc>
        <w:tc>
          <w:tcPr>
            <w:tcW w:w="2903" w:type="dxa"/>
            <w:gridSpan w:val="2"/>
            <w:vMerge w:val="restart"/>
            <w:tcBorders>
              <w:top w:val="single" w:sz="4" w:space="0" w:color="auto"/>
              <w:left w:val="single" w:sz="4" w:space="0" w:color="auto"/>
              <w:right w:val="single" w:sz="4" w:space="0" w:color="auto"/>
            </w:tcBorders>
            <w:shd w:val="clear" w:color="000000" w:fill="FFFFFF"/>
            <w:noWrap/>
            <w:vAlign w:val="center"/>
          </w:tcPr>
          <w:p w14:paraId="369A9EC8" w14:textId="30141693" w:rsidR="00797845" w:rsidRPr="00112504" w:rsidRDefault="00E65D78" w:rsidP="0079784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797845" w:rsidRPr="00112504" w14:paraId="2D681E11" w14:textId="77777777" w:rsidTr="009112BC">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AAD0B6A" w14:textId="0641AFE7"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11</w:t>
            </w:r>
          </w:p>
        </w:tc>
        <w:tc>
          <w:tcPr>
            <w:tcW w:w="1134" w:type="dxa"/>
            <w:tcBorders>
              <w:top w:val="single" w:sz="4" w:space="0" w:color="auto"/>
              <w:left w:val="nil"/>
              <w:bottom w:val="single" w:sz="4" w:space="0" w:color="auto"/>
            </w:tcBorders>
            <w:shd w:val="clear" w:color="000000" w:fill="FFFFFF"/>
            <w:noWrap/>
            <w:vAlign w:val="center"/>
          </w:tcPr>
          <w:p w14:paraId="1B9BC53D" w14:textId="77777777" w:rsidR="00797845" w:rsidRPr="00112504" w:rsidRDefault="00797845" w:rsidP="007978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41EA85EF"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5D20F452" w14:textId="77777777" w:rsidR="00797845" w:rsidRPr="00112504" w:rsidRDefault="00797845" w:rsidP="00797845">
            <w:pPr>
              <w:spacing w:after="0"/>
              <w:jc w:val="center"/>
              <w:rPr>
                <w:rFonts w:ascii="Times New Roman" w:hAnsi="Times New Roman"/>
                <w:color w:val="000000"/>
                <w:lang w:eastAsia="en-IE"/>
              </w:rPr>
            </w:pPr>
            <w:bookmarkStart w:id="623" w:name="Expressdataflow2_step11"/>
            <w:r w:rsidRPr="00112504">
              <w:rPr>
                <w:rFonts w:ascii="Times New Roman" w:hAnsi="Times New Roman"/>
                <w:color w:val="000000"/>
                <w:lang w:eastAsia="en-IE"/>
              </w:rPr>
              <w:t>IE3R01</w:t>
            </w:r>
            <w:bookmarkEnd w:id="623"/>
          </w:p>
        </w:tc>
        <w:tc>
          <w:tcPr>
            <w:tcW w:w="2903" w:type="dxa"/>
            <w:gridSpan w:val="2"/>
            <w:vMerge/>
            <w:tcBorders>
              <w:left w:val="single" w:sz="4" w:space="0" w:color="auto"/>
              <w:bottom w:val="single" w:sz="4" w:space="0" w:color="auto"/>
              <w:right w:val="single" w:sz="4" w:space="0" w:color="auto"/>
            </w:tcBorders>
            <w:shd w:val="clear" w:color="000000" w:fill="FFFFFF"/>
            <w:noWrap/>
            <w:vAlign w:val="center"/>
          </w:tcPr>
          <w:p w14:paraId="5449C71A" w14:textId="77777777" w:rsidR="00797845" w:rsidRPr="00112504" w:rsidRDefault="00797845" w:rsidP="00797845">
            <w:pPr>
              <w:spacing w:after="0"/>
              <w:jc w:val="left"/>
              <w:rPr>
                <w:rFonts w:ascii="Times New Roman" w:hAnsi="Times New Roman"/>
                <w:color w:val="000000"/>
                <w:lang w:eastAsia="en-IE"/>
              </w:rPr>
            </w:pPr>
          </w:p>
        </w:tc>
      </w:tr>
      <w:tr w:rsidR="00797845" w:rsidRPr="00112504" w14:paraId="14AA8227" w14:textId="77777777" w:rsidTr="009112BC">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E56420D" w14:textId="7CB58A3A"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12</w:t>
            </w:r>
          </w:p>
        </w:tc>
        <w:tc>
          <w:tcPr>
            <w:tcW w:w="1134" w:type="dxa"/>
            <w:tcBorders>
              <w:top w:val="single" w:sz="4" w:space="0" w:color="auto"/>
              <w:left w:val="nil"/>
              <w:bottom w:val="single" w:sz="4" w:space="0" w:color="auto"/>
            </w:tcBorders>
            <w:shd w:val="clear" w:color="000000" w:fill="FFFFFF"/>
            <w:noWrap/>
            <w:vAlign w:val="center"/>
          </w:tcPr>
          <w:p w14:paraId="1E30B854" w14:textId="77777777" w:rsidR="00797845" w:rsidRPr="00112504" w:rsidRDefault="00797845" w:rsidP="007978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4E1C2C8E"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9E62CB6" w14:textId="77777777" w:rsidR="00797845" w:rsidRPr="00112504" w:rsidRDefault="00797845" w:rsidP="00797845">
            <w:pPr>
              <w:spacing w:after="0"/>
              <w:jc w:val="center"/>
              <w:rPr>
                <w:rFonts w:ascii="Times New Roman" w:hAnsi="Times New Roman"/>
                <w:color w:val="000000"/>
                <w:lang w:eastAsia="en-IE"/>
              </w:rPr>
            </w:pPr>
            <w:bookmarkStart w:id="624" w:name="Expressdataflow2_step12"/>
            <w:r w:rsidRPr="00112504">
              <w:rPr>
                <w:rFonts w:ascii="Times New Roman" w:hAnsi="Times New Roman"/>
                <w:color w:val="000000"/>
                <w:lang w:eastAsia="en-IE"/>
              </w:rPr>
              <w:t>IE3N03</w:t>
            </w:r>
            <w:bookmarkEnd w:id="624"/>
          </w:p>
        </w:tc>
        <w:tc>
          <w:tcPr>
            <w:tcW w:w="2903"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tcPr>
          <w:p w14:paraId="7E4E15E2" w14:textId="77777777" w:rsidR="00797845" w:rsidRPr="00112504" w:rsidRDefault="00797845" w:rsidP="0079784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797845" w:rsidRPr="00112504" w14:paraId="10EF5F75" w14:textId="77777777" w:rsidTr="009112BC">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C4FE02A" w14:textId="116D98F8"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13</w:t>
            </w:r>
          </w:p>
        </w:tc>
        <w:tc>
          <w:tcPr>
            <w:tcW w:w="1134" w:type="dxa"/>
            <w:tcBorders>
              <w:top w:val="single" w:sz="4" w:space="0" w:color="auto"/>
              <w:left w:val="nil"/>
              <w:bottom w:val="single" w:sz="4" w:space="0" w:color="auto"/>
            </w:tcBorders>
            <w:shd w:val="clear" w:color="000000" w:fill="FFFFFF"/>
            <w:noWrap/>
            <w:vAlign w:val="center"/>
          </w:tcPr>
          <w:p w14:paraId="4F57AED5" w14:textId="77777777" w:rsidR="00797845" w:rsidRPr="00112504" w:rsidRDefault="00797845" w:rsidP="007978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71DAF9B7"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8AAE799" w14:textId="77777777" w:rsidR="00797845" w:rsidRPr="00112504" w:rsidRDefault="00797845" w:rsidP="00797845">
            <w:pPr>
              <w:spacing w:after="0"/>
              <w:jc w:val="center"/>
              <w:rPr>
                <w:rFonts w:ascii="Times New Roman" w:hAnsi="Times New Roman"/>
                <w:color w:val="000000"/>
                <w:lang w:eastAsia="en-IE"/>
              </w:rPr>
            </w:pPr>
            <w:bookmarkStart w:id="625" w:name="Expressdataflow2_step13"/>
            <w:r w:rsidRPr="00112504">
              <w:rPr>
                <w:rFonts w:ascii="Times New Roman" w:hAnsi="Times New Roman"/>
                <w:color w:val="000000"/>
                <w:lang w:eastAsia="en-IE"/>
              </w:rPr>
              <w:t>IE3N09</w:t>
            </w:r>
            <w:bookmarkEnd w:id="625"/>
          </w:p>
        </w:tc>
        <w:tc>
          <w:tcPr>
            <w:tcW w:w="2903"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tcPr>
          <w:p w14:paraId="4F83DE2E" w14:textId="77777777" w:rsidR="00797845" w:rsidRPr="00112504" w:rsidRDefault="00797845" w:rsidP="0079784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_Ref28951760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AEO control notification</w:t>
            </w:r>
            <w:r w:rsidRPr="00112504">
              <w:rPr>
                <w:rFonts w:ascii="Times New Roman" w:hAnsi="Times New Roman"/>
                <w:color w:val="000000"/>
                <w:lang w:eastAsia="en-IE"/>
              </w:rPr>
              <w:fldChar w:fldCharType="end"/>
            </w:r>
          </w:p>
        </w:tc>
      </w:tr>
      <w:tr w:rsidR="00797845" w:rsidRPr="00112504" w14:paraId="3CA45F83" w14:textId="77777777" w:rsidTr="009112BC">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A2DCFB0" w14:textId="66D04B7D"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14</w:t>
            </w:r>
          </w:p>
        </w:tc>
        <w:tc>
          <w:tcPr>
            <w:tcW w:w="1134" w:type="dxa"/>
            <w:tcBorders>
              <w:top w:val="single" w:sz="4" w:space="0" w:color="auto"/>
              <w:left w:val="nil"/>
              <w:bottom w:val="single" w:sz="4" w:space="0" w:color="auto"/>
            </w:tcBorders>
            <w:shd w:val="clear" w:color="000000" w:fill="FFFFFF"/>
            <w:noWrap/>
            <w:vAlign w:val="center"/>
          </w:tcPr>
          <w:p w14:paraId="5A857804" w14:textId="77777777" w:rsidR="00797845" w:rsidRPr="00112504" w:rsidRDefault="00797845" w:rsidP="00797845">
            <w:pPr>
              <w:spacing w:after="0"/>
              <w:jc w:val="center"/>
              <w:rPr>
                <w:rFonts w:ascii="Times New Roman" w:hAnsi="Times New Roman"/>
                <w:color w:val="000000"/>
                <w:lang w:eastAsia="en-IE"/>
              </w:rPr>
            </w:pPr>
            <w:bookmarkStart w:id="626" w:name="Expressdataflow2_step14"/>
            <w:r w:rsidRPr="00112504">
              <w:rPr>
                <w:rFonts w:ascii="Times New Roman" w:hAnsi="Times New Roman"/>
                <w:color w:val="000000"/>
                <w:lang w:eastAsia="en-IE"/>
              </w:rPr>
              <w:t>IE3N06</w:t>
            </w:r>
            <w:bookmarkEnd w:id="626"/>
          </w:p>
        </w:tc>
        <w:tc>
          <w:tcPr>
            <w:tcW w:w="499" w:type="dxa"/>
            <w:tcBorders>
              <w:top w:val="single" w:sz="4" w:space="0" w:color="auto"/>
              <w:bottom w:val="single" w:sz="4" w:space="0" w:color="auto"/>
              <w:right w:val="dashed" w:sz="4" w:space="0" w:color="auto"/>
            </w:tcBorders>
            <w:shd w:val="clear" w:color="000000" w:fill="FFFFFF"/>
            <w:noWrap/>
            <w:vAlign w:val="center"/>
          </w:tcPr>
          <w:p w14:paraId="4D5A0C91"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12A0EBB9" w14:textId="77777777" w:rsidR="00797845" w:rsidRPr="00112504" w:rsidRDefault="00797845" w:rsidP="00797845">
            <w:pPr>
              <w:spacing w:after="0"/>
              <w:jc w:val="center"/>
              <w:rPr>
                <w:rFonts w:ascii="Times New Roman" w:hAnsi="Times New Roman"/>
                <w:color w:val="000000"/>
                <w:lang w:eastAsia="en-IE"/>
              </w:rPr>
            </w:pPr>
          </w:p>
        </w:tc>
        <w:tc>
          <w:tcPr>
            <w:tcW w:w="2903" w:type="dxa"/>
            <w:gridSpan w:val="2"/>
            <w:vMerge w:val="restart"/>
            <w:tcBorders>
              <w:top w:val="single" w:sz="4" w:space="0" w:color="auto"/>
              <w:left w:val="single" w:sz="4" w:space="0" w:color="auto"/>
              <w:right w:val="single" w:sz="4" w:space="0" w:color="auto"/>
            </w:tcBorders>
            <w:shd w:val="clear" w:color="000000" w:fill="FFFFFF"/>
            <w:noWrap/>
            <w:vAlign w:val="center"/>
          </w:tcPr>
          <w:p w14:paraId="427FD1E7" w14:textId="77777777" w:rsidR="00797845" w:rsidRPr="00112504" w:rsidRDefault="00797845" w:rsidP="0079784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_Ref64451906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Arrival Notification</w:t>
            </w:r>
            <w:r w:rsidRPr="00112504">
              <w:rPr>
                <w:rFonts w:ascii="Times New Roman" w:hAnsi="Times New Roman"/>
                <w:color w:val="000000"/>
                <w:lang w:eastAsia="en-IE"/>
              </w:rPr>
              <w:fldChar w:fldCharType="end"/>
            </w:r>
          </w:p>
        </w:tc>
      </w:tr>
      <w:tr w:rsidR="00797845" w:rsidRPr="00112504" w14:paraId="72DBF460" w14:textId="77777777" w:rsidTr="009112BC">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8F10134" w14:textId="1EED2684"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15</w:t>
            </w:r>
          </w:p>
        </w:tc>
        <w:tc>
          <w:tcPr>
            <w:tcW w:w="1134" w:type="dxa"/>
            <w:tcBorders>
              <w:top w:val="single" w:sz="4" w:space="0" w:color="auto"/>
              <w:left w:val="nil"/>
              <w:bottom w:val="single" w:sz="4" w:space="0" w:color="auto"/>
            </w:tcBorders>
            <w:shd w:val="clear" w:color="000000" w:fill="FFFFFF"/>
            <w:noWrap/>
            <w:vAlign w:val="center"/>
          </w:tcPr>
          <w:p w14:paraId="20C7EEDA" w14:textId="77777777" w:rsidR="00797845" w:rsidRPr="00112504" w:rsidRDefault="00797845" w:rsidP="007978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3122D532"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059BB41" w14:textId="77777777" w:rsidR="00797845" w:rsidRPr="00112504" w:rsidRDefault="00797845" w:rsidP="00797845">
            <w:pPr>
              <w:spacing w:after="0"/>
              <w:jc w:val="center"/>
              <w:rPr>
                <w:rFonts w:ascii="Times New Roman" w:hAnsi="Times New Roman"/>
                <w:color w:val="000000"/>
                <w:lang w:eastAsia="en-IE"/>
              </w:rPr>
            </w:pPr>
            <w:bookmarkStart w:id="627" w:name="Expressdataflow2_step15"/>
            <w:r w:rsidRPr="00112504">
              <w:rPr>
                <w:rFonts w:ascii="Times New Roman" w:hAnsi="Times New Roman"/>
                <w:color w:val="000000"/>
                <w:lang w:eastAsia="en-IE"/>
              </w:rPr>
              <w:t>IE3R04</w:t>
            </w:r>
            <w:bookmarkEnd w:id="627"/>
          </w:p>
        </w:tc>
        <w:tc>
          <w:tcPr>
            <w:tcW w:w="2903" w:type="dxa"/>
            <w:gridSpan w:val="2"/>
            <w:vMerge/>
            <w:tcBorders>
              <w:left w:val="single" w:sz="4" w:space="0" w:color="auto"/>
              <w:bottom w:val="single" w:sz="4" w:space="0" w:color="auto"/>
              <w:right w:val="single" w:sz="4" w:space="0" w:color="auto"/>
            </w:tcBorders>
            <w:shd w:val="clear" w:color="000000" w:fill="FFFFFF"/>
            <w:noWrap/>
            <w:vAlign w:val="center"/>
          </w:tcPr>
          <w:p w14:paraId="2D716928" w14:textId="77777777" w:rsidR="00797845" w:rsidRPr="00112504" w:rsidRDefault="00797845" w:rsidP="00797845">
            <w:pPr>
              <w:spacing w:after="0"/>
              <w:jc w:val="left"/>
              <w:rPr>
                <w:rFonts w:ascii="Times New Roman" w:hAnsi="Times New Roman"/>
                <w:color w:val="000000"/>
                <w:lang w:eastAsia="en-IE"/>
              </w:rPr>
            </w:pPr>
          </w:p>
        </w:tc>
      </w:tr>
      <w:tr w:rsidR="00797845" w:rsidRPr="00112504" w14:paraId="565AE301" w14:textId="77777777" w:rsidTr="009112BC">
        <w:trPr>
          <w:trHeight w:val="300"/>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B3B06B3" w14:textId="6CFA8634" w:rsidR="00797845" w:rsidRPr="00112504" w:rsidRDefault="005E29E3"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16</w:t>
            </w:r>
          </w:p>
        </w:tc>
        <w:tc>
          <w:tcPr>
            <w:tcW w:w="1134" w:type="dxa"/>
            <w:tcBorders>
              <w:top w:val="single" w:sz="4" w:space="0" w:color="auto"/>
              <w:left w:val="nil"/>
              <w:bottom w:val="single" w:sz="4" w:space="0" w:color="auto"/>
            </w:tcBorders>
            <w:shd w:val="clear" w:color="000000" w:fill="FFFFFF"/>
            <w:noWrap/>
            <w:vAlign w:val="center"/>
          </w:tcPr>
          <w:p w14:paraId="227CFCBC" w14:textId="77777777" w:rsidR="00797845" w:rsidRPr="00112504" w:rsidRDefault="00797845" w:rsidP="007978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2FF88DF1" w14:textId="77777777" w:rsidR="00797845" w:rsidRPr="00112504" w:rsidRDefault="00797845" w:rsidP="007978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34"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6D6A21A0" w14:textId="77777777" w:rsidR="00797845" w:rsidRPr="00112504" w:rsidRDefault="00797845" w:rsidP="00797845">
            <w:pPr>
              <w:spacing w:after="0"/>
              <w:jc w:val="center"/>
              <w:rPr>
                <w:rFonts w:ascii="Times New Roman" w:hAnsi="Times New Roman"/>
                <w:color w:val="000000"/>
                <w:lang w:eastAsia="en-IE"/>
              </w:rPr>
            </w:pPr>
            <w:bookmarkStart w:id="628" w:name="Expressdataflow2_step16"/>
            <w:r w:rsidRPr="00112504">
              <w:rPr>
                <w:rFonts w:ascii="Times New Roman" w:hAnsi="Times New Roman"/>
                <w:color w:val="000000"/>
                <w:lang w:eastAsia="en-IE"/>
              </w:rPr>
              <w:t>IE3N08</w:t>
            </w:r>
            <w:bookmarkEnd w:id="628"/>
          </w:p>
        </w:tc>
        <w:tc>
          <w:tcPr>
            <w:tcW w:w="2903"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tcPr>
          <w:p w14:paraId="1B98F77B" w14:textId="77777777" w:rsidR="00797845" w:rsidRPr="00112504" w:rsidRDefault="00797845" w:rsidP="00797845">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_Ref64539265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Control Notification</w:t>
            </w:r>
            <w:r w:rsidRPr="00112504">
              <w:rPr>
                <w:rFonts w:ascii="Times New Roman" w:hAnsi="Times New Roman"/>
                <w:color w:val="000000"/>
                <w:lang w:eastAsia="en-IE"/>
              </w:rPr>
              <w:fldChar w:fldCharType="end"/>
            </w:r>
          </w:p>
        </w:tc>
      </w:tr>
    </w:tbl>
    <w:p w14:paraId="77C3757A" w14:textId="4AF803E0" w:rsidR="00281FDA" w:rsidRPr="00112504" w:rsidRDefault="00281FDA" w:rsidP="00281FDA">
      <w:pPr>
        <w:pStyle w:val="Caption"/>
        <w:rPr>
          <w:rFonts w:ascii="Times New Roman" w:hAnsi="Times New Roman"/>
        </w:rPr>
      </w:pPr>
      <w:bookmarkStart w:id="629" w:name="_Toc30490282"/>
      <w:bookmarkStart w:id="630" w:name="_Toc112058943"/>
      <w:bookmarkEnd w:id="629"/>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9</w:t>
      </w:r>
      <w:r w:rsidR="00EA597B" w:rsidRPr="00112504">
        <w:rPr>
          <w:rFonts w:ascii="Times New Roman" w:hAnsi="Times New Roman"/>
        </w:rPr>
        <w:fldChar w:fldCharType="end"/>
      </w:r>
      <w:r w:rsidRPr="00112504">
        <w:rPr>
          <w:rFonts w:ascii="Times New Roman" w:hAnsi="Times New Roman"/>
        </w:rPr>
        <w:t xml:space="preserve"> Express </w:t>
      </w:r>
      <w:r w:rsidR="00D174F6" w:rsidRPr="00112504">
        <w:rPr>
          <w:rFonts w:ascii="Times New Roman" w:hAnsi="Times New Roman"/>
        </w:rPr>
        <w:t xml:space="preserve">Business Scenario </w:t>
      </w:r>
      <w:r w:rsidRPr="00112504">
        <w:rPr>
          <w:rFonts w:ascii="Times New Roman" w:hAnsi="Times New Roman"/>
        </w:rPr>
        <w:t>2</w:t>
      </w:r>
      <w:bookmarkEnd w:id="630"/>
    </w:p>
    <w:p w14:paraId="207EBA8A" w14:textId="77777777" w:rsidR="00281FDA" w:rsidRPr="00112504" w:rsidRDefault="00281FDA" w:rsidP="00281FDA">
      <w:pPr>
        <w:rPr>
          <w:rFonts w:ascii="Times New Roman" w:hAnsi="Times New Roman"/>
        </w:rPr>
      </w:pPr>
    </w:p>
    <w:p w14:paraId="38C7054B" w14:textId="1DF6587D" w:rsidR="00281FDA" w:rsidRPr="00112504" w:rsidRDefault="67FDB267" w:rsidP="00013178">
      <w:pPr>
        <w:pStyle w:val="Heading3"/>
        <w:rPr>
          <w:rFonts w:ascii="Times New Roman" w:hAnsi="Times New Roman"/>
        </w:rPr>
      </w:pPr>
      <w:bookmarkStart w:id="631" w:name="_Ref82603967"/>
      <w:bookmarkStart w:id="632" w:name="_Toc112057992"/>
      <w:r w:rsidRPr="00112504">
        <w:rPr>
          <w:rFonts w:ascii="Times New Roman" w:hAnsi="Times New Roman"/>
        </w:rPr>
        <w:t xml:space="preserve">Express </w:t>
      </w:r>
      <w:r w:rsidR="1C1369B6" w:rsidRPr="00112504">
        <w:rPr>
          <w:rFonts w:ascii="Times New Roman" w:hAnsi="Times New Roman"/>
        </w:rPr>
        <w:t xml:space="preserve">Business Scenario </w:t>
      </w:r>
      <w:r w:rsidRPr="00112504">
        <w:rPr>
          <w:rFonts w:ascii="Times New Roman" w:hAnsi="Times New Roman"/>
        </w:rPr>
        <w:t>3 –Express (F21 + F32 + F33)</w:t>
      </w:r>
      <w:bookmarkEnd w:id="631"/>
      <w:bookmarkEnd w:id="632"/>
    </w:p>
    <w:p w14:paraId="712FCB41" w14:textId="77777777" w:rsidR="00BA5FCD" w:rsidRPr="00112504" w:rsidRDefault="00BA5FCD" w:rsidP="00BA5FCD">
      <w:pPr>
        <w:rPr>
          <w:rFonts w:ascii="Times New Roman" w:hAnsi="Times New Roman"/>
          <w:sz w:val="22"/>
          <w:szCs w:val="22"/>
        </w:rPr>
      </w:pPr>
      <w:r w:rsidRPr="00112504">
        <w:rPr>
          <w:rFonts w:ascii="Times New Roman" w:hAnsi="Times New Roman"/>
          <w:sz w:val="22"/>
          <w:szCs w:val="22"/>
        </w:rPr>
        <w:t xml:space="preserve">This section depicts the </w:t>
      </w:r>
      <w:bookmarkStart w:id="633" w:name="_Hlk71015982"/>
      <w:r w:rsidRPr="00112504">
        <w:rPr>
          <w:rFonts w:ascii="Times New Roman" w:hAnsi="Times New Roman"/>
          <w:sz w:val="22"/>
          <w:szCs w:val="22"/>
        </w:rPr>
        <w:t xml:space="preserve">End-to-end business scenario </w:t>
      </w:r>
      <w:bookmarkEnd w:id="633"/>
      <w:r w:rsidRPr="00112504">
        <w:rPr>
          <w:rFonts w:ascii="Times New Roman" w:hAnsi="Times New Roman"/>
          <w:sz w:val="22"/>
          <w:szCs w:val="22"/>
        </w:rPr>
        <w:t>for the Express business case where a Carrier submits the master level contract details.</w:t>
      </w:r>
    </w:p>
    <w:p w14:paraId="6FDCDE92" w14:textId="5506FD9E" w:rsidR="00C13130" w:rsidRPr="00112504" w:rsidRDefault="00C13130" w:rsidP="00C13130">
      <w:pPr>
        <w:rPr>
          <w:rFonts w:ascii="Times New Roman" w:hAnsi="Times New Roman"/>
          <w:sz w:val="22"/>
          <w:szCs w:val="22"/>
        </w:rPr>
      </w:pPr>
      <w:r w:rsidRPr="00112504">
        <w:rPr>
          <w:rFonts w:ascii="Times New Roman" w:hAnsi="Times New Roman"/>
          <w:sz w:val="22"/>
          <w:szCs w:val="22"/>
        </w:rPr>
        <w:t xml:space="preserve">The Express operator files an F32 </w:t>
      </w:r>
      <w:r w:rsidR="00791CEE" w:rsidRPr="00112504">
        <w:rPr>
          <w:rFonts w:ascii="Times New Roman" w:hAnsi="Times New Roman"/>
          <w:sz w:val="22"/>
          <w:szCs w:val="22"/>
        </w:rPr>
        <w:t>and assessment complete message is generated for each house consignment</w:t>
      </w:r>
      <w:r w:rsidR="00A43E0C" w:rsidRPr="00112504">
        <w:rPr>
          <w:rFonts w:ascii="Times New Roman" w:hAnsi="Times New Roman"/>
          <w:sz w:val="22"/>
          <w:szCs w:val="22"/>
        </w:rPr>
        <w:fldChar w:fldCharType="begin"/>
      </w:r>
      <w:r w:rsidR="00A43E0C" w:rsidRPr="00112504">
        <w:rPr>
          <w:rFonts w:ascii="Times New Roman" w:hAnsi="Times New Roman"/>
          <w:sz w:val="22"/>
          <w:szCs w:val="22"/>
        </w:rPr>
        <w:instrText xml:space="preserve"> NOTEREF _Ref78796689 \f \h </w:instrText>
      </w:r>
      <w:r w:rsidR="008717A2" w:rsidRPr="00112504">
        <w:rPr>
          <w:rFonts w:ascii="Times New Roman" w:hAnsi="Times New Roman"/>
          <w:sz w:val="22"/>
          <w:szCs w:val="22"/>
        </w:rPr>
        <w:instrText xml:space="preserve"> \* MERGEFORMAT </w:instrText>
      </w:r>
      <w:r w:rsidR="00A43E0C" w:rsidRPr="00112504">
        <w:rPr>
          <w:rFonts w:ascii="Times New Roman" w:hAnsi="Times New Roman"/>
          <w:sz w:val="22"/>
          <w:szCs w:val="22"/>
        </w:rPr>
      </w:r>
      <w:r w:rsidR="00A43E0C" w:rsidRPr="00112504">
        <w:rPr>
          <w:rFonts w:ascii="Times New Roman" w:hAnsi="Times New Roman"/>
          <w:sz w:val="22"/>
          <w:szCs w:val="22"/>
        </w:rPr>
        <w:fldChar w:fldCharType="separate"/>
      </w:r>
      <w:r w:rsidR="00A43E0C" w:rsidRPr="00112504">
        <w:rPr>
          <w:rStyle w:val="FootnoteReference"/>
          <w:rFonts w:ascii="Times New Roman" w:hAnsi="Times New Roman"/>
        </w:rPr>
        <w:t>7</w:t>
      </w:r>
      <w:r w:rsidR="00A43E0C" w:rsidRPr="00112504">
        <w:rPr>
          <w:rFonts w:ascii="Times New Roman" w:hAnsi="Times New Roman"/>
          <w:sz w:val="22"/>
          <w:szCs w:val="22"/>
        </w:rPr>
        <w:fldChar w:fldCharType="end"/>
      </w:r>
      <w:r w:rsidR="00A43E0C" w:rsidRPr="00112504">
        <w:rPr>
          <w:rFonts w:ascii="Times New Roman" w:hAnsi="Times New Roman"/>
          <w:sz w:val="22"/>
          <w:szCs w:val="22"/>
        </w:rPr>
        <w:t>, assessment complete is sent. T</w:t>
      </w:r>
      <w:r w:rsidRPr="00112504">
        <w:rPr>
          <w:rFonts w:ascii="Times New Roman" w:hAnsi="Times New Roman"/>
          <w:sz w:val="22"/>
          <w:szCs w:val="22"/>
        </w:rPr>
        <w:t xml:space="preserve">he Express operator lodges a F33 with additional House air waybill information. </w:t>
      </w:r>
      <w:r w:rsidR="0093596D" w:rsidRPr="00112504">
        <w:rPr>
          <w:rFonts w:ascii="Times New Roman" w:hAnsi="Times New Roman"/>
          <w:sz w:val="22"/>
          <w:szCs w:val="22"/>
        </w:rPr>
        <w:t>An assessment complete for the ENS is generated after the master level filing is lodged.</w:t>
      </w:r>
    </w:p>
    <w:p w14:paraId="6BC7692B" w14:textId="77777777" w:rsidR="00C974CD" w:rsidRPr="00112504" w:rsidRDefault="00C974CD" w:rsidP="00C974CD">
      <w:pPr>
        <w:rPr>
          <w:rFonts w:ascii="Times New Roman" w:eastAsia="SimSun" w:hAnsi="Times New Roman"/>
          <w:sz w:val="22"/>
          <w:szCs w:val="22"/>
          <w:lang w:val="en"/>
        </w:rPr>
      </w:pPr>
      <w:r w:rsidRPr="00112504">
        <w:rPr>
          <w:rFonts w:ascii="Times New Roman" w:eastAsia="SimSun" w:hAnsi="Times New Roman"/>
          <w:sz w:val="22"/>
          <w:szCs w:val="22"/>
          <w:lang w:val="en"/>
        </w:rPr>
        <w:t xml:space="preserve">The </w:t>
      </w:r>
      <w:r w:rsidRPr="00112504">
        <w:rPr>
          <w:rFonts w:ascii="Times New Roman" w:eastAsia="SimSun" w:hAnsi="Times New Roman"/>
          <w:i/>
          <w:iCs/>
          <w:sz w:val="22"/>
          <w:szCs w:val="22"/>
          <w:lang w:val="en"/>
        </w:rPr>
        <w:t>Carrier</w:t>
      </w:r>
      <w:r w:rsidRPr="00112504">
        <w:rPr>
          <w:rFonts w:ascii="Times New Roman" w:eastAsia="SimSun" w:hAnsi="Times New Roman"/>
          <w:sz w:val="22"/>
          <w:szCs w:val="22"/>
          <w:lang w:val="en"/>
        </w:rPr>
        <w:t xml:space="preserve"> messages, marked in light grey italics in the flow, will be simulated </w:t>
      </w:r>
      <w:proofErr w:type="gramStart"/>
      <w:r w:rsidRPr="00112504">
        <w:rPr>
          <w:rFonts w:ascii="Times New Roman" w:eastAsia="SimSun" w:hAnsi="Times New Roman"/>
          <w:sz w:val="22"/>
          <w:szCs w:val="22"/>
          <w:lang w:val="en"/>
        </w:rPr>
        <w:t>in order to</w:t>
      </w:r>
      <w:proofErr w:type="gramEnd"/>
      <w:r w:rsidRPr="00112504">
        <w:rPr>
          <w:rFonts w:ascii="Times New Roman" w:eastAsia="SimSun" w:hAnsi="Times New Roman"/>
          <w:sz w:val="22"/>
          <w:szCs w:val="22"/>
          <w:lang w:val="en"/>
        </w:rPr>
        <w:t xml:space="preserve"> send the IE3N03 required messages to the EO during the campaign.</w:t>
      </w:r>
    </w:p>
    <w:p w14:paraId="49711FB8" w14:textId="77777777" w:rsidR="00393B47" w:rsidRPr="00112504" w:rsidRDefault="00393B47" w:rsidP="00281FDA">
      <w:pPr>
        <w:pStyle w:val="Text2"/>
        <w:rPr>
          <w:rFonts w:ascii="Times New Roman" w:hAnsi="Times New Roman"/>
        </w:rPr>
      </w:pPr>
    </w:p>
    <w:bookmarkStart w:id="634" w:name="_MON_1705235323"/>
    <w:bookmarkEnd w:id="634"/>
    <w:p w14:paraId="345CB6EF" w14:textId="6872D9EB" w:rsidR="00281FDA" w:rsidRPr="00112504" w:rsidRDefault="005D49D5" w:rsidP="00281FDA">
      <w:pPr>
        <w:pStyle w:val="Text2"/>
        <w:rPr>
          <w:rFonts w:ascii="Times New Roman" w:hAnsi="Times New Roman"/>
        </w:rPr>
      </w:pPr>
      <w:r w:rsidRPr="00112504">
        <w:rPr>
          <w:rFonts w:ascii="Times New Roman" w:hAnsi="Times New Roman"/>
          <w:noProof/>
        </w:rPr>
        <w:object w:dxaOrig="1287" w:dyaOrig="837" w14:anchorId="1756677C">
          <v:shape id="_x0000_i1029" type="#_x0000_t75" style="width:66pt;height:40.5pt" o:ole="">
            <v:imagedata r:id="rId25" o:title=""/>
          </v:shape>
          <o:OLEObject Type="Embed" ProgID="Excel.Sheet.12" ShapeID="_x0000_i1029" DrawAspect="Icon" ObjectID="_1722851357" r:id="rId26"/>
        </w:object>
      </w:r>
    </w:p>
    <w:tbl>
      <w:tblPr>
        <w:tblW w:w="7589" w:type="dxa"/>
        <w:jc w:val="center"/>
        <w:tblLayout w:type="fixed"/>
        <w:tblLook w:val="04A0" w:firstRow="1" w:lastRow="0" w:firstColumn="1" w:lastColumn="0" w:noHBand="0" w:noVBand="1"/>
      </w:tblPr>
      <w:tblGrid>
        <w:gridCol w:w="450"/>
        <w:gridCol w:w="1110"/>
        <w:gridCol w:w="537"/>
        <w:gridCol w:w="1148"/>
        <w:gridCol w:w="499"/>
        <w:gridCol w:w="1128"/>
        <w:gridCol w:w="2717"/>
      </w:tblGrid>
      <w:tr w:rsidR="00BE4EF4" w:rsidRPr="00112504" w14:paraId="41C52A06" w14:textId="77777777" w:rsidTr="00FA3743">
        <w:trPr>
          <w:cantSplit/>
          <w:trHeight w:val="319"/>
          <w:tblHeader/>
          <w:jc w:val="center"/>
        </w:trPr>
        <w:tc>
          <w:tcPr>
            <w:tcW w:w="450" w:type="dxa"/>
            <w:tcBorders>
              <w:top w:val="nil"/>
              <w:left w:val="nil"/>
              <w:bottom w:val="nil"/>
            </w:tcBorders>
            <w:shd w:val="clear" w:color="000000" w:fill="FFFFFF"/>
            <w:noWrap/>
            <w:vAlign w:val="center"/>
            <w:hideMark/>
          </w:tcPr>
          <w:p w14:paraId="63E2B721" w14:textId="77777777" w:rsidR="00BE4EF4" w:rsidRPr="00112504" w:rsidRDefault="00BE4EF4"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1647" w:type="dxa"/>
            <w:gridSpan w:val="2"/>
            <w:tcBorders>
              <w:top w:val="nil"/>
              <w:bottom w:val="single" w:sz="4" w:space="0" w:color="auto"/>
              <w:right w:val="dashed" w:sz="4" w:space="0" w:color="auto"/>
            </w:tcBorders>
            <w:shd w:val="clear" w:color="000000" w:fill="FFFFFF"/>
            <w:vAlign w:val="center"/>
          </w:tcPr>
          <w:p w14:paraId="2D0E7E17" w14:textId="32D6D6AE" w:rsidR="00BE4EF4" w:rsidRPr="00112504" w:rsidRDefault="00BE4EF4">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Carrier</w:t>
            </w:r>
          </w:p>
        </w:tc>
        <w:tc>
          <w:tcPr>
            <w:tcW w:w="1647" w:type="dxa"/>
            <w:gridSpan w:val="2"/>
            <w:tcBorders>
              <w:top w:val="nil"/>
              <w:left w:val="dashed" w:sz="4" w:space="0" w:color="auto"/>
              <w:bottom w:val="nil"/>
              <w:right w:val="dashed" w:sz="4" w:space="0" w:color="auto"/>
            </w:tcBorders>
            <w:shd w:val="clear" w:color="000000" w:fill="FFFFFF"/>
            <w:noWrap/>
            <w:vAlign w:val="center"/>
            <w:hideMark/>
          </w:tcPr>
          <w:p w14:paraId="6D82D1EF" w14:textId="033F4389" w:rsidR="00BE4EF4" w:rsidRPr="00112504" w:rsidRDefault="00BE4EF4" w:rsidP="00281FDA">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Express Operator</w:t>
            </w:r>
          </w:p>
        </w:tc>
        <w:tc>
          <w:tcPr>
            <w:tcW w:w="1128" w:type="dxa"/>
            <w:tcBorders>
              <w:top w:val="nil"/>
              <w:left w:val="dashed" w:sz="4" w:space="0" w:color="auto"/>
              <w:bottom w:val="nil"/>
              <w:right w:val="nil"/>
            </w:tcBorders>
            <w:shd w:val="clear" w:color="000000" w:fill="FFFFFF"/>
            <w:noWrap/>
            <w:vAlign w:val="center"/>
            <w:hideMark/>
          </w:tcPr>
          <w:p w14:paraId="4EBCA779" w14:textId="77777777" w:rsidR="00BE4EF4" w:rsidRPr="00112504" w:rsidRDefault="00BE4EF4" w:rsidP="00281FDA">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717" w:type="dxa"/>
            <w:tcBorders>
              <w:bottom w:val="single" w:sz="4" w:space="0" w:color="auto"/>
              <w:right w:val="nil"/>
            </w:tcBorders>
            <w:shd w:val="clear" w:color="000000" w:fill="FFFFFF"/>
            <w:noWrap/>
            <w:vAlign w:val="center"/>
          </w:tcPr>
          <w:p w14:paraId="3671AB4B" w14:textId="77777777" w:rsidR="00BE4EF4" w:rsidRPr="00112504" w:rsidRDefault="00BE4EF4" w:rsidP="00281FDA">
            <w:pPr>
              <w:spacing w:after="0"/>
              <w:jc w:val="center"/>
              <w:rPr>
                <w:rFonts w:ascii="Times New Roman" w:hAnsi="Times New Roman"/>
                <w:b/>
                <w:bCs/>
                <w:color w:val="000000"/>
                <w:lang w:eastAsia="en-IE"/>
              </w:rPr>
            </w:pPr>
          </w:p>
        </w:tc>
      </w:tr>
      <w:tr w:rsidR="00143EDA" w:rsidRPr="00112504" w14:paraId="4E89C1D5" w14:textId="77777777" w:rsidTr="00FA3743">
        <w:trPr>
          <w:trHeight w:val="304"/>
          <w:jc w:val="center"/>
        </w:trPr>
        <w:tc>
          <w:tcPr>
            <w:tcW w:w="45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3E9F07C" w14:textId="489F1D42"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110" w:type="dxa"/>
            <w:tcBorders>
              <w:top w:val="single" w:sz="4" w:space="0" w:color="auto"/>
              <w:left w:val="dashed" w:sz="4" w:space="0" w:color="auto"/>
              <w:bottom w:val="single" w:sz="4" w:space="0" w:color="auto"/>
            </w:tcBorders>
            <w:shd w:val="clear" w:color="000000" w:fill="FFFFFF"/>
            <w:vAlign w:val="center"/>
          </w:tcPr>
          <w:p w14:paraId="45991BBD" w14:textId="1A50A680" w:rsidR="00143EDA" w:rsidRPr="00112504" w:rsidRDefault="00143EDA">
            <w:pPr>
              <w:spacing w:after="0"/>
              <w:jc w:val="center"/>
              <w:rPr>
                <w:rFonts w:ascii="Times New Roman" w:hAnsi="Times New Roman"/>
                <w:color w:val="000000"/>
                <w:lang w:eastAsia="en-IE"/>
              </w:rPr>
            </w:pPr>
          </w:p>
        </w:tc>
        <w:tc>
          <w:tcPr>
            <w:tcW w:w="537" w:type="dxa"/>
            <w:tcBorders>
              <w:top w:val="single" w:sz="4" w:space="0" w:color="auto"/>
              <w:bottom w:val="single" w:sz="4" w:space="0" w:color="auto"/>
              <w:right w:val="dashed" w:sz="4" w:space="0" w:color="auto"/>
            </w:tcBorders>
            <w:shd w:val="clear" w:color="000000" w:fill="FFFFFF"/>
            <w:vAlign w:val="center"/>
          </w:tcPr>
          <w:p w14:paraId="5CDFBB74" w14:textId="0847CD3C" w:rsidR="00143EDA" w:rsidRPr="00112504" w:rsidRDefault="00143EDA">
            <w:pPr>
              <w:spacing w:after="0"/>
              <w:jc w:val="center"/>
              <w:rPr>
                <w:rFonts w:ascii="Times New Roman" w:hAnsi="Times New Roman"/>
                <w:color w:val="000000"/>
                <w:lang w:eastAsia="en-IE"/>
              </w:rPr>
            </w:pPr>
          </w:p>
        </w:tc>
        <w:tc>
          <w:tcPr>
            <w:tcW w:w="1148" w:type="dxa"/>
            <w:tcBorders>
              <w:top w:val="single" w:sz="4" w:space="0" w:color="auto"/>
              <w:left w:val="dashed" w:sz="4" w:space="0" w:color="auto"/>
              <w:bottom w:val="single" w:sz="4" w:space="0" w:color="auto"/>
            </w:tcBorders>
            <w:shd w:val="clear" w:color="000000" w:fill="FFFFFF"/>
            <w:noWrap/>
            <w:vAlign w:val="center"/>
            <w:hideMark/>
          </w:tcPr>
          <w:p w14:paraId="5DB0DE40" w14:textId="23E68096" w:rsidR="00143EDA" w:rsidRPr="00112504" w:rsidRDefault="00143EDA" w:rsidP="008864F5">
            <w:pPr>
              <w:spacing w:after="0"/>
              <w:jc w:val="center"/>
              <w:rPr>
                <w:rFonts w:ascii="Times New Roman" w:hAnsi="Times New Roman"/>
                <w:color w:val="000000"/>
                <w:lang w:eastAsia="en-IE"/>
              </w:rPr>
            </w:pPr>
            <w:bookmarkStart w:id="635" w:name="Expressdataflow3_step1"/>
            <w:r w:rsidRPr="00112504">
              <w:rPr>
                <w:rFonts w:ascii="Times New Roman" w:hAnsi="Times New Roman"/>
                <w:color w:val="000000"/>
                <w:lang w:eastAsia="en-IE"/>
              </w:rPr>
              <w:t>IE3F32</w:t>
            </w:r>
            <w:bookmarkEnd w:id="635"/>
          </w:p>
        </w:tc>
        <w:tc>
          <w:tcPr>
            <w:tcW w:w="499" w:type="dxa"/>
            <w:tcBorders>
              <w:top w:val="single" w:sz="4" w:space="0" w:color="auto"/>
              <w:bottom w:val="single" w:sz="4" w:space="0" w:color="auto"/>
              <w:right w:val="dashed" w:sz="4" w:space="0" w:color="auto"/>
            </w:tcBorders>
            <w:shd w:val="clear" w:color="000000" w:fill="FFFFFF"/>
            <w:noWrap/>
            <w:vAlign w:val="center"/>
            <w:hideMark/>
          </w:tcPr>
          <w:p w14:paraId="654B26E6" w14:textId="77777777"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28"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0F2023BE" w14:textId="77777777" w:rsidR="00143EDA" w:rsidRPr="00112504" w:rsidRDefault="00143EDA" w:rsidP="008864F5">
            <w:pPr>
              <w:spacing w:after="0"/>
              <w:jc w:val="center"/>
              <w:rPr>
                <w:rFonts w:ascii="Times New Roman" w:hAnsi="Times New Roman"/>
                <w:color w:val="000000"/>
                <w:lang w:eastAsia="en-IE"/>
              </w:rPr>
            </w:pPr>
          </w:p>
        </w:tc>
        <w:tc>
          <w:tcPr>
            <w:tcW w:w="2717" w:type="dxa"/>
            <w:vMerge w:val="restart"/>
            <w:tcBorders>
              <w:top w:val="single" w:sz="4" w:space="0" w:color="auto"/>
              <w:left w:val="single" w:sz="4" w:space="0" w:color="auto"/>
              <w:right w:val="single" w:sz="4" w:space="0" w:color="auto"/>
            </w:tcBorders>
            <w:shd w:val="clear" w:color="000000" w:fill="FFFFFF"/>
            <w:noWrap/>
            <w:vAlign w:val="center"/>
          </w:tcPr>
          <w:p w14:paraId="5F07EFDC" w14:textId="211FCB3A" w:rsidR="00143EDA" w:rsidRPr="00112504" w:rsidRDefault="00143EDA" w:rsidP="008864F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_Ref64542225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end"/>
            </w:r>
          </w:p>
        </w:tc>
      </w:tr>
      <w:tr w:rsidR="00143EDA" w:rsidRPr="00112504" w14:paraId="23C40867" w14:textId="77777777" w:rsidTr="00FA3743">
        <w:trPr>
          <w:trHeight w:val="304"/>
          <w:jc w:val="center"/>
        </w:trPr>
        <w:tc>
          <w:tcPr>
            <w:tcW w:w="450" w:type="dxa"/>
            <w:tcBorders>
              <w:top w:val="nil"/>
              <w:left w:val="single" w:sz="4" w:space="0" w:color="auto"/>
              <w:bottom w:val="single" w:sz="4" w:space="0" w:color="auto"/>
              <w:right w:val="single" w:sz="4" w:space="0" w:color="auto"/>
            </w:tcBorders>
            <w:shd w:val="clear" w:color="000000" w:fill="FFFFFF"/>
            <w:noWrap/>
            <w:vAlign w:val="center"/>
          </w:tcPr>
          <w:p w14:paraId="15DDEC56" w14:textId="5BEA8B1B"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110" w:type="dxa"/>
            <w:tcBorders>
              <w:top w:val="single" w:sz="4" w:space="0" w:color="auto"/>
              <w:left w:val="dashed" w:sz="4" w:space="0" w:color="auto"/>
              <w:bottom w:val="single" w:sz="4" w:space="0" w:color="auto"/>
            </w:tcBorders>
            <w:shd w:val="clear" w:color="000000" w:fill="FFFFFF"/>
            <w:vAlign w:val="center"/>
          </w:tcPr>
          <w:p w14:paraId="5B23FBBC" w14:textId="77777777" w:rsidR="00143EDA" w:rsidRPr="00112504" w:rsidRDefault="00143EDA">
            <w:pPr>
              <w:spacing w:after="0"/>
              <w:jc w:val="center"/>
              <w:rPr>
                <w:rFonts w:ascii="Times New Roman" w:hAnsi="Times New Roman"/>
                <w:color w:val="000000"/>
                <w:lang w:eastAsia="en-IE"/>
              </w:rPr>
            </w:pPr>
          </w:p>
        </w:tc>
        <w:tc>
          <w:tcPr>
            <w:tcW w:w="537" w:type="dxa"/>
            <w:tcBorders>
              <w:top w:val="single" w:sz="4" w:space="0" w:color="auto"/>
              <w:bottom w:val="single" w:sz="4" w:space="0" w:color="auto"/>
              <w:right w:val="dashed" w:sz="4" w:space="0" w:color="auto"/>
            </w:tcBorders>
            <w:shd w:val="clear" w:color="000000" w:fill="FFFFFF"/>
            <w:vAlign w:val="center"/>
          </w:tcPr>
          <w:p w14:paraId="16078C97" w14:textId="70E34D93" w:rsidR="00143EDA" w:rsidRPr="00112504" w:rsidRDefault="00143EDA">
            <w:pPr>
              <w:spacing w:after="0"/>
              <w:jc w:val="center"/>
              <w:rPr>
                <w:rFonts w:ascii="Times New Roman" w:hAnsi="Times New Roman"/>
                <w:color w:val="000000"/>
                <w:lang w:eastAsia="en-IE"/>
              </w:rPr>
            </w:pPr>
          </w:p>
        </w:tc>
        <w:tc>
          <w:tcPr>
            <w:tcW w:w="1148" w:type="dxa"/>
            <w:tcBorders>
              <w:top w:val="nil"/>
              <w:left w:val="dashed" w:sz="4" w:space="0" w:color="auto"/>
              <w:bottom w:val="single" w:sz="4" w:space="0" w:color="auto"/>
            </w:tcBorders>
            <w:shd w:val="clear" w:color="000000" w:fill="FFFFFF"/>
            <w:noWrap/>
            <w:vAlign w:val="center"/>
            <w:hideMark/>
          </w:tcPr>
          <w:p w14:paraId="6DA4B211" w14:textId="3B85C5F1" w:rsidR="00143EDA" w:rsidRPr="00112504" w:rsidRDefault="00143EDA" w:rsidP="008864F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hideMark/>
          </w:tcPr>
          <w:p w14:paraId="6250193B" w14:textId="77777777"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28" w:type="dxa"/>
            <w:tcBorders>
              <w:top w:val="nil"/>
              <w:left w:val="dashed" w:sz="4" w:space="0" w:color="auto"/>
              <w:bottom w:val="single" w:sz="4" w:space="0" w:color="auto"/>
              <w:right w:val="single" w:sz="4" w:space="0" w:color="auto"/>
            </w:tcBorders>
            <w:shd w:val="clear" w:color="000000" w:fill="FFFFFF"/>
            <w:noWrap/>
            <w:vAlign w:val="center"/>
            <w:hideMark/>
          </w:tcPr>
          <w:p w14:paraId="35E4CB5E" w14:textId="77777777" w:rsidR="00143EDA" w:rsidRPr="00112504" w:rsidRDefault="00143EDA" w:rsidP="008864F5">
            <w:pPr>
              <w:spacing w:after="0"/>
              <w:jc w:val="center"/>
              <w:rPr>
                <w:rFonts w:ascii="Times New Roman" w:hAnsi="Times New Roman"/>
                <w:color w:val="000000"/>
                <w:lang w:eastAsia="en-IE"/>
              </w:rPr>
            </w:pPr>
            <w:bookmarkStart w:id="636" w:name="Expressdataflow3_step2"/>
            <w:r w:rsidRPr="00112504">
              <w:rPr>
                <w:rFonts w:ascii="Times New Roman" w:hAnsi="Times New Roman"/>
                <w:color w:val="000000"/>
                <w:lang w:eastAsia="en-IE"/>
              </w:rPr>
              <w:t>IE3R01</w:t>
            </w:r>
            <w:bookmarkEnd w:id="636"/>
          </w:p>
        </w:tc>
        <w:tc>
          <w:tcPr>
            <w:tcW w:w="2717" w:type="dxa"/>
            <w:vMerge/>
            <w:tcBorders>
              <w:left w:val="single" w:sz="4" w:space="0" w:color="auto"/>
              <w:bottom w:val="single" w:sz="4" w:space="0" w:color="auto"/>
              <w:right w:val="single" w:sz="4" w:space="0" w:color="auto"/>
            </w:tcBorders>
            <w:shd w:val="clear" w:color="000000" w:fill="FFFFFF"/>
            <w:noWrap/>
            <w:vAlign w:val="center"/>
          </w:tcPr>
          <w:p w14:paraId="255AB44F" w14:textId="77777777" w:rsidR="00143EDA" w:rsidRPr="00112504" w:rsidRDefault="00143EDA" w:rsidP="008864F5">
            <w:pPr>
              <w:spacing w:after="0"/>
              <w:jc w:val="left"/>
              <w:rPr>
                <w:rFonts w:ascii="Times New Roman" w:hAnsi="Times New Roman"/>
                <w:color w:val="000000"/>
                <w:lang w:eastAsia="en-IE"/>
              </w:rPr>
            </w:pPr>
          </w:p>
        </w:tc>
      </w:tr>
      <w:tr w:rsidR="00143EDA" w:rsidRPr="00112504" w14:paraId="4CE0B3F7" w14:textId="77777777" w:rsidTr="00FA3743">
        <w:trPr>
          <w:trHeight w:val="304"/>
          <w:jc w:val="center"/>
        </w:trPr>
        <w:tc>
          <w:tcPr>
            <w:tcW w:w="45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28318C2" w14:textId="4FE764CC"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lastRenderedPageBreak/>
              <w:t>3</w:t>
            </w:r>
          </w:p>
        </w:tc>
        <w:tc>
          <w:tcPr>
            <w:tcW w:w="1110" w:type="dxa"/>
            <w:tcBorders>
              <w:top w:val="single" w:sz="4" w:space="0" w:color="auto"/>
              <w:left w:val="dashed" w:sz="4" w:space="0" w:color="auto"/>
              <w:bottom w:val="single" w:sz="4" w:space="0" w:color="auto"/>
            </w:tcBorders>
            <w:shd w:val="clear" w:color="000000" w:fill="FFFFFF"/>
            <w:vAlign w:val="center"/>
          </w:tcPr>
          <w:p w14:paraId="337399F9" w14:textId="77777777" w:rsidR="00143EDA" w:rsidRPr="00112504" w:rsidRDefault="00143EDA">
            <w:pPr>
              <w:spacing w:after="0"/>
              <w:jc w:val="center"/>
              <w:rPr>
                <w:rFonts w:ascii="Times New Roman" w:hAnsi="Times New Roman"/>
                <w:color w:val="000000"/>
                <w:lang w:eastAsia="en-IE"/>
              </w:rPr>
            </w:pPr>
          </w:p>
        </w:tc>
        <w:tc>
          <w:tcPr>
            <w:tcW w:w="537" w:type="dxa"/>
            <w:tcBorders>
              <w:top w:val="single" w:sz="4" w:space="0" w:color="auto"/>
              <w:bottom w:val="single" w:sz="4" w:space="0" w:color="auto"/>
              <w:right w:val="dashed" w:sz="4" w:space="0" w:color="auto"/>
            </w:tcBorders>
            <w:shd w:val="clear" w:color="000000" w:fill="FFFFFF"/>
            <w:vAlign w:val="center"/>
          </w:tcPr>
          <w:p w14:paraId="360A0101" w14:textId="63E3C118" w:rsidR="00143EDA" w:rsidRPr="00112504" w:rsidRDefault="00143EDA">
            <w:pPr>
              <w:spacing w:after="0"/>
              <w:jc w:val="center"/>
              <w:rPr>
                <w:rFonts w:ascii="Times New Roman" w:hAnsi="Times New Roman"/>
                <w:color w:val="000000"/>
                <w:lang w:eastAsia="en-IE"/>
              </w:rPr>
            </w:pPr>
          </w:p>
        </w:tc>
        <w:tc>
          <w:tcPr>
            <w:tcW w:w="1148" w:type="dxa"/>
            <w:tcBorders>
              <w:top w:val="single" w:sz="4" w:space="0" w:color="auto"/>
              <w:left w:val="dashed" w:sz="4" w:space="0" w:color="auto"/>
              <w:bottom w:val="single" w:sz="4" w:space="0" w:color="auto"/>
            </w:tcBorders>
            <w:shd w:val="clear" w:color="000000" w:fill="FFFFFF"/>
            <w:noWrap/>
            <w:vAlign w:val="center"/>
          </w:tcPr>
          <w:p w14:paraId="4C244F96" w14:textId="79FE90E8" w:rsidR="00143EDA" w:rsidRPr="00112504" w:rsidRDefault="00143EDA" w:rsidP="008864F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280DF9EC" w14:textId="77777777"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28"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3B3990B3" w14:textId="747CF7C5" w:rsidR="00143EDA" w:rsidRPr="00112504" w:rsidRDefault="00143EDA" w:rsidP="008864F5">
            <w:pPr>
              <w:spacing w:after="0"/>
              <w:jc w:val="center"/>
              <w:rPr>
                <w:rFonts w:ascii="Times New Roman" w:hAnsi="Times New Roman"/>
                <w:color w:val="000000"/>
                <w:lang w:eastAsia="en-IE"/>
              </w:rPr>
            </w:pPr>
            <w:bookmarkStart w:id="637" w:name="Expressdataflow3_step3"/>
            <w:r w:rsidRPr="00112504">
              <w:rPr>
                <w:rFonts w:ascii="Times New Roman" w:hAnsi="Times New Roman"/>
                <w:color w:val="000000"/>
                <w:lang w:eastAsia="en-IE"/>
              </w:rPr>
              <w:t>IE3N03</w:t>
            </w:r>
            <w:bookmarkStart w:id="638" w:name="_Ref78796689"/>
            <w:bookmarkEnd w:id="637"/>
            <w:r w:rsidRPr="00112504">
              <w:rPr>
                <w:rStyle w:val="FootnoteReference"/>
                <w:rFonts w:ascii="Times New Roman" w:hAnsi="Times New Roman"/>
                <w:color w:val="000000"/>
                <w:lang w:eastAsia="en-IE"/>
              </w:rPr>
              <w:footnoteReference w:id="8"/>
            </w:r>
            <w:bookmarkEnd w:id="638"/>
          </w:p>
        </w:tc>
        <w:tc>
          <w:tcPr>
            <w:tcW w:w="2717" w:type="dxa"/>
            <w:vMerge w:val="restart"/>
            <w:tcBorders>
              <w:top w:val="nil"/>
              <w:left w:val="single" w:sz="4" w:space="0" w:color="auto"/>
              <w:right w:val="single" w:sz="4" w:space="0" w:color="auto"/>
            </w:tcBorders>
            <w:shd w:val="clear" w:color="000000" w:fill="FFFFFF"/>
            <w:noWrap/>
            <w:vAlign w:val="center"/>
          </w:tcPr>
          <w:p w14:paraId="2A71052F" w14:textId="77777777" w:rsidR="00143EDA" w:rsidRPr="00112504" w:rsidRDefault="00143EDA" w:rsidP="008864F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143EDA" w:rsidRPr="00112504" w14:paraId="7F11960B" w14:textId="77777777" w:rsidTr="00FA3743">
        <w:trPr>
          <w:trHeight w:val="304"/>
          <w:jc w:val="center"/>
        </w:trPr>
        <w:tc>
          <w:tcPr>
            <w:tcW w:w="45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364E70A" w14:textId="7B12C5B7"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110" w:type="dxa"/>
            <w:tcBorders>
              <w:top w:val="single" w:sz="4" w:space="0" w:color="auto"/>
              <w:left w:val="dashed" w:sz="4" w:space="0" w:color="auto"/>
              <w:bottom w:val="single" w:sz="4" w:space="0" w:color="auto"/>
            </w:tcBorders>
            <w:shd w:val="clear" w:color="000000" w:fill="FFFFFF"/>
            <w:vAlign w:val="center"/>
          </w:tcPr>
          <w:p w14:paraId="0224BA4D" w14:textId="77777777" w:rsidR="00143EDA" w:rsidRPr="00112504" w:rsidRDefault="00143EDA">
            <w:pPr>
              <w:spacing w:after="0"/>
              <w:jc w:val="center"/>
              <w:rPr>
                <w:rFonts w:ascii="Times New Roman" w:hAnsi="Times New Roman"/>
                <w:color w:val="000000"/>
                <w:lang w:eastAsia="en-IE"/>
              </w:rPr>
            </w:pPr>
          </w:p>
        </w:tc>
        <w:tc>
          <w:tcPr>
            <w:tcW w:w="537" w:type="dxa"/>
            <w:tcBorders>
              <w:top w:val="single" w:sz="4" w:space="0" w:color="auto"/>
              <w:bottom w:val="single" w:sz="4" w:space="0" w:color="auto"/>
              <w:right w:val="dashed" w:sz="4" w:space="0" w:color="auto"/>
            </w:tcBorders>
            <w:shd w:val="clear" w:color="000000" w:fill="FFFFFF"/>
            <w:vAlign w:val="center"/>
          </w:tcPr>
          <w:p w14:paraId="023E8033" w14:textId="5BE88435" w:rsidR="00143EDA" w:rsidRPr="00112504" w:rsidRDefault="00143EDA">
            <w:pPr>
              <w:spacing w:after="0"/>
              <w:jc w:val="center"/>
              <w:rPr>
                <w:rFonts w:ascii="Times New Roman" w:hAnsi="Times New Roman"/>
                <w:color w:val="000000"/>
                <w:lang w:eastAsia="en-IE"/>
              </w:rPr>
            </w:pPr>
          </w:p>
        </w:tc>
        <w:tc>
          <w:tcPr>
            <w:tcW w:w="1148" w:type="dxa"/>
            <w:tcBorders>
              <w:top w:val="single" w:sz="4" w:space="0" w:color="auto"/>
              <w:left w:val="dashed" w:sz="4" w:space="0" w:color="auto"/>
              <w:bottom w:val="single" w:sz="4" w:space="0" w:color="auto"/>
            </w:tcBorders>
            <w:shd w:val="clear" w:color="000000" w:fill="FFFFFF"/>
            <w:noWrap/>
            <w:vAlign w:val="center"/>
          </w:tcPr>
          <w:p w14:paraId="42E41925" w14:textId="0B597732" w:rsidR="00143EDA" w:rsidRPr="00112504" w:rsidRDefault="00143EDA" w:rsidP="008864F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43A56B25" w14:textId="77777777"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28"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3C0C47F4" w14:textId="77777777" w:rsidR="00143EDA" w:rsidRPr="00112504" w:rsidRDefault="00143EDA" w:rsidP="008864F5">
            <w:pPr>
              <w:spacing w:after="0"/>
              <w:jc w:val="center"/>
              <w:rPr>
                <w:rFonts w:ascii="Times New Roman" w:hAnsi="Times New Roman"/>
                <w:color w:val="000000"/>
                <w:lang w:eastAsia="en-IE"/>
              </w:rPr>
            </w:pPr>
            <w:bookmarkStart w:id="639" w:name="Expressdataflow3_step4"/>
            <w:r w:rsidRPr="00112504">
              <w:rPr>
                <w:rFonts w:ascii="Times New Roman" w:hAnsi="Times New Roman"/>
                <w:color w:val="000000"/>
                <w:lang w:eastAsia="en-IE"/>
              </w:rPr>
              <w:t>IE3N03</w:t>
            </w:r>
            <w:bookmarkEnd w:id="639"/>
          </w:p>
        </w:tc>
        <w:tc>
          <w:tcPr>
            <w:tcW w:w="2717" w:type="dxa"/>
            <w:vMerge/>
            <w:tcBorders>
              <w:left w:val="single" w:sz="4" w:space="0" w:color="auto"/>
              <w:bottom w:val="single" w:sz="4" w:space="0" w:color="auto"/>
              <w:right w:val="single" w:sz="4" w:space="0" w:color="auto"/>
            </w:tcBorders>
            <w:shd w:val="clear" w:color="000000" w:fill="FFFFFF"/>
            <w:noWrap/>
            <w:vAlign w:val="center"/>
          </w:tcPr>
          <w:p w14:paraId="3E31297E" w14:textId="77777777" w:rsidR="00143EDA" w:rsidRPr="00112504" w:rsidRDefault="00143EDA" w:rsidP="008864F5">
            <w:pPr>
              <w:spacing w:after="0"/>
              <w:jc w:val="left"/>
              <w:rPr>
                <w:rFonts w:ascii="Times New Roman" w:hAnsi="Times New Roman"/>
                <w:color w:val="000000"/>
                <w:lang w:eastAsia="en-IE"/>
              </w:rPr>
            </w:pPr>
          </w:p>
        </w:tc>
      </w:tr>
      <w:tr w:rsidR="00143EDA" w:rsidRPr="00112504" w14:paraId="21246DD3" w14:textId="77777777" w:rsidTr="00FA3743">
        <w:trPr>
          <w:trHeight w:val="304"/>
          <w:jc w:val="center"/>
        </w:trPr>
        <w:tc>
          <w:tcPr>
            <w:tcW w:w="45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0B62AF1" w14:textId="1A37F4FE"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1110" w:type="dxa"/>
            <w:tcBorders>
              <w:top w:val="single" w:sz="4" w:space="0" w:color="auto"/>
              <w:left w:val="dashed" w:sz="4" w:space="0" w:color="auto"/>
              <w:bottom w:val="single" w:sz="4" w:space="0" w:color="auto"/>
            </w:tcBorders>
            <w:shd w:val="clear" w:color="000000" w:fill="FFFFFF"/>
            <w:vAlign w:val="center"/>
          </w:tcPr>
          <w:p w14:paraId="7A18CCD9" w14:textId="77777777" w:rsidR="00143EDA" w:rsidRPr="00112504" w:rsidRDefault="00143EDA">
            <w:pPr>
              <w:spacing w:after="0"/>
              <w:jc w:val="center"/>
              <w:rPr>
                <w:rFonts w:ascii="Times New Roman" w:hAnsi="Times New Roman"/>
                <w:color w:val="000000"/>
                <w:lang w:eastAsia="en-IE"/>
              </w:rPr>
            </w:pPr>
          </w:p>
        </w:tc>
        <w:tc>
          <w:tcPr>
            <w:tcW w:w="537" w:type="dxa"/>
            <w:tcBorders>
              <w:top w:val="single" w:sz="4" w:space="0" w:color="auto"/>
              <w:bottom w:val="single" w:sz="4" w:space="0" w:color="auto"/>
              <w:right w:val="dashed" w:sz="4" w:space="0" w:color="auto"/>
            </w:tcBorders>
            <w:shd w:val="clear" w:color="000000" w:fill="FFFFFF"/>
            <w:vAlign w:val="center"/>
          </w:tcPr>
          <w:p w14:paraId="1EEF0832" w14:textId="7C022A2C" w:rsidR="00143EDA" w:rsidRPr="00112504" w:rsidRDefault="00143EDA">
            <w:pPr>
              <w:spacing w:after="0"/>
              <w:jc w:val="center"/>
              <w:rPr>
                <w:rFonts w:ascii="Times New Roman" w:hAnsi="Times New Roman"/>
                <w:color w:val="000000"/>
                <w:lang w:eastAsia="en-IE"/>
              </w:rPr>
            </w:pPr>
          </w:p>
        </w:tc>
        <w:tc>
          <w:tcPr>
            <w:tcW w:w="1148" w:type="dxa"/>
            <w:tcBorders>
              <w:top w:val="single" w:sz="4" w:space="0" w:color="auto"/>
              <w:left w:val="dashed" w:sz="4" w:space="0" w:color="auto"/>
              <w:bottom w:val="single" w:sz="4" w:space="0" w:color="auto"/>
            </w:tcBorders>
            <w:shd w:val="clear" w:color="000000" w:fill="FFFFFF"/>
            <w:noWrap/>
            <w:vAlign w:val="center"/>
          </w:tcPr>
          <w:p w14:paraId="572764BC" w14:textId="3E3F56BB" w:rsidR="00143EDA" w:rsidRPr="00112504" w:rsidRDefault="00143EDA" w:rsidP="008864F5">
            <w:pPr>
              <w:spacing w:after="0"/>
              <w:jc w:val="center"/>
              <w:rPr>
                <w:rFonts w:ascii="Times New Roman" w:hAnsi="Times New Roman"/>
                <w:color w:val="000000"/>
                <w:lang w:eastAsia="en-IE"/>
              </w:rPr>
            </w:pPr>
            <w:bookmarkStart w:id="640" w:name="Expressdataflow3_step5"/>
            <w:r w:rsidRPr="00112504">
              <w:rPr>
                <w:rFonts w:ascii="Times New Roman" w:hAnsi="Times New Roman"/>
                <w:color w:val="000000"/>
                <w:lang w:eastAsia="en-IE"/>
              </w:rPr>
              <w:t>IE3F33</w:t>
            </w:r>
            <w:bookmarkEnd w:id="640"/>
          </w:p>
        </w:tc>
        <w:tc>
          <w:tcPr>
            <w:tcW w:w="499" w:type="dxa"/>
            <w:tcBorders>
              <w:top w:val="single" w:sz="4" w:space="0" w:color="auto"/>
              <w:bottom w:val="single" w:sz="4" w:space="0" w:color="auto"/>
              <w:right w:val="dashed" w:sz="4" w:space="0" w:color="auto"/>
            </w:tcBorders>
            <w:shd w:val="clear" w:color="000000" w:fill="FFFFFF"/>
            <w:noWrap/>
            <w:vAlign w:val="center"/>
          </w:tcPr>
          <w:p w14:paraId="1D5068C0" w14:textId="77777777"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28"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30CF492B" w14:textId="77777777" w:rsidR="00143EDA" w:rsidRPr="00112504" w:rsidRDefault="00143EDA" w:rsidP="008864F5">
            <w:pPr>
              <w:spacing w:after="0"/>
              <w:jc w:val="center"/>
              <w:rPr>
                <w:rFonts w:ascii="Times New Roman" w:hAnsi="Times New Roman"/>
                <w:color w:val="000000"/>
                <w:lang w:eastAsia="en-IE"/>
              </w:rPr>
            </w:pPr>
          </w:p>
        </w:tc>
        <w:tc>
          <w:tcPr>
            <w:tcW w:w="2717"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tcPr>
          <w:p w14:paraId="1B36D209" w14:textId="5BC422B8" w:rsidR="00143EDA" w:rsidRPr="00112504" w:rsidRDefault="00143EDA" w:rsidP="008864F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143EDA" w:rsidRPr="00112504" w14:paraId="0841F448" w14:textId="77777777" w:rsidTr="00FA3743">
        <w:trPr>
          <w:trHeight w:val="304"/>
          <w:jc w:val="center"/>
        </w:trPr>
        <w:tc>
          <w:tcPr>
            <w:tcW w:w="45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D96073B" w14:textId="6FBE8352"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t>6</w:t>
            </w:r>
          </w:p>
        </w:tc>
        <w:tc>
          <w:tcPr>
            <w:tcW w:w="1110" w:type="dxa"/>
            <w:tcBorders>
              <w:top w:val="single" w:sz="4" w:space="0" w:color="auto"/>
              <w:left w:val="dashed" w:sz="4" w:space="0" w:color="auto"/>
              <w:bottom w:val="single" w:sz="4" w:space="0" w:color="auto"/>
            </w:tcBorders>
            <w:shd w:val="clear" w:color="000000" w:fill="FFFFFF"/>
            <w:vAlign w:val="center"/>
          </w:tcPr>
          <w:p w14:paraId="26DDBFAD" w14:textId="77777777" w:rsidR="00143EDA" w:rsidRPr="00112504" w:rsidRDefault="00143EDA">
            <w:pPr>
              <w:spacing w:after="0"/>
              <w:jc w:val="center"/>
              <w:rPr>
                <w:rFonts w:ascii="Times New Roman" w:hAnsi="Times New Roman"/>
                <w:color w:val="000000"/>
                <w:lang w:eastAsia="en-IE"/>
              </w:rPr>
            </w:pPr>
          </w:p>
        </w:tc>
        <w:tc>
          <w:tcPr>
            <w:tcW w:w="537" w:type="dxa"/>
            <w:tcBorders>
              <w:top w:val="single" w:sz="4" w:space="0" w:color="auto"/>
              <w:bottom w:val="single" w:sz="4" w:space="0" w:color="auto"/>
              <w:right w:val="dashed" w:sz="4" w:space="0" w:color="auto"/>
            </w:tcBorders>
            <w:shd w:val="clear" w:color="000000" w:fill="FFFFFF"/>
            <w:vAlign w:val="center"/>
          </w:tcPr>
          <w:p w14:paraId="4D53FD13" w14:textId="2629A64E" w:rsidR="00143EDA" w:rsidRPr="00112504" w:rsidRDefault="00143EDA">
            <w:pPr>
              <w:spacing w:after="0"/>
              <w:jc w:val="center"/>
              <w:rPr>
                <w:rFonts w:ascii="Times New Roman" w:hAnsi="Times New Roman"/>
                <w:color w:val="000000"/>
                <w:lang w:eastAsia="en-IE"/>
              </w:rPr>
            </w:pPr>
          </w:p>
        </w:tc>
        <w:tc>
          <w:tcPr>
            <w:tcW w:w="1148" w:type="dxa"/>
            <w:tcBorders>
              <w:top w:val="single" w:sz="4" w:space="0" w:color="auto"/>
              <w:left w:val="dashed" w:sz="4" w:space="0" w:color="auto"/>
              <w:bottom w:val="single" w:sz="4" w:space="0" w:color="auto"/>
            </w:tcBorders>
            <w:shd w:val="clear" w:color="000000" w:fill="FFFFFF"/>
            <w:noWrap/>
            <w:vAlign w:val="center"/>
          </w:tcPr>
          <w:p w14:paraId="66C91748" w14:textId="5C734612" w:rsidR="00143EDA" w:rsidRPr="00112504" w:rsidRDefault="00143EDA" w:rsidP="008864F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4B8F0703" w14:textId="77777777"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28"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90CE078" w14:textId="77777777" w:rsidR="00143EDA" w:rsidRPr="00112504" w:rsidRDefault="00143EDA" w:rsidP="008864F5">
            <w:pPr>
              <w:spacing w:after="0"/>
              <w:jc w:val="center"/>
              <w:rPr>
                <w:rFonts w:ascii="Times New Roman" w:hAnsi="Times New Roman"/>
                <w:color w:val="000000"/>
                <w:lang w:eastAsia="en-IE"/>
              </w:rPr>
            </w:pPr>
            <w:bookmarkStart w:id="641" w:name="Expressdataflow3_step6"/>
            <w:r w:rsidRPr="00112504">
              <w:rPr>
                <w:rFonts w:ascii="Times New Roman" w:hAnsi="Times New Roman"/>
                <w:color w:val="000000"/>
                <w:lang w:eastAsia="en-IE"/>
              </w:rPr>
              <w:t>IE3R01</w:t>
            </w:r>
            <w:bookmarkEnd w:id="641"/>
          </w:p>
        </w:tc>
        <w:tc>
          <w:tcPr>
            <w:tcW w:w="2717" w:type="dxa"/>
            <w:vMerge/>
            <w:tcBorders>
              <w:left w:val="single" w:sz="4" w:space="0" w:color="auto"/>
              <w:bottom w:val="single" w:sz="4" w:space="0" w:color="auto"/>
              <w:right w:val="single" w:sz="4" w:space="0" w:color="auto"/>
            </w:tcBorders>
            <w:shd w:val="clear" w:color="000000" w:fill="FFFFFF"/>
            <w:noWrap/>
            <w:vAlign w:val="center"/>
          </w:tcPr>
          <w:p w14:paraId="0E0C4865" w14:textId="77777777" w:rsidR="00143EDA" w:rsidRPr="00112504" w:rsidRDefault="00143EDA" w:rsidP="008864F5">
            <w:pPr>
              <w:spacing w:after="0"/>
              <w:jc w:val="left"/>
              <w:rPr>
                <w:rFonts w:ascii="Times New Roman" w:hAnsi="Times New Roman"/>
                <w:color w:val="000000"/>
                <w:lang w:eastAsia="en-IE"/>
              </w:rPr>
            </w:pPr>
          </w:p>
        </w:tc>
      </w:tr>
      <w:tr w:rsidR="00612FBC" w:rsidRPr="00112504" w14:paraId="439D521C" w14:textId="77777777" w:rsidTr="00306710">
        <w:trPr>
          <w:trHeight w:val="304"/>
          <w:jc w:val="center"/>
        </w:trPr>
        <w:tc>
          <w:tcPr>
            <w:tcW w:w="45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1A43E7B" w14:textId="0563D185" w:rsidR="00612FBC" w:rsidRPr="00112504" w:rsidRDefault="00612FBC" w:rsidP="00623036">
            <w:pPr>
              <w:spacing w:after="0"/>
              <w:jc w:val="center"/>
              <w:rPr>
                <w:rFonts w:ascii="Times New Roman" w:hAnsi="Times New Roman"/>
                <w:color w:val="A6A6A6" w:themeColor="background1" w:themeShade="A6"/>
                <w:lang w:eastAsia="en-IE"/>
              </w:rPr>
            </w:pPr>
            <w:r w:rsidRPr="00112504">
              <w:rPr>
                <w:rFonts w:ascii="Times New Roman" w:hAnsi="Times New Roman"/>
                <w:color w:val="A6A6A6" w:themeColor="background1" w:themeShade="A6"/>
                <w:lang w:eastAsia="en-IE"/>
              </w:rPr>
              <w:t>7</w:t>
            </w:r>
          </w:p>
        </w:tc>
        <w:tc>
          <w:tcPr>
            <w:tcW w:w="1110" w:type="dxa"/>
            <w:tcBorders>
              <w:top w:val="single" w:sz="4" w:space="0" w:color="auto"/>
              <w:left w:val="dashed" w:sz="4" w:space="0" w:color="auto"/>
              <w:bottom w:val="single" w:sz="4" w:space="0" w:color="auto"/>
            </w:tcBorders>
            <w:shd w:val="clear" w:color="000000" w:fill="FFFFFF"/>
            <w:vAlign w:val="center"/>
          </w:tcPr>
          <w:p w14:paraId="363B6736" w14:textId="171E2564" w:rsidR="00612FBC" w:rsidRPr="00112504" w:rsidRDefault="00612FBC">
            <w:pPr>
              <w:spacing w:after="0"/>
              <w:jc w:val="center"/>
              <w:rPr>
                <w:rFonts w:ascii="Times New Roman" w:hAnsi="Times New Roman"/>
                <w:color w:val="A6A6A6" w:themeColor="background1" w:themeShade="A6"/>
                <w:lang w:eastAsia="en-IE"/>
              </w:rPr>
            </w:pPr>
            <w:bookmarkStart w:id="642" w:name="Expressdataflow3_step7"/>
            <w:r w:rsidRPr="00112504">
              <w:rPr>
                <w:rFonts w:ascii="Times New Roman" w:hAnsi="Times New Roman"/>
                <w:color w:val="A6A6A6" w:themeColor="background1" w:themeShade="A6"/>
                <w:lang w:eastAsia="en-IE"/>
              </w:rPr>
              <w:t>IE3F21</w:t>
            </w:r>
            <w:bookmarkEnd w:id="642"/>
          </w:p>
        </w:tc>
        <w:tc>
          <w:tcPr>
            <w:tcW w:w="537" w:type="dxa"/>
            <w:tcBorders>
              <w:top w:val="single" w:sz="4" w:space="0" w:color="auto"/>
              <w:bottom w:val="single" w:sz="4" w:space="0" w:color="auto"/>
              <w:right w:val="dashed" w:sz="4" w:space="0" w:color="auto"/>
            </w:tcBorders>
            <w:shd w:val="clear" w:color="000000" w:fill="FFFFFF"/>
          </w:tcPr>
          <w:p w14:paraId="74FDD603" w14:textId="64920DB5" w:rsidR="00612FBC" w:rsidRPr="00112504" w:rsidRDefault="00612FBC">
            <w:pPr>
              <w:spacing w:after="0"/>
              <w:jc w:val="center"/>
              <w:rPr>
                <w:rFonts w:ascii="Times New Roman" w:hAnsi="Times New Roman"/>
                <w:color w:val="A6A6A6" w:themeColor="background1" w:themeShade="A6"/>
                <w:lang w:eastAsia="en-IE"/>
              </w:rPr>
            </w:pPr>
            <w:r w:rsidRPr="00112504">
              <w:rPr>
                <w:rFonts w:ascii="Times New Roman" w:hAnsi="Times New Roman"/>
                <w:color w:val="A6A6A6" w:themeColor="background1" w:themeShade="A6"/>
                <w:lang w:eastAsia="en-IE"/>
              </w:rPr>
              <w:t>→</w:t>
            </w:r>
          </w:p>
        </w:tc>
        <w:tc>
          <w:tcPr>
            <w:tcW w:w="1148" w:type="dxa"/>
            <w:tcBorders>
              <w:top w:val="single" w:sz="4" w:space="0" w:color="auto"/>
              <w:left w:val="dashed" w:sz="4" w:space="0" w:color="auto"/>
              <w:bottom w:val="single" w:sz="4" w:space="0" w:color="auto"/>
            </w:tcBorders>
            <w:shd w:val="clear" w:color="000000" w:fill="FFFFFF"/>
            <w:noWrap/>
          </w:tcPr>
          <w:p w14:paraId="49082F6B" w14:textId="5224B9A3" w:rsidR="00612FBC" w:rsidRPr="00112504" w:rsidRDefault="00612FBC" w:rsidP="00623036">
            <w:pPr>
              <w:spacing w:after="0"/>
              <w:jc w:val="center"/>
              <w:rPr>
                <w:rFonts w:ascii="Times New Roman" w:hAnsi="Times New Roman"/>
                <w:color w:val="A6A6A6" w:themeColor="background1" w:themeShade="A6"/>
                <w:lang w:eastAsia="en-IE"/>
              </w:rPr>
            </w:pPr>
            <w:r w:rsidRPr="00112504">
              <w:rPr>
                <w:rFonts w:ascii="Times New Roman" w:hAnsi="Times New Roman"/>
                <w:color w:val="A6A6A6" w:themeColor="background1" w:themeShade="A6"/>
                <w:lang w:eastAsia="en-IE"/>
              </w:rPr>
              <w:t>→</w:t>
            </w:r>
          </w:p>
        </w:tc>
        <w:tc>
          <w:tcPr>
            <w:tcW w:w="499" w:type="dxa"/>
            <w:tcBorders>
              <w:top w:val="single" w:sz="4" w:space="0" w:color="auto"/>
              <w:bottom w:val="single" w:sz="4" w:space="0" w:color="auto"/>
              <w:right w:val="dashed" w:sz="4" w:space="0" w:color="auto"/>
            </w:tcBorders>
            <w:shd w:val="clear" w:color="000000" w:fill="FFFFFF"/>
            <w:noWrap/>
          </w:tcPr>
          <w:p w14:paraId="5A0FFF4D" w14:textId="65F276BB" w:rsidR="00612FBC" w:rsidRPr="00112504" w:rsidRDefault="00612FBC" w:rsidP="00623036">
            <w:pPr>
              <w:spacing w:after="0"/>
              <w:jc w:val="center"/>
              <w:rPr>
                <w:rFonts w:ascii="Times New Roman" w:hAnsi="Times New Roman"/>
                <w:color w:val="A6A6A6" w:themeColor="background1" w:themeShade="A6"/>
                <w:lang w:eastAsia="en-IE"/>
              </w:rPr>
            </w:pPr>
            <w:r w:rsidRPr="00112504">
              <w:rPr>
                <w:rFonts w:ascii="Times New Roman" w:hAnsi="Times New Roman"/>
                <w:color w:val="A6A6A6" w:themeColor="background1" w:themeShade="A6"/>
                <w:lang w:eastAsia="en-IE"/>
              </w:rPr>
              <w:t>→</w:t>
            </w:r>
          </w:p>
        </w:tc>
        <w:tc>
          <w:tcPr>
            <w:tcW w:w="1128"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32C2083D" w14:textId="77777777" w:rsidR="00612FBC" w:rsidRPr="00112504" w:rsidRDefault="00612FBC" w:rsidP="00623036">
            <w:pPr>
              <w:spacing w:after="0"/>
              <w:jc w:val="center"/>
              <w:rPr>
                <w:rFonts w:ascii="Times New Roman" w:hAnsi="Times New Roman"/>
                <w:color w:val="A6A6A6" w:themeColor="background1" w:themeShade="A6"/>
                <w:lang w:eastAsia="en-IE"/>
              </w:rPr>
            </w:pPr>
          </w:p>
        </w:tc>
        <w:tc>
          <w:tcPr>
            <w:tcW w:w="2717" w:type="dxa"/>
            <w:vMerge w:val="restart"/>
            <w:tcBorders>
              <w:top w:val="single" w:sz="4" w:space="0" w:color="auto"/>
              <w:left w:val="single" w:sz="4" w:space="0" w:color="auto"/>
              <w:right w:val="single" w:sz="4" w:space="0" w:color="auto"/>
            </w:tcBorders>
            <w:shd w:val="clear" w:color="000000" w:fill="FFFFFF"/>
            <w:noWrap/>
            <w:vAlign w:val="center"/>
          </w:tcPr>
          <w:p w14:paraId="58C2C8C7" w14:textId="457E5E79" w:rsidR="00612FBC" w:rsidRPr="00112504" w:rsidRDefault="00612FBC" w:rsidP="00623036">
            <w:pPr>
              <w:spacing w:after="0"/>
              <w:jc w:val="left"/>
              <w:rPr>
                <w:rFonts w:ascii="Times New Roman" w:hAnsi="Times New Roman"/>
                <w:color w:val="A6A6A6" w:themeColor="background1" w:themeShade="A6"/>
                <w:lang w:eastAsia="en-IE"/>
              </w:rPr>
            </w:pPr>
            <w:r w:rsidRPr="00112504">
              <w:rPr>
                <w:rFonts w:ascii="Times New Roman" w:hAnsi="Times New Roman"/>
                <w:color w:val="A6A6A6" w:themeColor="background1" w:themeShade="A6"/>
                <w:lang w:eastAsia="en-IE"/>
              </w:rPr>
              <w:fldChar w:fldCharType="begin"/>
            </w:r>
            <w:r w:rsidRPr="00112504">
              <w:rPr>
                <w:rFonts w:ascii="Times New Roman" w:hAnsi="Times New Roman"/>
                <w:color w:val="A6A6A6" w:themeColor="background1" w:themeShade="A6"/>
                <w:lang w:eastAsia="en-IE"/>
              </w:rPr>
              <w:instrText xml:space="preserve"> REF _Ref65595113 \h </w:instrText>
            </w:r>
            <w:r w:rsidR="002C3106" w:rsidRPr="00112504">
              <w:rPr>
                <w:rFonts w:ascii="Times New Roman" w:hAnsi="Times New Roman"/>
                <w:color w:val="A6A6A6" w:themeColor="background1" w:themeShade="A6"/>
                <w:lang w:eastAsia="en-IE"/>
              </w:rPr>
              <w:instrText xml:space="preserve"> \* MERGEFORMAT </w:instrText>
            </w:r>
            <w:r w:rsidRPr="00112504">
              <w:rPr>
                <w:rFonts w:ascii="Times New Roman" w:hAnsi="Times New Roman"/>
                <w:color w:val="A6A6A6" w:themeColor="background1" w:themeShade="A6"/>
                <w:lang w:eastAsia="en-IE"/>
              </w:rPr>
            </w:r>
            <w:r w:rsidRPr="00112504">
              <w:rPr>
                <w:rFonts w:ascii="Times New Roman" w:hAnsi="Times New Roman"/>
                <w:color w:val="A6A6A6" w:themeColor="background1" w:themeShade="A6"/>
                <w:lang w:eastAsia="en-IE"/>
              </w:rPr>
              <w:fldChar w:fldCharType="separate"/>
            </w:r>
            <w:r w:rsidRPr="00112504">
              <w:rPr>
                <w:rFonts w:ascii="Times New Roman" w:hAnsi="Times New Roman"/>
                <w:color w:val="A6A6A6" w:themeColor="background1" w:themeShade="A6"/>
              </w:rPr>
              <w:t>Successful Registration of ENS Filling and Receipt of an MRN</w:t>
            </w:r>
            <w:r w:rsidRPr="00112504">
              <w:rPr>
                <w:rFonts w:ascii="Times New Roman" w:hAnsi="Times New Roman"/>
                <w:color w:val="A6A6A6" w:themeColor="background1" w:themeShade="A6"/>
                <w:lang w:eastAsia="en-IE"/>
              </w:rPr>
              <w:fldChar w:fldCharType="end"/>
            </w:r>
          </w:p>
        </w:tc>
      </w:tr>
      <w:tr w:rsidR="00612FBC" w:rsidRPr="00112504" w14:paraId="7C2C7C5D" w14:textId="77777777" w:rsidTr="00306710">
        <w:trPr>
          <w:trHeight w:val="304"/>
          <w:jc w:val="center"/>
        </w:trPr>
        <w:tc>
          <w:tcPr>
            <w:tcW w:w="45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CD953C7" w14:textId="7E7F5967" w:rsidR="00612FBC" w:rsidRPr="00112504" w:rsidRDefault="00612FBC" w:rsidP="00623036">
            <w:pPr>
              <w:spacing w:after="0"/>
              <w:jc w:val="center"/>
              <w:rPr>
                <w:rFonts w:ascii="Times New Roman" w:hAnsi="Times New Roman"/>
                <w:color w:val="A6A6A6" w:themeColor="background1" w:themeShade="A6"/>
                <w:lang w:eastAsia="en-IE"/>
              </w:rPr>
            </w:pPr>
            <w:r w:rsidRPr="00112504">
              <w:rPr>
                <w:rFonts w:ascii="Times New Roman" w:hAnsi="Times New Roman"/>
                <w:color w:val="A6A6A6" w:themeColor="background1" w:themeShade="A6"/>
                <w:lang w:eastAsia="en-IE"/>
              </w:rPr>
              <w:t>8</w:t>
            </w:r>
          </w:p>
        </w:tc>
        <w:tc>
          <w:tcPr>
            <w:tcW w:w="1110" w:type="dxa"/>
            <w:tcBorders>
              <w:top w:val="single" w:sz="4" w:space="0" w:color="auto"/>
              <w:left w:val="dashed" w:sz="4" w:space="0" w:color="auto"/>
              <w:bottom w:val="single" w:sz="4" w:space="0" w:color="auto"/>
            </w:tcBorders>
            <w:shd w:val="clear" w:color="000000" w:fill="FFFFFF"/>
            <w:vAlign w:val="center"/>
          </w:tcPr>
          <w:p w14:paraId="3C508A3A" w14:textId="77777777" w:rsidR="00612FBC" w:rsidRPr="00112504" w:rsidRDefault="00612FBC">
            <w:pPr>
              <w:spacing w:after="0"/>
              <w:jc w:val="center"/>
              <w:rPr>
                <w:rFonts w:ascii="Times New Roman" w:hAnsi="Times New Roman"/>
                <w:color w:val="A6A6A6" w:themeColor="background1" w:themeShade="A6"/>
                <w:lang w:eastAsia="en-IE"/>
              </w:rPr>
            </w:pPr>
          </w:p>
        </w:tc>
        <w:tc>
          <w:tcPr>
            <w:tcW w:w="537" w:type="dxa"/>
            <w:tcBorders>
              <w:top w:val="single" w:sz="4" w:space="0" w:color="auto"/>
              <w:bottom w:val="single" w:sz="4" w:space="0" w:color="auto"/>
              <w:right w:val="dashed" w:sz="4" w:space="0" w:color="auto"/>
            </w:tcBorders>
            <w:shd w:val="clear" w:color="000000" w:fill="FFFFFF"/>
          </w:tcPr>
          <w:p w14:paraId="086FA594" w14:textId="5128BE60" w:rsidR="00612FBC" w:rsidRPr="00112504" w:rsidRDefault="00612FBC">
            <w:pPr>
              <w:spacing w:after="0"/>
              <w:jc w:val="center"/>
              <w:rPr>
                <w:rFonts w:ascii="Times New Roman" w:hAnsi="Times New Roman"/>
                <w:color w:val="A6A6A6" w:themeColor="background1" w:themeShade="A6"/>
                <w:lang w:eastAsia="en-IE"/>
              </w:rPr>
            </w:pPr>
            <w:r w:rsidRPr="00112504">
              <w:rPr>
                <w:rFonts w:ascii="Times New Roman" w:hAnsi="Times New Roman"/>
                <w:color w:val="A6A6A6" w:themeColor="background1" w:themeShade="A6"/>
                <w:lang w:eastAsia="en-IE"/>
              </w:rPr>
              <w:t>←</w:t>
            </w:r>
          </w:p>
        </w:tc>
        <w:tc>
          <w:tcPr>
            <w:tcW w:w="1148" w:type="dxa"/>
            <w:tcBorders>
              <w:top w:val="single" w:sz="4" w:space="0" w:color="auto"/>
              <w:left w:val="dashed" w:sz="4" w:space="0" w:color="auto"/>
              <w:bottom w:val="single" w:sz="4" w:space="0" w:color="auto"/>
            </w:tcBorders>
            <w:shd w:val="clear" w:color="000000" w:fill="FFFFFF"/>
            <w:noWrap/>
          </w:tcPr>
          <w:p w14:paraId="3E2FDFA7" w14:textId="0D272471" w:rsidR="00612FBC" w:rsidRPr="00112504" w:rsidRDefault="00612FBC" w:rsidP="00623036">
            <w:pPr>
              <w:spacing w:after="0"/>
              <w:jc w:val="center"/>
              <w:rPr>
                <w:rFonts w:ascii="Times New Roman" w:hAnsi="Times New Roman"/>
                <w:color w:val="A6A6A6" w:themeColor="background1" w:themeShade="A6"/>
                <w:lang w:eastAsia="en-IE"/>
              </w:rPr>
            </w:pPr>
            <w:r w:rsidRPr="00112504">
              <w:rPr>
                <w:rFonts w:ascii="Times New Roman" w:hAnsi="Times New Roman"/>
                <w:color w:val="A6A6A6" w:themeColor="background1" w:themeShade="A6"/>
                <w:lang w:eastAsia="en-IE"/>
              </w:rPr>
              <w:t>←</w:t>
            </w:r>
          </w:p>
        </w:tc>
        <w:tc>
          <w:tcPr>
            <w:tcW w:w="499" w:type="dxa"/>
            <w:tcBorders>
              <w:top w:val="single" w:sz="4" w:space="0" w:color="auto"/>
              <w:bottom w:val="single" w:sz="4" w:space="0" w:color="auto"/>
              <w:right w:val="dashed" w:sz="4" w:space="0" w:color="auto"/>
            </w:tcBorders>
            <w:shd w:val="clear" w:color="000000" w:fill="FFFFFF"/>
            <w:noWrap/>
          </w:tcPr>
          <w:p w14:paraId="4DA3EF0C" w14:textId="715CBDE9" w:rsidR="00612FBC" w:rsidRPr="00112504" w:rsidRDefault="00612FBC" w:rsidP="00623036">
            <w:pPr>
              <w:spacing w:after="0"/>
              <w:jc w:val="center"/>
              <w:rPr>
                <w:rFonts w:ascii="Times New Roman" w:hAnsi="Times New Roman"/>
                <w:color w:val="A6A6A6" w:themeColor="background1" w:themeShade="A6"/>
                <w:lang w:eastAsia="en-IE"/>
              </w:rPr>
            </w:pPr>
            <w:r w:rsidRPr="00112504">
              <w:rPr>
                <w:rFonts w:ascii="Times New Roman" w:hAnsi="Times New Roman"/>
                <w:color w:val="A6A6A6" w:themeColor="background1" w:themeShade="A6"/>
                <w:lang w:eastAsia="en-IE"/>
              </w:rPr>
              <w:t>←</w:t>
            </w:r>
          </w:p>
        </w:tc>
        <w:tc>
          <w:tcPr>
            <w:tcW w:w="1128"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5166FFC" w14:textId="6F580D31" w:rsidR="00612FBC" w:rsidRPr="00112504" w:rsidRDefault="00612FBC" w:rsidP="00623036">
            <w:pPr>
              <w:spacing w:after="0"/>
              <w:jc w:val="center"/>
              <w:rPr>
                <w:rFonts w:ascii="Times New Roman" w:hAnsi="Times New Roman"/>
                <w:color w:val="A6A6A6" w:themeColor="background1" w:themeShade="A6"/>
                <w:lang w:eastAsia="en-IE"/>
              </w:rPr>
            </w:pPr>
            <w:bookmarkStart w:id="643" w:name="Expressdataflow3_step8"/>
            <w:r w:rsidRPr="00112504">
              <w:rPr>
                <w:rFonts w:ascii="Times New Roman" w:hAnsi="Times New Roman"/>
                <w:color w:val="A6A6A6" w:themeColor="background1" w:themeShade="A6"/>
                <w:lang w:eastAsia="en-IE"/>
              </w:rPr>
              <w:t>IE3R01</w:t>
            </w:r>
            <w:bookmarkEnd w:id="643"/>
          </w:p>
        </w:tc>
        <w:tc>
          <w:tcPr>
            <w:tcW w:w="2717" w:type="dxa"/>
            <w:vMerge/>
            <w:tcBorders>
              <w:left w:val="single" w:sz="4" w:space="0" w:color="auto"/>
              <w:bottom w:val="single" w:sz="4" w:space="0" w:color="auto"/>
              <w:right w:val="single" w:sz="4" w:space="0" w:color="auto"/>
            </w:tcBorders>
            <w:shd w:val="clear" w:color="000000" w:fill="FFFFFF"/>
            <w:noWrap/>
            <w:vAlign w:val="center"/>
          </w:tcPr>
          <w:p w14:paraId="68D2DB1B" w14:textId="77777777" w:rsidR="00612FBC" w:rsidRPr="00112504" w:rsidRDefault="00612FBC" w:rsidP="00623036">
            <w:pPr>
              <w:spacing w:after="0"/>
              <w:jc w:val="left"/>
              <w:rPr>
                <w:rFonts w:ascii="Times New Roman" w:hAnsi="Times New Roman"/>
                <w:color w:val="A6A6A6" w:themeColor="background1" w:themeShade="A6"/>
                <w:lang w:eastAsia="en-IE"/>
              </w:rPr>
            </w:pPr>
          </w:p>
        </w:tc>
      </w:tr>
      <w:tr w:rsidR="00143EDA" w:rsidRPr="00112504" w14:paraId="7F1D3C93" w14:textId="77777777" w:rsidTr="00FA3743">
        <w:trPr>
          <w:trHeight w:val="528"/>
          <w:jc w:val="center"/>
        </w:trPr>
        <w:tc>
          <w:tcPr>
            <w:tcW w:w="45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CB31476" w14:textId="3D3244C9" w:rsidR="00143EDA" w:rsidRPr="00112504" w:rsidRDefault="00B81307">
            <w:pPr>
              <w:spacing w:after="0"/>
              <w:jc w:val="center"/>
              <w:rPr>
                <w:rFonts w:ascii="Times New Roman" w:hAnsi="Times New Roman"/>
                <w:color w:val="000000"/>
                <w:lang w:eastAsia="en-IE"/>
              </w:rPr>
            </w:pPr>
            <w:r w:rsidRPr="00112504">
              <w:rPr>
                <w:rFonts w:ascii="Times New Roman" w:hAnsi="Times New Roman"/>
                <w:color w:val="000000"/>
                <w:lang w:eastAsia="en-IE"/>
              </w:rPr>
              <w:t>9</w:t>
            </w:r>
          </w:p>
        </w:tc>
        <w:tc>
          <w:tcPr>
            <w:tcW w:w="1110" w:type="dxa"/>
            <w:tcBorders>
              <w:top w:val="single" w:sz="4" w:space="0" w:color="auto"/>
              <w:left w:val="dashed" w:sz="4" w:space="0" w:color="auto"/>
              <w:bottom w:val="single" w:sz="4" w:space="0" w:color="auto"/>
            </w:tcBorders>
            <w:shd w:val="clear" w:color="000000" w:fill="FFFFFF"/>
            <w:vAlign w:val="center"/>
          </w:tcPr>
          <w:p w14:paraId="760484F3" w14:textId="77777777" w:rsidR="00143EDA" w:rsidRPr="00112504" w:rsidRDefault="00143EDA">
            <w:pPr>
              <w:spacing w:after="0"/>
              <w:jc w:val="center"/>
              <w:rPr>
                <w:rFonts w:ascii="Times New Roman" w:hAnsi="Times New Roman"/>
                <w:color w:val="000000"/>
                <w:lang w:eastAsia="en-IE"/>
              </w:rPr>
            </w:pPr>
          </w:p>
        </w:tc>
        <w:tc>
          <w:tcPr>
            <w:tcW w:w="537" w:type="dxa"/>
            <w:tcBorders>
              <w:top w:val="single" w:sz="4" w:space="0" w:color="auto"/>
              <w:bottom w:val="single" w:sz="4" w:space="0" w:color="auto"/>
              <w:right w:val="dashed" w:sz="4" w:space="0" w:color="auto"/>
            </w:tcBorders>
            <w:shd w:val="clear" w:color="000000" w:fill="FFFFFF"/>
            <w:vAlign w:val="center"/>
          </w:tcPr>
          <w:p w14:paraId="0EDF082D" w14:textId="59539192" w:rsidR="00143EDA" w:rsidRPr="00112504" w:rsidRDefault="00143EDA">
            <w:pPr>
              <w:spacing w:after="0"/>
              <w:jc w:val="center"/>
              <w:rPr>
                <w:rFonts w:ascii="Times New Roman" w:hAnsi="Times New Roman"/>
                <w:color w:val="000000"/>
                <w:lang w:eastAsia="en-IE"/>
              </w:rPr>
            </w:pPr>
          </w:p>
        </w:tc>
        <w:tc>
          <w:tcPr>
            <w:tcW w:w="1148" w:type="dxa"/>
            <w:tcBorders>
              <w:top w:val="single" w:sz="4" w:space="0" w:color="auto"/>
              <w:left w:val="dashed" w:sz="4" w:space="0" w:color="auto"/>
              <w:bottom w:val="single" w:sz="4" w:space="0" w:color="auto"/>
            </w:tcBorders>
            <w:shd w:val="clear" w:color="000000" w:fill="FFFFFF"/>
            <w:noWrap/>
            <w:vAlign w:val="center"/>
          </w:tcPr>
          <w:p w14:paraId="06D52031" w14:textId="551B2ECB" w:rsidR="00143EDA" w:rsidRPr="00112504" w:rsidRDefault="00143EDA" w:rsidP="008864F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3940A595" w14:textId="4216315B" w:rsidR="00143EDA" w:rsidRPr="00112504" w:rsidRDefault="00143EDA" w:rsidP="008864F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128"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001D1E4C" w14:textId="68703AD6" w:rsidR="00143EDA" w:rsidRPr="00112504" w:rsidRDefault="00143EDA" w:rsidP="008864F5">
            <w:pPr>
              <w:spacing w:after="0"/>
              <w:jc w:val="center"/>
              <w:rPr>
                <w:rFonts w:ascii="Times New Roman" w:hAnsi="Times New Roman"/>
                <w:color w:val="000000"/>
                <w:lang w:eastAsia="en-IE"/>
              </w:rPr>
            </w:pPr>
            <w:bookmarkStart w:id="644" w:name="Expressdataflow3_step12"/>
            <w:bookmarkStart w:id="645" w:name="Expressdataflow3_step11"/>
            <w:r w:rsidRPr="00112504">
              <w:rPr>
                <w:rFonts w:ascii="Times New Roman" w:hAnsi="Times New Roman"/>
                <w:color w:val="000000"/>
                <w:lang w:eastAsia="en-IE"/>
              </w:rPr>
              <w:t>IE3N03</w:t>
            </w:r>
            <w:bookmarkEnd w:id="644"/>
            <w:bookmarkEnd w:id="645"/>
          </w:p>
        </w:tc>
        <w:tc>
          <w:tcPr>
            <w:tcW w:w="271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82002ED" w14:textId="14616A57" w:rsidR="00143EDA" w:rsidRPr="00112504" w:rsidRDefault="00143EDA" w:rsidP="008864F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bl>
    <w:p w14:paraId="3744FABB" w14:textId="27B975ED" w:rsidR="00281FDA" w:rsidRPr="00112504" w:rsidRDefault="00281FDA" w:rsidP="00281FDA">
      <w:pPr>
        <w:pStyle w:val="Caption"/>
        <w:rPr>
          <w:rFonts w:ascii="Times New Roman" w:hAnsi="Times New Roman"/>
        </w:rPr>
      </w:pPr>
      <w:bookmarkStart w:id="646" w:name="_Toc30490284"/>
      <w:bookmarkStart w:id="647" w:name="_Toc112058944"/>
      <w:bookmarkEnd w:id="646"/>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10</w:t>
      </w:r>
      <w:r w:rsidR="00EA597B" w:rsidRPr="00112504">
        <w:rPr>
          <w:rFonts w:ascii="Times New Roman" w:hAnsi="Times New Roman"/>
        </w:rPr>
        <w:fldChar w:fldCharType="end"/>
      </w:r>
      <w:r w:rsidRPr="00112504">
        <w:rPr>
          <w:rFonts w:ascii="Times New Roman" w:hAnsi="Times New Roman"/>
        </w:rPr>
        <w:t xml:space="preserve"> Express </w:t>
      </w:r>
      <w:r w:rsidR="00D174F6" w:rsidRPr="00112504">
        <w:rPr>
          <w:rFonts w:ascii="Times New Roman" w:hAnsi="Times New Roman"/>
        </w:rPr>
        <w:t xml:space="preserve">Business Scenario </w:t>
      </w:r>
      <w:r w:rsidRPr="00112504">
        <w:rPr>
          <w:rFonts w:ascii="Times New Roman" w:hAnsi="Times New Roman"/>
        </w:rPr>
        <w:t>3</w:t>
      </w:r>
      <w:bookmarkEnd w:id="647"/>
    </w:p>
    <w:p w14:paraId="6C53B238" w14:textId="77777777" w:rsidR="00281FDA" w:rsidRPr="00112504" w:rsidRDefault="00281FDA" w:rsidP="00281FDA">
      <w:pPr>
        <w:rPr>
          <w:rFonts w:ascii="Times New Roman" w:hAnsi="Times New Roman"/>
        </w:rPr>
      </w:pPr>
    </w:p>
    <w:p w14:paraId="61E909D3" w14:textId="7367CA60" w:rsidR="00281FDA" w:rsidRPr="00112504" w:rsidRDefault="67FDB267" w:rsidP="00281FDA">
      <w:pPr>
        <w:pStyle w:val="Heading2"/>
        <w:rPr>
          <w:rFonts w:ascii="Times New Roman" w:hAnsi="Times New Roman"/>
        </w:rPr>
      </w:pPr>
      <w:bookmarkStart w:id="648" w:name="_Toc112057993"/>
      <w:r w:rsidRPr="00112504">
        <w:rPr>
          <w:rFonts w:ascii="Times New Roman" w:hAnsi="Times New Roman"/>
        </w:rPr>
        <w:t xml:space="preserve">Business </w:t>
      </w:r>
      <w:r w:rsidR="1C1369B6" w:rsidRPr="00112504">
        <w:rPr>
          <w:rFonts w:ascii="Times New Roman" w:hAnsi="Times New Roman"/>
        </w:rPr>
        <w:t>scenarios</w:t>
      </w:r>
      <w:r w:rsidRPr="00112504">
        <w:rPr>
          <w:rFonts w:ascii="Times New Roman" w:hAnsi="Times New Roman"/>
        </w:rPr>
        <w:t xml:space="preserve"> for Notify Parties</w:t>
      </w:r>
      <w:bookmarkEnd w:id="648"/>
    </w:p>
    <w:p w14:paraId="2F545315" w14:textId="10ABAF96" w:rsidR="00680A82" w:rsidRPr="00112504" w:rsidRDefault="00680A82" w:rsidP="00680A82">
      <w:pPr>
        <w:rPr>
          <w:rFonts w:ascii="Times New Roman" w:hAnsi="Times New Roman"/>
          <w:sz w:val="22"/>
          <w:szCs w:val="22"/>
        </w:rPr>
      </w:pPr>
      <w:r w:rsidRPr="00112504">
        <w:rPr>
          <w:rFonts w:ascii="Times New Roman" w:hAnsi="Times New Roman"/>
          <w:sz w:val="22"/>
          <w:szCs w:val="22"/>
        </w:rPr>
        <w:t xml:space="preserve">This </w:t>
      </w:r>
      <w:r w:rsidR="00EA7439" w:rsidRPr="00112504">
        <w:rPr>
          <w:rFonts w:ascii="Times New Roman" w:hAnsi="Times New Roman"/>
          <w:sz w:val="22"/>
          <w:szCs w:val="22"/>
        </w:rPr>
        <w:t>section</w:t>
      </w:r>
      <w:r w:rsidRPr="00112504">
        <w:rPr>
          <w:rFonts w:ascii="Times New Roman" w:hAnsi="Times New Roman"/>
          <w:sz w:val="22"/>
          <w:szCs w:val="22"/>
        </w:rPr>
        <w:t xml:space="preserve"> depicts the End-to-end </w:t>
      </w:r>
      <w:r w:rsidR="00EA7439" w:rsidRPr="00112504">
        <w:rPr>
          <w:rFonts w:ascii="Times New Roman" w:hAnsi="Times New Roman"/>
          <w:sz w:val="22"/>
          <w:szCs w:val="22"/>
        </w:rPr>
        <w:t>business scenario</w:t>
      </w:r>
      <w:r w:rsidRPr="00112504">
        <w:rPr>
          <w:rFonts w:ascii="Times New Roman" w:hAnsi="Times New Roman"/>
          <w:sz w:val="22"/>
          <w:szCs w:val="22"/>
        </w:rPr>
        <w:t xml:space="preserve"> for a scenario in which the Person filing lodges an F20. </w:t>
      </w:r>
      <w:r w:rsidR="00A43E0C" w:rsidRPr="00112504">
        <w:rPr>
          <w:rFonts w:ascii="Times New Roman" w:hAnsi="Times New Roman"/>
          <w:sz w:val="22"/>
          <w:szCs w:val="22"/>
        </w:rPr>
        <w:t>Assessment complete is sent.</w:t>
      </w:r>
    </w:p>
    <w:p w14:paraId="6B4D4A49" w14:textId="2194FC63" w:rsidR="00EA7439" w:rsidRPr="00112504" w:rsidRDefault="00A6421B" w:rsidP="00EA7439">
      <w:pPr>
        <w:rPr>
          <w:rFonts w:ascii="Times New Roman" w:hAnsi="Times New Roman"/>
          <w:sz w:val="22"/>
          <w:szCs w:val="22"/>
        </w:rPr>
      </w:pPr>
      <w:bookmarkStart w:id="649" w:name="_Hlk68859117"/>
      <w:r w:rsidRPr="00112504">
        <w:rPr>
          <w:rFonts w:ascii="Times New Roman" w:hAnsi="Times New Roman"/>
          <w:sz w:val="22"/>
          <w:szCs w:val="22"/>
        </w:rPr>
        <w:t>In a simulated flow, t</w:t>
      </w:r>
      <w:r w:rsidR="00EA7439" w:rsidRPr="00112504">
        <w:rPr>
          <w:rFonts w:ascii="Times New Roman" w:hAnsi="Times New Roman"/>
          <w:sz w:val="22"/>
          <w:szCs w:val="22"/>
        </w:rPr>
        <w:t>he Person notifying the arrival issues an Arrival Notification</w:t>
      </w:r>
      <w:r w:rsidRPr="00112504">
        <w:rPr>
          <w:rFonts w:ascii="Times New Roman" w:hAnsi="Times New Roman"/>
          <w:sz w:val="22"/>
          <w:szCs w:val="22"/>
        </w:rPr>
        <w:t xml:space="preserve">, </w:t>
      </w:r>
      <w:r w:rsidR="00D1675B" w:rsidRPr="00112504">
        <w:rPr>
          <w:rFonts w:ascii="Times New Roman" w:hAnsi="Times New Roman"/>
          <w:sz w:val="22"/>
          <w:szCs w:val="22"/>
        </w:rPr>
        <w:t xml:space="preserve">which will </w:t>
      </w:r>
      <w:r w:rsidRPr="00112504">
        <w:rPr>
          <w:rFonts w:ascii="Times New Roman" w:hAnsi="Times New Roman"/>
          <w:sz w:val="22"/>
          <w:szCs w:val="22"/>
        </w:rPr>
        <w:t>includ</w:t>
      </w:r>
      <w:r w:rsidR="00D1675B" w:rsidRPr="00112504">
        <w:rPr>
          <w:rFonts w:ascii="Times New Roman" w:hAnsi="Times New Roman"/>
          <w:sz w:val="22"/>
          <w:szCs w:val="22"/>
        </w:rPr>
        <w:t>e</w:t>
      </w:r>
      <w:r w:rsidRPr="00112504">
        <w:rPr>
          <w:rFonts w:ascii="Times New Roman" w:hAnsi="Times New Roman"/>
          <w:sz w:val="22"/>
          <w:szCs w:val="22"/>
        </w:rPr>
        <w:t xml:space="preserve"> the details of the EO performing the tests as Notify party.</w:t>
      </w:r>
      <w:r w:rsidR="00EA7439" w:rsidRPr="00112504">
        <w:rPr>
          <w:rFonts w:ascii="Times New Roman" w:hAnsi="Times New Roman"/>
          <w:sz w:val="22"/>
          <w:szCs w:val="22"/>
        </w:rPr>
        <w:t xml:space="preserve"> The EO performing the self-conformance test verifies that for the Notify Party actor receives the notification. The decision to Control the HC is communicated to the Notify Party.</w:t>
      </w:r>
    </w:p>
    <w:p w14:paraId="700010FB" w14:textId="6BA332BC" w:rsidR="00906826" w:rsidRPr="00112504" w:rsidRDefault="00906826" w:rsidP="00906826">
      <w:pPr>
        <w:rPr>
          <w:rFonts w:ascii="Times New Roman" w:hAnsi="Times New Roman"/>
          <w:sz w:val="22"/>
          <w:szCs w:val="22"/>
        </w:rPr>
      </w:pPr>
      <w:r w:rsidRPr="00112504">
        <w:rPr>
          <w:rFonts w:ascii="Times New Roman" w:hAnsi="Times New Roman"/>
          <w:sz w:val="22"/>
          <w:szCs w:val="22"/>
        </w:rPr>
        <w:t xml:space="preserve">The </w:t>
      </w:r>
      <w:r w:rsidR="004215B4" w:rsidRPr="00112504">
        <w:rPr>
          <w:rFonts w:ascii="Times New Roman" w:hAnsi="Times New Roman"/>
          <w:i/>
          <w:iCs/>
          <w:sz w:val="22"/>
          <w:szCs w:val="22"/>
        </w:rPr>
        <w:t>Person filing</w:t>
      </w:r>
      <w:r w:rsidR="004215B4" w:rsidRPr="00112504">
        <w:rPr>
          <w:rFonts w:ascii="Times New Roman" w:hAnsi="Times New Roman"/>
          <w:sz w:val="22"/>
          <w:szCs w:val="22"/>
        </w:rPr>
        <w:t xml:space="preserve"> and the </w:t>
      </w:r>
      <w:r w:rsidR="004215B4" w:rsidRPr="00112504">
        <w:rPr>
          <w:rFonts w:ascii="Times New Roman" w:hAnsi="Times New Roman"/>
          <w:i/>
          <w:iCs/>
          <w:sz w:val="22"/>
          <w:szCs w:val="22"/>
        </w:rPr>
        <w:t>Person notifying the arrival</w:t>
      </w:r>
      <w:r w:rsidR="004215B4" w:rsidRPr="00112504">
        <w:rPr>
          <w:rFonts w:ascii="Times New Roman" w:hAnsi="Times New Roman"/>
          <w:sz w:val="22"/>
          <w:szCs w:val="22"/>
        </w:rPr>
        <w:t xml:space="preserve"> messages</w:t>
      </w:r>
      <w:r w:rsidRPr="00112504">
        <w:rPr>
          <w:rFonts w:ascii="Times New Roman" w:hAnsi="Times New Roman"/>
          <w:sz w:val="22"/>
          <w:szCs w:val="22"/>
        </w:rPr>
        <w:t xml:space="preserve">, marked in light </w:t>
      </w:r>
      <w:r w:rsidR="004C7F99" w:rsidRPr="00112504">
        <w:rPr>
          <w:rFonts w:ascii="Times New Roman" w:hAnsi="Times New Roman"/>
          <w:sz w:val="22"/>
          <w:szCs w:val="22"/>
        </w:rPr>
        <w:t>grey</w:t>
      </w:r>
      <w:r w:rsidRPr="00112504">
        <w:rPr>
          <w:rFonts w:ascii="Times New Roman" w:hAnsi="Times New Roman"/>
          <w:sz w:val="22"/>
          <w:szCs w:val="22"/>
        </w:rPr>
        <w:t xml:space="preserve"> italics</w:t>
      </w:r>
      <w:r w:rsidR="004215B4" w:rsidRPr="00112504">
        <w:rPr>
          <w:rFonts w:ascii="Times New Roman" w:hAnsi="Times New Roman"/>
          <w:sz w:val="22"/>
          <w:szCs w:val="22"/>
        </w:rPr>
        <w:t xml:space="preserve"> in the flow</w:t>
      </w:r>
      <w:r w:rsidRPr="00112504">
        <w:rPr>
          <w:rFonts w:ascii="Times New Roman" w:hAnsi="Times New Roman"/>
          <w:sz w:val="22"/>
          <w:szCs w:val="22"/>
        </w:rPr>
        <w:t xml:space="preserve">, </w:t>
      </w:r>
      <w:r w:rsidR="00EA7439" w:rsidRPr="00112504">
        <w:rPr>
          <w:rFonts w:ascii="Times New Roman" w:hAnsi="Times New Roman"/>
          <w:sz w:val="22"/>
          <w:szCs w:val="22"/>
        </w:rPr>
        <w:t xml:space="preserve">will be simulated </w:t>
      </w:r>
      <w:proofErr w:type="gramStart"/>
      <w:r w:rsidR="00EA7439" w:rsidRPr="00112504">
        <w:rPr>
          <w:rFonts w:ascii="Times New Roman" w:hAnsi="Times New Roman"/>
          <w:sz w:val="22"/>
          <w:szCs w:val="22"/>
        </w:rPr>
        <w:t>in order to</w:t>
      </w:r>
      <w:proofErr w:type="gramEnd"/>
      <w:r w:rsidR="00EA7439" w:rsidRPr="00112504">
        <w:rPr>
          <w:rFonts w:ascii="Times New Roman" w:hAnsi="Times New Roman"/>
          <w:sz w:val="22"/>
          <w:szCs w:val="22"/>
        </w:rPr>
        <w:t xml:space="preserve"> send the IE</w:t>
      </w:r>
      <w:r w:rsidR="00A43E0C" w:rsidRPr="00112504">
        <w:rPr>
          <w:rFonts w:ascii="Times New Roman" w:hAnsi="Times New Roman"/>
          <w:sz w:val="22"/>
          <w:szCs w:val="22"/>
        </w:rPr>
        <w:t>3</w:t>
      </w:r>
      <w:r w:rsidR="00EA7439" w:rsidRPr="00112504">
        <w:rPr>
          <w:rFonts w:ascii="Times New Roman" w:hAnsi="Times New Roman"/>
          <w:sz w:val="22"/>
          <w:szCs w:val="22"/>
        </w:rPr>
        <w:t>R04 and IE3N08 required messages to the EO during the campaign. The start of the scenario with th</w:t>
      </w:r>
      <w:r w:rsidR="00574D4D" w:rsidRPr="00112504">
        <w:rPr>
          <w:rFonts w:ascii="Times New Roman" w:hAnsi="Times New Roman"/>
          <w:sz w:val="22"/>
          <w:szCs w:val="22"/>
        </w:rPr>
        <w:t>ese</w:t>
      </w:r>
      <w:r w:rsidR="00EA7439" w:rsidRPr="00112504">
        <w:rPr>
          <w:rFonts w:ascii="Times New Roman" w:hAnsi="Times New Roman"/>
          <w:sz w:val="22"/>
          <w:szCs w:val="22"/>
        </w:rPr>
        <w:t xml:space="preserve"> messages will be triggered by the EO during the registration of the campaign</w:t>
      </w:r>
      <w:r w:rsidRPr="00112504">
        <w:rPr>
          <w:rFonts w:ascii="Times New Roman" w:hAnsi="Times New Roman"/>
          <w:sz w:val="22"/>
          <w:szCs w:val="22"/>
        </w:rPr>
        <w:t xml:space="preserve">. </w:t>
      </w:r>
    </w:p>
    <w:bookmarkEnd w:id="649"/>
    <w:p w14:paraId="6097EDB6" w14:textId="3F8744A5" w:rsidR="00680A82" w:rsidRPr="00112504" w:rsidRDefault="00680A82" w:rsidP="00680A82">
      <w:pPr>
        <w:rPr>
          <w:rFonts w:ascii="Times New Roman" w:hAnsi="Times New Roman"/>
        </w:rPr>
      </w:pPr>
    </w:p>
    <w:bookmarkStart w:id="650" w:name="_MON_1716111923"/>
    <w:bookmarkEnd w:id="650"/>
    <w:p w14:paraId="06B004BD" w14:textId="7254719C" w:rsidR="00281FDA" w:rsidRPr="00112504" w:rsidRDefault="000478D4" w:rsidP="00680A82">
      <w:pPr>
        <w:rPr>
          <w:rFonts w:ascii="Times New Roman" w:hAnsi="Times New Roman"/>
        </w:rPr>
      </w:pPr>
      <w:r w:rsidRPr="00112504">
        <w:rPr>
          <w:rFonts w:ascii="Times New Roman" w:hAnsi="Times New Roman"/>
          <w:noProof/>
        </w:rPr>
        <w:object w:dxaOrig="1287" w:dyaOrig="837" w14:anchorId="30EEC592">
          <v:shape id="_x0000_i1030" type="#_x0000_t75" style="width:66pt;height:40.5pt" o:ole="">
            <v:imagedata r:id="rId27" o:title=""/>
          </v:shape>
          <o:OLEObject Type="Embed" ProgID="Excel.Sheet.12" ShapeID="_x0000_i1030" DrawAspect="Icon" ObjectID="_1722851358" r:id="rId28"/>
        </w:object>
      </w:r>
    </w:p>
    <w:p w14:paraId="234453A8" w14:textId="77777777" w:rsidR="00F02DC4" w:rsidRPr="00112504" w:rsidRDefault="00F02DC4" w:rsidP="00680A82">
      <w:pPr>
        <w:rPr>
          <w:rFonts w:ascii="Times New Roman" w:hAnsi="Times New Roman"/>
        </w:rPr>
      </w:pPr>
    </w:p>
    <w:tbl>
      <w:tblPr>
        <w:tblW w:w="8809" w:type="dxa"/>
        <w:jc w:val="center"/>
        <w:tblLayout w:type="fixed"/>
        <w:tblLook w:val="04A0" w:firstRow="1" w:lastRow="0" w:firstColumn="1" w:lastColumn="0" w:noHBand="0" w:noVBand="1"/>
      </w:tblPr>
      <w:tblGrid>
        <w:gridCol w:w="567"/>
        <w:gridCol w:w="948"/>
        <w:gridCol w:w="1073"/>
        <w:gridCol w:w="499"/>
        <w:gridCol w:w="1073"/>
        <w:gridCol w:w="499"/>
        <w:gridCol w:w="1217"/>
        <w:gridCol w:w="2933"/>
      </w:tblGrid>
      <w:tr w:rsidR="00680A82" w:rsidRPr="00112504" w14:paraId="50D9B58D" w14:textId="77777777" w:rsidTr="005C30FA">
        <w:trPr>
          <w:cantSplit/>
          <w:trHeight w:val="776"/>
          <w:tblHeader/>
          <w:jc w:val="center"/>
        </w:trPr>
        <w:tc>
          <w:tcPr>
            <w:tcW w:w="567" w:type="dxa"/>
            <w:tcBorders>
              <w:top w:val="nil"/>
              <w:left w:val="nil"/>
              <w:bottom w:val="nil"/>
              <w:right w:val="nil"/>
            </w:tcBorders>
            <w:shd w:val="clear" w:color="000000" w:fill="FFFFFF"/>
            <w:noWrap/>
            <w:vAlign w:val="center"/>
            <w:hideMark/>
          </w:tcPr>
          <w:p w14:paraId="29B27D49" w14:textId="77777777" w:rsidR="00680A82" w:rsidRPr="00112504" w:rsidRDefault="00680A82"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948" w:type="dxa"/>
            <w:tcBorders>
              <w:top w:val="nil"/>
              <w:left w:val="nil"/>
              <w:bottom w:val="single" w:sz="4" w:space="0" w:color="auto"/>
              <w:right w:val="dashed" w:sz="4" w:space="0" w:color="auto"/>
            </w:tcBorders>
            <w:shd w:val="clear" w:color="000000" w:fill="FFFFFF"/>
            <w:vAlign w:val="center"/>
          </w:tcPr>
          <w:p w14:paraId="3C60E7FD" w14:textId="09B3BA7F" w:rsidR="00680A82" w:rsidRPr="00112504" w:rsidRDefault="00680A82" w:rsidP="00680A82">
            <w:pPr>
              <w:spacing w:after="0"/>
              <w:jc w:val="center"/>
              <w:rPr>
                <w:rFonts w:ascii="Times New Roman" w:hAnsi="Times New Roman"/>
                <w:b/>
                <w:bCs/>
                <w:color w:val="000000"/>
                <w:lang w:eastAsia="en-IE"/>
              </w:rPr>
            </w:pPr>
            <w:r w:rsidRPr="00112504">
              <w:rPr>
                <w:rFonts w:ascii="Times New Roman" w:hAnsi="Times New Roman"/>
                <w:b/>
                <w:bCs/>
                <w:color w:val="000000"/>
                <w:lang w:eastAsia="en-IE"/>
              </w:rPr>
              <w:t>Notify Party</w:t>
            </w:r>
          </w:p>
        </w:tc>
        <w:tc>
          <w:tcPr>
            <w:tcW w:w="1572" w:type="dxa"/>
            <w:gridSpan w:val="2"/>
            <w:tcBorders>
              <w:top w:val="nil"/>
              <w:left w:val="dashed" w:sz="4" w:space="0" w:color="auto"/>
              <w:bottom w:val="single" w:sz="4" w:space="0" w:color="auto"/>
              <w:right w:val="dashed" w:sz="4" w:space="0" w:color="auto"/>
            </w:tcBorders>
            <w:shd w:val="clear" w:color="000000" w:fill="FFFFFF"/>
            <w:vAlign w:val="center"/>
          </w:tcPr>
          <w:p w14:paraId="3F7D1CF5" w14:textId="6271A201" w:rsidR="00680A82" w:rsidRPr="00112504" w:rsidRDefault="00680A82" w:rsidP="00680A82">
            <w:pPr>
              <w:spacing w:after="0"/>
              <w:jc w:val="center"/>
              <w:rPr>
                <w:rFonts w:ascii="Times New Roman" w:hAnsi="Times New Roman"/>
                <w:b/>
                <w:bCs/>
                <w:color w:val="000000"/>
                <w:lang w:eastAsia="en-IE"/>
              </w:rPr>
            </w:pPr>
            <w:r w:rsidRPr="00112504">
              <w:rPr>
                <w:rFonts w:ascii="Times New Roman" w:hAnsi="Times New Roman"/>
                <w:b/>
                <w:bCs/>
                <w:color w:val="000000"/>
                <w:lang w:eastAsia="en-IE"/>
              </w:rPr>
              <w:t>Person notifying the arrival</w:t>
            </w:r>
          </w:p>
        </w:tc>
        <w:tc>
          <w:tcPr>
            <w:tcW w:w="1572" w:type="dxa"/>
            <w:gridSpan w:val="2"/>
            <w:tcBorders>
              <w:top w:val="nil"/>
              <w:left w:val="dashed" w:sz="4" w:space="0" w:color="auto"/>
              <w:bottom w:val="nil"/>
              <w:right w:val="dashed" w:sz="4" w:space="0" w:color="auto"/>
            </w:tcBorders>
            <w:shd w:val="clear" w:color="000000" w:fill="FFFFFF"/>
            <w:noWrap/>
            <w:vAlign w:val="center"/>
            <w:hideMark/>
          </w:tcPr>
          <w:p w14:paraId="3DCCA8C3" w14:textId="1C5DAD4E" w:rsidR="00680A82" w:rsidRPr="00112504" w:rsidRDefault="00680A82" w:rsidP="00680A82">
            <w:pPr>
              <w:spacing w:after="0"/>
              <w:jc w:val="center"/>
              <w:rPr>
                <w:rFonts w:ascii="Times New Roman" w:hAnsi="Times New Roman"/>
                <w:b/>
                <w:bCs/>
                <w:color w:val="000000"/>
                <w:lang w:eastAsia="en-IE"/>
              </w:rPr>
            </w:pPr>
            <w:r w:rsidRPr="00112504">
              <w:rPr>
                <w:rFonts w:ascii="Times New Roman" w:hAnsi="Times New Roman"/>
                <w:b/>
                <w:bCs/>
                <w:color w:val="000000"/>
                <w:lang w:eastAsia="en-IE"/>
              </w:rPr>
              <w:t>Person filing</w:t>
            </w:r>
          </w:p>
        </w:tc>
        <w:tc>
          <w:tcPr>
            <w:tcW w:w="1217" w:type="dxa"/>
            <w:tcBorders>
              <w:top w:val="nil"/>
              <w:left w:val="dashed" w:sz="4" w:space="0" w:color="auto"/>
              <w:bottom w:val="nil"/>
              <w:right w:val="nil"/>
            </w:tcBorders>
            <w:shd w:val="clear" w:color="000000" w:fill="FFFFFF"/>
            <w:noWrap/>
            <w:vAlign w:val="center"/>
            <w:hideMark/>
          </w:tcPr>
          <w:p w14:paraId="6F731ECC" w14:textId="77777777" w:rsidR="00680A82" w:rsidRPr="00112504" w:rsidRDefault="00680A82" w:rsidP="00680A82">
            <w:pPr>
              <w:spacing w:after="0"/>
              <w:jc w:val="center"/>
              <w:rPr>
                <w:rFonts w:ascii="Times New Roman" w:hAnsi="Times New Roman"/>
                <w:b/>
                <w:bCs/>
                <w:color w:val="000000"/>
                <w:lang w:eastAsia="en-IE"/>
              </w:rPr>
            </w:pPr>
            <w:r w:rsidRPr="00112504">
              <w:rPr>
                <w:rFonts w:ascii="Times New Roman" w:hAnsi="Times New Roman"/>
                <w:b/>
                <w:bCs/>
                <w:color w:val="000000"/>
                <w:lang w:eastAsia="en-IE"/>
              </w:rPr>
              <w:t>STI</w:t>
            </w:r>
          </w:p>
        </w:tc>
        <w:tc>
          <w:tcPr>
            <w:tcW w:w="2933" w:type="dxa"/>
            <w:tcBorders>
              <w:bottom w:val="single" w:sz="4" w:space="0" w:color="auto"/>
            </w:tcBorders>
            <w:shd w:val="clear" w:color="000000" w:fill="FFFFFF"/>
            <w:vAlign w:val="center"/>
          </w:tcPr>
          <w:p w14:paraId="2E716FC5" w14:textId="77777777" w:rsidR="00680A82" w:rsidRPr="00112504" w:rsidRDefault="00680A82" w:rsidP="009112BC">
            <w:pPr>
              <w:spacing w:after="0"/>
              <w:jc w:val="left"/>
              <w:rPr>
                <w:rFonts w:ascii="Times New Roman" w:hAnsi="Times New Roman"/>
                <w:b/>
                <w:bCs/>
                <w:color w:val="000000"/>
                <w:lang w:eastAsia="en-IE"/>
              </w:rPr>
            </w:pPr>
          </w:p>
        </w:tc>
      </w:tr>
      <w:tr w:rsidR="00680A82" w:rsidRPr="00112504" w14:paraId="162DBB8C" w14:textId="77777777" w:rsidTr="00906826">
        <w:trPr>
          <w:trHeight w:val="306"/>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B16CC05" w14:textId="41239852" w:rsidR="00680A82" w:rsidRPr="00112504" w:rsidRDefault="00906826" w:rsidP="00281FD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1</w:t>
            </w:r>
          </w:p>
        </w:tc>
        <w:tc>
          <w:tcPr>
            <w:tcW w:w="948" w:type="dxa"/>
            <w:tcBorders>
              <w:top w:val="single" w:sz="4" w:space="0" w:color="auto"/>
              <w:left w:val="nil"/>
              <w:bottom w:val="single" w:sz="4" w:space="0" w:color="auto"/>
              <w:right w:val="dashed" w:sz="4" w:space="0" w:color="auto"/>
            </w:tcBorders>
            <w:shd w:val="clear" w:color="000000" w:fill="FFFFFF"/>
          </w:tcPr>
          <w:p w14:paraId="674F0AEA" w14:textId="77777777" w:rsidR="00680A82" w:rsidRPr="00112504" w:rsidRDefault="00680A82" w:rsidP="00281FDA">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vAlign w:val="center"/>
          </w:tcPr>
          <w:p w14:paraId="449DC7F0" w14:textId="1B1FBC74" w:rsidR="00680A82" w:rsidRPr="00112504" w:rsidRDefault="00680A82" w:rsidP="00281FDA">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740C2025" w14:textId="0F7C777E" w:rsidR="00680A82" w:rsidRPr="00112504" w:rsidRDefault="00680A82" w:rsidP="00281FDA">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noWrap/>
            <w:vAlign w:val="center"/>
            <w:hideMark/>
          </w:tcPr>
          <w:p w14:paraId="103A231B" w14:textId="04F97B22" w:rsidR="00680A82" w:rsidRPr="00112504" w:rsidRDefault="005C30FA" w:rsidP="00281FDA">
            <w:pPr>
              <w:spacing w:after="0"/>
              <w:jc w:val="center"/>
              <w:rPr>
                <w:rFonts w:ascii="Times New Roman" w:hAnsi="Times New Roman"/>
                <w:i/>
                <w:iCs/>
                <w:color w:val="BFBFBF" w:themeColor="background1" w:themeShade="BF"/>
                <w:lang w:eastAsia="en-IE"/>
              </w:rPr>
            </w:pPr>
            <w:bookmarkStart w:id="651" w:name="NotifPartydataflow_step1"/>
            <w:r w:rsidRPr="00112504">
              <w:rPr>
                <w:rFonts w:ascii="Times New Roman" w:hAnsi="Times New Roman"/>
                <w:i/>
                <w:iCs/>
                <w:color w:val="BFBFBF" w:themeColor="background1" w:themeShade="BF"/>
                <w:lang w:eastAsia="en-IE"/>
              </w:rPr>
              <w:t>IE3F20</w:t>
            </w:r>
            <w:bookmarkEnd w:id="651"/>
          </w:p>
        </w:tc>
        <w:tc>
          <w:tcPr>
            <w:tcW w:w="499" w:type="dxa"/>
            <w:tcBorders>
              <w:top w:val="single" w:sz="4" w:space="0" w:color="auto"/>
              <w:bottom w:val="single" w:sz="4" w:space="0" w:color="auto"/>
              <w:right w:val="dashed" w:sz="4" w:space="0" w:color="auto"/>
            </w:tcBorders>
            <w:shd w:val="clear" w:color="000000" w:fill="FFFFFF"/>
            <w:noWrap/>
            <w:vAlign w:val="center"/>
            <w:hideMark/>
          </w:tcPr>
          <w:p w14:paraId="2161796F" w14:textId="77777777" w:rsidR="00680A82" w:rsidRPr="00112504" w:rsidRDefault="00680A82" w:rsidP="00281FD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single" w:sz="4" w:space="0" w:color="auto"/>
              <w:left w:val="dashed" w:sz="4" w:space="0" w:color="auto"/>
              <w:bottom w:val="single" w:sz="4" w:space="0" w:color="auto"/>
              <w:right w:val="single" w:sz="4" w:space="0" w:color="auto"/>
            </w:tcBorders>
            <w:shd w:val="clear" w:color="000000" w:fill="FFFFFF"/>
            <w:noWrap/>
            <w:vAlign w:val="bottom"/>
            <w:hideMark/>
          </w:tcPr>
          <w:p w14:paraId="337C5AC3" w14:textId="77777777" w:rsidR="00680A82" w:rsidRPr="00112504" w:rsidRDefault="00680A82" w:rsidP="00281FDA">
            <w:pPr>
              <w:spacing w:after="0"/>
              <w:jc w:val="center"/>
              <w:rPr>
                <w:rFonts w:ascii="Times New Roman" w:hAnsi="Times New Roman"/>
                <w:i/>
                <w:iCs/>
                <w:color w:val="BFBFBF" w:themeColor="background1" w:themeShade="BF"/>
                <w:lang w:eastAsia="en-IE"/>
              </w:rPr>
            </w:pPr>
          </w:p>
        </w:tc>
        <w:tc>
          <w:tcPr>
            <w:tcW w:w="2933" w:type="dxa"/>
            <w:vMerge w:val="restart"/>
            <w:tcBorders>
              <w:top w:val="single" w:sz="4" w:space="0" w:color="auto"/>
              <w:left w:val="single" w:sz="4" w:space="0" w:color="auto"/>
              <w:right w:val="single" w:sz="4" w:space="0" w:color="auto"/>
            </w:tcBorders>
            <w:shd w:val="clear" w:color="000000" w:fill="FFFFFF"/>
            <w:vAlign w:val="center"/>
          </w:tcPr>
          <w:p w14:paraId="44B2B099" w14:textId="6EDE4F27" w:rsidR="00680A82" w:rsidRPr="00112504" w:rsidRDefault="00E65D78" w:rsidP="009112BC">
            <w:pPr>
              <w:spacing w:after="0"/>
              <w:jc w:val="left"/>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fldChar w:fldCharType="begin"/>
            </w:r>
            <w:r w:rsidRPr="00112504">
              <w:rPr>
                <w:rFonts w:ascii="Times New Roman" w:hAnsi="Times New Roman"/>
                <w:i/>
                <w:iCs/>
                <w:color w:val="BFBFBF" w:themeColor="background1" w:themeShade="BF"/>
                <w:lang w:eastAsia="en-IE"/>
              </w:rPr>
              <w:instrText xml:space="preserve"> REF _Ref65595113 \h  \* MERGEFORMAT </w:instrText>
            </w:r>
            <w:r w:rsidRPr="00112504">
              <w:rPr>
                <w:rFonts w:ascii="Times New Roman" w:hAnsi="Times New Roman"/>
                <w:i/>
                <w:iCs/>
                <w:color w:val="BFBFBF" w:themeColor="background1" w:themeShade="BF"/>
                <w:lang w:eastAsia="en-IE"/>
              </w:rPr>
            </w:r>
            <w:r w:rsidRPr="00112504">
              <w:rPr>
                <w:rFonts w:ascii="Times New Roman" w:hAnsi="Times New Roman"/>
                <w:i/>
                <w:iCs/>
                <w:color w:val="BFBFBF" w:themeColor="background1" w:themeShade="BF"/>
                <w:lang w:eastAsia="en-IE"/>
              </w:rPr>
              <w:fldChar w:fldCharType="separate"/>
            </w:r>
            <w:r w:rsidRPr="00112504">
              <w:rPr>
                <w:rFonts w:ascii="Times New Roman" w:hAnsi="Times New Roman"/>
                <w:i/>
                <w:iCs/>
                <w:color w:val="BFBFBF" w:themeColor="background1" w:themeShade="BF"/>
                <w:lang w:eastAsia="en-IE"/>
              </w:rPr>
              <w:t>Successful Registration of ENS Filling and Receipt of an MRN</w:t>
            </w:r>
            <w:r w:rsidRPr="00112504">
              <w:rPr>
                <w:rFonts w:ascii="Times New Roman" w:hAnsi="Times New Roman"/>
                <w:i/>
                <w:iCs/>
                <w:color w:val="BFBFBF" w:themeColor="background1" w:themeShade="BF"/>
                <w:lang w:eastAsia="en-IE"/>
              </w:rPr>
              <w:fldChar w:fldCharType="end"/>
            </w:r>
          </w:p>
        </w:tc>
      </w:tr>
      <w:tr w:rsidR="00680A82" w:rsidRPr="00112504" w14:paraId="0EA83EA3" w14:textId="77777777" w:rsidTr="00906826">
        <w:trPr>
          <w:trHeight w:val="306"/>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738094CA" w14:textId="276DF003" w:rsidR="00680A82" w:rsidRPr="00112504" w:rsidRDefault="005E29E3" w:rsidP="00281FD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2</w:t>
            </w:r>
          </w:p>
        </w:tc>
        <w:tc>
          <w:tcPr>
            <w:tcW w:w="948" w:type="dxa"/>
            <w:tcBorders>
              <w:top w:val="single" w:sz="4" w:space="0" w:color="auto"/>
              <w:left w:val="nil"/>
              <w:bottom w:val="single" w:sz="4" w:space="0" w:color="auto"/>
              <w:right w:val="dashed" w:sz="4" w:space="0" w:color="auto"/>
            </w:tcBorders>
            <w:shd w:val="clear" w:color="000000" w:fill="FFFFFF"/>
          </w:tcPr>
          <w:p w14:paraId="124F4CD6" w14:textId="77777777" w:rsidR="00680A82" w:rsidRPr="00112504" w:rsidRDefault="00680A82" w:rsidP="00281FDA">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vAlign w:val="center"/>
          </w:tcPr>
          <w:p w14:paraId="26D90CA9" w14:textId="191D40E5" w:rsidR="00680A82" w:rsidRPr="00112504" w:rsidRDefault="00680A82" w:rsidP="00281FDA">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6FC76BDC" w14:textId="78FC8ED3" w:rsidR="00680A82" w:rsidRPr="00112504" w:rsidRDefault="00680A82" w:rsidP="00281FDA">
            <w:pPr>
              <w:spacing w:after="0"/>
              <w:jc w:val="center"/>
              <w:rPr>
                <w:rFonts w:ascii="Times New Roman" w:hAnsi="Times New Roman"/>
                <w:color w:val="BFBFBF" w:themeColor="background1" w:themeShade="BF"/>
                <w:lang w:eastAsia="en-IE"/>
              </w:rPr>
            </w:pPr>
          </w:p>
        </w:tc>
        <w:tc>
          <w:tcPr>
            <w:tcW w:w="1073" w:type="dxa"/>
            <w:tcBorders>
              <w:top w:val="nil"/>
              <w:left w:val="dashed" w:sz="4" w:space="0" w:color="auto"/>
              <w:bottom w:val="single" w:sz="4" w:space="0" w:color="auto"/>
            </w:tcBorders>
            <w:shd w:val="clear" w:color="000000" w:fill="FFFFFF"/>
            <w:noWrap/>
            <w:vAlign w:val="center"/>
          </w:tcPr>
          <w:p w14:paraId="5081C72A" w14:textId="71F58191" w:rsidR="00680A82" w:rsidRPr="00112504" w:rsidRDefault="00680A82" w:rsidP="00281FDA">
            <w:pPr>
              <w:spacing w:after="0"/>
              <w:jc w:val="center"/>
              <w:rPr>
                <w:rFonts w:ascii="Times New Roman" w:hAnsi="Times New Roman"/>
                <w:i/>
                <w:iCs/>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hideMark/>
          </w:tcPr>
          <w:p w14:paraId="1DC273FF" w14:textId="77777777" w:rsidR="00680A82" w:rsidRPr="00112504" w:rsidRDefault="00680A82" w:rsidP="00281FD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nil"/>
              <w:left w:val="dashed" w:sz="4" w:space="0" w:color="auto"/>
              <w:bottom w:val="single" w:sz="4" w:space="0" w:color="auto"/>
              <w:right w:val="single" w:sz="4" w:space="0" w:color="auto"/>
            </w:tcBorders>
            <w:shd w:val="clear" w:color="000000" w:fill="FFFFFF"/>
            <w:noWrap/>
            <w:vAlign w:val="center"/>
            <w:hideMark/>
          </w:tcPr>
          <w:p w14:paraId="47E8BA07" w14:textId="77777777" w:rsidR="00680A82" w:rsidRPr="00112504" w:rsidRDefault="00680A82" w:rsidP="00281FDA">
            <w:pPr>
              <w:spacing w:after="0"/>
              <w:jc w:val="center"/>
              <w:rPr>
                <w:rFonts w:ascii="Times New Roman" w:hAnsi="Times New Roman"/>
                <w:i/>
                <w:iCs/>
                <w:color w:val="BFBFBF" w:themeColor="background1" w:themeShade="BF"/>
                <w:lang w:eastAsia="en-IE"/>
              </w:rPr>
            </w:pPr>
            <w:bookmarkStart w:id="652" w:name="NotifPartydataflow_step2"/>
            <w:r w:rsidRPr="00112504">
              <w:rPr>
                <w:rFonts w:ascii="Times New Roman" w:hAnsi="Times New Roman"/>
                <w:i/>
                <w:iCs/>
                <w:color w:val="BFBFBF" w:themeColor="background1" w:themeShade="BF"/>
                <w:lang w:eastAsia="en-IE"/>
              </w:rPr>
              <w:t>IE3R01</w:t>
            </w:r>
            <w:bookmarkEnd w:id="652"/>
          </w:p>
        </w:tc>
        <w:tc>
          <w:tcPr>
            <w:tcW w:w="2933" w:type="dxa"/>
            <w:vMerge/>
            <w:tcBorders>
              <w:left w:val="single" w:sz="4" w:space="0" w:color="auto"/>
              <w:bottom w:val="single" w:sz="4" w:space="0" w:color="auto"/>
              <w:right w:val="single" w:sz="4" w:space="0" w:color="auto"/>
            </w:tcBorders>
            <w:shd w:val="clear" w:color="000000" w:fill="FFFFFF"/>
            <w:vAlign w:val="center"/>
          </w:tcPr>
          <w:p w14:paraId="463587D1" w14:textId="77777777" w:rsidR="00680A82" w:rsidRPr="00112504" w:rsidRDefault="00680A82" w:rsidP="009112BC">
            <w:pPr>
              <w:spacing w:after="0"/>
              <w:jc w:val="left"/>
              <w:rPr>
                <w:rFonts w:ascii="Times New Roman" w:hAnsi="Times New Roman"/>
                <w:i/>
                <w:iCs/>
                <w:color w:val="BFBFBF" w:themeColor="background1" w:themeShade="BF"/>
                <w:lang w:eastAsia="en-IE"/>
              </w:rPr>
            </w:pPr>
          </w:p>
        </w:tc>
      </w:tr>
      <w:tr w:rsidR="005C30FA" w:rsidRPr="00112504" w14:paraId="5EE9ADD4" w14:textId="77777777" w:rsidTr="0042495F">
        <w:trPr>
          <w:trHeight w:val="306"/>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6777A14B" w14:textId="3F9D6E05" w:rsidR="005C30FA" w:rsidRPr="00112504" w:rsidRDefault="005E29E3" w:rsidP="00281FD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3</w:t>
            </w:r>
          </w:p>
        </w:tc>
        <w:tc>
          <w:tcPr>
            <w:tcW w:w="948" w:type="dxa"/>
            <w:tcBorders>
              <w:top w:val="single" w:sz="4" w:space="0" w:color="auto"/>
              <w:left w:val="nil"/>
              <w:bottom w:val="single" w:sz="4" w:space="0" w:color="auto"/>
              <w:right w:val="dashed" w:sz="4" w:space="0" w:color="auto"/>
            </w:tcBorders>
            <w:shd w:val="clear" w:color="000000" w:fill="FFFFFF"/>
          </w:tcPr>
          <w:p w14:paraId="3D07DE86" w14:textId="77777777" w:rsidR="005C30FA" w:rsidRPr="00112504" w:rsidRDefault="005C30FA" w:rsidP="00281FDA">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vAlign w:val="center"/>
          </w:tcPr>
          <w:p w14:paraId="7373AF48" w14:textId="23CE510B" w:rsidR="005C30FA" w:rsidRPr="00112504" w:rsidRDefault="005C30FA" w:rsidP="00281FDA">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381852B8" w14:textId="0C003AED" w:rsidR="005C30FA" w:rsidRPr="00112504" w:rsidRDefault="005C30FA" w:rsidP="00281FDA">
            <w:pPr>
              <w:spacing w:after="0"/>
              <w:jc w:val="center"/>
              <w:rPr>
                <w:rFonts w:ascii="Times New Roman" w:hAnsi="Times New Roman"/>
                <w:color w:val="BFBFBF" w:themeColor="background1" w:themeShade="BF"/>
                <w:lang w:eastAsia="en-IE"/>
              </w:rPr>
            </w:pPr>
          </w:p>
        </w:tc>
        <w:tc>
          <w:tcPr>
            <w:tcW w:w="1073" w:type="dxa"/>
            <w:tcBorders>
              <w:top w:val="nil"/>
              <w:left w:val="dashed" w:sz="4" w:space="0" w:color="auto"/>
              <w:bottom w:val="single" w:sz="4" w:space="0" w:color="auto"/>
            </w:tcBorders>
            <w:shd w:val="clear" w:color="000000" w:fill="FFFFFF"/>
            <w:noWrap/>
            <w:vAlign w:val="center"/>
          </w:tcPr>
          <w:p w14:paraId="182A3689" w14:textId="72789D0C" w:rsidR="005C30FA" w:rsidRPr="00112504" w:rsidRDefault="005C30FA" w:rsidP="00281FDA">
            <w:pPr>
              <w:spacing w:after="0"/>
              <w:jc w:val="center"/>
              <w:rPr>
                <w:rFonts w:ascii="Times New Roman" w:hAnsi="Times New Roman"/>
                <w:i/>
                <w:iCs/>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267AE982" w14:textId="77777777" w:rsidR="005C30FA" w:rsidRPr="00112504" w:rsidRDefault="005C30FA" w:rsidP="00281FD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nil"/>
              <w:left w:val="dashed" w:sz="4" w:space="0" w:color="auto"/>
              <w:bottom w:val="single" w:sz="4" w:space="0" w:color="auto"/>
              <w:right w:val="single" w:sz="4" w:space="0" w:color="auto"/>
            </w:tcBorders>
            <w:shd w:val="clear" w:color="000000" w:fill="FFFFFF"/>
            <w:noWrap/>
            <w:vAlign w:val="center"/>
          </w:tcPr>
          <w:p w14:paraId="545CDB7E" w14:textId="77777777" w:rsidR="005C30FA" w:rsidRPr="00112504" w:rsidRDefault="005C30FA" w:rsidP="00281FDA">
            <w:pPr>
              <w:spacing w:after="0"/>
              <w:jc w:val="center"/>
              <w:rPr>
                <w:rFonts w:ascii="Times New Roman" w:hAnsi="Times New Roman"/>
                <w:i/>
                <w:iCs/>
                <w:color w:val="BFBFBF" w:themeColor="background1" w:themeShade="BF"/>
                <w:lang w:eastAsia="en-IE"/>
              </w:rPr>
            </w:pPr>
            <w:bookmarkStart w:id="653" w:name="NotifPartydataflow_step3"/>
            <w:r w:rsidRPr="00112504">
              <w:rPr>
                <w:rFonts w:ascii="Times New Roman" w:hAnsi="Times New Roman"/>
                <w:i/>
                <w:iCs/>
                <w:color w:val="BFBFBF" w:themeColor="background1" w:themeShade="BF"/>
                <w:lang w:eastAsia="en-IE"/>
              </w:rPr>
              <w:t>IE3N03</w:t>
            </w:r>
            <w:bookmarkEnd w:id="653"/>
          </w:p>
        </w:tc>
        <w:tc>
          <w:tcPr>
            <w:tcW w:w="2933" w:type="dxa"/>
            <w:vMerge w:val="restart"/>
            <w:tcBorders>
              <w:top w:val="nil"/>
              <w:left w:val="single" w:sz="4" w:space="0" w:color="auto"/>
              <w:right w:val="single" w:sz="4" w:space="0" w:color="auto"/>
            </w:tcBorders>
            <w:shd w:val="clear" w:color="000000" w:fill="FFFFFF"/>
            <w:vAlign w:val="center"/>
          </w:tcPr>
          <w:p w14:paraId="095D649E" w14:textId="30FA765B" w:rsidR="005C30FA" w:rsidRPr="00112504" w:rsidRDefault="007827F7" w:rsidP="009112BC">
            <w:pPr>
              <w:spacing w:after="0"/>
              <w:jc w:val="left"/>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fldChar w:fldCharType="begin"/>
            </w:r>
            <w:r w:rsidRPr="00112504">
              <w:rPr>
                <w:rFonts w:ascii="Times New Roman" w:hAnsi="Times New Roman"/>
                <w:i/>
                <w:iCs/>
                <w:color w:val="BFBFBF" w:themeColor="background1" w:themeShade="BF"/>
                <w:lang w:eastAsia="en-IE"/>
              </w:rPr>
              <w:instrText xml:space="preserve"> REF _Ref28951670 \h  \* MERGEFORMAT </w:instrText>
            </w:r>
            <w:r w:rsidRPr="00112504">
              <w:rPr>
                <w:rFonts w:ascii="Times New Roman" w:hAnsi="Times New Roman"/>
                <w:i/>
                <w:iCs/>
                <w:color w:val="BFBFBF" w:themeColor="background1" w:themeShade="BF"/>
                <w:lang w:eastAsia="en-IE"/>
              </w:rPr>
            </w:r>
            <w:r w:rsidRPr="00112504">
              <w:rPr>
                <w:rFonts w:ascii="Times New Roman" w:hAnsi="Times New Roman"/>
                <w:i/>
                <w:iCs/>
                <w:color w:val="BFBFBF" w:themeColor="background1" w:themeShade="BF"/>
                <w:lang w:eastAsia="en-IE"/>
              </w:rPr>
              <w:fldChar w:fldCharType="separate"/>
            </w:r>
            <w:r w:rsidRPr="00112504">
              <w:rPr>
                <w:rFonts w:ascii="Times New Roman" w:hAnsi="Times New Roman"/>
                <w:i/>
                <w:iCs/>
                <w:color w:val="BFBFBF" w:themeColor="background1" w:themeShade="BF"/>
                <w:lang w:eastAsia="en-IE"/>
              </w:rPr>
              <w:t>Successful Reception of Assessment Complete notification</w:t>
            </w:r>
            <w:r w:rsidRPr="00112504">
              <w:rPr>
                <w:rFonts w:ascii="Times New Roman" w:hAnsi="Times New Roman"/>
                <w:i/>
                <w:iCs/>
                <w:color w:val="BFBFBF" w:themeColor="background1" w:themeShade="BF"/>
                <w:lang w:eastAsia="en-IE"/>
              </w:rPr>
              <w:fldChar w:fldCharType="end"/>
            </w:r>
          </w:p>
        </w:tc>
      </w:tr>
      <w:tr w:rsidR="005C30FA" w:rsidRPr="00112504" w14:paraId="5F66244D" w14:textId="77777777" w:rsidTr="0042495F">
        <w:trPr>
          <w:trHeight w:val="306"/>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45BE9334" w14:textId="159281DF" w:rsidR="005C30FA" w:rsidRPr="00112504" w:rsidRDefault="005E29E3"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4</w:t>
            </w:r>
          </w:p>
        </w:tc>
        <w:tc>
          <w:tcPr>
            <w:tcW w:w="948" w:type="dxa"/>
            <w:tcBorders>
              <w:top w:val="single" w:sz="4" w:space="0" w:color="auto"/>
              <w:left w:val="nil"/>
              <w:bottom w:val="single" w:sz="4" w:space="0" w:color="auto"/>
              <w:right w:val="dashed" w:sz="4" w:space="0" w:color="auto"/>
            </w:tcBorders>
            <w:shd w:val="clear" w:color="000000" w:fill="FFFFFF"/>
          </w:tcPr>
          <w:p w14:paraId="47DBD3AC" w14:textId="77777777" w:rsidR="005C30FA" w:rsidRPr="00112504" w:rsidRDefault="005C30FA" w:rsidP="005C30FA">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vAlign w:val="center"/>
          </w:tcPr>
          <w:p w14:paraId="3B220F07" w14:textId="2B8D771F" w:rsidR="005C30FA" w:rsidRPr="00112504" w:rsidRDefault="005C30FA" w:rsidP="005C30FA">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24A750EB" w14:textId="7FE15CC0" w:rsidR="005C30FA" w:rsidRPr="00112504" w:rsidRDefault="005C30FA" w:rsidP="005C30FA">
            <w:pPr>
              <w:spacing w:after="0"/>
              <w:jc w:val="center"/>
              <w:rPr>
                <w:rFonts w:ascii="Times New Roman" w:hAnsi="Times New Roman"/>
                <w:color w:val="BFBFBF" w:themeColor="background1" w:themeShade="BF"/>
                <w:lang w:eastAsia="en-IE"/>
              </w:rPr>
            </w:pPr>
          </w:p>
        </w:tc>
        <w:tc>
          <w:tcPr>
            <w:tcW w:w="1073" w:type="dxa"/>
            <w:tcBorders>
              <w:top w:val="nil"/>
              <w:left w:val="dashed" w:sz="4" w:space="0" w:color="auto"/>
              <w:bottom w:val="single" w:sz="4" w:space="0" w:color="auto"/>
            </w:tcBorders>
            <w:shd w:val="clear" w:color="000000" w:fill="FFFFFF"/>
            <w:noWrap/>
            <w:vAlign w:val="center"/>
          </w:tcPr>
          <w:p w14:paraId="41D804E3" w14:textId="182DBB7D" w:rsidR="005C30FA" w:rsidRPr="00112504" w:rsidRDefault="005C30FA" w:rsidP="005C30FA">
            <w:pPr>
              <w:spacing w:after="0"/>
              <w:jc w:val="center"/>
              <w:rPr>
                <w:rFonts w:ascii="Times New Roman" w:hAnsi="Times New Roman"/>
                <w:i/>
                <w:iCs/>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1740572D" w14:textId="2E81CB50" w:rsidR="005C30FA" w:rsidRPr="00112504" w:rsidRDefault="005C30FA"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nil"/>
              <w:left w:val="dashed" w:sz="4" w:space="0" w:color="auto"/>
              <w:bottom w:val="single" w:sz="4" w:space="0" w:color="auto"/>
              <w:right w:val="single" w:sz="4" w:space="0" w:color="auto"/>
            </w:tcBorders>
            <w:shd w:val="clear" w:color="000000" w:fill="FFFFFF"/>
            <w:noWrap/>
            <w:vAlign w:val="center"/>
          </w:tcPr>
          <w:p w14:paraId="1A5D239B" w14:textId="44618112" w:rsidR="005C30FA" w:rsidRPr="00112504" w:rsidRDefault="005C30FA" w:rsidP="005C30FA">
            <w:pPr>
              <w:spacing w:after="0"/>
              <w:jc w:val="center"/>
              <w:rPr>
                <w:rFonts w:ascii="Times New Roman" w:hAnsi="Times New Roman"/>
                <w:i/>
                <w:iCs/>
                <w:color w:val="BFBFBF" w:themeColor="background1" w:themeShade="BF"/>
                <w:lang w:eastAsia="en-IE"/>
              </w:rPr>
            </w:pPr>
            <w:bookmarkStart w:id="654" w:name="NotifPartydataflow_step4"/>
            <w:r w:rsidRPr="00112504">
              <w:rPr>
                <w:rFonts w:ascii="Times New Roman" w:hAnsi="Times New Roman"/>
                <w:i/>
                <w:iCs/>
                <w:color w:val="BFBFBF" w:themeColor="background1" w:themeShade="BF"/>
                <w:lang w:eastAsia="en-IE"/>
              </w:rPr>
              <w:t>IE3N03</w:t>
            </w:r>
            <w:bookmarkEnd w:id="654"/>
          </w:p>
        </w:tc>
        <w:tc>
          <w:tcPr>
            <w:tcW w:w="2933" w:type="dxa"/>
            <w:vMerge/>
            <w:tcBorders>
              <w:left w:val="single" w:sz="4" w:space="0" w:color="auto"/>
              <w:right w:val="single" w:sz="4" w:space="0" w:color="auto"/>
            </w:tcBorders>
            <w:shd w:val="clear" w:color="000000" w:fill="FFFFFF"/>
            <w:vAlign w:val="center"/>
          </w:tcPr>
          <w:p w14:paraId="022BA503" w14:textId="5417C946" w:rsidR="005C30FA" w:rsidRPr="00112504" w:rsidRDefault="005C30FA" w:rsidP="005C30FA">
            <w:pPr>
              <w:spacing w:after="0"/>
              <w:jc w:val="left"/>
              <w:rPr>
                <w:rFonts w:ascii="Times New Roman" w:hAnsi="Times New Roman"/>
              </w:rPr>
            </w:pPr>
          </w:p>
        </w:tc>
      </w:tr>
      <w:tr w:rsidR="005C30FA" w:rsidRPr="00112504" w14:paraId="29EA7D8E" w14:textId="77777777" w:rsidTr="005C30FA">
        <w:trPr>
          <w:trHeight w:val="306"/>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6C8B915D" w14:textId="308D0980" w:rsidR="005C30FA" w:rsidRPr="00112504" w:rsidRDefault="005E29E3"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5</w:t>
            </w:r>
          </w:p>
        </w:tc>
        <w:tc>
          <w:tcPr>
            <w:tcW w:w="948" w:type="dxa"/>
            <w:tcBorders>
              <w:top w:val="single" w:sz="4" w:space="0" w:color="auto"/>
              <w:left w:val="nil"/>
              <w:bottom w:val="single" w:sz="4" w:space="0" w:color="auto"/>
              <w:right w:val="dashed" w:sz="4" w:space="0" w:color="auto"/>
            </w:tcBorders>
            <w:shd w:val="clear" w:color="000000" w:fill="FFFFFF"/>
          </w:tcPr>
          <w:p w14:paraId="2A56F9D8" w14:textId="77777777" w:rsidR="005C30FA" w:rsidRPr="00112504" w:rsidRDefault="005C30FA" w:rsidP="005C30FA">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vAlign w:val="center"/>
          </w:tcPr>
          <w:p w14:paraId="41548323" w14:textId="67C9232A" w:rsidR="005C30FA" w:rsidRPr="00112504" w:rsidRDefault="005C30FA" w:rsidP="005C30FA">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6237B459" w14:textId="03B03CF9" w:rsidR="005C30FA" w:rsidRPr="00112504" w:rsidRDefault="005C30FA" w:rsidP="005C30FA">
            <w:pPr>
              <w:spacing w:after="0"/>
              <w:jc w:val="center"/>
              <w:rPr>
                <w:rFonts w:ascii="Times New Roman" w:hAnsi="Times New Roman"/>
                <w:color w:val="BFBFBF" w:themeColor="background1" w:themeShade="BF"/>
                <w:lang w:eastAsia="en-IE"/>
              </w:rPr>
            </w:pPr>
          </w:p>
        </w:tc>
        <w:tc>
          <w:tcPr>
            <w:tcW w:w="1073" w:type="dxa"/>
            <w:tcBorders>
              <w:top w:val="nil"/>
              <w:left w:val="dashed" w:sz="4" w:space="0" w:color="auto"/>
              <w:bottom w:val="single" w:sz="4" w:space="0" w:color="auto"/>
            </w:tcBorders>
            <w:shd w:val="clear" w:color="000000" w:fill="FFFFFF"/>
            <w:noWrap/>
            <w:vAlign w:val="center"/>
          </w:tcPr>
          <w:p w14:paraId="0E0EA3FC" w14:textId="2D7E7411" w:rsidR="005C30FA" w:rsidRPr="00112504" w:rsidRDefault="005C30FA" w:rsidP="005C30FA">
            <w:pPr>
              <w:spacing w:after="0"/>
              <w:jc w:val="center"/>
              <w:rPr>
                <w:rFonts w:ascii="Times New Roman" w:hAnsi="Times New Roman"/>
                <w:i/>
                <w:iCs/>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62B5B25E" w14:textId="2C00CCA4" w:rsidR="005C30FA" w:rsidRPr="00112504" w:rsidRDefault="005C30FA"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nil"/>
              <w:left w:val="dashed" w:sz="4" w:space="0" w:color="auto"/>
              <w:bottom w:val="single" w:sz="4" w:space="0" w:color="auto"/>
              <w:right w:val="single" w:sz="4" w:space="0" w:color="auto"/>
            </w:tcBorders>
            <w:shd w:val="clear" w:color="000000" w:fill="FFFFFF"/>
            <w:noWrap/>
            <w:vAlign w:val="center"/>
          </w:tcPr>
          <w:p w14:paraId="6F88A659" w14:textId="5D08A093" w:rsidR="005C30FA" w:rsidRPr="00112504" w:rsidRDefault="005C30FA" w:rsidP="005C30FA">
            <w:pPr>
              <w:spacing w:after="0"/>
              <w:jc w:val="center"/>
              <w:rPr>
                <w:rFonts w:ascii="Times New Roman" w:hAnsi="Times New Roman"/>
                <w:i/>
                <w:iCs/>
                <w:color w:val="BFBFBF" w:themeColor="background1" w:themeShade="BF"/>
                <w:lang w:eastAsia="en-IE"/>
              </w:rPr>
            </w:pPr>
            <w:bookmarkStart w:id="655" w:name="NotifPartydataflow_step5"/>
            <w:r w:rsidRPr="00112504">
              <w:rPr>
                <w:rFonts w:ascii="Times New Roman" w:hAnsi="Times New Roman"/>
                <w:i/>
                <w:iCs/>
                <w:color w:val="BFBFBF" w:themeColor="background1" w:themeShade="BF"/>
                <w:lang w:eastAsia="en-IE"/>
              </w:rPr>
              <w:t>IE3N03</w:t>
            </w:r>
            <w:bookmarkEnd w:id="655"/>
          </w:p>
        </w:tc>
        <w:tc>
          <w:tcPr>
            <w:tcW w:w="2933" w:type="dxa"/>
            <w:vMerge/>
            <w:tcBorders>
              <w:left w:val="single" w:sz="4" w:space="0" w:color="auto"/>
              <w:bottom w:val="single" w:sz="4" w:space="0" w:color="auto"/>
              <w:right w:val="single" w:sz="4" w:space="0" w:color="auto"/>
            </w:tcBorders>
            <w:shd w:val="clear" w:color="000000" w:fill="FFFFFF"/>
            <w:vAlign w:val="center"/>
          </w:tcPr>
          <w:p w14:paraId="68629B3E" w14:textId="77777777" w:rsidR="005C30FA" w:rsidRPr="00112504" w:rsidRDefault="005C30FA" w:rsidP="005C30FA">
            <w:pPr>
              <w:spacing w:after="0"/>
              <w:jc w:val="left"/>
              <w:rPr>
                <w:rFonts w:ascii="Times New Roman" w:hAnsi="Times New Roman"/>
              </w:rPr>
            </w:pPr>
          </w:p>
        </w:tc>
      </w:tr>
      <w:tr w:rsidR="00E502E9" w:rsidRPr="00112504" w14:paraId="6B82DE6A" w14:textId="77777777" w:rsidTr="00E502E9">
        <w:trPr>
          <w:trHeight w:val="306"/>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23DF76DF" w14:textId="2DB243E6" w:rsidR="00E502E9" w:rsidRPr="00112504" w:rsidRDefault="00E502E9"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6</w:t>
            </w:r>
          </w:p>
        </w:tc>
        <w:tc>
          <w:tcPr>
            <w:tcW w:w="948" w:type="dxa"/>
            <w:tcBorders>
              <w:top w:val="single" w:sz="4" w:space="0" w:color="auto"/>
              <w:left w:val="nil"/>
              <w:bottom w:val="single" w:sz="4" w:space="0" w:color="auto"/>
              <w:right w:val="dashed" w:sz="4" w:space="0" w:color="auto"/>
            </w:tcBorders>
            <w:shd w:val="clear" w:color="000000" w:fill="FFFFFF"/>
          </w:tcPr>
          <w:p w14:paraId="52DA0BAC" w14:textId="77777777" w:rsidR="00E502E9" w:rsidRPr="00112504" w:rsidRDefault="00E502E9" w:rsidP="005C30FA">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vAlign w:val="center"/>
          </w:tcPr>
          <w:p w14:paraId="4EE00B06" w14:textId="5CD2750D" w:rsidR="00E502E9" w:rsidRPr="00112504" w:rsidRDefault="00E502E9"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IE3N06</w:t>
            </w:r>
          </w:p>
        </w:tc>
        <w:tc>
          <w:tcPr>
            <w:tcW w:w="499" w:type="dxa"/>
            <w:tcBorders>
              <w:top w:val="single" w:sz="4" w:space="0" w:color="auto"/>
              <w:bottom w:val="single" w:sz="4" w:space="0" w:color="auto"/>
              <w:right w:val="dashed" w:sz="4" w:space="0" w:color="auto"/>
            </w:tcBorders>
            <w:shd w:val="clear" w:color="000000" w:fill="FFFFFF"/>
            <w:vAlign w:val="center"/>
          </w:tcPr>
          <w:p w14:paraId="0413BFFF" w14:textId="31ADD95A" w:rsidR="00E502E9" w:rsidRPr="00112504" w:rsidRDefault="00E502E9"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073" w:type="dxa"/>
            <w:tcBorders>
              <w:top w:val="nil"/>
              <w:left w:val="dashed" w:sz="4" w:space="0" w:color="auto"/>
              <w:bottom w:val="single" w:sz="4" w:space="0" w:color="auto"/>
            </w:tcBorders>
            <w:shd w:val="clear" w:color="000000" w:fill="FFFFFF"/>
            <w:noWrap/>
            <w:vAlign w:val="center"/>
            <w:hideMark/>
          </w:tcPr>
          <w:p w14:paraId="04B952D0" w14:textId="1C9B6A6C" w:rsidR="00E502E9" w:rsidRPr="00112504" w:rsidRDefault="00E502E9"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499" w:type="dxa"/>
            <w:tcBorders>
              <w:top w:val="single" w:sz="4" w:space="0" w:color="auto"/>
              <w:bottom w:val="single" w:sz="4" w:space="0" w:color="auto"/>
              <w:right w:val="dashed" w:sz="4" w:space="0" w:color="auto"/>
            </w:tcBorders>
            <w:shd w:val="clear" w:color="000000" w:fill="FFFFFF"/>
            <w:noWrap/>
            <w:vAlign w:val="center"/>
            <w:hideMark/>
          </w:tcPr>
          <w:p w14:paraId="54AA9961" w14:textId="070770F7" w:rsidR="00E502E9" w:rsidRPr="00112504" w:rsidRDefault="00E502E9"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nil"/>
              <w:left w:val="dashed" w:sz="4" w:space="0" w:color="auto"/>
              <w:bottom w:val="single" w:sz="4" w:space="0" w:color="auto"/>
              <w:right w:val="single" w:sz="4" w:space="0" w:color="auto"/>
            </w:tcBorders>
            <w:shd w:val="clear" w:color="000000" w:fill="FFFFFF"/>
            <w:noWrap/>
            <w:vAlign w:val="center"/>
            <w:hideMark/>
          </w:tcPr>
          <w:p w14:paraId="2FCAF156" w14:textId="43857225" w:rsidR="00E502E9" w:rsidRPr="00112504" w:rsidRDefault="00E502E9" w:rsidP="005C30FA">
            <w:pPr>
              <w:spacing w:after="0"/>
              <w:jc w:val="center"/>
              <w:rPr>
                <w:rFonts w:ascii="Times New Roman" w:hAnsi="Times New Roman"/>
                <w:i/>
                <w:iCs/>
                <w:color w:val="BFBFBF" w:themeColor="background1" w:themeShade="BF"/>
                <w:lang w:eastAsia="en-IE"/>
              </w:rPr>
            </w:pPr>
          </w:p>
        </w:tc>
        <w:tc>
          <w:tcPr>
            <w:tcW w:w="2933" w:type="dxa"/>
            <w:vMerge w:val="restart"/>
            <w:tcBorders>
              <w:top w:val="nil"/>
              <w:left w:val="single" w:sz="4" w:space="0" w:color="auto"/>
              <w:right w:val="single" w:sz="4" w:space="0" w:color="auto"/>
            </w:tcBorders>
            <w:shd w:val="clear" w:color="000000" w:fill="FFFFFF"/>
            <w:vAlign w:val="center"/>
          </w:tcPr>
          <w:p w14:paraId="17993494" w14:textId="139B3E5A" w:rsidR="00E502E9" w:rsidRPr="00112504" w:rsidRDefault="00E502E9" w:rsidP="005C30FA">
            <w:pPr>
              <w:spacing w:after="0"/>
              <w:jc w:val="left"/>
              <w:rPr>
                <w:rFonts w:ascii="Times New Roman" w:hAnsi="Times New Roman"/>
              </w:rPr>
            </w:pPr>
            <w:r w:rsidRPr="00112504">
              <w:rPr>
                <w:rFonts w:ascii="Times New Roman" w:hAnsi="Times New Roman"/>
              </w:rPr>
              <w:fldChar w:fldCharType="begin"/>
            </w:r>
            <w:r w:rsidRPr="00112504">
              <w:rPr>
                <w:rFonts w:ascii="Times New Roman" w:hAnsi="Times New Roman"/>
              </w:rPr>
              <w:instrText xml:space="preserve"> REF _Ref64451906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Successful Registration of Arrival Notification</w:t>
            </w:r>
            <w:r w:rsidRPr="00112504">
              <w:rPr>
                <w:rFonts w:ascii="Times New Roman" w:hAnsi="Times New Roman"/>
              </w:rPr>
              <w:fldChar w:fldCharType="end"/>
            </w:r>
          </w:p>
        </w:tc>
      </w:tr>
      <w:tr w:rsidR="00E502E9" w:rsidRPr="00112504" w14:paraId="665A3CCB" w14:textId="77777777" w:rsidTr="00E502E9">
        <w:trPr>
          <w:trHeight w:val="306"/>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69B81BF" w14:textId="2AE3A493" w:rsidR="00E502E9" w:rsidRPr="00112504" w:rsidRDefault="00E502E9"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7</w:t>
            </w:r>
          </w:p>
        </w:tc>
        <w:tc>
          <w:tcPr>
            <w:tcW w:w="948" w:type="dxa"/>
            <w:tcBorders>
              <w:top w:val="single" w:sz="4" w:space="0" w:color="auto"/>
              <w:left w:val="nil"/>
              <w:bottom w:val="single" w:sz="4" w:space="0" w:color="auto"/>
              <w:right w:val="dashed" w:sz="4" w:space="0" w:color="auto"/>
            </w:tcBorders>
            <w:shd w:val="clear" w:color="000000" w:fill="FFFFFF"/>
          </w:tcPr>
          <w:p w14:paraId="32C27D68" w14:textId="77777777" w:rsidR="00E502E9" w:rsidRPr="00112504" w:rsidRDefault="00E502E9" w:rsidP="005C30FA">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vAlign w:val="center"/>
          </w:tcPr>
          <w:p w14:paraId="66CD2BF7" w14:textId="42A5A8A8" w:rsidR="00E502E9" w:rsidRPr="00112504" w:rsidRDefault="00E502E9" w:rsidP="005C30FA">
            <w:pPr>
              <w:spacing w:after="0"/>
              <w:jc w:val="center"/>
              <w:rPr>
                <w:rFonts w:ascii="Times New Roman" w:hAnsi="Times New Roman"/>
                <w:i/>
                <w:iCs/>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681C89AE" w14:textId="7178DB0B" w:rsidR="00E502E9" w:rsidRPr="00112504" w:rsidRDefault="00E502E9"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29DAC815" w14:textId="44781A86" w:rsidR="00E502E9" w:rsidRPr="00112504" w:rsidRDefault="00E502E9"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499" w:type="dxa"/>
            <w:tcBorders>
              <w:top w:val="single" w:sz="4" w:space="0" w:color="auto"/>
              <w:bottom w:val="single" w:sz="4" w:space="0" w:color="auto"/>
              <w:right w:val="dashed" w:sz="4" w:space="0" w:color="auto"/>
            </w:tcBorders>
            <w:shd w:val="clear" w:color="000000" w:fill="FFFFFF"/>
            <w:noWrap/>
            <w:vAlign w:val="center"/>
          </w:tcPr>
          <w:p w14:paraId="493A885F" w14:textId="4E9E6550" w:rsidR="00E502E9" w:rsidRPr="00112504" w:rsidRDefault="00E502E9" w:rsidP="005C30F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658E8DEF" w14:textId="2DA197B6" w:rsidR="00E502E9" w:rsidRPr="00112504" w:rsidRDefault="00E502E9" w:rsidP="005C30FA">
            <w:pPr>
              <w:spacing w:after="0"/>
              <w:jc w:val="center"/>
              <w:rPr>
                <w:rFonts w:ascii="Times New Roman" w:hAnsi="Times New Roman"/>
                <w:i/>
                <w:iCs/>
                <w:color w:val="BFBFBF" w:themeColor="background1" w:themeShade="BF"/>
                <w:lang w:eastAsia="en-IE"/>
              </w:rPr>
            </w:pPr>
            <w:bookmarkStart w:id="656" w:name="NotifPartydataflow_step7"/>
            <w:r w:rsidRPr="00112504">
              <w:rPr>
                <w:rFonts w:ascii="Times New Roman" w:hAnsi="Times New Roman"/>
                <w:i/>
                <w:iCs/>
                <w:color w:val="BFBFBF" w:themeColor="background1" w:themeShade="BF"/>
                <w:lang w:eastAsia="en-IE"/>
              </w:rPr>
              <w:t>IE3R04</w:t>
            </w:r>
            <w:bookmarkEnd w:id="656"/>
          </w:p>
        </w:tc>
        <w:tc>
          <w:tcPr>
            <w:tcW w:w="2933" w:type="dxa"/>
            <w:vMerge/>
            <w:tcBorders>
              <w:left w:val="single" w:sz="4" w:space="0" w:color="auto"/>
              <w:bottom w:val="single" w:sz="4" w:space="0" w:color="auto"/>
              <w:right w:val="single" w:sz="4" w:space="0" w:color="auto"/>
            </w:tcBorders>
            <w:shd w:val="clear" w:color="000000" w:fill="FFFFFF"/>
            <w:vAlign w:val="center"/>
          </w:tcPr>
          <w:p w14:paraId="28E7F978" w14:textId="7687D4FE" w:rsidR="00E502E9" w:rsidRPr="00112504" w:rsidRDefault="00E502E9" w:rsidP="005C30FA">
            <w:pPr>
              <w:spacing w:after="0"/>
              <w:jc w:val="left"/>
              <w:rPr>
                <w:rFonts w:ascii="Times New Roman" w:hAnsi="Times New Roman"/>
              </w:rPr>
            </w:pPr>
          </w:p>
        </w:tc>
      </w:tr>
      <w:tr w:rsidR="005C30FA" w:rsidRPr="00112504" w14:paraId="7B2CDD06" w14:textId="77777777" w:rsidTr="00E502E9">
        <w:trPr>
          <w:trHeight w:val="306"/>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EDB2D89" w14:textId="7A2D62F5" w:rsidR="005C30FA" w:rsidRPr="00112504" w:rsidRDefault="005E29E3" w:rsidP="005C30FA">
            <w:pPr>
              <w:spacing w:after="0"/>
              <w:jc w:val="center"/>
              <w:rPr>
                <w:rFonts w:ascii="Times New Roman" w:hAnsi="Times New Roman"/>
                <w:color w:val="000000"/>
                <w:lang w:eastAsia="en-IE"/>
              </w:rPr>
            </w:pPr>
            <w:r w:rsidRPr="00112504">
              <w:rPr>
                <w:rFonts w:ascii="Times New Roman" w:hAnsi="Times New Roman"/>
                <w:color w:val="000000"/>
                <w:lang w:eastAsia="en-IE"/>
              </w:rPr>
              <w:t>8</w:t>
            </w:r>
          </w:p>
        </w:tc>
        <w:tc>
          <w:tcPr>
            <w:tcW w:w="948" w:type="dxa"/>
            <w:tcBorders>
              <w:top w:val="single" w:sz="4" w:space="0" w:color="auto"/>
              <w:left w:val="nil"/>
              <w:bottom w:val="single" w:sz="4" w:space="0" w:color="auto"/>
              <w:right w:val="dashed" w:sz="4" w:space="0" w:color="auto"/>
            </w:tcBorders>
            <w:shd w:val="clear" w:color="000000" w:fill="FFFFFF"/>
            <w:vAlign w:val="center"/>
          </w:tcPr>
          <w:p w14:paraId="2A2DDCCF" w14:textId="1A4EB00B" w:rsidR="005C30FA" w:rsidRPr="00112504" w:rsidRDefault="005C30FA" w:rsidP="005C30F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73" w:type="dxa"/>
            <w:tcBorders>
              <w:top w:val="single" w:sz="4" w:space="0" w:color="auto"/>
              <w:left w:val="dashed" w:sz="4" w:space="0" w:color="auto"/>
              <w:bottom w:val="single" w:sz="4" w:space="0" w:color="auto"/>
            </w:tcBorders>
            <w:shd w:val="clear" w:color="000000" w:fill="FFFFFF"/>
            <w:vAlign w:val="center"/>
          </w:tcPr>
          <w:p w14:paraId="296EA8ED" w14:textId="57C46891" w:rsidR="005C30FA" w:rsidRPr="00112504" w:rsidRDefault="005C30FA" w:rsidP="005C30F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99" w:type="dxa"/>
            <w:tcBorders>
              <w:top w:val="single" w:sz="4" w:space="0" w:color="auto"/>
              <w:bottom w:val="single" w:sz="4" w:space="0" w:color="auto"/>
              <w:right w:val="dashed" w:sz="4" w:space="0" w:color="auto"/>
            </w:tcBorders>
            <w:shd w:val="clear" w:color="000000" w:fill="FFFFFF"/>
            <w:vAlign w:val="center"/>
          </w:tcPr>
          <w:p w14:paraId="155362DE" w14:textId="599043EF" w:rsidR="005C30FA" w:rsidRPr="00112504" w:rsidRDefault="005C30FA" w:rsidP="005C30F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3B049F2A" w14:textId="0E8B026A" w:rsidR="005C30FA" w:rsidRPr="00112504" w:rsidRDefault="005C30FA" w:rsidP="005C30F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99" w:type="dxa"/>
            <w:tcBorders>
              <w:top w:val="single" w:sz="4" w:space="0" w:color="auto"/>
              <w:bottom w:val="single" w:sz="4" w:space="0" w:color="auto"/>
              <w:right w:val="dashed" w:sz="4" w:space="0" w:color="auto"/>
            </w:tcBorders>
            <w:shd w:val="clear" w:color="000000" w:fill="FFFFFF"/>
            <w:noWrap/>
            <w:vAlign w:val="center"/>
          </w:tcPr>
          <w:p w14:paraId="3B5AD0CB" w14:textId="05E86724" w:rsidR="005C30FA" w:rsidRPr="00112504" w:rsidRDefault="005C30FA" w:rsidP="005C30F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217"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608E0FA" w14:textId="3FC98042" w:rsidR="005C30FA" w:rsidRPr="00112504" w:rsidRDefault="005C30FA" w:rsidP="005C30FA">
            <w:pPr>
              <w:spacing w:after="0"/>
              <w:jc w:val="center"/>
              <w:rPr>
                <w:rFonts w:ascii="Times New Roman" w:hAnsi="Times New Roman"/>
                <w:color w:val="000000"/>
                <w:lang w:eastAsia="en-IE"/>
              </w:rPr>
            </w:pPr>
            <w:bookmarkStart w:id="657" w:name="NotifPartydataflow_step8"/>
            <w:r w:rsidRPr="00112504">
              <w:rPr>
                <w:rFonts w:ascii="Times New Roman" w:hAnsi="Times New Roman"/>
                <w:color w:val="000000"/>
                <w:lang w:eastAsia="en-IE"/>
              </w:rPr>
              <w:t>IE3R04</w:t>
            </w:r>
            <w:bookmarkEnd w:id="657"/>
          </w:p>
        </w:tc>
        <w:tc>
          <w:tcPr>
            <w:tcW w:w="2933" w:type="dxa"/>
            <w:tcBorders>
              <w:top w:val="single" w:sz="4" w:space="0" w:color="auto"/>
              <w:left w:val="single" w:sz="4" w:space="0" w:color="auto"/>
              <w:bottom w:val="single" w:sz="4" w:space="0" w:color="auto"/>
              <w:right w:val="single" w:sz="4" w:space="0" w:color="auto"/>
            </w:tcBorders>
            <w:shd w:val="clear" w:color="000000" w:fill="FFFFFF"/>
            <w:vAlign w:val="center"/>
          </w:tcPr>
          <w:p w14:paraId="3DAB9982" w14:textId="6E0F1233" w:rsidR="005C30FA" w:rsidRPr="00112504" w:rsidRDefault="00436E98" w:rsidP="005C30FA">
            <w:pPr>
              <w:spacing w:after="0"/>
              <w:jc w:val="left"/>
              <w:rPr>
                <w:rFonts w:ascii="Times New Roman" w:hAnsi="Times New Roman"/>
              </w:rPr>
            </w:pPr>
            <w:r w:rsidRPr="00112504">
              <w:rPr>
                <w:rFonts w:ascii="Times New Roman" w:hAnsi="Times New Roman"/>
              </w:rPr>
              <w:fldChar w:fldCharType="begin"/>
            </w:r>
            <w:r w:rsidRPr="00112504">
              <w:rPr>
                <w:rFonts w:ascii="Times New Roman" w:hAnsi="Times New Roman"/>
              </w:rPr>
              <w:instrText xml:space="preserve"> REF _Ref71035579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Successful Reception of Arrival Registration Response</w:t>
            </w:r>
            <w:r w:rsidRPr="00112504">
              <w:rPr>
                <w:rFonts w:ascii="Times New Roman" w:hAnsi="Times New Roman"/>
              </w:rPr>
              <w:fldChar w:fldCharType="end"/>
            </w:r>
          </w:p>
        </w:tc>
      </w:tr>
      <w:tr w:rsidR="00680A82" w:rsidRPr="00112504" w14:paraId="1D6F66A7" w14:textId="77777777" w:rsidTr="00E502E9">
        <w:trPr>
          <w:trHeight w:val="306"/>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328365B" w14:textId="3A3A3CC0" w:rsidR="00680A82" w:rsidRPr="00112504" w:rsidRDefault="005E29E3" w:rsidP="00281FDA">
            <w:pPr>
              <w:spacing w:after="0"/>
              <w:jc w:val="center"/>
              <w:rPr>
                <w:rFonts w:ascii="Times New Roman" w:hAnsi="Times New Roman"/>
                <w:color w:val="BFBFBF" w:themeColor="background1" w:themeShade="BF"/>
                <w:lang w:eastAsia="en-IE"/>
              </w:rPr>
            </w:pPr>
            <w:r w:rsidRPr="00112504">
              <w:rPr>
                <w:rFonts w:ascii="Times New Roman" w:hAnsi="Times New Roman"/>
                <w:i/>
                <w:iCs/>
                <w:color w:val="BFBFBF" w:themeColor="background1" w:themeShade="BF"/>
                <w:lang w:eastAsia="en-IE"/>
              </w:rPr>
              <w:lastRenderedPageBreak/>
              <w:t>9</w:t>
            </w:r>
          </w:p>
        </w:tc>
        <w:tc>
          <w:tcPr>
            <w:tcW w:w="948" w:type="dxa"/>
            <w:tcBorders>
              <w:top w:val="single" w:sz="4" w:space="0" w:color="auto"/>
              <w:left w:val="nil"/>
              <w:bottom w:val="single" w:sz="4" w:space="0" w:color="auto"/>
              <w:right w:val="dashed" w:sz="4" w:space="0" w:color="auto"/>
            </w:tcBorders>
            <w:shd w:val="clear" w:color="000000" w:fill="FFFFFF"/>
          </w:tcPr>
          <w:p w14:paraId="5365CBA4" w14:textId="77777777" w:rsidR="00680A82" w:rsidRPr="00112504" w:rsidRDefault="00680A82" w:rsidP="00281FDA">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vAlign w:val="center"/>
          </w:tcPr>
          <w:p w14:paraId="38B9E83F" w14:textId="795BD776" w:rsidR="00680A82" w:rsidRPr="00112504" w:rsidRDefault="00680A82" w:rsidP="00281FDA">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4F0F92A7" w14:textId="77777777" w:rsidR="00680A82" w:rsidRPr="00112504" w:rsidRDefault="00680A82" w:rsidP="00281FD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2379F260" w14:textId="77777777" w:rsidR="00680A82" w:rsidRPr="00112504" w:rsidRDefault="00680A82" w:rsidP="00281FD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499" w:type="dxa"/>
            <w:tcBorders>
              <w:top w:val="single" w:sz="4" w:space="0" w:color="auto"/>
              <w:bottom w:val="single" w:sz="4" w:space="0" w:color="auto"/>
              <w:right w:val="dashed" w:sz="4" w:space="0" w:color="auto"/>
            </w:tcBorders>
            <w:shd w:val="clear" w:color="000000" w:fill="FFFFFF"/>
            <w:noWrap/>
            <w:vAlign w:val="center"/>
          </w:tcPr>
          <w:p w14:paraId="18542152" w14:textId="77777777" w:rsidR="00680A82" w:rsidRPr="00112504" w:rsidRDefault="00680A82" w:rsidP="00281FDA">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6E8F1576" w14:textId="77777777" w:rsidR="00680A82" w:rsidRPr="00112504" w:rsidRDefault="00680A82" w:rsidP="00281FDA">
            <w:pPr>
              <w:spacing w:after="0"/>
              <w:jc w:val="center"/>
              <w:rPr>
                <w:rFonts w:ascii="Times New Roman" w:hAnsi="Times New Roman"/>
                <w:i/>
                <w:iCs/>
                <w:color w:val="BFBFBF" w:themeColor="background1" w:themeShade="BF"/>
                <w:lang w:eastAsia="en-IE"/>
              </w:rPr>
            </w:pPr>
            <w:bookmarkStart w:id="658" w:name="NotifPartydataflow_step9"/>
            <w:r w:rsidRPr="00112504">
              <w:rPr>
                <w:rFonts w:ascii="Times New Roman" w:hAnsi="Times New Roman"/>
                <w:i/>
                <w:iCs/>
                <w:color w:val="BFBFBF" w:themeColor="background1" w:themeShade="BF"/>
                <w:lang w:eastAsia="en-IE"/>
              </w:rPr>
              <w:t>IE3N08</w:t>
            </w:r>
            <w:bookmarkEnd w:id="658"/>
          </w:p>
        </w:tc>
        <w:tc>
          <w:tcPr>
            <w:tcW w:w="2933" w:type="dxa"/>
            <w:tcBorders>
              <w:top w:val="single" w:sz="4" w:space="0" w:color="auto"/>
              <w:left w:val="single" w:sz="4" w:space="0" w:color="auto"/>
              <w:bottom w:val="single" w:sz="4" w:space="0" w:color="auto"/>
              <w:right w:val="single" w:sz="4" w:space="0" w:color="auto"/>
            </w:tcBorders>
            <w:shd w:val="clear" w:color="000000" w:fill="FFFFFF"/>
            <w:vAlign w:val="center"/>
          </w:tcPr>
          <w:p w14:paraId="0237456F" w14:textId="79E27403" w:rsidR="00680A82" w:rsidRPr="00112504" w:rsidRDefault="00A41371" w:rsidP="009112BC">
            <w:pPr>
              <w:spacing w:after="0"/>
              <w:jc w:val="left"/>
              <w:rPr>
                <w:rFonts w:ascii="Times New Roman" w:hAnsi="Times New Roman"/>
              </w:rPr>
            </w:pPr>
            <w:r w:rsidRPr="00112504">
              <w:rPr>
                <w:rFonts w:ascii="Times New Roman" w:hAnsi="Times New Roman"/>
                <w:i/>
                <w:iCs/>
                <w:color w:val="BFBFBF" w:themeColor="background1" w:themeShade="BF"/>
                <w:lang w:eastAsia="en-IE"/>
              </w:rPr>
              <w:fldChar w:fldCharType="begin"/>
            </w:r>
            <w:r w:rsidRPr="00112504">
              <w:rPr>
                <w:rFonts w:ascii="Times New Roman" w:hAnsi="Times New Roman"/>
                <w:i/>
                <w:iCs/>
                <w:color w:val="BFBFBF" w:themeColor="background1" w:themeShade="BF"/>
                <w:lang w:eastAsia="en-IE"/>
              </w:rPr>
              <w:instrText xml:space="preserve"> REF _Ref71034759 \h  \* MERGEFORMAT </w:instrText>
            </w:r>
            <w:r w:rsidRPr="00112504">
              <w:rPr>
                <w:rFonts w:ascii="Times New Roman" w:hAnsi="Times New Roman"/>
                <w:i/>
                <w:iCs/>
                <w:color w:val="BFBFBF" w:themeColor="background1" w:themeShade="BF"/>
                <w:lang w:eastAsia="en-IE"/>
              </w:rPr>
            </w:r>
            <w:r w:rsidRPr="00112504">
              <w:rPr>
                <w:rFonts w:ascii="Times New Roman" w:hAnsi="Times New Roman"/>
                <w:i/>
                <w:iCs/>
                <w:color w:val="BFBFBF" w:themeColor="background1" w:themeShade="BF"/>
                <w:lang w:eastAsia="en-IE"/>
              </w:rPr>
              <w:fldChar w:fldCharType="separate"/>
            </w:r>
            <w:r w:rsidRPr="00112504">
              <w:rPr>
                <w:rFonts w:ascii="Times New Roman" w:hAnsi="Times New Roman"/>
                <w:i/>
                <w:iCs/>
                <w:color w:val="BFBFBF" w:themeColor="background1" w:themeShade="BF"/>
                <w:lang w:eastAsia="en-IE"/>
              </w:rPr>
              <w:t>Successful Reception of Control Notification by the Person Notifying the Arrival</w:t>
            </w:r>
            <w:r w:rsidRPr="00112504">
              <w:rPr>
                <w:rFonts w:ascii="Times New Roman" w:hAnsi="Times New Roman"/>
                <w:i/>
                <w:iCs/>
                <w:color w:val="BFBFBF" w:themeColor="background1" w:themeShade="BF"/>
                <w:lang w:eastAsia="en-IE"/>
              </w:rPr>
              <w:fldChar w:fldCharType="end"/>
            </w:r>
          </w:p>
        </w:tc>
      </w:tr>
      <w:tr w:rsidR="005C30FA" w:rsidRPr="00112504" w14:paraId="6945072C" w14:textId="77777777" w:rsidTr="00A41371">
        <w:trPr>
          <w:trHeight w:val="306"/>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5C1D868" w14:textId="220C4414" w:rsidR="005C30FA" w:rsidRPr="00112504" w:rsidRDefault="005E29E3" w:rsidP="005C30FA">
            <w:pPr>
              <w:spacing w:after="0"/>
              <w:jc w:val="center"/>
              <w:rPr>
                <w:rFonts w:ascii="Times New Roman" w:hAnsi="Times New Roman"/>
                <w:color w:val="000000"/>
                <w:lang w:eastAsia="en-IE"/>
              </w:rPr>
            </w:pPr>
            <w:r w:rsidRPr="00112504">
              <w:rPr>
                <w:rFonts w:ascii="Times New Roman" w:hAnsi="Times New Roman"/>
                <w:color w:val="000000"/>
                <w:lang w:eastAsia="en-IE"/>
              </w:rPr>
              <w:t>10</w:t>
            </w:r>
          </w:p>
        </w:tc>
        <w:tc>
          <w:tcPr>
            <w:tcW w:w="948" w:type="dxa"/>
            <w:tcBorders>
              <w:top w:val="single" w:sz="4" w:space="0" w:color="auto"/>
              <w:left w:val="nil"/>
              <w:bottom w:val="single" w:sz="4" w:space="0" w:color="auto"/>
              <w:right w:val="dashed" w:sz="4" w:space="0" w:color="auto"/>
            </w:tcBorders>
            <w:shd w:val="clear" w:color="000000" w:fill="FFFFFF"/>
            <w:vAlign w:val="center"/>
          </w:tcPr>
          <w:p w14:paraId="312D4725" w14:textId="3BFA0A75" w:rsidR="005C30FA" w:rsidRPr="00112504" w:rsidRDefault="005C30FA" w:rsidP="005C30F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73" w:type="dxa"/>
            <w:tcBorders>
              <w:top w:val="single" w:sz="4" w:space="0" w:color="auto"/>
              <w:left w:val="dashed" w:sz="4" w:space="0" w:color="auto"/>
              <w:bottom w:val="single" w:sz="4" w:space="0" w:color="auto"/>
            </w:tcBorders>
            <w:shd w:val="clear" w:color="000000" w:fill="FFFFFF"/>
            <w:vAlign w:val="center"/>
          </w:tcPr>
          <w:p w14:paraId="0897E00E" w14:textId="026FF357" w:rsidR="005C30FA" w:rsidRPr="00112504" w:rsidRDefault="005C30FA" w:rsidP="005C30F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99" w:type="dxa"/>
            <w:tcBorders>
              <w:top w:val="single" w:sz="4" w:space="0" w:color="auto"/>
              <w:bottom w:val="single" w:sz="4" w:space="0" w:color="auto"/>
              <w:right w:val="dashed" w:sz="4" w:space="0" w:color="auto"/>
            </w:tcBorders>
            <w:shd w:val="clear" w:color="000000" w:fill="FFFFFF"/>
            <w:vAlign w:val="center"/>
          </w:tcPr>
          <w:p w14:paraId="457B3D7F" w14:textId="1BD6F300" w:rsidR="005C30FA" w:rsidRPr="00112504" w:rsidRDefault="005C30FA" w:rsidP="005C30F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23F304C2" w14:textId="203508CB" w:rsidR="005C30FA" w:rsidRPr="00112504" w:rsidRDefault="005C30FA" w:rsidP="005C30F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99" w:type="dxa"/>
            <w:tcBorders>
              <w:top w:val="single" w:sz="4" w:space="0" w:color="auto"/>
              <w:bottom w:val="single" w:sz="4" w:space="0" w:color="auto"/>
              <w:right w:val="dashed" w:sz="4" w:space="0" w:color="auto"/>
            </w:tcBorders>
            <w:shd w:val="clear" w:color="000000" w:fill="FFFFFF"/>
            <w:noWrap/>
            <w:vAlign w:val="center"/>
          </w:tcPr>
          <w:p w14:paraId="3D0A553A" w14:textId="495AC214" w:rsidR="005C30FA" w:rsidRPr="00112504" w:rsidRDefault="005C30FA" w:rsidP="005C30F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217"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5074683D" w14:textId="77777777" w:rsidR="005C30FA" w:rsidRPr="00112504" w:rsidRDefault="005C30FA" w:rsidP="005C30FA">
            <w:pPr>
              <w:spacing w:after="0"/>
              <w:jc w:val="center"/>
              <w:rPr>
                <w:rFonts w:ascii="Times New Roman" w:hAnsi="Times New Roman"/>
                <w:color w:val="000000"/>
                <w:lang w:eastAsia="en-IE"/>
              </w:rPr>
            </w:pPr>
            <w:bookmarkStart w:id="659" w:name="NotifPartydataflow_step10"/>
            <w:r w:rsidRPr="00112504">
              <w:rPr>
                <w:rFonts w:ascii="Times New Roman" w:hAnsi="Times New Roman"/>
                <w:color w:val="000000"/>
                <w:lang w:eastAsia="en-IE"/>
              </w:rPr>
              <w:t>IE3N08</w:t>
            </w:r>
            <w:bookmarkEnd w:id="659"/>
          </w:p>
        </w:tc>
        <w:tc>
          <w:tcPr>
            <w:tcW w:w="2933" w:type="dxa"/>
            <w:tcBorders>
              <w:top w:val="single" w:sz="4" w:space="0" w:color="auto"/>
              <w:left w:val="single" w:sz="4" w:space="0" w:color="auto"/>
              <w:bottom w:val="single" w:sz="4" w:space="0" w:color="auto"/>
              <w:right w:val="single" w:sz="4" w:space="0" w:color="auto"/>
            </w:tcBorders>
            <w:shd w:val="clear" w:color="000000" w:fill="FFFFFF"/>
            <w:vAlign w:val="center"/>
          </w:tcPr>
          <w:p w14:paraId="1CCFC1A8" w14:textId="45A52BD3" w:rsidR="005C30FA" w:rsidRPr="00112504" w:rsidRDefault="00A41371" w:rsidP="005C30F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_Ref71034765 \h </w:instrText>
            </w:r>
            <w:r w:rsidR="00436E98"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Control Notification by the Notify Party</w:t>
            </w:r>
            <w:r w:rsidRPr="00112504">
              <w:rPr>
                <w:rFonts w:ascii="Times New Roman" w:hAnsi="Times New Roman"/>
                <w:color w:val="000000"/>
                <w:lang w:eastAsia="en-IE"/>
              </w:rPr>
              <w:fldChar w:fldCharType="end"/>
            </w:r>
          </w:p>
        </w:tc>
      </w:tr>
    </w:tbl>
    <w:p w14:paraId="47D293E8" w14:textId="10EDDEDD" w:rsidR="00281FDA" w:rsidRPr="00112504" w:rsidRDefault="00281FDA" w:rsidP="00281FDA">
      <w:pPr>
        <w:pStyle w:val="Caption"/>
        <w:rPr>
          <w:rFonts w:ascii="Times New Roman" w:hAnsi="Times New Roman"/>
        </w:rPr>
      </w:pPr>
      <w:bookmarkStart w:id="660" w:name="_Toc30490286"/>
      <w:bookmarkStart w:id="661" w:name="_Toc112058945"/>
      <w:bookmarkEnd w:id="660"/>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11</w:t>
      </w:r>
      <w:r w:rsidR="00EA597B" w:rsidRPr="00112504">
        <w:rPr>
          <w:rFonts w:ascii="Times New Roman" w:hAnsi="Times New Roman"/>
        </w:rPr>
        <w:fldChar w:fldCharType="end"/>
      </w:r>
      <w:r w:rsidRPr="00112504">
        <w:rPr>
          <w:rFonts w:ascii="Times New Roman" w:hAnsi="Times New Roman"/>
        </w:rPr>
        <w:t xml:space="preserve"> </w:t>
      </w:r>
      <w:r w:rsidR="00680A82" w:rsidRPr="00112504">
        <w:rPr>
          <w:rFonts w:ascii="Times New Roman" w:hAnsi="Times New Roman"/>
        </w:rPr>
        <w:t xml:space="preserve">Business </w:t>
      </w:r>
      <w:r w:rsidR="00D174F6" w:rsidRPr="00112504">
        <w:rPr>
          <w:rFonts w:ascii="Times New Roman" w:hAnsi="Times New Roman"/>
        </w:rPr>
        <w:t>Scenario</w:t>
      </w:r>
      <w:r w:rsidRPr="00112504">
        <w:rPr>
          <w:rFonts w:ascii="Times New Roman" w:hAnsi="Times New Roman"/>
        </w:rPr>
        <w:t xml:space="preserve"> for Notify Parties</w:t>
      </w:r>
      <w:bookmarkEnd w:id="661"/>
    </w:p>
    <w:p w14:paraId="1AE6B0AD" w14:textId="77777777" w:rsidR="00BF35EB" w:rsidRPr="00112504" w:rsidRDefault="00BF35EB" w:rsidP="00281FDA">
      <w:pPr>
        <w:rPr>
          <w:rFonts w:ascii="Times New Roman" w:hAnsi="Times New Roman"/>
        </w:rPr>
      </w:pPr>
    </w:p>
    <w:p w14:paraId="1543C136" w14:textId="04ADFFB2" w:rsidR="00281FDA" w:rsidRPr="00112504" w:rsidRDefault="67FDB267" w:rsidP="00281FDA">
      <w:pPr>
        <w:pStyle w:val="Heading2"/>
        <w:rPr>
          <w:rFonts w:ascii="Times New Roman" w:hAnsi="Times New Roman"/>
        </w:rPr>
      </w:pPr>
      <w:bookmarkStart w:id="662" w:name="_Toc78968234"/>
      <w:bookmarkStart w:id="663" w:name="_Toc79057402"/>
      <w:bookmarkStart w:id="664" w:name="_Toc78968235"/>
      <w:bookmarkStart w:id="665" w:name="_Toc79057403"/>
      <w:bookmarkStart w:id="666" w:name="_Toc78968236"/>
      <w:bookmarkStart w:id="667" w:name="_Toc79057404"/>
      <w:bookmarkStart w:id="668" w:name="_Toc78968326"/>
      <w:bookmarkStart w:id="669" w:name="_Toc79057494"/>
      <w:bookmarkStart w:id="670" w:name="_Toc78968327"/>
      <w:bookmarkStart w:id="671" w:name="_Toc79057495"/>
      <w:bookmarkStart w:id="672" w:name="_Toc112057994"/>
      <w:bookmarkEnd w:id="662"/>
      <w:bookmarkEnd w:id="663"/>
      <w:bookmarkEnd w:id="664"/>
      <w:bookmarkEnd w:id="665"/>
      <w:bookmarkEnd w:id="666"/>
      <w:bookmarkEnd w:id="667"/>
      <w:bookmarkEnd w:id="668"/>
      <w:bookmarkEnd w:id="669"/>
      <w:bookmarkEnd w:id="670"/>
      <w:bookmarkEnd w:id="671"/>
      <w:r w:rsidRPr="00112504">
        <w:rPr>
          <w:rFonts w:ascii="Times New Roman" w:hAnsi="Times New Roman"/>
        </w:rPr>
        <w:t xml:space="preserve">Business </w:t>
      </w:r>
      <w:r w:rsidR="1C1369B6" w:rsidRPr="00112504">
        <w:rPr>
          <w:rFonts w:ascii="Times New Roman" w:hAnsi="Times New Roman"/>
        </w:rPr>
        <w:t>scenarios</w:t>
      </w:r>
      <w:r w:rsidRPr="00112504">
        <w:rPr>
          <w:rFonts w:ascii="Times New Roman" w:hAnsi="Times New Roman"/>
        </w:rPr>
        <w:t xml:space="preserve"> for Carriers</w:t>
      </w:r>
      <w:bookmarkEnd w:id="672"/>
    </w:p>
    <w:p w14:paraId="56056591" w14:textId="6D66E2C7" w:rsidR="00CC78C0" w:rsidRPr="00112504" w:rsidRDefault="00281FDA" w:rsidP="002B6B9A">
      <w:pPr>
        <w:rPr>
          <w:rFonts w:ascii="Times New Roman" w:hAnsi="Times New Roman"/>
          <w:sz w:val="22"/>
          <w:szCs w:val="22"/>
        </w:rPr>
      </w:pPr>
      <w:r w:rsidRPr="00112504">
        <w:rPr>
          <w:rFonts w:ascii="Times New Roman" w:hAnsi="Times New Roman"/>
          <w:sz w:val="22"/>
          <w:szCs w:val="22"/>
        </w:rPr>
        <w:t xml:space="preserve">As not all types of filings are applicable for each (air cargo) Carrier, a </w:t>
      </w:r>
      <w:r w:rsidR="00B514CB" w:rsidRPr="00112504">
        <w:rPr>
          <w:rFonts w:ascii="Times New Roman" w:hAnsi="Times New Roman"/>
          <w:sz w:val="22"/>
          <w:szCs w:val="22"/>
        </w:rPr>
        <w:t>c</w:t>
      </w:r>
      <w:r w:rsidRPr="00112504">
        <w:rPr>
          <w:rFonts w:ascii="Times New Roman" w:hAnsi="Times New Roman"/>
          <w:sz w:val="22"/>
          <w:szCs w:val="22"/>
        </w:rPr>
        <w:t>arrier must select which types of ENS filing they intend to send: F20, F21, F27, F28, F29, F42.</w:t>
      </w:r>
    </w:p>
    <w:p w14:paraId="775188F9" w14:textId="64941FC4" w:rsidR="00281FDA" w:rsidRPr="00112504" w:rsidRDefault="00CC78C0" w:rsidP="00293B1E">
      <w:pPr>
        <w:tabs>
          <w:tab w:val="left" w:pos="5149"/>
        </w:tabs>
        <w:rPr>
          <w:rFonts w:ascii="Times New Roman" w:hAnsi="Times New Roman"/>
          <w:sz w:val="22"/>
          <w:szCs w:val="22"/>
        </w:rPr>
      </w:pPr>
      <w:r w:rsidRPr="00112504">
        <w:rPr>
          <w:rFonts w:ascii="Times New Roman" w:hAnsi="Times New Roman"/>
          <w:sz w:val="22"/>
          <w:szCs w:val="22"/>
        </w:rPr>
        <w:t>For each ENS filing</w:t>
      </w:r>
      <w:r w:rsidR="00766B09" w:rsidRPr="00112504">
        <w:rPr>
          <w:rFonts w:ascii="Times New Roman" w:hAnsi="Times New Roman"/>
          <w:sz w:val="22"/>
          <w:szCs w:val="22"/>
        </w:rPr>
        <w:t xml:space="preserve"> selected</w:t>
      </w:r>
      <w:r w:rsidRPr="00112504">
        <w:rPr>
          <w:rFonts w:ascii="Times New Roman" w:hAnsi="Times New Roman"/>
          <w:sz w:val="22"/>
          <w:szCs w:val="22"/>
        </w:rPr>
        <w:t xml:space="preserve">, </w:t>
      </w:r>
      <w:bookmarkStart w:id="673" w:name="_Hlk68179429"/>
      <w:r w:rsidRPr="00112504">
        <w:rPr>
          <w:rFonts w:ascii="Times New Roman" w:hAnsi="Times New Roman"/>
          <w:sz w:val="22"/>
          <w:szCs w:val="22"/>
        </w:rPr>
        <w:t xml:space="preserve">the table </w:t>
      </w:r>
      <w:r w:rsidR="00766B09" w:rsidRPr="00112504">
        <w:rPr>
          <w:rFonts w:ascii="Times New Roman" w:hAnsi="Times New Roman"/>
          <w:sz w:val="22"/>
          <w:szCs w:val="22"/>
        </w:rPr>
        <w:t xml:space="preserve">below </w:t>
      </w:r>
      <w:r w:rsidRPr="00112504">
        <w:rPr>
          <w:rFonts w:ascii="Times New Roman" w:hAnsi="Times New Roman"/>
          <w:sz w:val="22"/>
          <w:szCs w:val="22"/>
        </w:rPr>
        <w:t xml:space="preserve">defines the </w:t>
      </w:r>
      <w:r w:rsidR="00674342" w:rsidRPr="00112504">
        <w:rPr>
          <w:rFonts w:ascii="Times New Roman" w:hAnsi="Times New Roman"/>
          <w:sz w:val="22"/>
          <w:szCs w:val="22"/>
        </w:rPr>
        <w:t xml:space="preserve">business cases </w:t>
      </w:r>
      <w:r w:rsidRPr="00112504">
        <w:rPr>
          <w:rFonts w:ascii="Times New Roman" w:hAnsi="Times New Roman"/>
          <w:sz w:val="22"/>
          <w:szCs w:val="22"/>
        </w:rPr>
        <w:t>that must be covered to test the complete functionality.</w:t>
      </w:r>
      <w:bookmarkEnd w:id="673"/>
    </w:p>
    <w:p w14:paraId="695DECFD" w14:textId="77777777" w:rsidR="00293B1E" w:rsidRPr="00112504" w:rsidRDefault="00293B1E" w:rsidP="00293B1E">
      <w:pPr>
        <w:tabs>
          <w:tab w:val="left" w:pos="5149"/>
        </w:tabs>
        <w:rPr>
          <w:rFonts w:ascii="Times New Roman" w:hAnsi="Times New Roman"/>
          <w:sz w:val="22"/>
          <w:szCs w:val="22"/>
        </w:rPr>
      </w:pPr>
    </w:p>
    <w:tbl>
      <w:tblPr>
        <w:tblStyle w:val="TableGrid1"/>
        <w:tblW w:w="7258" w:type="dxa"/>
        <w:jc w:val="center"/>
        <w:tblLook w:val="04A0" w:firstRow="1" w:lastRow="0" w:firstColumn="1" w:lastColumn="0" w:noHBand="0" w:noVBand="1"/>
      </w:tblPr>
      <w:tblGrid>
        <w:gridCol w:w="3856"/>
        <w:gridCol w:w="567"/>
        <w:gridCol w:w="567"/>
        <w:gridCol w:w="567"/>
        <w:gridCol w:w="567"/>
        <w:gridCol w:w="567"/>
        <w:gridCol w:w="567"/>
      </w:tblGrid>
      <w:tr w:rsidR="002E41AF" w:rsidRPr="00112504" w14:paraId="63680E89" w14:textId="77777777" w:rsidTr="002E41AF">
        <w:trPr>
          <w:trHeight w:val="320"/>
          <w:jc w:val="center"/>
        </w:trPr>
        <w:tc>
          <w:tcPr>
            <w:tcW w:w="3856" w:type="dxa"/>
            <w:shd w:val="clear" w:color="auto" w:fill="BFBFBF" w:themeFill="background1" w:themeFillShade="BF"/>
            <w:noWrap/>
            <w:hideMark/>
          </w:tcPr>
          <w:p w14:paraId="4B296F0B" w14:textId="64DDE645" w:rsidR="002E41AF" w:rsidRPr="00112504" w:rsidRDefault="00674342" w:rsidP="00281FDA">
            <w:pPr>
              <w:spacing w:after="0"/>
              <w:rPr>
                <w:rFonts w:ascii="Times New Roman" w:hAnsi="Times New Roman"/>
                <w:b/>
                <w:bCs/>
              </w:rPr>
            </w:pPr>
            <w:bookmarkStart w:id="674" w:name="_Hlk65583260"/>
            <w:r w:rsidRPr="00112504">
              <w:rPr>
                <w:rFonts w:ascii="Times New Roman" w:hAnsi="Times New Roman"/>
                <w:b/>
                <w:bCs/>
              </w:rPr>
              <w:t>Business case / ENS Filing</w:t>
            </w:r>
          </w:p>
        </w:tc>
        <w:tc>
          <w:tcPr>
            <w:tcW w:w="567" w:type="dxa"/>
            <w:shd w:val="clear" w:color="auto" w:fill="BFBFBF" w:themeFill="background1" w:themeFillShade="BF"/>
            <w:noWrap/>
            <w:vAlign w:val="center"/>
            <w:hideMark/>
          </w:tcPr>
          <w:p w14:paraId="0F95CFC4" w14:textId="77777777" w:rsidR="002E41AF" w:rsidRPr="00112504" w:rsidRDefault="002E41AF" w:rsidP="00281FDA">
            <w:pPr>
              <w:spacing w:after="0"/>
              <w:jc w:val="center"/>
              <w:rPr>
                <w:rFonts w:ascii="Times New Roman" w:hAnsi="Times New Roman"/>
                <w:b/>
                <w:bCs/>
                <w:color w:val="000000"/>
              </w:rPr>
            </w:pPr>
            <w:r w:rsidRPr="00112504">
              <w:rPr>
                <w:rFonts w:ascii="Times New Roman" w:hAnsi="Times New Roman"/>
                <w:b/>
                <w:bCs/>
                <w:color w:val="000000"/>
              </w:rPr>
              <w:t>F20</w:t>
            </w:r>
          </w:p>
        </w:tc>
        <w:tc>
          <w:tcPr>
            <w:tcW w:w="567" w:type="dxa"/>
            <w:shd w:val="clear" w:color="auto" w:fill="BFBFBF" w:themeFill="background1" w:themeFillShade="BF"/>
            <w:noWrap/>
            <w:vAlign w:val="center"/>
            <w:hideMark/>
          </w:tcPr>
          <w:p w14:paraId="015052B8" w14:textId="77777777" w:rsidR="002E41AF" w:rsidRPr="00112504" w:rsidRDefault="002E41AF" w:rsidP="00281FDA">
            <w:pPr>
              <w:spacing w:after="0"/>
              <w:jc w:val="center"/>
              <w:rPr>
                <w:rFonts w:ascii="Times New Roman" w:hAnsi="Times New Roman"/>
                <w:b/>
                <w:bCs/>
                <w:color w:val="000000"/>
              </w:rPr>
            </w:pPr>
            <w:r w:rsidRPr="00112504">
              <w:rPr>
                <w:rFonts w:ascii="Times New Roman" w:hAnsi="Times New Roman"/>
                <w:b/>
                <w:bCs/>
                <w:color w:val="000000"/>
              </w:rPr>
              <w:t>F21</w:t>
            </w:r>
          </w:p>
        </w:tc>
        <w:tc>
          <w:tcPr>
            <w:tcW w:w="567" w:type="dxa"/>
            <w:shd w:val="clear" w:color="auto" w:fill="BFBFBF" w:themeFill="background1" w:themeFillShade="BF"/>
            <w:noWrap/>
            <w:vAlign w:val="center"/>
            <w:hideMark/>
          </w:tcPr>
          <w:p w14:paraId="01821F62" w14:textId="77777777" w:rsidR="002E41AF" w:rsidRPr="00112504" w:rsidRDefault="002E41AF" w:rsidP="00281FDA">
            <w:pPr>
              <w:spacing w:after="0"/>
              <w:jc w:val="center"/>
              <w:rPr>
                <w:rFonts w:ascii="Times New Roman" w:hAnsi="Times New Roman"/>
                <w:b/>
                <w:bCs/>
                <w:color w:val="000000"/>
              </w:rPr>
            </w:pPr>
            <w:r w:rsidRPr="00112504">
              <w:rPr>
                <w:rFonts w:ascii="Times New Roman" w:hAnsi="Times New Roman"/>
                <w:b/>
                <w:bCs/>
                <w:color w:val="000000"/>
              </w:rPr>
              <w:t>F27</w:t>
            </w:r>
          </w:p>
        </w:tc>
        <w:tc>
          <w:tcPr>
            <w:tcW w:w="567" w:type="dxa"/>
            <w:shd w:val="clear" w:color="auto" w:fill="BFBFBF" w:themeFill="background1" w:themeFillShade="BF"/>
            <w:noWrap/>
            <w:vAlign w:val="center"/>
            <w:hideMark/>
          </w:tcPr>
          <w:p w14:paraId="77FAB177" w14:textId="77777777" w:rsidR="002E41AF" w:rsidRPr="00112504" w:rsidRDefault="002E41AF" w:rsidP="00281FDA">
            <w:pPr>
              <w:spacing w:after="0"/>
              <w:jc w:val="center"/>
              <w:rPr>
                <w:rFonts w:ascii="Times New Roman" w:hAnsi="Times New Roman"/>
                <w:b/>
                <w:bCs/>
                <w:color w:val="000000"/>
              </w:rPr>
            </w:pPr>
            <w:r w:rsidRPr="00112504">
              <w:rPr>
                <w:rFonts w:ascii="Times New Roman" w:hAnsi="Times New Roman"/>
                <w:b/>
                <w:bCs/>
                <w:color w:val="000000"/>
              </w:rPr>
              <w:t>F28</w:t>
            </w:r>
          </w:p>
        </w:tc>
        <w:tc>
          <w:tcPr>
            <w:tcW w:w="567" w:type="dxa"/>
            <w:shd w:val="clear" w:color="auto" w:fill="BFBFBF" w:themeFill="background1" w:themeFillShade="BF"/>
            <w:noWrap/>
            <w:vAlign w:val="center"/>
            <w:hideMark/>
          </w:tcPr>
          <w:p w14:paraId="677716C7" w14:textId="77777777" w:rsidR="002E41AF" w:rsidRPr="00112504" w:rsidRDefault="002E41AF" w:rsidP="00281FDA">
            <w:pPr>
              <w:spacing w:after="0"/>
              <w:jc w:val="center"/>
              <w:rPr>
                <w:rFonts w:ascii="Times New Roman" w:hAnsi="Times New Roman"/>
                <w:b/>
                <w:bCs/>
                <w:color w:val="000000"/>
              </w:rPr>
            </w:pPr>
            <w:r w:rsidRPr="00112504">
              <w:rPr>
                <w:rFonts w:ascii="Times New Roman" w:hAnsi="Times New Roman"/>
                <w:b/>
                <w:bCs/>
                <w:color w:val="000000"/>
              </w:rPr>
              <w:t>F29</w:t>
            </w:r>
          </w:p>
        </w:tc>
        <w:tc>
          <w:tcPr>
            <w:tcW w:w="567" w:type="dxa"/>
            <w:shd w:val="clear" w:color="auto" w:fill="BFBFBF" w:themeFill="background1" w:themeFillShade="BF"/>
            <w:noWrap/>
            <w:vAlign w:val="center"/>
            <w:hideMark/>
          </w:tcPr>
          <w:p w14:paraId="5EB1BB37" w14:textId="77777777" w:rsidR="002E41AF" w:rsidRPr="00112504" w:rsidRDefault="002E41AF" w:rsidP="00281FDA">
            <w:pPr>
              <w:spacing w:after="0"/>
              <w:jc w:val="center"/>
              <w:rPr>
                <w:rFonts w:ascii="Times New Roman" w:hAnsi="Times New Roman"/>
                <w:b/>
                <w:bCs/>
                <w:color w:val="000000"/>
              </w:rPr>
            </w:pPr>
            <w:r w:rsidRPr="00112504">
              <w:rPr>
                <w:rFonts w:ascii="Times New Roman" w:hAnsi="Times New Roman"/>
                <w:b/>
                <w:bCs/>
                <w:color w:val="000000"/>
              </w:rPr>
              <w:t>F42</w:t>
            </w:r>
          </w:p>
        </w:tc>
      </w:tr>
      <w:tr w:rsidR="002E41AF" w:rsidRPr="00112504" w14:paraId="13EB9E2F" w14:textId="77777777" w:rsidTr="002E41AF">
        <w:trPr>
          <w:trHeight w:val="320"/>
          <w:jc w:val="center"/>
        </w:trPr>
        <w:tc>
          <w:tcPr>
            <w:tcW w:w="3856" w:type="dxa"/>
            <w:noWrap/>
          </w:tcPr>
          <w:p w14:paraId="3E8D8C7F" w14:textId="1ED4640D" w:rsidR="002E41AF" w:rsidRPr="00112504" w:rsidRDefault="00674342" w:rsidP="00281FDA">
            <w:pPr>
              <w:spacing w:after="0"/>
              <w:rPr>
                <w:rFonts w:ascii="Times New Roman" w:hAnsi="Times New Roman"/>
                <w:color w:val="000000"/>
              </w:rPr>
            </w:pPr>
            <w:r w:rsidRPr="00112504">
              <w:rPr>
                <w:rFonts w:ascii="Times New Roman" w:hAnsi="Times New Roman"/>
                <w:color w:val="000000"/>
              </w:rPr>
              <w:t>Most Common flow</w:t>
            </w:r>
            <w:r w:rsidR="00F15011" w:rsidRPr="00112504">
              <w:rPr>
                <w:rFonts w:ascii="Times New Roman" w:hAnsi="Times New Roman"/>
                <w:color w:val="000000"/>
              </w:rPr>
              <w:t xml:space="preserve"> (Mandatory basis)</w:t>
            </w:r>
          </w:p>
        </w:tc>
        <w:tc>
          <w:tcPr>
            <w:tcW w:w="567" w:type="dxa"/>
            <w:noWrap/>
            <w:vAlign w:val="center"/>
          </w:tcPr>
          <w:p w14:paraId="5753B296" w14:textId="10C17E4B"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40F70526" w14:textId="73139EB4"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5F8D68C8" w14:textId="54D48CE5"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4EF9A2A9" w14:textId="38E9555B"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59E21DB6" w14:textId="41D2BECA"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529AB3AC" w14:textId="2E315D46"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r>
      <w:tr w:rsidR="002E41AF" w:rsidRPr="00112504" w14:paraId="6699EC10" w14:textId="77777777" w:rsidTr="002E41AF">
        <w:trPr>
          <w:trHeight w:val="320"/>
          <w:jc w:val="center"/>
        </w:trPr>
        <w:tc>
          <w:tcPr>
            <w:tcW w:w="3856" w:type="dxa"/>
            <w:noWrap/>
          </w:tcPr>
          <w:p w14:paraId="5CC1BD61" w14:textId="51CFE0E5" w:rsidR="002E41AF" w:rsidRPr="00112504" w:rsidRDefault="002E41AF" w:rsidP="00281FDA">
            <w:pPr>
              <w:spacing w:after="0"/>
              <w:rPr>
                <w:rFonts w:ascii="Times New Roman" w:hAnsi="Times New Roman"/>
                <w:color w:val="000000"/>
              </w:rPr>
            </w:pPr>
            <w:r w:rsidRPr="00112504">
              <w:rPr>
                <w:rFonts w:ascii="Times New Roman" w:hAnsi="Times New Roman"/>
                <w:color w:val="000000"/>
              </w:rPr>
              <w:t>Do Not Load</w:t>
            </w:r>
          </w:p>
        </w:tc>
        <w:tc>
          <w:tcPr>
            <w:tcW w:w="567" w:type="dxa"/>
            <w:noWrap/>
            <w:vAlign w:val="center"/>
          </w:tcPr>
          <w:p w14:paraId="0F8B1F7D" w14:textId="5D95DE30"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6743AB71" w14:textId="1C12B1DB" w:rsidR="002E41AF" w:rsidRPr="00112504" w:rsidRDefault="002E41AF" w:rsidP="00281FDA">
            <w:pPr>
              <w:spacing w:after="0"/>
              <w:jc w:val="center"/>
              <w:rPr>
                <w:rFonts w:ascii="Times New Roman" w:hAnsi="Times New Roman"/>
                <w:color w:val="000000"/>
              </w:rPr>
            </w:pPr>
          </w:p>
        </w:tc>
        <w:tc>
          <w:tcPr>
            <w:tcW w:w="567" w:type="dxa"/>
            <w:noWrap/>
            <w:vAlign w:val="center"/>
          </w:tcPr>
          <w:p w14:paraId="2A14EE43" w14:textId="2E0BF715" w:rsidR="002E41AF" w:rsidRPr="00112504" w:rsidRDefault="002E41AF" w:rsidP="00281FDA">
            <w:pPr>
              <w:spacing w:after="0"/>
              <w:jc w:val="center"/>
              <w:rPr>
                <w:rFonts w:ascii="Times New Roman" w:hAnsi="Times New Roman"/>
                <w:color w:val="000000"/>
              </w:rPr>
            </w:pPr>
          </w:p>
        </w:tc>
        <w:tc>
          <w:tcPr>
            <w:tcW w:w="567" w:type="dxa"/>
            <w:noWrap/>
            <w:vAlign w:val="center"/>
          </w:tcPr>
          <w:p w14:paraId="00053C83" w14:textId="6A7C64DD"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63EF1B98" w14:textId="140A2987" w:rsidR="002E41AF" w:rsidRPr="00112504" w:rsidRDefault="002E41AF" w:rsidP="00281FDA">
            <w:pPr>
              <w:spacing w:after="0"/>
              <w:jc w:val="center"/>
              <w:rPr>
                <w:rFonts w:ascii="Times New Roman" w:hAnsi="Times New Roman"/>
                <w:color w:val="000000"/>
              </w:rPr>
            </w:pPr>
          </w:p>
        </w:tc>
        <w:tc>
          <w:tcPr>
            <w:tcW w:w="567" w:type="dxa"/>
            <w:noWrap/>
            <w:vAlign w:val="center"/>
          </w:tcPr>
          <w:p w14:paraId="6702844A" w14:textId="1C08AE0F" w:rsidR="002E41AF" w:rsidRPr="00112504" w:rsidRDefault="002E41AF" w:rsidP="00281FDA">
            <w:pPr>
              <w:spacing w:after="0"/>
              <w:jc w:val="center"/>
              <w:rPr>
                <w:rFonts w:ascii="Times New Roman" w:hAnsi="Times New Roman"/>
                <w:color w:val="000000"/>
              </w:rPr>
            </w:pPr>
          </w:p>
        </w:tc>
      </w:tr>
      <w:tr w:rsidR="002E41AF" w:rsidRPr="00112504" w14:paraId="73E5509E" w14:textId="77777777" w:rsidTr="002E41AF">
        <w:trPr>
          <w:trHeight w:val="320"/>
          <w:jc w:val="center"/>
        </w:trPr>
        <w:tc>
          <w:tcPr>
            <w:tcW w:w="3856" w:type="dxa"/>
            <w:noWrap/>
          </w:tcPr>
          <w:p w14:paraId="06441F79" w14:textId="649B5874" w:rsidR="002E41AF" w:rsidRPr="00112504" w:rsidRDefault="002E41AF" w:rsidP="00281FDA">
            <w:pPr>
              <w:spacing w:after="0"/>
              <w:rPr>
                <w:rFonts w:ascii="Times New Roman" w:hAnsi="Times New Roman"/>
                <w:color w:val="000000"/>
              </w:rPr>
            </w:pPr>
            <w:r w:rsidRPr="00112504">
              <w:rPr>
                <w:rFonts w:ascii="Times New Roman" w:hAnsi="Times New Roman"/>
                <w:color w:val="000000"/>
              </w:rPr>
              <w:t>Referrals</w:t>
            </w:r>
          </w:p>
        </w:tc>
        <w:tc>
          <w:tcPr>
            <w:tcW w:w="567" w:type="dxa"/>
            <w:noWrap/>
            <w:vAlign w:val="center"/>
          </w:tcPr>
          <w:p w14:paraId="7E781BBA" w14:textId="5979C4C2"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60CCA64E" w14:textId="52BC569A"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2614E25E" w14:textId="792DFDA9"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0A3CF66F" w14:textId="41366633"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5FC6C256" w14:textId="4CEE193C"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671A380E" w14:textId="59D898A0" w:rsidR="002E41AF" w:rsidRPr="00112504" w:rsidRDefault="002E41AF" w:rsidP="00281FDA">
            <w:pPr>
              <w:spacing w:after="0"/>
              <w:jc w:val="center"/>
              <w:rPr>
                <w:rFonts w:ascii="Times New Roman" w:hAnsi="Times New Roman"/>
                <w:color w:val="000000"/>
              </w:rPr>
            </w:pPr>
          </w:p>
        </w:tc>
      </w:tr>
      <w:tr w:rsidR="002E41AF" w:rsidRPr="00112504" w14:paraId="53DFB060" w14:textId="77777777" w:rsidTr="002E41AF">
        <w:trPr>
          <w:trHeight w:val="320"/>
          <w:jc w:val="center"/>
        </w:trPr>
        <w:tc>
          <w:tcPr>
            <w:tcW w:w="3856" w:type="dxa"/>
            <w:noWrap/>
          </w:tcPr>
          <w:p w14:paraId="61E7C9CB" w14:textId="1B495D95" w:rsidR="002E41AF" w:rsidRPr="00112504" w:rsidRDefault="002E41AF" w:rsidP="00281FDA">
            <w:pPr>
              <w:spacing w:after="0"/>
              <w:rPr>
                <w:rFonts w:ascii="Times New Roman" w:hAnsi="Times New Roman"/>
                <w:color w:val="000000"/>
              </w:rPr>
            </w:pPr>
            <w:r w:rsidRPr="00112504">
              <w:rPr>
                <w:rFonts w:ascii="Times New Roman" w:hAnsi="Times New Roman"/>
                <w:color w:val="000000"/>
              </w:rPr>
              <w:t>Amendment and Invalidation</w:t>
            </w:r>
          </w:p>
        </w:tc>
        <w:tc>
          <w:tcPr>
            <w:tcW w:w="567" w:type="dxa"/>
            <w:noWrap/>
            <w:vAlign w:val="center"/>
          </w:tcPr>
          <w:p w14:paraId="14356962" w14:textId="2F7E20D7"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60189902" w14:textId="1E532B7D"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2AB2DBB6" w14:textId="74693FBE"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2AA3A3DE" w14:textId="5EFB8C4A"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62D251D0" w14:textId="654AE212"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3999946B" w14:textId="36D40632"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r>
      <w:tr w:rsidR="002E41AF" w:rsidRPr="00112504" w14:paraId="3762D4DF" w14:textId="77777777" w:rsidTr="002E41AF">
        <w:trPr>
          <w:trHeight w:val="320"/>
          <w:jc w:val="center"/>
        </w:trPr>
        <w:tc>
          <w:tcPr>
            <w:tcW w:w="3856" w:type="dxa"/>
            <w:noWrap/>
          </w:tcPr>
          <w:p w14:paraId="4FC82BAB" w14:textId="528F46A4" w:rsidR="002E41AF" w:rsidRPr="00112504" w:rsidRDefault="002E41AF" w:rsidP="00281FDA">
            <w:pPr>
              <w:spacing w:after="0"/>
              <w:rPr>
                <w:rFonts w:ascii="Times New Roman" w:hAnsi="Times New Roman"/>
                <w:color w:val="000000"/>
              </w:rPr>
            </w:pPr>
            <w:r w:rsidRPr="00112504">
              <w:rPr>
                <w:rFonts w:ascii="Times New Roman" w:hAnsi="Times New Roman"/>
                <w:color w:val="000000"/>
              </w:rPr>
              <w:t>Controls and Arrival Notification</w:t>
            </w:r>
          </w:p>
        </w:tc>
        <w:tc>
          <w:tcPr>
            <w:tcW w:w="567" w:type="dxa"/>
            <w:noWrap/>
            <w:vAlign w:val="center"/>
          </w:tcPr>
          <w:p w14:paraId="4D401750" w14:textId="14BEB432"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2ECB29E3" w14:textId="77B81035"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4312AA6E" w14:textId="04BF45E7"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3E2103F2" w14:textId="7341E3F2"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13A1276B" w14:textId="04CFAD20"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2871F8CF" w14:textId="7EFE75BD"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r>
      <w:tr w:rsidR="002E41AF" w:rsidRPr="00112504" w14:paraId="42298324" w14:textId="77777777" w:rsidTr="002E41AF">
        <w:trPr>
          <w:trHeight w:val="320"/>
          <w:jc w:val="center"/>
        </w:trPr>
        <w:tc>
          <w:tcPr>
            <w:tcW w:w="3856" w:type="dxa"/>
            <w:noWrap/>
          </w:tcPr>
          <w:p w14:paraId="77F44794" w14:textId="752206FB" w:rsidR="002E41AF" w:rsidRPr="00112504" w:rsidRDefault="002E41AF" w:rsidP="00281FDA">
            <w:pPr>
              <w:spacing w:after="0"/>
              <w:rPr>
                <w:rFonts w:ascii="Times New Roman" w:hAnsi="Times New Roman"/>
                <w:color w:val="000000"/>
              </w:rPr>
            </w:pPr>
            <w:r w:rsidRPr="00112504">
              <w:rPr>
                <w:rFonts w:ascii="Times New Roman" w:hAnsi="Times New Roman"/>
                <w:color w:val="000000"/>
              </w:rPr>
              <w:t xml:space="preserve">ENS </w:t>
            </w:r>
            <w:r w:rsidR="00D5704A" w:rsidRPr="00112504">
              <w:rPr>
                <w:rFonts w:ascii="Times New Roman" w:hAnsi="Times New Roman"/>
                <w:color w:val="000000"/>
              </w:rPr>
              <w:t>N</w:t>
            </w:r>
            <w:r w:rsidRPr="00112504">
              <w:rPr>
                <w:rFonts w:ascii="Times New Roman" w:hAnsi="Times New Roman"/>
                <w:color w:val="000000"/>
              </w:rPr>
              <w:t xml:space="preserve">ot </w:t>
            </w:r>
            <w:r w:rsidR="00D5704A" w:rsidRPr="00112504">
              <w:rPr>
                <w:rFonts w:ascii="Times New Roman" w:hAnsi="Times New Roman"/>
                <w:color w:val="000000"/>
              </w:rPr>
              <w:t>C</w:t>
            </w:r>
            <w:r w:rsidRPr="00112504">
              <w:rPr>
                <w:rFonts w:ascii="Times New Roman" w:hAnsi="Times New Roman"/>
                <w:color w:val="000000"/>
              </w:rPr>
              <w:t>omplete Notification</w:t>
            </w:r>
          </w:p>
        </w:tc>
        <w:tc>
          <w:tcPr>
            <w:tcW w:w="567" w:type="dxa"/>
            <w:noWrap/>
            <w:vAlign w:val="center"/>
          </w:tcPr>
          <w:p w14:paraId="716B0255" w14:textId="40E55B4F" w:rsidR="002E41AF" w:rsidRPr="00112504" w:rsidRDefault="002E41AF" w:rsidP="00281FDA">
            <w:pPr>
              <w:spacing w:after="0"/>
              <w:jc w:val="center"/>
              <w:rPr>
                <w:rFonts w:ascii="Times New Roman" w:hAnsi="Times New Roman"/>
                <w:color w:val="000000"/>
              </w:rPr>
            </w:pPr>
          </w:p>
        </w:tc>
        <w:tc>
          <w:tcPr>
            <w:tcW w:w="567" w:type="dxa"/>
            <w:noWrap/>
            <w:vAlign w:val="center"/>
          </w:tcPr>
          <w:p w14:paraId="3145639A" w14:textId="68606376" w:rsidR="002E41AF" w:rsidRPr="00112504" w:rsidRDefault="002E41AF" w:rsidP="00281FDA">
            <w:pPr>
              <w:spacing w:after="0"/>
              <w:jc w:val="center"/>
              <w:rPr>
                <w:rFonts w:ascii="Times New Roman" w:hAnsi="Times New Roman"/>
                <w:color w:val="000000"/>
              </w:rPr>
            </w:pPr>
            <w:r w:rsidRPr="00112504">
              <w:rPr>
                <w:rFonts w:ascii="Times New Roman" w:hAnsi="Times New Roman"/>
                <w:color w:val="000000"/>
              </w:rPr>
              <w:t>X</w:t>
            </w:r>
          </w:p>
        </w:tc>
        <w:tc>
          <w:tcPr>
            <w:tcW w:w="567" w:type="dxa"/>
            <w:noWrap/>
            <w:vAlign w:val="center"/>
          </w:tcPr>
          <w:p w14:paraId="4E0AD400" w14:textId="534D0F13" w:rsidR="002E41AF" w:rsidRPr="00112504" w:rsidRDefault="002E41AF" w:rsidP="00281FDA">
            <w:pPr>
              <w:spacing w:after="0"/>
              <w:jc w:val="center"/>
              <w:rPr>
                <w:rFonts w:ascii="Times New Roman" w:hAnsi="Times New Roman"/>
                <w:color w:val="000000"/>
              </w:rPr>
            </w:pPr>
          </w:p>
        </w:tc>
        <w:tc>
          <w:tcPr>
            <w:tcW w:w="567" w:type="dxa"/>
            <w:noWrap/>
            <w:vAlign w:val="center"/>
          </w:tcPr>
          <w:p w14:paraId="1073E1AA" w14:textId="637D26F9" w:rsidR="002E41AF" w:rsidRPr="00112504" w:rsidRDefault="002E41AF" w:rsidP="00281FDA">
            <w:pPr>
              <w:spacing w:after="0"/>
              <w:jc w:val="center"/>
              <w:rPr>
                <w:rFonts w:ascii="Times New Roman" w:hAnsi="Times New Roman"/>
                <w:color w:val="000000"/>
              </w:rPr>
            </w:pPr>
          </w:p>
        </w:tc>
        <w:tc>
          <w:tcPr>
            <w:tcW w:w="567" w:type="dxa"/>
            <w:noWrap/>
            <w:vAlign w:val="center"/>
          </w:tcPr>
          <w:p w14:paraId="48A4EC2E" w14:textId="519BDD14" w:rsidR="002E41AF" w:rsidRPr="00112504" w:rsidRDefault="002E41AF" w:rsidP="00281FDA">
            <w:pPr>
              <w:spacing w:after="0"/>
              <w:jc w:val="center"/>
              <w:rPr>
                <w:rFonts w:ascii="Times New Roman" w:hAnsi="Times New Roman"/>
                <w:color w:val="000000"/>
              </w:rPr>
            </w:pPr>
          </w:p>
        </w:tc>
        <w:tc>
          <w:tcPr>
            <w:tcW w:w="567" w:type="dxa"/>
            <w:noWrap/>
            <w:vAlign w:val="center"/>
          </w:tcPr>
          <w:p w14:paraId="7A058E1A" w14:textId="32C884D0" w:rsidR="002E41AF" w:rsidRPr="00112504" w:rsidRDefault="002E41AF" w:rsidP="00281FDA">
            <w:pPr>
              <w:spacing w:after="0"/>
              <w:jc w:val="center"/>
              <w:rPr>
                <w:rFonts w:ascii="Times New Roman" w:hAnsi="Times New Roman"/>
                <w:color w:val="000000"/>
              </w:rPr>
            </w:pPr>
          </w:p>
        </w:tc>
      </w:tr>
    </w:tbl>
    <w:p w14:paraId="405B304E" w14:textId="108B8EFE" w:rsidR="005E62A9" w:rsidRPr="00112504" w:rsidRDefault="00281FDA" w:rsidP="001D6670">
      <w:pPr>
        <w:pStyle w:val="Caption"/>
        <w:rPr>
          <w:rFonts w:ascii="Times New Roman" w:hAnsi="Times New Roman"/>
          <w:sz w:val="22"/>
          <w:szCs w:val="22"/>
        </w:rPr>
      </w:pPr>
      <w:bookmarkStart w:id="675" w:name="_Toc112058946"/>
      <w:bookmarkEnd w:id="674"/>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12</w:t>
      </w:r>
      <w:r w:rsidR="00EA597B" w:rsidRPr="00112504">
        <w:rPr>
          <w:rFonts w:ascii="Times New Roman" w:hAnsi="Times New Roman"/>
        </w:rPr>
        <w:fldChar w:fldCharType="end"/>
      </w:r>
      <w:r w:rsidRPr="00112504">
        <w:rPr>
          <w:rFonts w:ascii="Times New Roman" w:hAnsi="Times New Roman"/>
        </w:rPr>
        <w:t xml:space="preserve"> Carrier functionality</w:t>
      </w:r>
      <w:bookmarkEnd w:id="675"/>
    </w:p>
    <w:p w14:paraId="1F4EBA15" w14:textId="28E067EC" w:rsidR="005E62A9" w:rsidRPr="00112504" w:rsidRDefault="00B514CB" w:rsidP="002B6B9A">
      <w:pPr>
        <w:pStyle w:val="Text2"/>
        <w:rPr>
          <w:rFonts w:ascii="Times New Roman" w:hAnsi="Times New Roman"/>
          <w:sz w:val="22"/>
          <w:szCs w:val="22"/>
        </w:rPr>
      </w:pPr>
      <w:bookmarkStart w:id="676" w:name="_Hlk68179522"/>
      <w:r w:rsidRPr="00112504">
        <w:rPr>
          <w:rFonts w:ascii="Times New Roman" w:hAnsi="Times New Roman"/>
          <w:sz w:val="22"/>
          <w:szCs w:val="22"/>
        </w:rPr>
        <w:t xml:space="preserve">The functionality will be considered covered once all the business cases applicable per ENS Filing are performed. </w:t>
      </w:r>
      <w:bookmarkEnd w:id="676"/>
      <w:r w:rsidR="005E62A9" w:rsidRPr="00112504">
        <w:rPr>
          <w:rFonts w:ascii="Times New Roman" w:hAnsi="Times New Roman"/>
          <w:sz w:val="22"/>
          <w:szCs w:val="22"/>
        </w:rPr>
        <w:t xml:space="preserve">If more than one ENS filing is selected, </w:t>
      </w:r>
      <w:r w:rsidRPr="00112504">
        <w:rPr>
          <w:rFonts w:ascii="Times New Roman" w:hAnsi="Times New Roman"/>
          <w:sz w:val="22"/>
          <w:szCs w:val="22"/>
        </w:rPr>
        <w:t>all the applicable business cases</w:t>
      </w:r>
      <w:r w:rsidR="005E62A9" w:rsidRPr="00112504">
        <w:rPr>
          <w:rFonts w:ascii="Times New Roman" w:hAnsi="Times New Roman"/>
          <w:sz w:val="22"/>
          <w:szCs w:val="22"/>
        </w:rPr>
        <w:t xml:space="preserve"> must be performed </w:t>
      </w:r>
      <w:r w:rsidR="006C035D" w:rsidRPr="00112504">
        <w:rPr>
          <w:rFonts w:ascii="Times New Roman" w:hAnsi="Times New Roman"/>
          <w:sz w:val="22"/>
          <w:szCs w:val="22"/>
        </w:rPr>
        <w:t>for</w:t>
      </w:r>
      <w:r w:rsidR="005E62A9" w:rsidRPr="00112504">
        <w:rPr>
          <w:rFonts w:ascii="Times New Roman" w:hAnsi="Times New Roman"/>
          <w:sz w:val="22"/>
          <w:szCs w:val="22"/>
        </w:rPr>
        <w:t xml:space="preserve"> each of them.</w:t>
      </w:r>
    </w:p>
    <w:p w14:paraId="4CB77A25" w14:textId="77777777" w:rsidR="00F15011" w:rsidRPr="00112504" w:rsidRDefault="00F15011" w:rsidP="00F15011">
      <w:pPr>
        <w:rPr>
          <w:rFonts w:ascii="Times New Roman" w:hAnsi="Times New Roman"/>
          <w:sz w:val="22"/>
          <w:szCs w:val="22"/>
        </w:rPr>
      </w:pPr>
      <w:r w:rsidRPr="00112504">
        <w:rPr>
          <w:rFonts w:ascii="Times New Roman" w:hAnsi="Times New Roman"/>
          <w:sz w:val="22"/>
          <w:szCs w:val="22"/>
        </w:rPr>
        <w:t>As an example, if a carrier selects to support F21 and F42, s/he should perform the following business cases to cover the complete functionality:</w:t>
      </w:r>
    </w:p>
    <w:p w14:paraId="35D5C67E" w14:textId="77777777" w:rsidR="00F15011" w:rsidRPr="00112504" w:rsidRDefault="00F15011" w:rsidP="00BE1F5A">
      <w:pPr>
        <w:numPr>
          <w:ilvl w:val="0"/>
          <w:numId w:val="30"/>
        </w:numPr>
        <w:spacing w:after="0"/>
        <w:ind w:left="1080"/>
        <w:rPr>
          <w:rFonts w:ascii="Times New Roman" w:hAnsi="Times New Roman"/>
          <w:sz w:val="22"/>
          <w:szCs w:val="22"/>
        </w:rPr>
      </w:pPr>
      <w:r w:rsidRPr="00112504">
        <w:rPr>
          <w:rFonts w:ascii="Times New Roman" w:hAnsi="Times New Roman"/>
          <w:sz w:val="22"/>
          <w:szCs w:val="22"/>
        </w:rPr>
        <w:t xml:space="preserve">F21 – Most Common flow, Referrals, Amendment and Invalidation, Controls and Arrival Notification and ENS Not Complete </w:t>
      </w:r>
      <w:proofErr w:type="gramStart"/>
      <w:r w:rsidRPr="00112504">
        <w:rPr>
          <w:rFonts w:ascii="Times New Roman" w:hAnsi="Times New Roman"/>
          <w:sz w:val="22"/>
          <w:szCs w:val="22"/>
        </w:rPr>
        <w:t>Notification;</w:t>
      </w:r>
      <w:proofErr w:type="gramEnd"/>
    </w:p>
    <w:p w14:paraId="652C9C93" w14:textId="7CE2E508" w:rsidR="00F15011" w:rsidRPr="00112504" w:rsidRDefault="00F15011" w:rsidP="00BE1F5A">
      <w:pPr>
        <w:numPr>
          <w:ilvl w:val="0"/>
          <w:numId w:val="30"/>
        </w:numPr>
        <w:ind w:left="1077" w:hanging="357"/>
        <w:rPr>
          <w:rFonts w:ascii="Times New Roman" w:hAnsi="Times New Roman"/>
          <w:sz w:val="22"/>
          <w:szCs w:val="22"/>
        </w:rPr>
      </w:pPr>
      <w:r w:rsidRPr="00112504">
        <w:rPr>
          <w:rFonts w:ascii="Times New Roman" w:hAnsi="Times New Roman"/>
          <w:sz w:val="22"/>
          <w:szCs w:val="22"/>
        </w:rPr>
        <w:t>F42 - Most Common flow, Amendment and Invalidation and Controls and Arrival Notification.</w:t>
      </w:r>
    </w:p>
    <w:p w14:paraId="1AF1FFCF" w14:textId="0E3C2B9E" w:rsidR="00F15011" w:rsidRPr="00112504" w:rsidRDefault="00F15011" w:rsidP="00F15011">
      <w:pPr>
        <w:rPr>
          <w:rFonts w:ascii="Times New Roman" w:hAnsi="Times New Roman"/>
          <w:sz w:val="22"/>
          <w:szCs w:val="22"/>
        </w:rPr>
      </w:pPr>
      <w:r w:rsidRPr="00112504">
        <w:rPr>
          <w:rFonts w:ascii="Times New Roman" w:hAnsi="Times New Roman"/>
          <w:sz w:val="22"/>
          <w:szCs w:val="22"/>
        </w:rPr>
        <w:t xml:space="preserve">The </w:t>
      </w:r>
      <w:r w:rsidRPr="00112504">
        <w:rPr>
          <w:rFonts w:ascii="Times New Roman" w:hAnsi="Times New Roman"/>
          <w:i/>
          <w:iCs/>
          <w:sz w:val="22"/>
          <w:szCs w:val="22"/>
        </w:rPr>
        <w:t>House filer</w:t>
      </w:r>
      <w:r w:rsidRPr="00112504">
        <w:rPr>
          <w:rFonts w:ascii="Times New Roman" w:hAnsi="Times New Roman"/>
          <w:sz w:val="22"/>
          <w:szCs w:val="22"/>
        </w:rPr>
        <w:t xml:space="preserve"> messages, present in some of the scenarios, will be simulated </w:t>
      </w:r>
      <w:proofErr w:type="gramStart"/>
      <w:r w:rsidRPr="00112504">
        <w:rPr>
          <w:rFonts w:ascii="Times New Roman" w:hAnsi="Times New Roman"/>
          <w:sz w:val="22"/>
          <w:szCs w:val="22"/>
        </w:rPr>
        <w:t>in order to</w:t>
      </w:r>
      <w:proofErr w:type="gramEnd"/>
      <w:r w:rsidRPr="00112504">
        <w:rPr>
          <w:rFonts w:ascii="Times New Roman" w:hAnsi="Times New Roman"/>
          <w:sz w:val="22"/>
          <w:szCs w:val="22"/>
        </w:rPr>
        <w:t xml:space="preserve"> send the required messages to the EO during the campaign.</w:t>
      </w:r>
    </w:p>
    <w:p w14:paraId="0F1FB5CB" w14:textId="0CC9B59D" w:rsidR="00FB40B3" w:rsidRPr="00112504" w:rsidRDefault="00FB40B3" w:rsidP="002B6B9A">
      <w:pPr>
        <w:pStyle w:val="Text2"/>
        <w:rPr>
          <w:rFonts w:ascii="Times New Roman" w:hAnsi="Times New Roman"/>
          <w:sz w:val="22"/>
          <w:szCs w:val="22"/>
        </w:rPr>
      </w:pPr>
      <w:r w:rsidRPr="00112504">
        <w:rPr>
          <w:rFonts w:ascii="Times New Roman" w:hAnsi="Times New Roman"/>
          <w:sz w:val="22"/>
          <w:szCs w:val="22"/>
        </w:rPr>
        <w:t xml:space="preserve">The embedded Excel files below describe the End-to-end business </w:t>
      </w:r>
      <w:r w:rsidR="00F15011" w:rsidRPr="00112504">
        <w:rPr>
          <w:rFonts w:ascii="Times New Roman" w:hAnsi="Times New Roman"/>
          <w:sz w:val="22"/>
          <w:szCs w:val="22"/>
        </w:rPr>
        <w:t>scenarios</w:t>
      </w:r>
      <w:r w:rsidRPr="00112504">
        <w:rPr>
          <w:rFonts w:ascii="Times New Roman" w:hAnsi="Times New Roman"/>
          <w:sz w:val="22"/>
          <w:szCs w:val="22"/>
        </w:rPr>
        <w:t xml:space="preserve"> for a Carrier for ICS2 Release 2 when sending the ENS filings.</w:t>
      </w:r>
    </w:p>
    <w:p w14:paraId="376933A4" w14:textId="148E469F" w:rsidR="00FB40B3" w:rsidRPr="00112504" w:rsidRDefault="00FB40B3" w:rsidP="002B6B9A">
      <w:pPr>
        <w:pStyle w:val="Text2"/>
        <w:rPr>
          <w:rFonts w:ascii="Times New Roman" w:hAnsi="Times New Roman"/>
          <w:sz w:val="22"/>
          <w:szCs w:val="22"/>
        </w:rPr>
      </w:pPr>
    </w:p>
    <w:tbl>
      <w:tblPr>
        <w:tblStyle w:val="TableGrid1"/>
        <w:tblW w:w="725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4"/>
        <w:gridCol w:w="1493"/>
        <w:gridCol w:w="1493"/>
        <w:gridCol w:w="1493"/>
        <w:gridCol w:w="1493"/>
        <w:gridCol w:w="1493"/>
      </w:tblGrid>
      <w:tr w:rsidR="00FB40B3" w:rsidRPr="00112504" w14:paraId="428E258A" w14:textId="77777777" w:rsidTr="00AE4AE4">
        <w:trPr>
          <w:trHeight w:val="320"/>
          <w:jc w:val="center"/>
        </w:trPr>
        <w:tc>
          <w:tcPr>
            <w:tcW w:w="567" w:type="dxa"/>
            <w:shd w:val="clear" w:color="auto" w:fill="auto"/>
            <w:noWrap/>
            <w:hideMark/>
          </w:tcPr>
          <w:p w14:paraId="2572DE3A" w14:textId="77777777" w:rsidR="00FB40B3" w:rsidRPr="00112504" w:rsidRDefault="00FB40B3" w:rsidP="00E94E47">
            <w:pPr>
              <w:spacing w:after="0"/>
              <w:jc w:val="center"/>
              <w:rPr>
                <w:rFonts w:ascii="Times New Roman" w:hAnsi="Times New Roman"/>
                <w:b/>
                <w:bCs/>
                <w:color w:val="000000"/>
              </w:rPr>
            </w:pPr>
            <w:r w:rsidRPr="00112504">
              <w:rPr>
                <w:rFonts w:ascii="Times New Roman" w:hAnsi="Times New Roman"/>
                <w:b/>
                <w:bCs/>
                <w:color w:val="000000"/>
              </w:rPr>
              <w:t>F20</w:t>
            </w:r>
          </w:p>
        </w:tc>
        <w:tc>
          <w:tcPr>
            <w:tcW w:w="567" w:type="dxa"/>
            <w:shd w:val="clear" w:color="auto" w:fill="auto"/>
            <w:noWrap/>
            <w:hideMark/>
          </w:tcPr>
          <w:p w14:paraId="42C43029" w14:textId="77777777" w:rsidR="00FB40B3" w:rsidRPr="00112504" w:rsidRDefault="00FB40B3" w:rsidP="00E94E47">
            <w:pPr>
              <w:spacing w:after="0"/>
              <w:jc w:val="center"/>
              <w:rPr>
                <w:rFonts w:ascii="Times New Roman" w:hAnsi="Times New Roman"/>
                <w:b/>
                <w:bCs/>
                <w:color w:val="000000"/>
              </w:rPr>
            </w:pPr>
            <w:bookmarkStart w:id="677" w:name="F21excel"/>
            <w:r w:rsidRPr="00112504">
              <w:rPr>
                <w:rFonts w:ascii="Times New Roman" w:hAnsi="Times New Roman"/>
                <w:b/>
                <w:bCs/>
                <w:color w:val="000000"/>
              </w:rPr>
              <w:t>F21</w:t>
            </w:r>
            <w:bookmarkEnd w:id="677"/>
          </w:p>
        </w:tc>
        <w:tc>
          <w:tcPr>
            <w:tcW w:w="567" w:type="dxa"/>
            <w:shd w:val="clear" w:color="auto" w:fill="auto"/>
            <w:noWrap/>
            <w:hideMark/>
          </w:tcPr>
          <w:p w14:paraId="7B786D9B" w14:textId="77777777" w:rsidR="00FB40B3" w:rsidRPr="00112504" w:rsidRDefault="00FB40B3" w:rsidP="00E94E47">
            <w:pPr>
              <w:spacing w:after="0"/>
              <w:jc w:val="center"/>
              <w:rPr>
                <w:rFonts w:ascii="Times New Roman" w:hAnsi="Times New Roman"/>
                <w:b/>
                <w:bCs/>
                <w:color w:val="000000"/>
              </w:rPr>
            </w:pPr>
            <w:r w:rsidRPr="00112504">
              <w:rPr>
                <w:rFonts w:ascii="Times New Roman" w:hAnsi="Times New Roman"/>
                <w:b/>
                <w:bCs/>
                <w:color w:val="000000"/>
              </w:rPr>
              <w:t>F27</w:t>
            </w:r>
          </w:p>
        </w:tc>
        <w:tc>
          <w:tcPr>
            <w:tcW w:w="567" w:type="dxa"/>
            <w:shd w:val="clear" w:color="auto" w:fill="auto"/>
            <w:noWrap/>
            <w:hideMark/>
          </w:tcPr>
          <w:p w14:paraId="5611D5E8" w14:textId="77777777" w:rsidR="00FB40B3" w:rsidRPr="00112504" w:rsidRDefault="00FB40B3" w:rsidP="00E94E47">
            <w:pPr>
              <w:spacing w:after="0"/>
              <w:jc w:val="center"/>
              <w:rPr>
                <w:rFonts w:ascii="Times New Roman" w:hAnsi="Times New Roman"/>
                <w:b/>
                <w:bCs/>
                <w:color w:val="000000"/>
              </w:rPr>
            </w:pPr>
            <w:r w:rsidRPr="00112504">
              <w:rPr>
                <w:rFonts w:ascii="Times New Roman" w:hAnsi="Times New Roman"/>
                <w:b/>
                <w:bCs/>
                <w:color w:val="000000"/>
              </w:rPr>
              <w:t>F28</w:t>
            </w:r>
          </w:p>
        </w:tc>
        <w:tc>
          <w:tcPr>
            <w:tcW w:w="567" w:type="dxa"/>
            <w:shd w:val="clear" w:color="auto" w:fill="auto"/>
            <w:noWrap/>
            <w:hideMark/>
          </w:tcPr>
          <w:p w14:paraId="05481634" w14:textId="77777777" w:rsidR="00FB40B3" w:rsidRPr="00112504" w:rsidRDefault="00FB40B3" w:rsidP="00E94E47">
            <w:pPr>
              <w:spacing w:after="0"/>
              <w:jc w:val="center"/>
              <w:rPr>
                <w:rFonts w:ascii="Times New Roman" w:hAnsi="Times New Roman"/>
                <w:b/>
                <w:bCs/>
                <w:color w:val="000000"/>
              </w:rPr>
            </w:pPr>
            <w:r w:rsidRPr="00112504">
              <w:rPr>
                <w:rFonts w:ascii="Times New Roman" w:hAnsi="Times New Roman"/>
                <w:b/>
                <w:bCs/>
                <w:color w:val="000000"/>
              </w:rPr>
              <w:t>F29</w:t>
            </w:r>
          </w:p>
        </w:tc>
        <w:tc>
          <w:tcPr>
            <w:tcW w:w="567" w:type="dxa"/>
            <w:shd w:val="clear" w:color="auto" w:fill="auto"/>
            <w:noWrap/>
            <w:hideMark/>
          </w:tcPr>
          <w:p w14:paraId="3988721A" w14:textId="77777777" w:rsidR="00FB40B3" w:rsidRPr="00112504" w:rsidRDefault="00FB40B3" w:rsidP="00E94E47">
            <w:pPr>
              <w:spacing w:after="0"/>
              <w:jc w:val="center"/>
              <w:rPr>
                <w:rFonts w:ascii="Times New Roman" w:hAnsi="Times New Roman"/>
                <w:b/>
                <w:bCs/>
                <w:color w:val="000000"/>
              </w:rPr>
            </w:pPr>
            <w:r w:rsidRPr="00112504">
              <w:rPr>
                <w:rFonts w:ascii="Times New Roman" w:hAnsi="Times New Roman"/>
                <w:b/>
                <w:bCs/>
                <w:color w:val="000000"/>
              </w:rPr>
              <w:t>F42</w:t>
            </w:r>
          </w:p>
        </w:tc>
      </w:tr>
      <w:bookmarkStart w:id="678" w:name="_MON_1693209650"/>
      <w:bookmarkEnd w:id="678"/>
      <w:tr w:rsidR="00FB40B3" w:rsidRPr="00112504" w14:paraId="5C80766C" w14:textId="77777777" w:rsidTr="00AE4AE4">
        <w:trPr>
          <w:trHeight w:val="320"/>
          <w:jc w:val="center"/>
        </w:trPr>
        <w:tc>
          <w:tcPr>
            <w:tcW w:w="567" w:type="dxa"/>
            <w:noWrap/>
          </w:tcPr>
          <w:p w14:paraId="6242EDA8" w14:textId="061EA477" w:rsidR="00FB40B3" w:rsidRPr="00112504" w:rsidRDefault="00F668E2" w:rsidP="00E94E47">
            <w:pPr>
              <w:spacing w:after="0"/>
              <w:jc w:val="center"/>
              <w:rPr>
                <w:rFonts w:ascii="Times New Roman" w:hAnsi="Times New Roman"/>
                <w:color w:val="000000"/>
              </w:rPr>
            </w:pPr>
            <w:r w:rsidRPr="00112504">
              <w:rPr>
                <w:rFonts w:ascii="Times New Roman" w:hAnsi="Times New Roman"/>
                <w:noProof/>
                <w:color w:val="000000"/>
                <w:lang w:val="en-GB"/>
              </w:rPr>
              <w:object w:dxaOrig="1540" w:dyaOrig="935" w14:anchorId="27817325">
                <v:shape id="_x0000_i1031" type="#_x0000_t75" style="width:64.5pt;height:39pt" o:ole="">
                  <v:imagedata r:id="rId29" o:title=""/>
                </v:shape>
                <o:OLEObject Type="Embed" ProgID="Excel.Sheet.12" ShapeID="_x0000_i1031" DrawAspect="Icon" ObjectID="_1722851359" r:id="rId30"/>
              </w:object>
            </w:r>
          </w:p>
        </w:tc>
        <w:bookmarkStart w:id="679" w:name="_MON_1689573471"/>
        <w:bookmarkEnd w:id="679"/>
        <w:tc>
          <w:tcPr>
            <w:tcW w:w="567" w:type="dxa"/>
            <w:noWrap/>
          </w:tcPr>
          <w:p w14:paraId="3CA42DA8" w14:textId="0DDCD4B7" w:rsidR="00FB40B3" w:rsidRPr="00112504" w:rsidRDefault="00F668E2" w:rsidP="00E94E47">
            <w:pPr>
              <w:spacing w:after="0"/>
              <w:jc w:val="center"/>
              <w:rPr>
                <w:rFonts w:ascii="Times New Roman" w:hAnsi="Times New Roman"/>
                <w:color w:val="000000"/>
              </w:rPr>
            </w:pPr>
            <w:r w:rsidRPr="00112504">
              <w:rPr>
                <w:rFonts w:ascii="Times New Roman" w:hAnsi="Times New Roman"/>
                <w:noProof/>
                <w:color w:val="000000"/>
                <w:lang w:val="en-GB"/>
              </w:rPr>
              <w:object w:dxaOrig="1287" w:dyaOrig="837" w14:anchorId="15599EBD">
                <v:shape id="_x0000_i1032" type="#_x0000_t75" style="width:66pt;height:42pt" o:ole="">
                  <v:imagedata r:id="rId31" o:title=""/>
                </v:shape>
                <o:OLEObject Type="Embed" ProgID="Excel.Sheet.12" ShapeID="_x0000_i1032" DrawAspect="Icon" ObjectID="_1722851360" r:id="rId32"/>
              </w:object>
            </w:r>
          </w:p>
        </w:tc>
        <w:bookmarkStart w:id="680" w:name="_MON_1694243493"/>
        <w:bookmarkEnd w:id="680"/>
        <w:tc>
          <w:tcPr>
            <w:tcW w:w="567" w:type="dxa"/>
            <w:noWrap/>
          </w:tcPr>
          <w:p w14:paraId="017867E4" w14:textId="0C1EB67D" w:rsidR="00FB40B3" w:rsidRPr="00112504" w:rsidRDefault="00C30879" w:rsidP="00E94E47">
            <w:pPr>
              <w:spacing w:after="0"/>
              <w:jc w:val="center"/>
              <w:rPr>
                <w:rFonts w:ascii="Times New Roman" w:hAnsi="Times New Roman"/>
                <w:color w:val="000000"/>
              </w:rPr>
            </w:pPr>
            <w:r w:rsidRPr="00112504">
              <w:rPr>
                <w:rFonts w:ascii="Times New Roman" w:hAnsi="Times New Roman"/>
                <w:noProof/>
                <w:color w:val="000000"/>
                <w:lang w:val="en-GB"/>
              </w:rPr>
              <w:object w:dxaOrig="1287" w:dyaOrig="837" w14:anchorId="22E4BA86">
                <v:shape id="_x0000_i1033" type="#_x0000_t75" style="width:66pt;height:42pt" o:ole="">
                  <v:imagedata r:id="rId33" o:title=""/>
                </v:shape>
                <o:OLEObject Type="Embed" ProgID="Excel.Sheet.12" ShapeID="_x0000_i1033" DrawAspect="Icon" ObjectID="_1722851361" r:id="rId34"/>
              </w:object>
            </w:r>
          </w:p>
        </w:tc>
        <w:bookmarkStart w:id="681" w:name="_MON_1696337713"/>
        <w:bookmarkEnd w:id="681"/>
        <w:tc>
          <w:tcPr>
            <w:tcW w:w="567" w:type="dxa"/>
            <w:noWrap/>
          </w:tcPr>
          <w:p w14:paraId="033651DA" w14:textId="0306D9F8" w:rsidR="00FB40B3" w:rsidRPr="00112504" w:rsidRDefault="00C30879" w:rsidP="00E94E47">
            <w:pPr>
              <w:spacing w:after="0"/>
              <w:jc w:val="center"/>
              <w:rPr>
                <w:rFonts w:ascii="Times New Roman" w:hAnsi="Times New Roman"/>
                <w:color w:val="000000"/>
              </w:rPr>
            </w:pPr>
            <w:r w:rsidRPr="00112504">
              <w:rPr>
                <w:rFonts w:ascii="Times New Roman" w:hAnsi="Times New Roman"/>
                <w:noProof/>
                <w:color w:val="000000"/>
                <w:lang w:val="en-GB"/>
              </w:rPr>
              <w:object w:dxaOrig="1287" w:dyaOrig="837" w14:anchorId="078022C5">
                <v:shape id="_x0000_i1034" type="#_x0000_t75" style="width:66pt;height:42pt" o:ole="">
                  <v:imagedata r:id="rId35" o:title=""/>
                </v:shape>
                <o:OLEObject Type="Embed" ProgID="Excel.Sheet.12" ShapeID="_x0000_i1034" DrawAspect="Icon" ObjectID="_1722851362" r:id="rId36"/>
              </w:object>
            </w:r>
          </w:p>
        </w:tc>
        <w:bookmarkStart w:id="682" w:name="_MON_1707034985"/>
        <w:bookmarkEnd w:id="682"/>
        <w:tc>
          <w:tcPr>
            <w:tcW w:w="567" w:type="dxa"/>
            <w:noWrap/>
          </w:tcPr>
          <w:p w14:paraId="55EEB844" w14:textId="316CB979" w:rsidR="00FB40B3" w:rsidRPr="00112504" w:rsidRDefault="00C30879" w:rsidP="00E94E47">
            <w:pPr>
              <w:spacing w:after="0"/>
              <w:jc w:val="center"/>
              <w:rPr>
                <w:rFonts w:ascii="Times New Roman" w:hAnsi="Times New Roman"/>
                <w:color w:val="000000"/>
              </w:rPr>
            </w:pPr>
            <w:r w:rsidRPr="00112504">
              <w:rPr>
                <w:rFonts w:ascii="Times New Roman" w:hAnsi="Times New Roman"/>
                <w:noProof/>
                <w:color w:val="000000"/>
                <w:lang w:val="en-GB"/>
              </w:rPr>
              <w:object w:dxaOrig="1287" w:dyaOrig="837" w14:anchorId="1DF3F0A9">
                <v:shape id="_x0000_i1035" type="#_x0000_t75" style="width:66pt;height:42pt" o:ole="">
                  <v:imagedata r:id="rId37" o:title=""/>
                </v:shape>
                <o:OLEObject Type="Embed" ProgID="Excel.Sheet.12" ShapeID="_x0000_i1035" DrawAspect="Icon" ObjectID="_1722851363" r:id="rId38"/>
              </w:object>
            </w:r>
          </w:p>
        </w:tc>
        <w:bookmarkStart w:id="683" w:name="_MON_1707034994"/>
        <w:bookmarkEnd w:id="683"/>
        <w:tc>
          <w:tcPr>
            <w:tcW w:w="567" w:type="dxa"/>
            <w:noWrap/>
          </w:tcPr>
          <w:p w14:paraId="421FE427" w14:textId="51904505" w:rsidR="00FB40B3" w:rsidRPr="00112504" w:rsidRDefault="00F673D3" w:rsidP="00E94E47">
            <w:pPr>
              <w:spacing w:after="0"/>
              <w:jc w:val="center"/>
              <w:rPr>
                <w:rFonts w:ascii="Times New Roman" w:hAnsi="Times New Roman"/>
                <w:color w:val="000000"/>
              </w:rPr>
            </w:pPr>
            <w:r w:rsidRPr="00112504">
              <w:rPr>
                <w:rFonts w:ascii="Times New Roman" w:hAnsi="Times New Roman"/>
                <w:noProof/>
                <w:color w:val="000000"/>
                <w:lang w:val="en-GB"/>
              </w:rPr>
              <w:object w:dxaOrig="1287" w:dyaOrig="837" w14:anchorId="5A0D4B82">
                <v:shape id="_x0000_i1036" type="#_x0000_t75" style="width:66pt;height:42pt" o:ole="">
                  <v:imagedata r:id="rId39" o:title=""/>
                </v:shape>
                <o:OLEObject Type="Embed" ProgID="Excel.Sheet.12" ShapeID="_x0000_i1036" DrawAspect="Icon" ObjectID="_1722851364" r:id="rId40"/>
              </w:object>
            </w:r>
          </w:p>
        </w:tc>
      </w:tr>
    </w:tbl>
    <w:p w14:paraId="00811AF6" w14:textId="77777777" w:rsidR="00FB40B3" w:rsidRPr="00112504" w:rsidRDefault="00FB40B3" w:rsidP="002B6B9A">
      <w:pPr>
        <w:pStyle w:val="Text2"/>
        <w:rPr>
          <w:rFonts w:ascii="Times New Roman" w:hAnsi="Times New Roman"/>
          <w:sz w:val="22"/>
          <w:szCs w:val="22"/>
        </w:rPr>
      </w:pPr>
    </w:p>
    <w:p w14:paraId="4A3ED02B" w14:textId="5C85F135" w:rsidR="002B6B9A" w:rsidRPr="00112504" w:rsidRDefault="002B6B9A" w:rsidP="002B6B9A">
      <w:pPr>
        <w:pStyle w:val="Text2"/>
        <w:rPr>
          <w:rFonts w:ascii="Times New Roman" w:hAnsi="Times New Roman"/>
          <w:sz w:val="22"/>
          <w:szCs w:val="22"/>
        </w:rPr>
      </w:pPr>
      <w:r w:rsidRPr="00112504">
        <w:rPr>
          <w:rFonts w:ascii="Times New Roman" w:hAnsi="Times New Roman"/>
          <w:sz w:val="22"/>
          <w:szCs w:val="22"/>
        </w:rPr>
        <w:t>A</w:t>
      </w:r>
      <w:r w:rsidR="00F15011" w:rsidRPr="00112504">
        <w:rPr>
          <w:rFonts w:ascii="Times New Roman" w:hAnsi="Times New Roman"/>
          <w:sz w:val="22"/>
          <w:szCs w:val="22"/>
        </w:rPr>
        <w:t xml:space="preserve">n example business scenario </w:t>
      </w:r>
      <w:r w:rsidRPr="00112504">
        <w:rPr>
          <w:rFonts w:ascii="Times New Roman" w:hAnsi="Times New Roman"/>
          <w:sz w:val="22"/>
          <w:szCs w:val="22"/>
        </w:rPr>
        <w:t xml:space="preserve">of each </w:t>
      </w:r>
      <w:r w:rsidR="00F15011" w:rsidRPr="00112504">
        <w:rPr>
          <w:rFonts w:ascii="Times New Roman" w:hAnsi="Times New Roman"/>
          <w:sz w:val="22"/>
          <w:szCs w:val="22"/>
        </w:rPr>
        <w:t>business case</w:t>
      </w:r>
      <w:r w:rsidRPr="00112504">
        <w:rPr>
          <w:rFonts w:ascii="Times New Roman" w:hAnsi="Times New Roman"/>
          <w:sz w:val="22"/>
          <w:szCs w:val="22"/>
        </w:rPr>
        <w:t xml:space="preserve"> is defined below.</w:t>
      </w:r>
    </w:p>
    <w:p w14:paraId="03AE76E9" w14:textId="77777777" w:rsidR="002B6B9A" w:rsidRPr="00112504" w:rsidRDefault="002B6B9A" w:rsidP="002B6B9A">
      <w:pPr>
        <w:pStyle w:val="Text2"/>
        <w:rPr>
          <w:rFonts w:ascii="Times New Roman" w:hAnsi="Times New Roman"/>
          <w:sz w:val="22"/>
          <w:szCs w:val="22"/>
        </w:rPr>
      </w:pPr>
    </w:p>
    <w:p w14:paraId="21FC0746" w14:textId="34E1DDD8" w:rsidR="00FB40B3" w:rsidRPr="00112504" w:rsidRDefault="18C0B68B" w:rsidP="00013178">
      <w:pPr>
        <w:pStyle w:val="Heading3"/>
        <w:rPr>
          <w:rFonts w:ascii="Times New Roman" w:hAnsi="Times New Roman"/>
        </w:rPr>
      </w:pPr>
      <w:bookmarkStart w:id="684" w:name="_Toc112057995"/>
      <w:r w:rsidRPr="00112504">
        <w:rPr>
          <w:rFonts w:ascii="Times New Roman" w:hAnsi="Times New Roman"/>
        </w:rPr>
        <w:lastRenderedPageBreak/>
        <w:t xml:space="preserve">Carrier </w:t>
      </w:r>
      <w:r w:rsidR="1C1369B6" w:rsidRPr="00112504">
        <w:rPr>
          <w:rFonts w:ascii="Times New Roman" w:hAnsi="Times New Roman"/>
        </w:rPr>
        <w:t xml:space="preserve">Business Scenario </w:t>
      </w:r>
      <w:r w:rsidRPr="00112504">
        <w:rPr>
          <w:rFonts w:ascii="Times New Roman" w:hAnsi="Times New Roman"/>
        </w:rPr>
        <w:t>- Ma</w:t>
      </w:r>
      <w:r w:rsidR="61CC853A" w:rsidRPr="00112504">
        <w:rPr>
          <w:rFonts w:ascii="Times New Roman" w:hAnsi="Times New Roman"/>
        </w:rPr>
        <w:t>ndatory basis for F20</w:t>
      </w:r>
      <w:bookmarkEnd w:id="684"/>
    </w:p>
    <w:p w14:paraId="0990A055" w14:textId="1AC5EC70" w:rsidR="00FA3A73" w:rsidRPr="00112504" w:rsidRDefault="00FA3A73" w:rsidP="00FA3A73">
      <w:pPr>
        <w:pStyle w:val="Text2"/>
        <w:rPr>
          <w:rFonts w:ascii="Times New Roman" w:hAnsi="Times New Roman"/>
          <w:sz w:val="22"/>
          <w:szCs w:val="22"/>
        </w:rPr>
      </w:pPr>
      <w:r w:rsidRPr="00112504">
        <w:rPr>
          <w:rFonts w:ascii="Times New Roman" w:hAnsi="Times New Roman"/>
          <w:sz w:val="22"/>
          <w:szCs w:val="22"/>
        </w:rPr>
        <w:t xml:space="preserve">This section depicts the </w:t>
      </w:r>
      <w:r w:rsidR="00996256" w:rsidRPr="00112504">
        <w:rPr>
          <w:rFonts w:ascii="Times New Roman" w:hAnsi="Times New Roman"/>
          <w:sz w:val="22"/>
          <w:szCs w:val="22"/>
        </w:rPr>
        <w:t xml:space="preserve">mandatory basis </w:t>
      </w:r>
      <w:r w:rsidRPr="00112504">
        <w:rPr>
          <w:rFonts w:ascii="Times New Roman" w:hAnsi="Times New Roman"/>
          <w:sz w:val="22"/>
          <w:szCs w:val="22"/>
        </w:rPr>
        <w:t xml:space="preserve">business </w:t>
      </w:r>
      <w:r w:rsidR="009E576C" w:rsidRPr="00112504">
        <w:rPr>
          <w:rFonts w:ascii="Times New Roman" w:hAnsi="Times New Roman"/>
          <w:sz w:val="22"/>
          <w:szCs w:val="22"/>
        </w:rPr>
        <w:t>scenario</w:t>
      </w:r>
      <w:r w:rsidRPr="00112504">
        <w:rPr>
          <w:rFonts w:ascii="Times New Roman" w:hAnsi="Times New Roman"/>
          <w:sz w:val="22"/>
          <w:szCs w:val="22"/>
        </w:rPr>
        <w:t xml:space="preserve"> for a Carrier for ICS2 Release 2 when sending an F20. </w:t>
      </w:r>
    </w:p>
    <w:p w14:paraId="7AC90F02" w14:textId="0E51BF8F" w:rsidR="00FA3A73" w:rsidRPr="00112504" w:rsidRDefault="00FA3A73" w:rsidP="00FA3A73">
      <w:pPr>
        <w:pStyle w:val="Text3"/>
        <w:rPr>
          <w:rFonts w:ascii="Times New Roman" w:hAnsi="Times New Roman"/>
        </w:rPr>
      </w:pPr>
    </w:p>
    <w:tbl>
      <w:tblPr>
        <w:tblW w:w="6127" w:type="dxa"/>
        <w:tblInd w:w="1380" w:type="dxa"/>
        <w:tblLayout w:type="fixed"/>
        <w:tblLook w:val="04A0" w:firstRow="1" w:lastRow="0" w:firstColumn="1" w:lastColumn="0" w:noHBand="0" w:noVBand="1"/>
      </w:tblPr>
      <w:tblGrid>
        <w:gridCol w:w="616"/>
        <w:gridCol w:w="1015"/>
        <w:gridCol w:w="489"/>
        <w:gridCol w:w="1069"/>
        <w:gridCol w:w="2938"/>
      </w:tblGrid>
      <w:tr w:rsidR="00FA3A73" w:rsidRPr="00112504" w14:paraId="47317093" w14:textId="77777777" w:rsidTr="00996256">
        <w:trPr>
          <w:cantSplit/>
          <w:trHeight w:val="330"/>
          <w:tblHeader/>
        </w:trPr>
        <w:tc>
          <w:tcPr>
            <w:tcW w:w="616" w:type="dxa"/>
            <w:tcBorders>
              <w:top w:val="nil"/>
              <w:left w:val="nil"/>
              <w:bottom w:val="nil"/>
              <w:right w:val="nil"/>
            </w:tcBorders>
            <w:shd w:val="clear" w:color="000000" w:fill="FFFFFF"/>
            <w:noWrap/>
            <w:vAlign w:val="center"/>
            <w:hideMark/>
          </w:tcPr>
          <w:p w14:paraId="76CDADDB"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1504" w:type="dxa"/>
            <w:gridSpan w:val="2"/>
            <w:tcBorders>
              <w:top w:val="nil"/>
              <w:left w:val="nil"/>
              <w:bottom w:val="nil"/>
              <w:right w:val="dashed" w:sz="4" w:space="0" w:color="auto"/>
            </w:tcBorders>
            <w:shd w:val="clear" w:color="000000" w:fill="FFFFFF"/>
            <w:noWrap/>
            <w:vAlign w:val="center"/>
            <w:hideMark/>
          </w:tcPr>
          <w:p w14:paraId="4B939DDF" w14:textId="77777777" w:rsidR="00FA3A73" w:rsidRPr="00112504" w:rsidRDefault="00FA3A73" w:rsidP="00996256">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w:t>
            </w:r>
          </w:p>
        </w:tc>
        <w:tc>
          <w:tcPr>
            <w:tcW w:w="1069" w:type="dxa"/>
            <w:tcBorders>
              <w:top w:val="nil"/>
              <w:left w:val="dashed" w:sz="4" w:space="0" w:color="auto"/>
              <w:bottom w:val="nil"/>
              <w:right w:val="nil"/>
            </w:tcBorders>
            <w:shd w:val="clear" w:color="000000" w:fill="FFFFFF"/>
            <w:noWrap/>
            <w:vAlign w:val="center"/>
            <w:hideMark/>
          </w:tcPr>
          <w:p w14:paraId="791C62D4" w14:textId="77777777" w:rsidR="00FA3A73" w:rsidRPr="00112504" w:rsidRDefault="00FA3A73" w:rsidP="00996256">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938" w:type="dxa"/>
            <w:tcBorders>
              <w:bottom w:val="single" w:sz="4" w:space="0" w:color="auto"/>
            </w:tcBorders>
            <w:shd w:val="clear" w:color="000000" w:fill="FFFFFF"/>
          </w:tcPr>
          <w:p w14:paraId="510851A8" w14:textId="77777777" w:rsidR="00FA3A73" w:rsidRPr="00112504" w:rsidRDefault="00FA3A73" w:rsidP="005971CA">
            <w:pPr>
              <w:spacing w:after="0"/>
              <w:jc w:val="left"/>
              <w:rPr>
                <w:rFonts w:ascii="Times New Roman" w:hAnsi="Times New Roman"/>
                <w:b/>
                <w:bCs/>
                <w:color w:val="000000"/>
                <w:lang w:eastAsia="en-IE"/>
              </w:rPr>
            </w:pPr>
          </w:p>
        </w:tc>
      </w:tr>
      <w:tr w:rsidR="00FA3A73" w:rsidRPr="00112504" w14:paraId="0D16823B" w14:textId="77777777" w:rsidTr="00996256">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B88960"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15" w:type="dxa"/>
            <w:tcBorders>
              <w:top w:val="single" w:sz="4" w:space="0" w:color="auto"/>
              <w:left w:val="nil"/>
              <w:bottom w:val="single" w:sz="4" w:space="0" w:color="auto"/>
            </w:tcBorders>
            <w:shd w:val="clear" w:color="000000" w:fill="FFFFFF"/>
            <w:noWrap/>
            <w:vAlign w:val="center"/>
            <w:hideMark/>
          </w:tcPr>
          <w:p w14:paraId="187AF6C7" w14:textId="77777777" w:rsidR="00FA3A73" w:rsidRPr="00112504" w:rsidRDefault="00FA3A73" w:rsidP="00996256">
            <w:pPr>
              <w:spacing w:after="0"/>
              <w:jc w:val="center"/>
              <w:rPr>
                <w:rFonts w:ascii="Times New Roman" w:hAnsi="Times New Roman"/>
                <w:color w:val="000000"/>
                <w:lang w:eastAsia="en-IE"/>
              </w:rPr>
            </w:pPr>
            <w:bookmarkStart w:id="685" w:name="CarrierMandatorybusiness_step1"/>
            <w:r w:rsidRPr="00112504">
              <w:rPr>
                <w:rFonts w:ascii="Times New Roman" w:hAnsi="Times New Roman"/>
                <w:color w:val="000000"/>
                <w:lang w:eastAsia="en-IE"/>
              </w:rPr>
              <w:t>IE3F20</w:t>
            </w:r>
            <w:bookmarkEnd w:id="685"/>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4059EE09"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bottom"/>
            <w:hideMark/>
          </w:tcPr>
          <w:p w14:paraId="550D9C85" w14:textId="77777777" w:rsidR="00FA3A73" w:rsidRPr="00112504" w:rsidRDefault="00FA3A73" w:rsidP="00996256">
            <w:pPr>
              <w:spacing w:after="0"/>
              <w:jc w:val="left"/>
              <w:rPr>
                <w:rFonts w:ascii="Times New Roman" w:hAnsi="Times New Roman"/>
                <w:color w:val="000000"/>
                <w:lang w:eastAsia="en-IE"/>
              </w:rPr>
            </w:pPr>
            <w:r w:rsidRPr="00112504">
              <w:rPr>
                <w:rFonts w:ascii="Times New Roman" w:hAnsi="Times New Roman"/>
                <w:color w:val="000000"/>
                <w:lang w:eastAsia="en-IE"/>
              </w:rPr>
              <w:t> </w:t>
            </w: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063A7E93" w14:textId="0E74E4F5" w:rsidR="00FA3A73" w:rsidRPr="00112504" w:rsidRDefault="00E65D78"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FA3A73" w:rsidRPr="00112504" w14:paraId="2416F100" w14:textId="77777777" w:rsidTr="00023B7D">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338EC715" w14:textId="4F9461E6" w:rsidR="00FA3A73"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15" w:type="dxa"/>
            <w:tcBorders>
              <w:top w:val="nil"/>
              <w:left w:val="nil"/>
              <w:bottom w:val="single" w:sz="4" w:space="0" w:color="auto"/>
            </w:tcBorders>
            <w:shd w:val="clear" w:color="000000" w:fill="FFFFFF"/>
            <w:noWrap/>
            <w:vAlign w:val="center"/>
            <w:hideMark/>
          </w:tcPr>
          <w:p w14:paraId="07784C92" w14:textId="77777777" w:rsidR="00FA3A73" w:rsidRPr="00112504" w:rsidRDefault="00FA3A73"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2D1E2BA5"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hideMark/>
          </w:tcPr>
          <w:p w14:paraId="797D3207" w14:textId="77777777" w:rsidR="00FA3A73" w:rsidRPr="00112504" w:rsidRDefault="00FA3A73" w:rsidP="00996256">
            <w:pPr>
              <w:spacing w:after="0"/>
              <w:jc w:val="center"/>
              <w:rPr>
                <w:rFonts w:ascii="Times New Roman" w:hAnsi="Times New Roman"/>
                <w:color w:val="000000"/>
                <w:lang w:eastAsia="en-IE"/>
              </w:rPr>
            </w:pPr>
            <w:bookmarkStart w:id="686" w:name="CarrierMandatorybusiness_step2"/>
            <w:r w:rsidRPr="00112504">
              <w:rPr>
                <w:rFonts w:ascii="Times New Roman" w:hAnsi="Times New Roman"/>
                <w:color w:val="000000"/>
                <w:lang w:eastAsia="en-IE"/>
              </w:rPr>
              <w:t>IE3R01</w:t>
            </w:r>
            <w:bookmarkEnd w:id="686"/>
          </w:p>
        </w:tc>
        <w:tc>
          <w:tcPr>
            <w:tcW w:w="2938" w:type="dxa"/>
            <w:vMerge/>
            <w:tcBorders>
              <w:left w:val="single" w:sz="4" w:space="0" w:color="auto"/>
              <w:bottom w:val="single" w:sz="4" w:space="0" w:color="auto"/>
              <w:right w:val="single" w:sz="4" w:space="0" w:color="auto"/>
            </w:tcBorders>
            <w:shd w:val="clear" w:color="000000" w:fill="FFFFFF"/>
          </w:tcPr>
          <w:p w14:paraId="52F5359F" w14:textId="77777777" w:rsidR="00FA3A73" w:rsidRPr="00112504" w:rsidRDefault="00FA3A73" w:rsidP="005971CA">
            <w:pPr>
              <w:spacing w:after="0"/>
              <w:jc w:val="left"/>
              <w:rPr>
                <w:rFonts w:ascii="Times New Roman" w:hAnsi="Times New Roman"/>
                <w:color w:val="000000"/>
                <w:lang w:eastAsia="en-IE"/>
              </w:rPr>
            </w:pPr>
          </w:p>
        </w:tc>
      </w:tr>
      <w:tr w:rsidR="00FA3A73" w:rsidRPr="00112504" w14:paraId="11BEF2BB" w14:textId="77777777" w:rsidTr="005971CA">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7BE678E6" w14:textId="0A7C86AE" w:rsidR="00FA3A73"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015" w:type="dxa"/>
            <w:tcBorders>
              <w:top w:val="nil"/>
              <w:left w:val="nil"/>
              <w:bottom w:val="single" w:sz="4" w:space="0" w:color="auto"/>
            </w:tcBorders>
            <w:shd w:val="clear" w:color="000000" w:fill="FFFFFF"/>
            <w:noWrap/>
            <w:vAlign w:val="center"/>
            <w:hideMark/>
          </w:tcPr>
          <w:p w14:paraId="53B8FE99" w14:textId="77777777" w:rsidR="00FA3A73" w:rsidRPr="00112504" w:rsidRDefault="00FA3A73"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7B0C14E9"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hideMark/>
          </w:tcPr>
          <w:p w14:paraId="198B2CFA" w14:textId="77777777" w:rsidR="00FA3A73" w:rsidRPr="00112504" w:rsidRDefault="00FA3A73" w:rsidP="00996256">
            <w:pPr>
              <w:spacing w:after="0"/>
              <w:jc w:val="center"/>
              <w:rPr>
                <w:rFonts w:ascii="Times New Roman" w:hAnsi="Times New Roman"/>
                <w:color w:val="000000"/>
                <w:lang w:eastAsia="en-IE"/>
              </w:rPr>
            </w:pPr>
            <w:bookmarkStart w:id="687" w:name="CarrierMandatorybusiness_step3"/>
            <w:r w:rsidRPr="00112504">
              <w:rPr>
                <w:rFonts w:ascii="Times New Roman" w:hAnsi="Times New Roman"/>
                <w:color w:val="000000"/>
                <w:lang w:eastAsia="en-IE"/>
              </w:rPr>
              <w:t>IE3N03</w:t>
            </w:r>
            <w:bookmarkEnd w:id="687"/>
          </w:p>
        </w:tc>
        <w:tc>
          <w:tcPr>
            <w:tcW w:w="2938" w:type="dxa"/>
            <w:vMerge w:val="restart"/>
            <w:tcBorders>
              <w:top w:val="nil"/>
              <w:left w:val="single" w:sz="4" w:space="0" w:color="auto"/>
              <w:right w:val="single" w:sz="4" w:space="0" w:color="auto"/>
            </w:tcBorders>
            <w:shd w:val="clear" w:color="000000" w:fill="FFFFFF"/>
            <w:vAlign w:val="center"/>
          </w:tcPr>
          <w:p w14:paraId="0B492FE4" w14:textId="1CF49A0A" w:rsidR="00FA3A73" w:rsidRPr="00112504" w:rsidRDefault="00FA3A73"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FA3A73" w:rsidRPr="00112504" w14:paraId="21DEA5B1" w14:textId="77777777" w:rsidTr="00996256">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6572AC8C" w14:textId="664777AF" w:rsidR="00FA3A73"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015" w:type="dxa"/>
            <w:tcBorders>
              <w:top w:val="nil"/>
              <w:left w:val="nil"/>
              <w:bottom w:val="single" w:sz="4" w:space="0" w:color="auto"/>
            </w:tcBorders>
            <w:shd w:val="clear" w:color="000000" w:fill="FFFFFF"/>
            <w:noWrap/>
            <w:vAlign w:val="center"/>
          </w:tcPr>
          <w:p w14:paraId="7B527509" w14:textId="77777777" w:rsidR="00FA3A73" w:rsidRPr="00112504" w:rsidRDefault="00FA3A73"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2560D5FA"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0EFDAD77" w14:textId="77777777" w:rsidR="00FA3A73" w:rsidRPr="00112504" w:rsidRDefault="00FA3A73" w:rsidP="00996256">
            <w:pPr>
              <w:spacing w:after="0"/>
              <w:jc w:val="center"/>
              <w:rPr>
                <w:rFonts w:ascii="Times New Roman" w:hAnsi="Times New Roman"/>
                <w:color w:val="000000"/>
                <w:lang w:eastAsia="en-IE"/>
              </w:rPr>
            </w:pPr>
            <w:bookmarkStart w:id="688" w:name="CarrierMandatorybusiness_step4"/>
            <w:r w:rsidRPr="00112504">
              <w:rPr>
                <w:rFonts w:ascii="Times New Roman" w:hAnsi="Times New Roman"/>
                <w:color w:val="000000"/>
                <w:lang w:eastAsia="en-IE"/>
              </w:rPr>
              <w:t>IE3N03</w:t>
            </w:r>
            <w:bookmarkEnd w:id="688"/>
          </w:p>
        </w:tc>
        <w:tc>
          <w:tcPr>
            <w:tcW w:w="2938" w:type="dxa"/>
            <w:vMerge/>
            <w:tcBorders>
              <w:left w:val="single" w:sz="4" w:space="0" w:color="auto"/>
              <w:right w:val="single" w:sz="4" w:space="0" w:color="auto"/>
            </w:tcBorders>
            <w:shd w:val="clear" w:color="000000" w:fill="FFFFFF"/>
          </w:tcPr>
          <w:p w14:paraId="34F4794F" w14:textId="77777777" w:rsidR="00FA3A73" w:rsidRPr="00112504" w:rsidRDefault="00FA3A73" w:rsidP="005971CA">
            <w:pPr>
              <w:spacing w:after="0"/>
              <w:jc w:val="left"/>
              <w:rPr>
                <w:rFonts w:ascii="Times New Roman" w:hAnsi="Times New Roman"/>
                <w:color w:val="000000"/>
                <w:lang w:eastAsia="en-IE"/>
              </w:rPr>
            </w:pPr>
          </w:p>
        </w:tc>
      </w:tr>
      <w:tr w:rsidR="00FA3A73" w:rsidRPr="00112504" w14:paraId="5339233C" w14:textId="77777777" w:rsidTr="00996256">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587308B" w14:textId="5EC7506F" w:rsidR="00FA3A73"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1015" w:type="dxa"/>
            <w:tcBorders>
              <w:top w:val="single" w:sz="4" w:space="0" w:color="auto"/>
              <w:left w:val="nil"/>
              <w:bottom w:val="single" w:sz="4" w:space="0" w:color="auto"/>
            </w:tcBorders>
            <w:shd w:val="clear" w:color="000000" w:fill="FFFFFF"/>
            <w:noWrap/>
            <w:vAlign w:val="center"/>
            <w:hideMark/>
          </w:tcPr>
          <w:p w14:paraId="5E5E3C01" w14:textId="77777777" w:rsidR="00FA3A73" w:rsidRPr="00112504" w:rsidRDefault="00FA3A73"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6030E7C6"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4F3888F8" w14:textId="77777777" w:rsidR="00FA3A73" w:rsidRPr="00112504" w:rsidRDefault="00FA3A73" w:rsidP="00996256">
            <w:pPr>
              <w:spacing w:after="0"/>
              <w:jc w:val="center"/>
              <w:rPr>
                <w:rFonts w:ascii="Times New Roman" w:hAnsi="Times New Roman"/>
                <w:color w:val="000000"/>
                <w:lang w:eastAsia="en-IE"/>
              </w:rPr>
            </w:pPr>
            <w:bookmarkStart w:id="689" w:name="CarrierMandatorybusiness_step5"/>
            <w:r w:rsidRPr="00112504">
              <w:rPr>
                <w:rFonts w:ascii="Times New Roman" w:hAnsi="Times New Roman"/>
                <w:color w:val="000000"/>
                <w:lang w:eastAsia="en-IE"/>
              </w:rPr>
              <w:t>IE3N03</w:t>
            </w:r>
            <w:bookmarkEnd w:id="689"/>
          </w:p>
        </w:tc>
        <w:tc>
          <w:tcPr>
            <w:tcW w:w="2938" w:type="dxa"/>
            <w:vMerge/>
            <w:tcBorders>
              <w:left w:val="single" w:sz="4" w:space="0" w:color="auto"/>
              <w:bottom w:val="single" w:sz="4" w:space="0" w:color="auto"/>
              <w:right w:val="single" w:sz="4" w:space="0" w:color="auto"/>
            </w:tcBorders>
            <w:shd w:val="clear" w:color="000000" w:fill="FFFFFF"/>
          </w:tcPr>
          <w:p w14:paraId="46EB7D77" w14:textId="77777777" w:rsidR="00FA3A73" w:rsidRPr="00112504" w:rsidRDefault="00FA3A73" w:rsidP="005971CA">
            <w:pPr>
              <w:keepNext/>
              <w:spacing w:after="0"/>
              <w:jc w:val="left"/>
              <w:rPr>
                <w:rFonts w:ascii="Times New Roman" w:hAnsi="Times New Roman"/>
                <w:color w:val="000000"/>
                <w:lang w:eastAsia="en-IE"/>
              </w:rPr>
            </w:pPr>
          </w:p>
        </w:tc>
      </w:tr>
    </w:tbl>
    <w:p w14:paraId="712E7FED" w14:textId="54F95D6B" w:rsidR="00FA3A73" w:rsidRPr="00112504" w:rsidRDefault="00996256" w:rsidP="00996256">
      <w:pPr>
        <w:pStyle w:val="Caption"/>
        <w:rPr>
          <w:rFonts w:ascii="Times New Roman" w:hAnsi="Times New Roman"/>
        </w:rPr>
      </w:pPr>
      <w:bookmarkStart w:id="690" w:name="_Toc112058947"/>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13</w:t>
      </w:r>
      <w:r w:rsidR="00EA597B" w:rsidRPr="00112504">
        <w:rPr>
          <w:rFonts w:ascii="Times New Roman" w:hAnsi="Times New Roman"/>
        </w:rPr>
        <w:fldChar w:fldCharType="end"/>
      </w:r>
      <w:r w:rsidRPr="00112504">
        <w:rPr>
          <w:rFonts w:ascii="Times New Roman" w:hAnsi="Times New Roman"/>
        </w:rPr>
        <w:t xml:space="preserve"> Carrier Business </w:t>
      </w:r>
      <w:r w:rsidR="00D174F6" w:rsidRPr="00112504">
        <w:rPr>
          <w:rFonts w:ascii="Times New Roman" w:hAnsi="Times New Roman"/>
        </w:rPr>
        <w:t>Scenario</w:t>
      </w:r>
      <w:r w:rsidRPr="00112504">
        <w:rPr>
          <w:rFonts w:ascii="Times New Roman" w:hAnsi="Times New Roman"/>
        </w:rPr>
        <w:t xml:space="preserve"> F20 – Mandatory basis</w:t>
      </w:r>
      <w:bookmarkEnd w:id="690"/>
    </w:p>
    <w:p w14:paraId="20F12E2B" w14:textId="77777777" w:rsidR="00FA3A73" w:rsidRPr="00112504" w:rsidRDefault="00FA3A73" w:rsidP="00FA3A73">
      <w:pPr>
        <w:pStyle w:val="Text3"/>
        <w:rPr>
          <w:rFonts w:ascii="Times New Roman" w:hAnsi="Times New Roman"/>
        </w:rPr>
      </w:pPr>
    </w:p>
    <w:p w14:paraId="06B481DA" w14:textId="580AF43E" w:rsidR="00FA3A73" w:rsidRPr="00112504" w:rsidRDefault="18C0B68B" w:rsidP="00013178">
      <w:pPr>
        <w:pStyle w:val="Heading3"/>
        <w:rPr>
          <w:rFonts w:ascii="Times New Roman" w:hAnsi="Times New Roman"/>
        </w:rPr>
      </w:pPr>
      <w:bookmarkStart w:id="691" w:name="_Toc112057996"/>
      <w:r w:rsidRPr="00112504">
        <w:rPr>
          <w:rFonts w:ascii="Times New Roman" w:hAnsi="Times New Roman"/>
        </w:rPr>
        <w:t xml:space="preserve">Carrier </w:t>
      </w:r>
      <w:r w:rsidR="1C1369B6" w:rsidRPr="00112504">
        <w:rPr>
          <w:rFonts w:ascii="Times New Roman" w:hAnsi="Times New Roman"/>
        </w:rPr>
        <w:t xml:space="preserve">Business Scenario </w:t>
      </w:r>
      <w:r w:rsidRPr="00112504">
        <w:rPr>
          <w:rFonts w:ascii="Times New Roman" w:hAnsi="Times New Roman"/>
        </w:rPr>
        <w:t xml:space="preserve">- </w:t>
      </w:r>
      <w:r w:rsidR="402CE8B8" w:rsidRPr="00112504">
        <w:rPr>
          <w:rFonts w:ascii="Times New Roman" w:hAnsi="Times New Roman"/>
        </w:rPr>
        <w:t>Do Not Load</w:t>
      </w:r>
      <w:r w:rsidR="3C1D54E0" w:rsidRPr="00112504">
        <w:rPr>
          <w:rFonts w:ascii="Times New Roman" w:hAnsi="Times New Roman"/>
        </w:rPr>
        <w:t xml:space="preserve"> for F20</w:t>
      </w:r>
      <w:bookmarkEnd w:id="691"/>
    </w:p>
    <w:p w14:paraId="6F6C8C03" w14:textId="48164E48" w:rsidR="00996256" w:rsidRPr="00112504" w:rsidRDefault="00996256" w:rsidP="00996256">
      <w:pPr>
        <w:pStyle w:val="Text2"/>
        <w:rPr>
          <w:rFonts w:ascii="Times New Roman" w:hAnsi="Times New Roman"/>
          <w:sz w:val="22"/>
          <w:szCs w:val="22"/>
        </w:rPr>
      </w:pPr>
      <w:r w:rsidRPr="00112504">
        <w:rPr>
          <w:rFonts w:ascii="Times New Roman" w:hAnsi="Times New Roman"/>
          <w:sz w:val="22"/>
          <w:szCs w:val="22"/>
        </w:rPr>
        <w:t>This section depicts</w:t>
      </w:r>
      <w:r w:rsidR="00B15649" w:rsidRPr="00112504">
        <w:rPr>
          <w:rFonts w:ascii="Times New Roman" w:hAnsi="Times New Roman"/>
          <w:sz w:val="22"/>
          <w:szCs w:val="22"/>
        </w:rPr>
        <w:t xml:space="preserve"> </w:t>
      </w:r>
      <w:r w:rsidRPr="00112504">
        <w:rPr>
          <w:rFonts w:ascii="Times New Roman" w:hAnsi="Times New Roman"/>
          <w:sz w:val="22"/>
          <w:szCs w:val="22"/>
        </w:rPr>
        <w:t xml:space="preserve">the End-to-end business </w:t>
      </w:r>
      <w:r w:rsidR="009E576C" w:rsidRPr="00112504">
        <w:rPr>
          <w:rFonts w:ascii="Times New Roman" w:hAnsi="Times New Roman"/>
          <w:sz w:val="22"/>
          <w:szCs w:val="22"/>
        </w:rPr>
        <w:t>scenario</w:t>
      </w:r>
      <w:r w:rsidR="00B15649" w:rsidRPr="00112504">
        <w:rPr>
          <w:rFonts w:ascii="Times New Roman" w:hAnsi="Times New Roman"/>
          <w:sz w:val="22"/>
          <w:szCs w:val="22"/>
        </w:rPr>
        <w:t xml:space="preserve"> of Do Not Load</w:t>
      </w:r>
      <w:r w:rsidRPr="00112504">
        <w:rPr>
          <w:rFonts w:ascii="Times New Roman" w:hAnsi="Times New Roman"/>
          <w:sz w:val="22"/>
          <w:szCs w:val="22"/>
        </w:rPr>
        <w:t xml:space="preserve"> for a Carrier for ICS2 Release 2 when sending an F20. </w:t>
      </w:r>
    </w:p>
    <w:p w14:paraId="32443478" w14:textId="77777777" w:rsidR="00996256" w:rsidRPr="00112504" w:rsidRDefault="00996256" w:rsidP="00996256">
      <w:pPr>
        <w:pStyle w:val="Text3"/>
        <w:rPr>
          <w:rFonts w:ascii="Times New Roman" w:hAnsi="Times New Roman"/>
        </w:rPr>
      </w:pPr>
    </w:p>
    <w:tbl>
      <w:tblPr>
        <w:tblW w:w="6127" w:type="dxa"/>
        <w:tblInd w:w="1380" w:type="dxa"/>
        <w:tblLayout w:type="fixed"/>
        <w:tblLook w:val="04A0" w:firstRow="1" w:lastRow="0" w:firstColumn="1" w:lastColumn="0" w:noHBand="0" w:noVBand="1"/>
      </w:tblPr>
      <w:tblGrid>
        <w:gridCol w:w="616"/>
        <w:gridCol w:w="1015"/>
        <w:gridCol w:w="489"/>
        <w:gridCol w:w="1069"/>
        <w:gridCol w:w="2938"/>
      </w:tblGrid>
      <w:tr w:rsidR="00996256" w:rsidRPr="00112504" w14:paraId="486DB84D" w14:textId="77777777" w:rsidTr="00996256">
        <w:trPr>
          <w:cantSplit/>
          <w:trHeight w:val="330"/>
          <w:tblHeader/>
        </w:trPr>
        <w:tc>
          <w:tcPr>
            <w:tcW w:w="616" w:type="dxa"/>
            <w:tcBorders>
              <w:top w:val="nil"/>
              <w:left w:val="nil"/>
              <w:bottom w:val="nil"/>
              <w:right w:val="nil"/>
            </w:tcBorders>
            <w:shd w:val="clear" w:color="000000" w:fill="FFFFFF"/>
            <w:noWrap/>
            <w:vAlign w:val="center"/>
            <w:hideMark/>
          </w:tcPr>
          <w:p w14:paraId="7D9DB04A" w14:textId="77777777" w:rsidR="00996256" w:rsidRPr="00112504" w:rsidRDefault="00996256"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1504" w:type="dxa"/>
            <w:gridSpan w:val="2"/>
            <w:tcBorders>
              <w:top w:val="nil"/>
              <w:left w:val="nil"/>
              <w:bottom w:val="nil"/>
              <w:right w:val="dashed" w:sz="4" w:space="0" w:color="auto"/>
            </w:tcBorders>
            <w:shd w:val="clear" w:color="000000" w:fill="FFFFFF"/>
            <w:noWrap/>
            <w:vAlign w:val="center"/>
            <w:hideMark/>
          </w:tcPr>
          <w:p w14:paraId="2580F8C7" w14:textId="77777777" w:rsidR="00996256" w:rsidRPr="00112504" w:rsidRDefault="00996256" w:rsidP="00996256">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w:t>
            </w:r>
          </w:p>
        </w:tc>
        <w:tc>
          <w:tcPr>
            <w:tcW w:w="1069" w:type="dxa"/>
            <w:tcBorders>
              <w:top w:val="nil"/>
              <w:left w:val="dashed" w:sz="4" w:space="0" w:color="auto"/>
              <w:bottom w:val="nil"/>
              <w:right w:val="nil"/>
            </w:tcBorders>
            <w:shd w:val="clear" w:color="000000" w:fill="FFFFFF"/>
            <w:noWrap/>
            <w:vAlign w:val="center"/>
            <w:hideMark/>
          </w:tcPr>
          <w:p w14:paraId="5FD4A15D" w14:textId="77777777" w:rsidR="00996256" w:rsidRPr="00112504" w:rsidRDefault="00996256" w:rsidP="00996256">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938" w:type="dxa"/>
            <w:tcBorders>
              <w:bottom w:val="single" w:sz="4" w:space="0" w:color="auto"/>
            </w:tcBorders>
            <w:shd w:val="clear" w:color="000000" w:fill="FFFFFF"/>
          </w:tcPr>
          <w:p w14:paraId="7B3F5A07" w14:textId="77777777" w:rsidR="00996256" w:rsidRPr="00112504" w:rsidRDefault="00996256" w:rsidP="00996256">
            <w:pPr>
              <w:spacing w:after="0"/>
              <w:jc w:val="center"/>
              <w:rPr>
                <w:rFonts w:ascii="Times New Roman" w:hAnsi="Times New Roman"/>
                <w:b/>
                <w:bCs/>
                <w:color w:val="000000"/>
                <w:lang w:eastAsia="en-IE"/>
              </w:rPr>
            </w:pPr>
          </w:p>
        </w:tc>
      </w:tr>
      <w:tr w:rsidR="00996256" w:rsidRPr="00112504" w14:paraId="26344E44" w14:textId="77777777" w:rsidTr="00996256">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444242" w14:textId="77777777" w:rsidR="00996256" w:rsidRPr="00112504" w:rsidRDefault="00996256"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15" w:type="dxa"/>
            <w:tcBorders>
              <w:top w:val="single" w:sz="4" w:space="0" w:color="auto"/>
              <w:left w:val="nil"/>
              <w:bottom w:val="single" w:sz="4" w:space="0" w:color="auto"/>
            </w:tcBorders>
            <w:shd w:val="clear" w:color="000000" w:fill="FFFFFF"/>
            <w:noWrap/>
            <w:vAlign w:val="center"/>
            <w:hideMark/>
          </w:tcPr>
          <w:p w14:paraId="39AEA11D" w14:textId="77777777" w:rsidR="00996256" w:rsidRPr="00112504" w:rsidRDefault="00996256" w:rsidP="00996256">
            <w:pPr>
              <w:spacing w:after="0"/>
              <w:jc w:val="center"/>
              <w:rPr>
                <w:rFonts w:ascii="Times New Roman" w:hAnsi="Times New Roman"/>
                <w:color w:val="000000"/>
                <w:lang w:eastAsia="en-IE"/>
              </w:rPr>
            </w:pPr>
            <w:bookmarkStart w:id="692" w:name="CarrierDoNotLoad_step1"/>
            <w:r w:rsidRPr="00112504">
              <w:rPr>
                <w:rFonts w:ascii="Times New Roman" w:hAnsi="Times New Roman"/>
                <w:color w:val="000000"/>
                <w:lang w:eastAsia="en-IE"/>
              </w:rPr>
              <w:t>IE3F20</w:t>
            </w:r>
            <w:bookmarkEnd w:id="692"/>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7B67A5C8" w14:textId="77777777" w:rsidR="00996256" w:rsidRPr="00112504" w:rsidRDefault="00996256"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bottom"/>
            <w:hideMark/>
          </w:tcPr>
          <w:p w14:paraId="524FD81A" w14:textId="77777777" w:rsidR="00996256" w:rsidRPr="00112504" w:rsidRDefault="00996256" w:rsidP="00996256">
            <w:pPr>
              <w:spacing w:after="0"/>
              <w:jc w:val="left"/>
              <w:rPr>
                <w:rFonts w:ascii="Times New Roman" w:hAnsi="Times New Roman"/>
                <w:color w:val="000000"/>
                <w:lang w:eastAsia="en-IE"/>
              </w:rPr>
            </w:pPr>
            <w:r w:rsidRPr="00112504">
              <w:rPr>
                <w:rFonts w:ascii="Times New Roman" w:hAnsi="Times New Roman"/>
                <w:color w:val="000000"/>
                <w:lang w:eastAsia="en-IE"/>
              </w:rPr>
              <w:t> </w:t>
            </w: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5C222D64" w14:textId="35804500" w:rsidR="00996256" w:rsidRPr="00112504" w:rsidRDefault="00E65D78"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996256" w:rsidRPr="00112504" w14:paraId="1939138C" w14:textId="77777777" w:rsidTr="00023B7D">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3FAB409F" w14:textId="524A739C" w:rsidR="00996256"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15" w:type="dxa"/>
            <w:tcBorders>
              <w:top w:val="nil"/>
              <w:left w:val="nil"/>
              <w:bottom w:val="single" w:sz="4" w:space="0" w:color="auto"/>
            </w:tcBorders>
            <w:shd w:val="clear" w:color="000000" w:fill="FFFFFF"/>
            <w:noWrap/>
            <w:vAlign w:val="center"/>
            <w:hideMark/>
          </w:tcPr>
          <w:p w14:paraId="27DAFD43" w14:textId="77777777" w:rsidR="00996256" w:rsidRPr="00112504" w:rsidRDefault="00996256"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1732C397" w14:textId="77777777" w:rsidR="00996256" w:rsidRPr="00112504" w:rsidRDefault="00996256"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hideMark/>
          </w:tcPr>
          <w:p w14:paraId="11863FF1" w14:textId="77777777" w:rsidR="00996256" w:rsidRPr="00112504" w:rsidRDefault="00996256" w:rsidP="00996256">
            <w:pPr>
              <w:spacing w:after="0"/>
              <w:jc w:val="center"/>
              <w:rPr>
                <w:rFonts w:ascii="Times New Roman" w:hAnsi="Times New Roman"/>
                <w:color w:val="000000"/>
                <w:lang w:eastAsia="en-IE"/>
              </w:rPr>
            </w:pPr>
            <w:bookmarkStart w:id="693" w:name="CarrierDoNotLoad_step2"/>
            <w:r w:rsidRPr="00112504">
              <w:rPr>
                <w:rFonts w:ascii="Times New Roman" w:hAnsi="Times New Roman"/>
                <w:color w:val="000000"/>
                <w:lang w:eastAsia="en-IE"/>
              </w:rPr>
              <w:t>IE3R01</w:t>
            </w:r>
            <w:bookmarkEnd w:id="693"/>
          </w:p>
        </w:tc>
        <w:tc>
          <w:tcPr>
            <w:tcW w:w="2938" w:type="dxa"/>
            <w:vMerge/>
            <w:tcBorders>
              <w:left w:val="single" w:sz="4" w:space="0" w:color="auto"/>
              <w:bottom w:val="single" w:sz="4" w:space="0" w:color="auto"/>
              <w:right w:val="single" w:sz="4" w:space="0" w:color="auto"/>
            </w:tcBorders>
            <w:shd w:val="clear" w:color="000000" w:fill="FFFFFF"/>
          </w:tcPr>
          <w:p w14:paraId="664FA9FC" w14:textId="77777777" w:rsidR="00996256" w:rsidRPr="00112504" w:rsidRDefault="00996256" w:rsidP="005971CA">
            <w:pPr>
              <w:spacing w:after="0"/>
              <w:jc w:val="left"/>
              <w:rPr>
                <w:rFonts w:ascii="Times New Roman" w:hAnsi="Times New Roman"/>
                <w:color w:val="000000"/>
                <w:lang w:eastAsia="en-IE"/>
              </w:rPr>
            </w:pPr>
          </w:p>
        </w:tc>
      </w:tr>
      <w:tr w:rsidR="00996256" w:rsidRPr="00112504" w14:paraId="5FE77648" w14:textId="77777777" w:rsidTr="005971CA">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709694E6" w14:textId="0D4214C5" w:rsidR="00996256"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015" w:type="dxa"/>
            <w:tcBorders>
              <w:top w:val="nil"/>
              <w:left w:val="nil"/>
              <w:bottom w:val="single" w:sz="4" w:space="0" w:color="auto"/>
            </w:tcBorders>
            <w:shd w:val="clear" w:color="000000" w:fill="FFFFFF"/>
            <w:noWrap/>
            <w:vAlign w:val="center"/>
          </w:tcPr>
          <w:p w14:paraId="5BDB3BC1" w14:textId="77777777" w:rsidR="00996256" w:rsidRPr="00112504" w:rsidRDefault="00996256"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0490533A" w14:textId="7008F368" w:rsidR="00996256" w:rsidRPr="00112504" w:rsidRDefault="00996256"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2FD59211" w14:textId="1BA9E408" w:rsidR="00996256" w:rsidRPr="00112504" w:rsidRDefault="00996256" w:rsidP="00996256">
            <w:pPr>
              <w:spacing w:after="0"/>
              <w:jc w:val="center"/>
              <w:rPr>
                <w:rFonts w:ascii="Times New Roman" w:hAnsi="Times New Roman"/>
                <w:color w:val="000000"/>
                <w:lang w:eastAsia="en-IE"/>
              </w:rPr>
            </w:pPr>
            <w:bookmarkStart w:id="694" w:name="CarrierDoNotLoad_step3"/>
            <w:r w:rsidRPr="00112504">
              <w:rPr>
                <w:rFonts w:ascii="Times New Roman" w:hAnsi="Times New Roman"/>
                <w:color w:val="000000"/>
                <w:lang w:eastAsia="en-IE"/>
              </w:rPr>
              <w:t>IE3Q01</w:t>
            </w:r>
            <w:bookmarkEnd w:id="694"/>
          </w:p>
        </w:tc>
        <w:tc>
          <w:tcPr>
            <w:tcW w:w="2938" w:type="dxa"/>
            <w:tcBorders>
              <w:left w:val="single" w:sz="4" w:space="0" w:color="auto"/>
              <w:bottom w:val="single" w:sz="4" w:space="0" w:color="auto"/>
              <w:right w:val="single" w:sz="4" w:space="0" w:color="auto"/>
            </w:tcBorders>
            <w:shd w:val="clear" w:color="000000" w:fill="FFFFFF"/>
            <w:vAlign w:val="center"/>
          </w:tcPr>
          <w:p w14:paraId="2F516048" w14:textId="31B46F7D" w:rsidR="00996256" w:rsidRPr="00112504" w:rsidRDefault="00B15649"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_Ref28951720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Do not Load request</w:t>
            </w:r>
            <w:r w:rsidRPr="00112504">
              <w:rPr>
                <w:rFonts w:ascii="Times New Roman" w:hAnsi="Times New Roman"/>
                <w:color w:val="000000"/>
                <w:lang w:eastAsia="en-IE"/>
              </w:rPr>
              <w:fldChar w:fldCharType="end"/>
            </w:r>
          </w:p>
        </w:tc>
      </w:tr>
      <w:tr w:rsidR="00996256" w:rsidRPr="00112504" w14:paraId="2DC2792E" w14:textId="77777777" w:rsidTr="00B15649">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34DF9BEB" w14:textId="3B238F07" w:rsidR="00996256"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015" w:type="dxa"/>
            <w:tcBorders>
              <w:top w:val="nil"/>
              <w:left w:val="nil"/>
              <w:bottom w:val="single" w:sz="4" w:space="0" w:color="auto"/>
            </w:tcBorders>
            <w:shd w:val="clear" w:color="000000" w:fill="FFFFFF"/>
            <w:noWrap/>
            <w:vAlign w:val="center"/>
          </w:tcPr>
          <w:p w14:paraId="016D5C65" w14:textId="77777777" w:rsidR="00996256" w:rsidRPr="00112504" w:rsidRDefault="00996256"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5B7E2FE2" w14:textId="77777777" w:rsidR="00996256" w:rsidRPr="00112504" w:rsidRDefault="00996256"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12FFDCDA" w14:textId="77777777" w:rsidR="00996256" w:rsidRPr="00112504" w:rsidRDefault="00996256" w:rsidP="00996256">
            <w:pPr>
              <w:spacing w:after="0"/>
              <w:jc w:val="center"/>
              <w:rPr>
                <w:rFonts w:ascii="Times New Roman" w:hAnsi="Times New Roman"/>
                <w:color w:val="000000"/>
                <w:lang w:eastAsia="en-IE"/>
              </w:rPr>
            </w:pPr>
            <w:bookmarkStart w:id="695" w:name="CarrierDoNotLoad_step4"/>
            <w:r w:rsidRPr="00112504">
              <w:rPr>
                <w:rFonts w:ascii="Times New Roman" w:hAnsi="Times New Roman"/>
                <w:color w:val="000000"/>
                <w:lang w:eastAsia="en-IE"/>
              </w:rPr>
              <w:t>IE3N03</w:t>
            </w:r>
            <w:bookmarkEnd w:id="695"/>
          </w:p>
        </w:tc>
        <w:tc>
          <w:tcPr>
            <w:tcW w:w="2938" w:type="dxa"/>
            <w:vMerge w:val="restart"/>
            <w:tcBorders>
              <w:left w:val="single" w:sz="4" w:space="0" w:color="auto"/>
              <w:right w:val="single" w:sz="4" w:space="0" w:color="auto"/>
            </w:tcBorders>
            <w:shd w:val="clear" w:color="000000" w:fill="FFFFFF"/>
            <w:vAlign w:val="center"/>
          </w:tcPr>
          <w:p w14:paraId="7CC85DC6" w14:textId="4833F089" w:rsidR="00996256" w:rsidRPr="00112504" w:rsidRDefault="00B15649"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996256" w:rsidRPr="00112504" w14:paraId="546CE3D0" w14:textId="77777777" w:rsidTr="00996256">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8AFA41E" w14:textId="5E32C1A1" w:rsidR="00996256"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1015" w:type="dxa"/>
            <w:tcBorders>
              <w:top w:val="single" w:sz="4" w:space="0" w:color="auto"/>
              <w:left w:val="nil"/>
              <w:bottom w:val="single" w:sz="4" w:space="0" w:color="auto"/>
            </w:tcBorders>
            <w:shd w:val="clear" w:color="000000" w:fill="FFFFFF"/>
            <w:noWrap/>
            <w:vAlign w:val="center"/>
            <w:hideMark/>
          </w:tcPr>
          <w:p w14:paraId="2537D48A" w14:textId="77777777" w:rsidR="00996256" w:rsidRPr="00112504" w:rsidRDefault="00996256"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69E16A1A" w14:textId="77777777" w:rsidR="00996256" w:rsidRPr="00112504" w:rsidRDefault="00996256"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07B05B97" w14:textId="77777777" w:rsidR="00996256" w:rsidRPr="00112504" w:rsidRDefault="00996256" w:rsidP="00996256">
            <w:pPr>
              <w:spacing w:after="0"/>
              <w:jc w:val="center"/>
              <w:rPr>
                <w:rFonts w:ascii="Times New Roman" w:hAnsi="Times New Roman"/>
                <w:color w:val="000000"/>
                <w:lang w:eastAsia="en-IE"/>
              </w:rPr>
            </w:pPr>
            <w:bookmarkStart w:id="696" w:name="CarrierDoNotLoad_step5"/>
            <w:r w:rsidRPr="00112504">
              <w:rPr>
                <w:rFonts w:ascii="Times New Roman" w:hAnsi="Times New Roman"/>
                <w:color w:val="000000"/>
                <w:lang w:eastAsia="en-IE"/>
              </w:rPr>
              <w:t>IE3N03</w:t>
            </w:r>
            <w:bookmarkEnd w:id="696"/>
          </w:p>
        </w:tc>
        <w:tc>
          <w:tcPr>
            <w:tcW w:w="2938" w:type="dxa"/>
            <w:vMerge/>
            <w:tcBorders>
              <w:left w:val="single" w:sz="4" w:space="0" w:color="auto"/>
              <w:bottom w:val="single" w:sz="4" w:space="0" w:color="auto"/>
              <w:right w:val="single" w:sz="4" w:space="0" w:color="auto"/>
            </w:tcBorders>
            <w:shd w:val="clear" w:color="000000" w:fill="FFFFFF"/>
          </w:tcPr>
          <w:p w14:paraId="13B651CD" w14:textId="77777777" w:rsidR="00996256" w:rsidRPr="00112504" w:rsidRDefault="00996256" w:rsidP="00996256">
            <w:pPr>
              <w:keepNext/>
              <w:spacing w:after="0"/>
              <w:jc w:val="center"/>
              <w:rPr>
                <w:rFonts w:ascii="Times New Roman" w:hAnsi="Times New Roman"/>
                <w:color w:val="000000"/>
                <w:lang w:eastAsia="en-IE"/>
              </w:rPr>
            </w:pPr>
          </w:p>
        </w:tc>
      </w:tr>
    </w:tbl>
    <w:p w14:paraId="706C8132" w14:textId="7D81C615" w:rsidR="00996256" w:rsidRPr="00112504" w:rsidRDefault="00996256" w:rsidP="00996256">
      <w:pPr>
        <w:pStyle w:val="Caption"/>
        <w:rPr>
          <w:rFonts w:ascii="Times New Roman" w:hAnsi="Times New Roman"/>
        </w:rPr>
      </w:pPr>
      <w:bookmarkStart w:id="697" w:name="_Toc112058948"/>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14</w:t>
      </w:r>
      <w:r w:rsidR="00EA597B" w:rsidRPr="00112504">
        <w:rPr>
          <w:rFonts w:ascii="Times New Roman" w:hAnsi="Times New Roman"/>
        </w:rPr>
        <w:fldChar w:fldCharType="end"/>
      </w:r>
      <w:r w:rsidRPr="00112504">
        <w:rPr>
          <w:rFonts w:ascii="Times New Roman" w:hAnsi="Times New Roman"/>
        </w:rPr>
        <w:t xml:space="preserve"> Carrier Business </w:t>
      </w:r>
      <w:r w:rsidR="00D174F6" w:rsidRPr="00112504">
        <w:rPr>
          <w:rFonts w:ascii="Times New Roman" w:hAnsi="Times New Roman"/>
        </w:rPr>
        <w:t xml:space="preserve">Scenario </w:t>
      </w:r>
      <w:r w:rsidRPr="00112504">
        <w:rPr>
          <w:rFonts w:ascii="Times New Roman" w:hAnsi="Times New Roman"/>
        </w:rPr>
        <w:t>F20 – Do not Load</w:t>
      </w:r>
      <w:bookmarkEnd w:id="697"/>
    </w:p>
    <w:p w14:paraId="543131CD" w14:textId="77777777" w:rsidR="006908A2" w:rsidRPr="00112504" w:rsidRDefault="006908A2" w:rsidP="00FA3A73">
      <w:pPr>
        <w:pStyle w:val="Text3"/>
        <w:rPr>
          <w:rFonts w:ascii="Times New Roman" w:hAnsi="Times New Roman"/>
        </w:rPr>
      </w:pPr>
    </w:p>
    <w:p w14:paraId="76B0D4B3" w14:textId="281CB1AC" w:rsidR="00EA152C" w:rsidRPr="00112504" w:rsidRDefault="36D852A4" w:rsidP="00013178">
      <w:pPr>
        <w:pStyle w:val="Heading3"/>
        <w:rPr>
          <w:rFonts w:ascii="Times New Roman" w:hAnsi="Times New Roman"/>
        </w:rPr>
      </w:pPr>
      <w:bookmarkStart w:id="698" w:name="_Toc112057997"/>
      <w:r w:rsidRPr="00112504">
        <w:rPr>
          <w:rFonts w:ascii="Times New Roman" w:hAnsi="Times New Roman"/>
        </w:rPr>
        <w:t>Carrier Business Scenario – Referrals for F21</w:t>
      </w:r>
      <w:bookmarkEnd w:id="698"/>
    </w:p>
    <w:p w14:paraId="29C0569C" w14:textId="61637659" w:rsidR="00EA152C" w:rsidRPr="00112504" w:rsidRDefault="00EA152C" w:rsidP="00EA152C">
      <w:pPr>
        <w:pStyle w:val="Text2"/>
        <w:rPr>
          <w:rFonts w:ascii="Times New Roman" w:hAnsi="Times New Roman"/>
          <w:sz w:val="22"/>
          <w:szCs w:val="22"/>
        </w:rPr>
      </w:pPr>
      <w:r w:rsidRPr="00112504">
        <w:rPr>
          <w:rFonts w:ascii="Times New Roman" w:hAnsi="Times New Roman"/>
          <w:sz w:val="22"/>
          <w:szCs w:val="22"/>
        </w:rPr>
        <w:t xml:space="preserve">This section depicts the End-to-end business scenario of Referrals for a Carrier for ICS2 Release 2 when sending an F21. </w:t>
      </w:r>
    </w:p>
    <w:p w14:paraId="52C75B23" w14:textId="77777777" w:rsidR="00EA152C" w:rsidRPr="00112504" w:rsidRDefault="00EA152C" w:rsidP="00EA152C">
      <w:pPr>
        <w:pStyle w:val="Text3"/>
        <w:rPr>
          <w:rFonts w:ascii="Times New Roman" w:hAnsi="Times New Roman"/>
        </w:rPr>
      </w:pPr>
    </w:p>
    <w:tbl>
      <w:tblPr>
        <w:tblW w:w="8265" w:type="dxa"/>
        <w:jc w:val="center"/>
        <w:tblLayout w:type="fixed"/>
        <w:tblLook w:val="04A0" w:firstRow="1" w:lastRow="0" w:firstColumn="1" w:lastColumn="0" w:noHBand="0" w:noVBand="1"/>
      </w:tblPr>
      <w:tblGrid>
        <w:gridCol w:w="616"/>
        <w:gridCol w:w="1015"/>
        <w:gridCol w:w="489"/>
        <w:gridCol w:w="1036"/>
        <w:gridCol w:w="426"/>
        <w:gridCol w:w="1745"/>
        <w:gridCol w:w="2938"/>
      </w:tblGrid>
      <w:tr w:rsidR="0022165E" w:rsidRPr="00112504" w14:paraId="4BFA46F5" w14:textId="77777777" w:rsidTr="006010C8">
        <w:trPr>
          <w:cantSplit/>
          <w:trHeight w:val="330"/>
          <w:tblHeader/>
          <w:jc w:val="center"/>
        </w:trPr>
        <w:tc>
          <w:tcPr>
            <w:tcW w:w="616" w:type="dxa"/>
            <w:tcBorders>
              <w:top w:val="nil"/>
              <w:left w:val="nil"/>
              <w:bottom w:val="nil"/>
              <w:right w:val="nil"/>
            </w:tcBorders>
            <w:shd w:val="clear" w:color="000000" w:fill="FFFFFF"/>
            <w:noWrap/>
            <w:vAlign w:val="center"/>
            <w:hideMark/>
          </w:tcPr>
          <w:p w14:paraId="45003DF5" w14:textId="6D764A5F" w:rsidR="0022165E" w:rsidRPr="00112504" w:rsidRDefault="0022165E">
            <w:pPr>
              <w:spacing w:after="0"/>
              <w:jc w:val="center"/>
              <w:rPr>
                <w:rFonts w:ascii="Times New Roman" w:hAnsi="Times New Roman"/>
                <w:color w:val="000000"/>
                <w:lang w:eastAsia="en-IE"/>
              </w:rPr>
            </w:pPr>
          </w:p>
        </w:tc>
        <w:tc>
          <w:tcPr>
            <w:tcW w:w="1504" w:type="dxa"/>
            <w:gridSpan w:val="2"/>
            <w:tcBorders>
              <w:top w:val="nil"/>
              <w:left w:val="nil"/>
              <w:bottom w:val="nil"/>
              <w:right w:val="dashed" w:sz="4" w:space="0" w:color="auto"/>
            </w:tcBorders>
            <w:shd w:val="clear" w:color="000000" w:fill="FFFFFF"/>
            <w:noWrap/>
            <w:vAlign w:val="center"/>
            <w:hideMark/>
          </w:tcPr>
          <w:p w14:paraId="3555BD97" w14:textId="77777777" w:rsidR="0022165E" w:rsidRPr="00112504" w:rsidRDefault="0022165E">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w:t>
            </w:r>
          </w:p>
        </w:tc>
        <w:tc>
          <w:tcPr>
            <w:tcW w:w="1462" w:type="dxa"/>
            <w:gridSpan w:val="2"/>
            <w:tcBorders>
              <w:top w:val="nil"/>
              <w:left w:val="dashed" w:sz="4" w:space="0" w:color="auto"/>
              <w:bottom w:val="nil"/>
              <w:right w:val="dashed" w:sz="4" w:space="0" w:color="auto"/>
            </w:tcBorders>
            <w:shd w:val="clear" w:color="000000" w:fill="FFFFFF"/>
            <w:vAlign w:val="center"/>
          </w:tcPr>
          <w:p w14:paraId="5CB01E61" w14:textId="121645FA" w:rsidR="0022165E" w:rsidRPr="00112504" w:rsidRDefault="0022165E">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House filer</w:t>
            </w:r>
          </w:p>
        </w:tc>
        <w:tc>
          <w:tcPr>
            <w:tcW w:w="1745" w:type="dxa"/>
            <w:tcBorders>
              <w:top w:val="nil"/>
              <w:left w:val="dashed" w:sz="4" w:space="0" w:color="auto"/>
              <w:bottom w:val="nil"/>
              <w:right w:val="nil"/>
            </w:tcBorders>
            <w:shd w:val="clear" w:color="000000" w:fill="FFFFFF"/>
            <w:noWrap/>
            <w:vAlign w:val="center"/>
            <w:hideMark/>
          </w:tcPr>
          <w:p w14:paraId="35571EAD" w14:textId="4125A823" w:rsidR="0022165E" w:rsidRPr="00112504" w:rsidRDefault="0022165E">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938" w:type="dxa"/>
            <w:tcBorders>
              <w:bottom w:val="single" w:sz="4" w:space="0" w:color="auto"/>
            </w:tcBorders>
            <w:shd w:val="clear" w:color="000000" w:fill="FFFFFF"/>
            <w:vAlign w:val="center"/>
          </w:tcPr>
          <w:p w14:paraId="6A409E00" w14:textId="77777777" w:rsidR="0022165E" w:rsidRPr="00112504" w:rsidRDefault="0022165E">
            <w:pPr>
              <w:spacing w:after="0"/>
              <w:jc w:val="center"/>
              <w:rPr>
                <w:rFonts w:ascii="Times New Roman" w:hAnsi="Times New Roman"/>
                <w:b/>
                <w:bCs/>
                <w:color w:val="000000"/>
                <w:lang w:eastAsia="en-IE"/>
              </w:rPr>
            </w:pPr>
          </w:p>
        </w:tc>
      </w:tr>
      <w:tr w:rsidR="0022165E" w:rsidRPr="00112504" w14:paraId="04CEACCF" w14:textId="77777777" w:rsidTr="006010C8">
        <w:trPr>
          <w:trHeight w:val="314"/>
          <w:jc w:val="center"/>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81007D" w14:textId="77777777"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15" w:type="dxa"/>
            <w:tcBorders>
              <w:top w:val="single" w:sz="4" w:space="0" w:color="auto"/>
              <w:left w:val="nil"/>
              <w:bottom w:val="single" w:sz="4" w:space="0" w:color="auto"/>
            </w:tcBorders>
            <w:shd w:val="clear" w:color="000000" w:fill="FFFFFF"/>
            <w:noWrap/>
            <w:vAlign w:val="center"/>
            <w:hideMark/>
          </w:tcPr>
          <w:p w14:paraId="7EFCB34B" w14:textId="2B50377A" w:rsidR="0022165E" w:rsidRPr="00112504" w:rsidRDefault="0022165E">
            <w:pPr>
              <w:spacing w:after="0"/>
              <w:jc w:val="center"/>
              <w:rPr>
                <w:rFonts w:ascii="Times New Roman" w:hAnsi="Times New Roman"/>
                <w:color w:val="000000"/>
                <w:lang w:eastAsia="en-IE"/>
              </w:rPr>
            </w:pPr>
            <w:bookmarkStart w:id="699" w:name="CarrierReferalF21_step1"/>
            <w:r w:rsidRPr="00112504">
              <w:rPr>
                <w:rFonts w:ascii="Times New Roman" w:hAnsi="Times New Roman"/>
                <w:color w:val="000000"/>
                <w:lang w:eastAsia="en-IE"/>
              </w:rPr>
              <w:t>IE3F21</w:t>
            </w:r>
            <w:bookmarkEnd w:id="699"/>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3F773610" w14:textId="77777777"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36" w:type="dxa"/>
            <w:tcBorders>
              <w:top w:val="single" w:sz="4" w:space="0" w:color="auto"/>
              <w:bottom w:val="single" w:sz="4" w:space="0" w:color="auto"/>
            </w:tcBorders>
            <w:shd w:val="clear" w:color="000000" w:fill="FFFFFF"/>
            <w:vAlign w:val="center"/>
          </w:tcPr>
          <w:p w14:paraId="3DF24F63" w14:textId="51704D80"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26" w:type="dxa"/>
            <w:tcBorders>
              <w:top w:val="single" w:sz="4" w:space="0" w:color="auto"/>
              <w:bottom w:val="single" w:sz="4" w:space="0" w:color="auto"/>
              <w:right w:val="dashed" w:sz="4" w:space="0" w:color="auto"/>
            </w:tcBorders>
            <w:shd w:val="clear" w:color="000000" w:fill="FFFFFF"/>
            <w:vAlign w:val="center"/>
          </w:tcPr>
          <w:p w14:paraId="11BF9EEE" w14:textId="5C59FCFE"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745"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5B61DA5A" w14:textId="6E100DDA" w:rsidR="0022165E" w:rsidRPr="00112504" w:rsidRDefault="0022165E" w:rsidP="006010C8">
            <w:pPr>
              <w:spacing w:after="0"/>
              <w:jc w:val="center"/>
              <w:rPr>
                <w:rFonts w:ascii="Times New Roman" w:hAnsi="Times New Roman"/>
                <w:color w:val="000000"/>
                <w:lang w:eastAsia="en-IE"/>
              </w:rPr>
            </w:pP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5402A707" w14:textId="3F6D0A81" w:rsidR="0022165E" w:rsidRPr="00112504" w:rsidRDefault="00E65D78" w:rsidP="006010C8">
            <w:pPr>
              <w:spacing w:after="0"/>
              <w:jc w:val="center"/>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6908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22165E" w:rsidRPr="00112504" w14:paraId="11B67339"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07C83EF2" w14:textId="77777777"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15" w:type="dxa"/>
            <w:tcBorders>
              <w:top w:val="nil"/>
              <w:left w:val="nil"/>
              <w:bottom w:val="single" w:sz="4" w:space="0" w:color="auto"/>
            </w:tcBorders>
            <w:shd w:val="clear" w:color="000000" w:fill="FFFFFF"/>
            <w:noWrap/>
            <w:vAlign w:val="center"/>
            <w:hideMark/>
          </w:tcPr>
          <w:p w14:paraId="282370CE" w14:textId="77777777" w:rsidR="0022165E" w:rsidRPr="00112504" w:rsidRDefault="0022165E">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72AB4CB9" w14:textId="77777777"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36" w:type="dxa"/>
            <w:tcBorders>
              <w:top w:val="nil"/>
              <w:bottom w:val="single" w:sz="4" w:space="0" w:color="auto"/>
            </w:tcBorders>
            <w:shd w:val="clear" w:color="000000" w:fill="FFFFFF"/>
            <w:vAlign w:val="center"/>
          </w:tcPr>
          <w:p w14:paraId="24546D00" w14:textId="0BF8530E"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26" w:type="dxa"/>
            <w:tcBorders>
              <w:top w:val="single" w:sz="4" w:space="0" w:color="auto"/>
              <w:bottom w:val="single" w:sz="4" w:space="0" w:color="auto"/>
              <w:right w:val="dashed" w:sz="4" w:space="0" w:color="auto"/>
            </w:tcBorders>
            <w:shd w:val="clear" w:color="000000" w:fill="FFFFFF"/>
            <w:vAlign w:val="center"/>
          </w:tcPr>
          <w:p w14:paraId="151F05AB" w14:textId="5096EACB"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hideMark/>
          </w:tcPr>
          <w:p w14:paraId="30AB56C2" w14:textId="52A81449" w:rsidR="0022165E" w:rsidRPr="00112504" w:rsidRDefault="0022165E">
            <w:pPr>
              <w:spacing w:after="0"/>
              <w:jc w:val="center"/>
              <w:rPr>
                <w:rFonts w:ascii="Times New Roman" w:hAnsi="Times New Roman"/>
                <w:color w:val="000000"/>
                <w:lang w:eastAsia="en-IE"/>
              </w:rPr>
            </w:pPr>
            <w:bookmarkStart w:id="700" w:name="CarrierReferalF21_step2"/>
            <w:r w:rsidRPr="00112504">
              <w:rPr>
                <w:rFonts w:ascii="Times New Roman" w:hAnsi="Times New Roman"/>
                <w:color w:val="000000"/>
                <w:lang w:eastAsia="en-IE"/>
              </w:rPr>
              <w:t>IE3R01</w:t>
            </w:r>
            <w:bookmarkEnd w:id="700"/>
          </w:p>
        </w:tc>
        <w:tc>
          <w:tcPr>
            <w:tcW w:w="2938" w:type="dxa"/>
            <w:vMerge/>
            <w:tcBorders>
              <w:left w:val="single" w:sz="4" w:space="0" w:color="auto"/>
              <w:bottom w:val="single" w:sz="4" w:space="0" w:color="auto"/>
              <w:right w:val="single" w:sz="4" w:space="0" w:color="auto"/>
            </w:tcBorders>
            <w:shd w:val="clear" w:color="000000" w:fill="FFFFFF"/>
            <w:vAlign w:val="center"/>
          </w:tcPr>
          <w:p w14:paraId="382C2C90" w14:textId="77777777" w:rsidR="0022165E" w:rsidRPr="00112504" w:rsidRDefault="0022165E" w:rsidP="006010C8">
            <w:pPr>
              <w:spacing w:after="0"/>
              <w:jc w:val="center"/>
              <w:rPr>
                <w:rFonts w:ascii="Times New Roman" w:hAnsi="Times New Roman"/>
                <w:color w:val="000000"/>
                <w:lang w:eastAsia="en-IE"/>
              </w:rPr>
            </w:pPr>
          </w:p>
        </w:tc>
      </w:tr>
      <w:tr w:rsidR="0022165E" w:rsidRPr="00112504" w14:paraId="6A12DD6F"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397B1F0A" w14:textId="2B25BCB8" w:rsidR="0022165E"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015" w:type="dxa"/>
            <w:tcBorders>
              <w:top w:val="nil"/>
              <w:left w:val="nil"/>
              <w:bottom w:val="single" w:sz="4" w:space="0" w:color="auto"/>
            </w:tcBorders>
            <w:shd w:val="clear" w:color="000000" w:fill="FFFFFF"/>
            <w:noWrap/>
            <w:vAlign w:val="center"/>
          </w:tcPr>
          <w:p w14:paraId="43629B33" w14:textId="7D21B849" w:rsidR="0022165E" w:rsidRPr="00112504" w:rsidRDefault="0022165E" w:rsidP="006010C8">
            <w:pPr>
              <w:spacing w:after="0"/>
              <w:jc w:val="center"/>
              <w:rPr>
                <w:rFonts w:ascii="Times New Roman" w:hAnsi="Times New Roman"/>
                <w:color w:val="D9D9D9" w:themeColor="background1" w:themeShade="D9"/>
                <w:highlight w:val="lightGray"/>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38E8C1D4" w14:textId="11A7D2EA" w:rsidR="0022165E" w:rsidRPr="00112504" w:rsidRDefault="0022165E" w:rsidP="006010C8">
            <w:pPr>
              <w:spacing w:after="0"/>
              <w:jc w:val="center"/>
              <w:rPr>
                <w:rFonts w:ascii="Times New Roman" w:hAnsi="Times New Roman"/>
                <w:color w:val="BFBFBF" w:themeColor="background1" w:themeShade="BF"/>
                <w:lang w:eastAsia="en-IE"/>
              </w:rPr>
            </w:pPr>
          </w:p>
        </w:tc>
        <w:tc>
          <w:tcPr>
            <w:tcW w:w="1036" w:type="dxa"/>
            <w:tcBorders>
              <w:top w:val="nil"/>
              <w:bottom w:val="single" w:sz="4" w:space="0" w:color="auto"/>
            </w:tcBorders>
            <w:shd w:val="clear" w:color="000000" w:fill="FFFFFF"/>
            <w:vAlign w:val="center"/>
          </w:tcPr>
          <w:p w14:paraId="5460B4BC" w14:textId="6E53215D" w:rsidR="0022165E" w:rsidRPr="00112504" w:rsidRDefault="0022165E">
            <w:pPr>
              <w:spacing w:after="0"/>
              <w:jc w:val="center"/>
              <w:rPr>
                <w:rFonts w:ascii="Times New Roman" w:hAnsi="Times New Roman"/>
                <w:color w:val="BFBFBF" w:themeColor="background1" w:themeShade="BF"/>
                <w:lang w:eastAsia="en-IE"/>
              </w:rPr>
            </w:pPr>
            <w:bookmarkStart w:id="701" w:name="CarrierReferalF21_step3"/>
            <w:r w:rsidRPr="00112504">
              <w:rPr>
                <w:rFonts w:ascii="Times New Roman" w:hAnsi="Times New Roman"/>
                <w:color w:val="BFBFBF" w:themeColor="background1" w:themeShade="BF"/>
                <w:lang w:eastAsia="en-IE"/>
              </w:rPr>
              <w:t>IE3F26</w:t>
            </w:r>
            <w:bookmarkEnd w:id="701"/>
          </w:p>
        </w:tc>
        <w:tc>
          <w:tcPr>
            <w:tcW w:w="426" w:type="dxa"/>
            <w:tcBorders>
              <w:top w:val="single" w:sz="4" w:space="0" w:color="auto"/>
              <w:bottom w:val="single" w:sz="4" w:space="0" w:color="auto"/>
              <w:right w:val="dashed" w:sz="4" w:space="0" w:color="auto"/>
            </w:tcBorders>
            <w:shd w:val="clear" w:color="000000" w:fill="FFFFFF"/>
            <w:vAlign w:val="center"/>
          </w:tcPr>
          <w:p w14:paraId="1D027E85" w14:textId="06B411BC" w:rsidR="0022165E" w:rsidRPr="00112504" w:rsidRDefault="0022165E">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03BC6F37" w14:textId="78F06166" w:rsidR="0022165E" w:rsidRPr="00112504" w:rsidRDefault="0022165E">
            <w:pPr>
              <w:spacing w:after="0"/>
              <w:jc w:val="center"/>
              <w:rPr>
                <w:rFonts w:ascii="Times New Roman" w:hAnsi="Times New Roman"/>
                <w:color w:val="BFBFBF" w:themeColor="background1" w:themeShade="BF"/>
                <w:lang w:eastAsia="en-IE"/>
              </w:rPr>
            </w:pPr>
          </w:p>
        </w:tc>
        <w:tc>
          <w:tcPr>
            <w:tcW w:w="2938" w:type="dxa"/>
            <w:vMerge w:val="restart"/>
            <w:tcBorders>
              <w:left w:val="single" w:sz="4" w:space="0" w:color="auto"/>
              <w:right w:val="single" w:sz="4" w:space="0" w:color="auto"/>
            </w:tcBorders>
            <w:shd w:val="clear" w:color="000000" w:fill="FFFFFF"/>
            <w:vAlign w:val="center"/>
          </w:tcPr>
          <w:p w14:paraId="6F033B9D" w14:textId="08D87888" w:rsidR="0022165E" w:rsidRPr="00112504" w:rsidRDefault="006908A2" w:rsidP="006010C8">
            <w:pPr>
              <w:spacing w:after="0"/>
              <w:jc w:val="center"/>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22165E" w:rsidRPr="00112504" w14:paraId="394056E4"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70C5DEA3" w14:textId="61C5B875" w:rsidR="0022165E"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015" w:type="dxa"/>
            <w:tcBorders>
              <w:top w:val="nil"/>
              <w:left w:val="nil"/>
              <w:bottom w:val="single" w:sz="4" w:space="0" w:color="auto"/>
            </w:tcBorders>
            <w:shd w:val="clear" w:color="000000" w:fill="FFFFFF"/>
            <w:noWrap/>
            <w:vAlign w:val="center"/>
          </w:tcPr>
          <w:p w14:paraId="71FB01F5" w14:textId="77777777" w:rsidR="0022165E" w:rsidRPr="00112504" w:rsidRDefault="0022165E">
            <w:pPr>
              <w:spacing w:after="0"/>
              <w:jc w:val="center"/>
              <w:rPr>
                <w:rFonts w:ascii="Times New Roman" w:hAnsi="Times New Roman"/>
                <w:color w:val="D9D9D9" w:themeColor="background1" w:themeShade="D9"/>
                <w:highlight w:val="lightGray"/>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4586FFD3" w14:textId="0633DC22" w:rsidR="0022165E" w:rsidRPr="00112504" w:rsidRDefault="0022165E">
            <w:pPr>
              <w:spacing w:after="0"/>
              <w:jc w:val="center"/>
              <w:rPr>
                <w:rFonts w:ascii="Times New Roman" w:hAnsi="Times New Roman"/>
                <w:color w:val="BFBFBF" w:themeColor="background1" w:themeShade="BF"/>
                <w:lang w:eastAsia="en-IE"/>
              </w:rPr>
            </w:pPr>
          </w:p>
        </w:tc>
        <w:tc>
          <w:tcPr>
            <w:tcW w:w="1036" w:type="dxa"/>
            <w:tcBorders>
              <w:top w:val="nil"/>
              <w:bottom w:val="single" w:sz="4" w:space="0" w:color="auto"/>
            </w:tcBorders>
            <w:shd w:val="clear" w:color="000000" w:fill="FFFFFF"/>
            <w:vAlign w:val="center"/>
          </w:tcPr>
          <w:p w14:paraId="67112A2D" w14:textId="0E90B4D5" w:rsidR="0022165E" w:rsidRPr="00112504" w:rsidRDefault="0022165E">
            <w:pPr>
              <w:spacing w:after="0"/>
              <w:jc w:val="center"/>
              <w:rPr>
                <w:rFonts w:ascii="Times New Roman" w:hAnsi="Times New Roman"/>
                <w:color w:val="BFBFBF" w:themeColor="background1" w:themeShade="BF"/>
                <w:lang w:eastAsia="en-IE"/>
              </w:rPr>
            </w:pPr>
          </w:p>
        </w:tc>
        <w:tc>
          <w:tcPr>
            <w:tcW w:w="426" w:type="dxa"/>
            <w:tcBorders>
              <w:top w:val="single" w:sz="4" w:space="0" w:color="auto"/>
              <w:bottom w:val="single" w:sz="4" w:space="0" w:color="auto"/>
              <w:right w:val="dashed" w:sz="4" w:space="0" w:color="auto"/>
            </w:tcBorders>
            <w:shd w:val="clear" w:color="000000" w:fill="FFFFFF"/>
            <w:vAlign w:val="center"/>
          </w:tcPr>
          <w:p w14:paraId="188BE91A" w14:textId="6D2FF138" w:rsidR="0022165E" w:rsidRPr="00112504" w:rsidRDefault="0022165E">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4A7A3B60" w14:textId="6345D48C" w:rsidR="0022165E" w:rsidRPr="00112504" w:rsidRDefault="0022165E">
            <w:pPr>
              <w:spacing w:after="0"/>
              <w:jc w:val="center"/>
              <w:rPr>
                <w:rFonts w:ascii="Times New Roman" w:hAnsi="Times New Roman"/>
                <w:color w:val="BFBFBF" w:themeColor="background1" w:themeShade="BF"/>
                <w:lang w:eastAsia="en-IE"/>
              </w:rPr>
            </w:pPr>
            <w:bookmarkStart w:id="702" w:name="CarrierReferalF21_step4"/>
            <w:r w:rsidRPr="00112504">
              <w:rPr>
                <w:rFonts w:ascii="Times New Roman" w:hAnsi="Times New Roman"/>
                <w:color w:val="BFBFBF" w:themeColor="background1" w:themeShade="BF"/>
                <w:lang w:eastAsia="en-IE"/>
              </w:rPr>
              <w:t>IE3R01</w:t>
            </w:r>
            <w:bookmarkEnd w:id="702"/>
          </w:p>
        </w:tc>
        <w:tc>
          <w:tcPr>
            <w:tcW w:w="2938" w:type="dxa"/>
            <w:vMerge/>
            <w:tcBorders>
              <w:left w:val="single" w:sz="4" w:space="0" w:color="auto"/>
              <w:right w:val="single" w:sz="4" w:space="0" w:color="auto"/>
            </w:tcBorders>
            <w:shd w:val="clear" w:color="000000" w:fill="FFFFFF"/>
            <w:vAlign w:val="center"/>
          </w:tcPr>
          <w:p w14:paraId="4E449CCE" w14:textId="77777777" w:rsidR="0022165E" w:rsidRPr="00112504" w:rsidRDefault="0022165E" w:rsidP="006010C8">
            <w:pPr>
              <w:spacing w:after="0"/>
              <w:jc w:val="center"/>
              <w:rPr>
                <w:rFonts w:ascii="Times New Roman" w:hAnsi="Times New Roman"/>
                <w:color w:val="000000"/>
                <w:lang w:eastAsia="en-IE"/>
              </w:rPr>
            </w:pPr>
          </w:p>
        </w:tc>
      </w:tr>
      <w:tr w:rsidR="0022165E" w:rsidRPr="00112504" w14:paraId="5E12AA93"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78315E54" w14:textId="794243A2" w:rsidR="0022165E"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1015" w:type="dxa"/>
            <w:tcBorders>
              <w:top w:val="nil"/>
              <w:left w:val="nil"/>
              <w:bottom w:val="single" w:sz="4" w:space="0" w:color="auto"/>
            </w:tcBorders>
            <w:shd w:val="clear" w:color="000000" w:fill="FFFFFF"/>
            <w:noWrap/>
            <w:vAlign w:val="center"/>
          </w:tcPr>
          <w:p w14:paraId="18FCB441" w14:textId="77777777" w:rsidR="0022165E" w:rsidRPr="00112504" w:rsidRDefault="0022165E">
            <w:pPr>
              <w:spacing w:after="0"/>
              <w:jc w:val="center"/>
              <w:rPr>
                <w:rFonts w:ascii="Times New Roman" w:hAnsi="Times New Roman"/>
                <w:color w:val="D9D9D9" w:themeColor="background1" w:themeShade="D9"/>
                <w:highlight w:val="lightGray"/>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319BDF48" w14:textId="6E5F2C01" w:rsidR="0022165E" w:rsidRPr="00112504" w:rsidDel="0022165E"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36" w:type="dxa"/>
            <w:tcBorders>
              <w:top w:val="nil"/>
              <w:bottom w:val="single" w:sz="4" w:space="0" w:color="auto"/>
            </w:tcBorders>
            <w:shd w:val="clear" w:color="000000" w:fill="FFFFFF"/>
            <w:vAlign w:val="center"/>
          </w:tcPr>
          <w:p w14:paraId="43D19370" w14:textId="542801E5" w:rsidR="0022165E" w:rsidRPr="00112504" w:rsidDel="0022165E"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26" w:type="dxa"/>
            <w:tcBorders>
              <w:top w:val="single" w:sz="4" w:space="0" w:color="auto"/>
              <w:bottom w:val="single" w:sz="4" w:space="0" w:color="auto"/>
              <w:right w:val="dashed" w:sz="4" w:space="0" w:color="auto"/>
            </w:tcBorders>
            <w:shd w:val="clear" w:color="000000" w:fill="FFFFFF"/>
            <w:vAlign w:val="center"/>
          </w:tcPr>
          <w:p w14:paraId="5A121810" w14:textId="1DDD9ED0"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0331F8A1" w14:textId="5A224543" w:rsidR="0022165E" w:rsidRPr="00112504" w:rsidRDefault="0022165E">
            <w:pPr>
              <w:spacing w:after="0"/>
              <w:jc w:val="center"/>
              <w:rPr>
                <w:rFonts w:ascii="Times New Roman" w:hAnsi="Times New Roman"/>
                <w:color w:val="000000"/>
                <w:lang w:eastAsia="en-IE"/>
              </w:rPr>
            </w:pPr>
            <w:bookmarkStart w:id="703" w:name="CarrierReferalF21_step5"/>
            <w:r w:rsidRPr="00112504">
              <w:rPr>
                <w:rFonts w:ascii="Times New Roman" w:hAnsi="Times New Roman"/>
                <w:color w:val="000000"/>
                <w:lang w:eastAsia="en-IE"/>
              </w:rPr>
              <w:t>IE3R01</w:t>
            </w:r>
            <w:bookmarkEnd w:id="703"/>
          </w:p>
        </w:tc>
        <w:tc>
          <w:tcPr>
            <w:tcW w:w="2938" w:type="dxa"/>
            <w:vMerge/>
            <w:tcBorders>
              <w:left w:val="single" w:sz="4" w:space="0" w:color="auto"/>
              <w:bottom w:val="single" w:sz="4" w:space="0" w:color="auto"/>
              <w:right w:val="single" w:sz="4" w:space="0" w:color="auto"/>
            </w:tcBorders>
            <w:shd w:val="clear" w:color="000000" w:fill="FFFFFF"/>
            <w:vAlign w:val="center"/>
          </w:tcPr>
          <w:p w14:paraId="2F1BF1A9" w14:textId="77777777" w:rsidR="0022165E" w:rsidRPr="00112504" w:rsidRDefault="0022165E" w:rsidP="006010C8">
            <w:pPr>
              <w:spacing w:after="0"/>
              <w:jc w:val="center"/>
              <w:rPr>
                <w:rFonts w:ascii="Times New Roman" w:hAnsi="Times New Roman"/>
                <w:color w:val="000000"/>
                <w:lang w:eastAsia="en-IE"/>
              </w:rPr>
            </w:pPr>
          </w:p>
        </w:tc>
      </w:tr>
      <w:tr w:rsidR="0022165E" w:rsidRPr="00112504" w14:paraId="723B52A2"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1F6EFC32" w14:textId="607616DC" w:rsidR="0022165E"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6</w:t>
            </w:r>
          </w:p>
        </w:tc>
        <w:tc>
          <w:tcPr>
            <w:tcW w:w="1015" w:type="dxa"/>
            <w:tcBorders>
              <w:top w:val="nil"/>
              <w:left w:val="nil"/>
              <w:bottom w:val="single" w:sz="4" w:space="0" w:color="auto"/>
            </w:tcBorders>
            <w:shd w:val="clear" w:color="000000" w:fill="FFFFFF"/>
            <w:noWrap/>
            <w:vAlign w:val="center"/>
          </w:tcPr>
          <w:p w14:paraId="7FCDBD43" w14:textId="77777777" w:rsidR="0022165E" w:rsidRPr="00112504" w:rsidRDefault="0022165E">
            <w:pPr>
              <w:spacing w:after="0"/>
              <w:jc w:val="center"/>
              <w:rPr>
                <w:rFonts w:ascii="Times New Roman" w:hAnsi="Times New Roman"/>
                <w:color w:val="D9D9D9" w:themeColor="background1" w:themeShade="D9"/>
                <w:highlight w:val="lightGray"/>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12E2AEE6" w14:textId="2D57DAB4" w:rsidR="0022165E" w:rsidRPr="00112504" w:rsidRDefault="0022165E">
            <w:pPr>
              <w:spacing w:after="0"/>
              <w:jc w:val="center"/>
              <w:rPr>
                <w:rFonts w:ascii="Times New Roman" w:hAnsi="Times New Roman"/>
                <w:color w:val="BFBFBF" w:themeColor="background1" w:themeShade="BF"/>
                <w:lang w:eastAsia="en-IE"/>
              </w:rPr>
            </w:pPr>
          </w:p>
        </w:tc>
        <w:tc>
          <w:tcPr>
            <w:tcW w:w="1036" w:type="dxa"/>
            <w:tcBorders>
              <w:top w:val="nil"/>
              <w:bottom w:val="single" w:sz="4" w:space="0" w:color="auto"/>
            </w:tcBorders>
            <w:shd w:val="clear" w:color="000000" w:fill="FFFFFF"/>
            <w:vAlign w:val="center"/>
          </w:tcPr>
          <w:p w14:paraId="3732E272" w14:textId="77777777" w:rsidR="0022165E" w:rsidRPr="00112504" w:rsidRDefault="0022165E">
            <w:pPr>
              <w:spacing w:after="0"/>
              <w:jc w:val="center"/>
              <w:rPr>
                <w:rFonts w:ascii="Times New Roman" w:hAnsi="Times New Roman"/>
                <w:color w:val="BFBFBF" w:themeColor="background1" w:themeShade="BF"/>
                <w:lang w:eastAsia="en-IE"/>
              </w:rPr>
            </w:pPr>
          </w:p>
        </w:tc>
        <w:tc>
          <w:tcPr>
            <w:tcW w:w="426" w:type="dxa"/>
            <w:tcBorders>
              <w:top w:val="single" w:sz="4" w:space="0" w:color="auto"/>
              <w:bottom w:val="single" w:sz="4" w:space="0" w:color="auto"/>
              <w:right w:val="dashed" w:sz="4" w:space="0" w:color="auto"/>
            </w:tcBorders>
            <w:shd w:val="clear" w:color="000000" w:fill="FFFFFF"/>
            <w:vAlign w:val="center"/>
          </w:tcPr>
          <w:p w14:paraId="76147500" w14:textId="3AEEFA49" w:rsidR="0022165E" w:rsidRPr="00112504" w:rsidRDefault="0022165E">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1D5C7543" w14:textId="2A400BE1" w:rsidR="0022165E" w:rsidRPr="00112504" w:rsidRDefault="0022165E">
            <w:pPr>
              <w:spacing w:after="0"/>
              <w:jc w:val="center"/>
              <w:rPr>
                <w:rFonts w:ascii="Times New Roman" w:hAnsi="Times New Roman"/>
                <w:color w:val="BFBFBF" w:themeColor="background1" w:themeShade="BF"/>
                <w:lang w:eastAsia="en-IE"/>
              </w:rPr>
            </w:pPr>
            <w:bookmarkStart w:id="704" w:name="CarrierReferalF21_step6"/>
            <w:r w:rsidRPr="00112504">
              <w:rPr>
                <w:rFonts w:ascii="Times New Roman" w:hAnsi="Times New Roman"/>
                <w:color w:val="BFBFBF" w:themeColor="background1" w:themeShade="BF"/>
                <w:lang w:eastAsia="en-IE"/>
              </w:rPr>
              <w:t>IE3Q02</w:t>
            </w:r>
            <w:bookmarkEnd w:id="704"/>
          </w:p>
        </w:tc>
        <w:tc>
          <w:tcPr>
            <w:tcW w:w="2938" w:type="dxa"/>
            <w:vMerge w:val="restart"/>
            <w:tcBorders>
              <w:left w:val="single" w:sz="4" w:space="0" w:color="auto"/>
              <w:right w:val="single" w:sz="4" w:space="0" w:color="auto"/>
            </w:tcBorders>
            <w:shd w:val="clear" w:color="000000" w:fill="FFFFFF"/>
            <w:vAlign w:val="center"/>
          </w:tcPr>
          <w:p w14:paraId="7F0B5EA8" w14:textId="045966F1" w:rsidR="0022165E" w:rsidRPr="00112504" w:rsidRDefault="006908A2" w:rsidP="006010C8">
            <w:pPr>
              <w:spacing w:after="0"/>
              <w:jc w:val="center"/>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_Ref28951693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Provide Additional Information Response</w:t>
            </w:r>
            <w:r w:rsidRPr="00112504">
              <w:rPr>
                <w:rFonts w:ascii="Times New Roman" w:hAnsi="Times New Roman"/>
                <w:color w:val="000000"/>
                <w:lang w:eastAsia="en-IE"/>
              </w:rPr>
              <w:fldChar w:fldCharType="end"/>
            </w:r>
            <w:r w:rsidRPr="00112504">
              <w:rPr>
                <w:rFonts w:ascii="Times New Roman" w:hAnsi="Times New Roman"/>
                <w:color w:val="000000"/>
                <w:lang w:eastAsia="en-IE"/>
              </w:rPr>
              <w:t xml:space="preserve"> &amp; </w:t>
            </w: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_Ref78967457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Additional Information Request notification.</w:t>
            </w:r>
            <w:r w:rsidRPr="00112504">
              <w:rPr>
                <w:rFonts w:ascii="Times New Roman" w:hAnsi="Times New Roman"/>
                <w:color w:val="000000"/>
                <w:lang w:eastAsia="en-IE"/>
              </w:rPr>
              <w:fldChar w:fldCharType="end"/>
            </w:r>
          </w:p>
        </w:tc>
      </w:tr>
      <w:tr w:rsidR="0022165E" w:rsidRPr="00112504" w14:paraId="5C823CEF"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5A07D351" w14:textId="19AA9E90" w:rsidR="0022165E"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7</w:t>
            </w:r>
          </w:p>
        </w:tc>
        <w:tc>
          <w:tcPr>
            <w:tcW w:w="1015" w:type="dxa"/>
            <w:tcBorders>
              <w:top w:val="nil"/>
              <w:left w:val="nil"/>
              <w:bottom w:val="single" w:sz="4" w:space="0" w:color="auto"/>
            </w:tcBorders>
            <w:shd w:val="clear" w:color="000000" w:fill="FFFFFF"/>
            <w:noWrap/>
            <w:vAlign w:val="center"/>
          </w:tcPr>
          <w:p w14:paraId="7942C109" w14:textId="77777777" w:rsidR="0022165E" w:rsidRPr="00112504" w:rsidRDefault="0022165E">
            <w:pPr>
              <w:spacing w:after="0"/>
              <w:jc w:val="center"/>
              <w:rPr>
                <w:rFonts w:ascii="Times New Roman" w:hAnsi="Times New Roman"/>
                <w:color w:val="D9D9D9" w:themeColor="background1" w:themeShade="D9"/>
                <w:highlight w:val="lightGray"/>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10F464B8" w14:textId="3450F122"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36" w:type="dxa"/>
            <w:tcBorders>
              <w:top w:val="nil"/>
              <w:bottom w:val="single" w:sz="4" w:space="0" w:color="auto"/>
            </w:tcBorders>
            <w:shd w:val="clear" w:color="000000" w:fill="FFFFFF"/>
            <w:vAlign w:val="center"/>
          </w:tcPr>
          <w:p w14:paraId="0AC8906F" w14:textId="203F7980"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26" w:type="dxa"/>
            <w:tcBorders>
              <w:top w:val="single" w:sz="4" w:space="0" w:color="auto"/>
              <w:bottom w:val="single" w:sz="4" w:space="0" w:color="auto"/>
              <w:right w:val="dashed" w:sz="4" w:space="0" w:color="auto"/>
            </w:tcBorders>
            <w:shd w:val="clear" w:color="000000" w:fill="FFFFFF"/>
            <w:vAlign w:val="center"/>
          </w:tcPr>
          <w:p w14:paraId="4B599E88" w14:textId="3E24D64D"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4823A7B0" w14:textId="566D6D79" w:rsidR="0022165E" w:rsidRPr="00112504" w:rsidRDefault="0022165E">
            <w:pPr>
              <w:spacing w:after="0"/>
              <w:jc w:val="center"/>
              <w:rPr>
                <w:rFonts w:ascii="Times New Roman" w:hAnsi="Times New Roman"/>
                <w:color w:val="000000"/>
                <w:lang w:eastAsia="en-IE"/>
              </w:rPr>
            </w:pPr>
            <w:bookmarkStart w:id="705" w:name="CarrierReferalF21_step7"/>
            <w:r w:rsidRPr="00112504">
              <w:rPr>
                <w:rFonts w:ascii="Times New Roman" w:hAnsi="Times New Roman"/>
                <w:color w:val="000000"/>
                <w:lang w:eastAsia="en-IE"/>
              </w:rPr>
              <w:t>IE3N04</w:t>
            </w:r>
            <w:bookmarkEnd w:id="705"/>
          </w:p>
        </w:tc>
        <w:tc>
          <w:tcPr>
            <w:tcW w:w="2938" w:type="dxa"/>
            <w:vMerge/>
            <w:tcBorders>
              <w:left w:val="single" w:sz="4" w:space="0" w:color="auto"/>
              <w:bottom w:val="single" w:sz="4" w:space="0" w:color="auto"/>
              <w:right w:val="single" w:sz="4" w:space="0" w:color="auto"/>
            </w:tcBorders>
            <w:shd w:val="clear" w:color="000000" w:fill="FFFFFF"/>
            <w:vAlign w:val="center"/>
          </w:tcPr>
          <w:p w14:paraId="1AE4F470" w14:textId="77777777" w:rsidR="0022165E" w:rsidRPr="00112504" w:rsidRDefault="0022165E" w:rsidP="006010C8">
            <w:pPr>
              <w:spacing w:after="0"/>
              <w:jc w:val="center"/>
              <w:rPr>
                <w:rFonts w:ascii="Times New Roman" w:hAnsi="Times New Roman"/>
                <w:color w:val="000000"/>
                <w:lang w:eastAsia="en-IE"/>
              </w:rPr>
            </w:pPr>
          </w:p>
        </w:tc>
      </w:tr>
      <w:tr w:rsidR="0022165E" w:rsidRPr="00112504" w14:paraId="0BCC0226"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68DDF793" w14:textId="16736004" w:rsidR="0022165E"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8</w:t>
            </w:r>
          </w:p>
        </w:tc>
        <w:tc>
          <w:tcPr>
            <w:tcW w:w="1015" w:type="dxa"/>
            <w:tcBorders>
              <w:top w:val="nil"/>
              <w:left w:val="nil"/>
              <w:bottom w:val="single" w:sz="4" w:space="0" w:color="auto"/>
            </w:tcBorders>
            <w:shd w:val="clear" w:color="000000" w:fill="FFFFFF"/>
            <w:noWrap/>
            <w:vAlign w:val="center"/>
          </w:tcPr>
          <w:p w14:paraId="266FC3CE" w14:textId="633735EB" w:rsidR="0022165E" w:rsidRPr="00112504" w:rsidRDefault="0022165E">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28B783EA" w14:textId="581C689D" w:rsidR="0022165E" w:rsidRPr="00112504" w:rsidRDefault="0022165E">
            <w:pPr>
              <w:spacing w:after="0"/>
              <w:jc w:val="center"/>
              <w:rPr>
                <w:rFonts w:ascii="Times New Roman" w:hAnsi="Times New Roman"/>
                <w:color w:val="000000"/>
                <w:lang w:eastAsia="en-IE"/>
              </w:rPr>
            </w:pPr>
          </w:p>
        </w:tc>
        <w:tc>
          <w:tcPr>
            <w:tcW w:w="1036" w:type="dxa"/>
            <w:tcBorders>
              <w:top w:val="nil"/>
              <w:bottom w:val="single" w:sz="4" w:space="0" w:color="auto"/>
            </w:tcBorders>
            <w:shd w:val="clear" w:color="000000" w:fill="FFFFFF"/>
            <w:vAlign w:val="center"/>
          </w:tcPr>
          <w:p w14:paraId="51327A00" w14:textId="77A24A3B" w:rsidR="0022165E" w:rsidRPr="00112504" w:rsidRDefault="0022165E">
            <w:pPr>
              <w:spacing w:after="0"/>
              <w:jc w:val="center"/>
              <w:rPr>
                <w:rFonts w:ascii="Times New Roman" w:hAnsi="Times New Roman"/>
                <w:color w:val="BFBFBF" w:themeColor="background1" w:themeShade="BF"/>
                <w:lang w:eastAsia="en-IE"/>
              </w:rPr>
            </w:pPr>
            <w:bookmarkStart w:id="706" w:name="CarrierReferalF21_step8"/>
            <w:r w:rsidRPr="00112504">
              <w:rPr>
                <w:rFonts w:ascii="Times New Roman" w:hAnsi="Times New Roman"/>
                <w:color w:val="BFBFBF" w:themeColor="background1" w:themeShade="BF"/>
                <w:lang w:eastAsia="en-IE"/>
              </w:rPr>
              <w:t>IE3R02</w:t>
            </w:r>
            <w:bookmarkEnd w:id="706"/>
          </w:p>
        </w:tc>
        <w:tc>
          <w:tcPr>
            <w:tcW w:w="426" w:type="dxa"/>
            <w:tcBorders>
              <w:top w:val="single" w:sz="4" w:space="0" w:color="auto"/>
              <w:bottom w:val="single" w:sz="4" w:space="0" w:color="auto"/>
              <w:right w:val="dashed" w:sz="4" w:space="0" w:color="auto"/>
            </w:tcBorders>
            <w:shd w:val="clear" w:color="000000" w:fill="FFFFFF"/>
            <w:vAlign w:val="center"/>
          </w:tcPr>
          <w:p w14:paraId="5F211FAA" w14:textId="2806A628" w:rsidR="0022165E" w:rsidRPr="00112504" w:rsidRDefault="0022165E">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234C65D3" w14:textId="11D6239E" w:rsidR="0022165E" w:rsidRPr="00112504" w:rsidRDefault="0022165E">
            <w:pPr>
              <w:spacing w:after="0"/>
              <w:jc w:val="center"/>
              <w:rPr>
                <w:rFonts w:ascii="Times New Roman" w:hAnsi="Times New Roman"/>
                <w:color w:val="BFBFBF" w:themeColor="background1" w:themeShade="BF"/>
                <w:lang w:eastAsia="en-IE"/>
              </w:rPr>
            </w:pPr>
          </w:p>
        </w:tc>
        <w:tc>
          <w:tcPr>
            <w:tcW w:w="2938" w:type="dxa"/>
            <w:vMerge/>
            <w:tcBorders>
              <w:left w:val="single" w:sz="4" w:space="0" w:color="auto"/>
              <w:bottom w:val="single" w:sz="4" w:space="0" w:color="auto"/>
              <w:right w:val="single" w:sz="4" w:space="0" w:color="auto"/>
            </w:tcBorders>
            <w:shd w:val="clear" w:color="000000" w:fill="FFFFFF"/>
            <w:vAlign w:val="center"/>
          </w:tcPr>
          <w:p w14:paraId="44EB23DF" w14:textId="77777777" w:rsidR="0022165E" w:rsidRPr="00112504" w:rsidRDefault="0022165E" w:rsidP="006010C8">
            <w:pPr>
              <w:spacing w:after="0"/>
              <w:jc w:val="center"/>
              <w:rPr>
                <w:rFonts w:ascii="Times New Roman" w:hAnsi="Times New Roman"/>
                <w:color w:val="000000"/>
                <w:lang w:eastAsia="en-IE"/>
              </w:rPr>
            </w:pPr>
          </w:p>
        </w:tc>
      </w:tr>
      <w:tr w:rsidR="0022165E" w:rsidRPr="00112504" w14:paraId="2779E073"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006D3C8D" w14:textId="0E575DF4" w:rsidR="0022165E"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9</w:t>
            </w:r>
          </w:p>
        </w:tc>
        <w:tc>
          <w:tcPr>
            <w:tcW w:w="1015" w:type="dxa"/>
            <w:tcBorders>
              <w:top w:val="nil"/>
              <w:left w:val="nil"/>
              <w:bottom w:val="single" w:sz="4" w:space="0" w:color="auto"/>
            </w:tcBorders>
            <w:shd w:val="clear" w:color="000000" w:fill="FFFFFF"/>
            <w:noWrap/>
            <w:vAlign w:val="center"/>
          </w:tcPr>
          <w:p w14:paraId="79B8A8B6" w14:textId="77777777" w:rsidR="0022165E" w:rsidRPr="00112504" w:rsidDel="0022165E" w:rsidRDefault="0022165E">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3C2D56DD" w14:textId="77777777" w:rsidR="0022165E" w:rsidRPr="00112504" w:rsidDel="0022165E" w:rsidRDefault="0022165E">
            <w:pPr>
              <w:spacing w:after="0"/>
              <w:jc w:val="center"/>
              <w:rPr>
                <w:rFonts w:ascii="Times New Roman" w:hAnsi="Times New Roman"/>
                <w:color w:val="000000"/>
                <w:lang w:eastAsia="en-IE"/>
              </w:rPr>
            </w:pPr>
          </w:p>
        </w:tc>
        <w:tc>
          <w:tcPr>
            <w:tcW w:w="1036" w:type="dxa"/>
            <w:tcBorders>
              <w:top w:val="nil"/>
              <w:bottom w:val="single" w:sz="4" w:space="0" w:color="auto"/>
            </w:tcBorders>
            <w:shd w:val="clear" w:color="000000" w:fill="FFFFFF"/>
            <w:vAlign w:val="center"/>
          </w:tcPr>
          <w:p w14:paraId="326A2E55" w14:textId="77777777" w:rsidR="0022165E" w:rsidRPr="00112504" w:rsidRDefault="0022165E">
            <w:pPr>
              <w:spacing w:after="0"/>
              <w:jc w:val="center"/>
              <w:rPr>
                <w:rFonts w:ascii="Times New Roman" w:hAnsi="Times New Roman"/>
                <w:color w:val="BFBFBF" w:themeColor="background1" w:themeShade="BF"/>
                <w:lang w:eastAsia="en-IE"/>
              </w:rPr>
            </w:pPr>
          </w:p>
        </w:tc>
        <w:tc>
          <w:tcPr>
            <w:tcW w:w="426" w:type="dxa"/>
            <w:tcBorders>
              <w:top w:val="single" w:sz="4" w:space="0" w:color="auto"/>
              <w:bottom w:val="single" w:sz="4" w:space="0" w:color="auto"/>
              <w:right w:val="dashed" w:sz="4" w:space="0" w:color="auto"/>
            </w:tcBorders>
            <w:shd w:val="clear" w:color="000000" w:fill="FFFFFF"/>
            <w:vAlign w:val="center"/>
          </w:tcPr>
          <w:p w14:paraId="2E8048C0" w14:textId="40258A26" w:rsidR="0022165E" w:rsidRPr="00112504" w:rsidRDefault="0022165E">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0A73A760" w14:textId="54E62C9F" w:rsidR="0022165E" w:rsidRPr="00112504" w:rsidRDefault="0022165E">
            <w:pPr>
              <w:spacing w:after="0"/>
              <w:jc w:val="center"/>
              <w:rPr>
                <w:rFonts w:ascii="Times New Roman" w:hAnsi="Times New Roman"/>
                <w:color w:val="BFBFBF" w:themeColor="background1" w:themeShade="BF"/>
                <w:lang w:eastAsia="en-IE"/>
              </w:rPr>
            </w:pPr>
            <w:bookmarkStart w:id="707" w:name="CarrierReferalF21_step9"/>
            <w:r w:rsidRPr="00112504">
              <w:rPr>
                <w:rFonts w:ascii="Times New Roman" w:hAnsi="Times New Roman"/>
                <w:color w:val="BFBFBF" w:themeColor="background1" w:themeShade="BF"/>
                <w:lang w:eastAsia="en-IE"/>
              </w:rPr>
              <w:t>IE3Q03</w:t>
            </w:r>
            <w:bookmarkEnd w:id="707"/>
          </w:p>
        </w:tc>
        <w:tc>
          <w:tcPr>
            <w:tcW w:w="2938" w:type="dxa"/>
            <w:vMerge w:val="restart"/>
            <w:tcBorders>
              <w:left w:val="single" w:sz="4" w:space="0" w:color="auto"/>
              <w:right w:val="single" w:sz="4" w:space="0" w:color="auto"/>
            </w:tcBorders>
            <w:shd w:val="clear" w:color="000000" w:fill="FFFFFF"/>
            <w:vAlign w:val="center"/>
          </w:tcPr>
          <w:p w14:paraId="11E8B524" w14:textId="3CB3FF38" w:rsidR="0022165E" w:rsidRPr="00112504" w:rsidRDefault="006908A2" w:rsidP="006010C8">
            <w:pPr>
              <w:spacing w:after="0"/>
              <w:jc w:val="center"/>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_Ref28957642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Provide HRCM screening response</w:t>
            </w:r>
            <w:r w:rsidRPr="00112504">
              <w:rPr>
                <w:rFonts w:ascii="Times New Roman" w:hAnsi="Times New Roman"/>
                <w:color w:val="000000"/>
                <w:lang w:eastAsia="en-IE"/>
              </w:rPr>
              <w:fldChar w:fldCharType="end"/>
            </w:r>
            <w:r w:rsidRPr="00112504">
              <w:rPr>
                <w:rFonts w:ascii="Times New Roman" w:hAnsi="Times New Roman"/>
                <w:color w:val="000000"/>
                <w:lang w:eastAsia="en-IE"/>
              </w:rPr>
              <w:t xml:space="preserve"> &amp; </w:t>
            </w: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_Ref78967570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 xml:space="preserve">Successful Reception of </w:t>
            </w:r>
            <w:proofErr w:type="gramStart"/>
            <w:r w:rsidRPr="00112504">
              <w:rPr>
                <w:rFonts w:ascii="Times New Roman" w:hAnsi="Times New Roman"/>
              </w:rPr>
              <w:t>High Risk</w:t>
            </w:r>
            <w:proofErr w:type="gramEnd"/>
            <w:r w:rsidRPr="00112504">
              <w:rPr>
                <w:rFonts w:ascii="Times New Roman" w:hAnsi="Times New Roman"/>
              </w:rPr>
              <w:t xml:space="preserve"> Cargo &amp; Mail screening Request notification</w:t>
            </w:r>
            <w:r w:rsidRPr="00112504">
              <w:rPr>
                <w:rFonts w:ascii="Times New Roman" w:hAnsi="Times New Roman"/>
                <w:color w:val="000000"/>
                <w:lang w:eastAsia="en-IE"/>
              </w:rPr>
              <w:fldChar w:fldCharType="end"/>
            </w:r>
          </w:p>
        </w:tc>
      </w:tr>
      <w:tr w:rsidR="0022165E" w:rsidRPr="00112504" w14:paraId="1B812A75"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09A4625D" w14:textId="71054CEE" w:rsidR="0022165E"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10</w:t>
            </w:r>
          </w:p>
        </w:tc>
        <w:tc>
          <w:tcPr>
            <w:tcW w:w="1015" w:type="dxa"/>
            <w:tcBorders>
              <w:top w:val="nil"/>
              <w:left w:val="nil"/>
              <w:bottom w:val="single" w:sz="4" w:space="0" w:color="auto"/>
            </w:tcBorders>
            <w:shd w:val="clear" w:color="000000" w:fill="FFFFFF"/>
            <w:noWrap/>
            <w:vAlign w:val="center"/>
          </w:tcPr>
          <w:p w14:paraId="025E4150" w14:textId="77777777" w:rsidR="0022165E" w:rsidRPr="00112504" w:rsidDel="0022165E" w:rsidRDefault="0022165E">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74FC3E06" w14:textId="3A839443" w:rsidR="0022165E" w:rsidRPr="00112504" w:rsidDel="0022165E"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36" w:type="dxa"/>
            <w:tcBorders>
              <w:top w:val="nil"/>
              <w:bottom w:val="single" w:sz="4" w:space="0" w:color="auto"/>
            </w:tcBorders>
            <w:shd w:val="clear" w:color="000000" w:fill="FFFFFF"/>
            <w:vAlign w:val="center"/>
          </w:tcPr>
          <w:p w14:paraId="0BE47395" w14:textId="64DBA7BA"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26" w:type="dxa"/>
            <w:tcBorders>
              <w:top w:val="single" w:sz="4" w:space="0" w:color="auto"/>
              <w:bottom w:val="single" w:sz="4" w:space="0" w:color="auto"/>
              <w:right w:val="dashed" w:sz="4" w:space="0" w:color="auto"/>
            </w:tcBorders>
            <w:shd w:val="clear" w:color="000000" w:fill="FFFFFF"/>
            <w:vAlign w:val="center"/>
          </w:tcPr>
          <w:p w14:paraId="5632C7DC" w14:textId="59BE7F28" w:rsidR="0022165E" w:rsidRPr="00112504" w:rsidRDefault="0022165E">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752A2D9E" w14:textId="1D4AA495" w:rsidR="0022165E" w:rsidRPr="00112504" w:rsidRDefault="0022165E">
            <w:pPr>
              <w:spacing w:after="0"/>
              <w:jc w:val="center"/>
              <w:rPr>
                <w:rFonts w:ascii="Times New Roman" w:hAnsi="Times New Roman"/>
                <w:color w:val="000000"/>
                <w:lang w:eastAsia="en-IE"/>
              </w:rPr>
            </w:pPr>
            <w:bookmarkStart w:id="708" w:name="CarrierReferalF21_step10"/>
            <w:r w:rsidRPr="00112504">
              <w:rPr>
                <w:rFonts w:ascii="Times New Roman" w:hAnsi="Times New Roman"/>
                <w:color w:val="000000"/>
                <w:lang w:eastAsia="en-IE"/>
              </w:rPr>
              <w:t>IE3N05</w:t>
            </w:r>
            <w:bookmarkEnd w:id="708"/>
          </w:p>
        </w:tc>
        <w:tc>
          <w:tcPr>
            <w:tcW w:w="2938" w:type="dxa"/>
            <w:vMerge/>
            <w:tcBorders>
              <w:left w:val="single" w:sz="4" w:space="0" w:color="auto"/>
              <w:right w:val="single" w:sz="4" w:space="0" w:color="auto"/>
            </w:tcBorders>
            <w:shd w:val="clear" w:color="000000" w:fill="FFFFFF"/>
            <w:vAlign w:val="center"/>
          </w:tcPr>
          <w:p w14:paraId="6E24F969" w14:textId="77777777" w:rsidR="0022165E" w:rsidRPr="00112504" w:rsidRDefault="0022165E" w:rsidP="006010C8">
            <w:pPr>
              <w:spacing w:after="0"/>
              <w:jc w:val="center"/>
              <w:rPr>
                <w:rFonts w:ascii="Times New Roman" w:hAnsi="Times New Roman"/>
                <w:color w:val="000000"/>
                <w:lang w:eastAsia="en-IE"/>
              </w:rPr>
            </w:pPr>
          </w:p>
        </w:tc>
      </w:tr>
      <w:tr w:rsidR="0022165E" w:rsidRPr="00112504" w14:paraId="348BFCFF"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454680FA" w14:textId="0E12C7FE" w:rsidR="0022165E"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11</w:t>
            </w:r>
          </w:p>
        </w:tc>
        <w:tc>
          <w:tcPr>
            <w:tcW w:w="1015" w:type="dxa"/>
            <w:tcBorders>
              <w:top w:val="nil"/>
              <w:left w:val="nil"/>
              <w:bottom w:val="single" w:sz="4" w:space="0" w:color="auto"/>
            </w:tcBorders>
            <w:shd w:val="clear" w:color="000000" w:fill="FFFFFF"/>
            <w:noWrap/>
            <w:vAlign w:val="center"/>
          </w:tcPr>
          <w:p w14:paraId="3CCED2AF" w14:textId="77777777" w:rsidR="0022165E" w:rsidRPr="00112504" w:rsidDel="0022165E" w:rsidRDefault="0022165E">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65755193" w14:textId="77777777" w:rsidR="0022165E" w:rsidRPr="00112504" w:rsidDel="0022165E" w:rsidRDefault="0022165E">
            <w:pPr>
              <w:spacing w:after="0"/>
              <w:jc w:val="center"/>
              <w:rPr>
                <w:rFonts w:ascii="Times New Roman" w:hAnsi="Times New Roman"/>
                <w:color w:val="000000"/>
                <w:lang w:eastAsia="en-IE"/>
              </w:rPr>
            </w:pPr>
          </w:p>
        </w:tc>
        <w:tc>
          <w:tcPr>
            <w:tcW w:w="1036" w:type="dxa"/>
            <w:tcBorders>
              <w:top w:val="nil"/>
              <w:bottom w:val="single" w:sz="4" w:space="0" w:color="auto"/>
            </w:tcBorders>
            <w:shd w:val="clear" w:color="000000" w:fill="FFFFFF"/>
            <w:vAlign w:val="center"/>
          </w:tcPr>
          <w:p w14:paraId="60C7519D" w14:textId="5398B348" w:rsidR="0022165E" w:rsidRPr="00112504" w:rsidRDefault="0022165E">
            <w:pPr>
              <w:spacing w:after="0"/>
              <w:jc w:val="center"/>
              <w:rPr>
                <w:rFonts w:ascii="Times New Roman" w:hAnsi="Times New Roman"/>
                <w:color w:val="BFBFBF" w:themeColor="background1" w:themeShade="BF"/>
                <w:lang w:eastAsia="en-IE"/>
              </w:rPr>
            </w:pPr>
            <w:bookmarkStart w:id="709" w:name="CarrierReferalF21_step11"/>
            <w:r w:rsidRPr="00112504">
              <w:rPr>
                <w:rFonts w:ascii="Times New Roman" w:hAnsi="Times New Roman"/>
                <w:color w:val="BFBFBF" w:themeColor="background1" w:themeShade="BF"/>
                <w:lang w:eastAsia="en-IE"/>
              </w:rPr>
              <w:t>IE3R03</w:t>
            </w:r>
            <w:bookmarkEnd w:id="709"/>
          </w:p>
        </w:tc>
        <w:tc>
          <w:tcPr>
            <w:tcW w:w="426" w:type="dxa"/>
            <w:tcBorders>
              <w:top w:val="single" w:sz="4" w:space="0" w:color="auto"/>
              <w:bottom w:val="single" w:sz="4" w:space="0" w:color="auto"/>
              <w:right w:val="dashed" w:sz="4" w:space="0" w:color="auto"/>
            </w:tcBorders>
            <w:shd w:val="clear" w:color="000000" w:fill="FFFFFF"/>
            <w:vAlign w:val="center"/>
          </w:tcPr>
          <w:p w14:paraId="5992CC60" w14:textId="1D4E1231" w:rsidR="0022165E" w:rsidRPr="00112504" w:rsidRDefault="0022165E">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6FB75EA1" w14:textId="77777777" w:rsidR="0022165E" w:rsidRPr="00112504" w:rsidRDefault="0022165E">
            <w:pPr>
              <w:spacing w:after="0"/>
              <w:jc w:val="center"/>
              <w:rPr>
                <w:rFonts w:ascii="Times New Roman" w:hAnsi="Times New Roman"/>
                <w:color w:val="BFBFBF" w:themeColor="background1" w:themeShade="BF"/>
                <w:lang w:eastAsia="en-IE"/>
              </w:rPr>
            </w:pPr>
          </w:p>
        </w:tc>
        <w:tc>
          <w:tcPr>
            <w:tcW w:w="2938" w:type="dxa"/>
            <w:vMerge/>
            <w:tcBorders>
              <w:left w:val="single" w:sz="4" w:space="0" w:color="auto"/>
              <w:bottom w:val="single" w:sz="4" w:space="0" w:color="auto"/>
              <w:right w:val="single" w:sz="4" w:space="0" w:color="auto"/>
            </w:tcBorders>
            <w:shd w:val="clear" w:color="000000" w:fill="FFFFFF"/>
            <w:vAlign w:val="center"/>
          </w:tcPr>
          <w:p w14:paraId="68B64BEF" w14:textId="77777777" w:rsidR="0022165E" w:rsidRPr="00112504" w:rsidRDefault="0022165E" w:rsidP="006010C8">
            <w:pPr>
              <w:spacing w:after="0"/>
              <w:jc w:val="center"/>
              <w:rPr>
                <w:rFonts w:ascii="Times New Roman" w:hAnsi="Times New Roman"/>
                <w:color w:val="000000"/>
                <w:lang w:eastAsia="en-IE"/>
              </w:rPr>
            </w:pPr>
          </w:p>
        </w:tc>
      </w:tr>
      <w:tr w:rsidR="0022165E" w:rsidRPr="00112504" w14:paraId="60DACFDA"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015C22C2" w14:textId="69609FF8" w:rsidR="0022165E"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lastRenderedPageBreak/>
              <w:t>12</w:t>
            </w:r>
          </w:p>
        </w:tc>
        <w:tc>
          <w:tcPr>
            <w:tcW w:w="1015" w:type="dxa"/>
            <w:tcBorders>
              <w:top w:val="nil"/>
              <w:left w:val="nil"/>
              <w:bottom w:val="single" w:sz="4" w:space="0" w:color="auto"/>
            </w:tcBorders>
            <w:shd w:val="clear" w:color="000000" w:fill="FFFFFF"/>
            <w:noWrap/>
            <w:vAlign w:val="center"/>
          </w:tcPr>
          <w:p w14:paraId="46AE286B" w14:textId="77777777" w:rsidR="0022165E" w:rsidRPr="00112504" w:rsidDel="0022165E" w:rsidRDefault="0022165E">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225176B4" w14:textId="77777777" w:rsidR="0022165E" w:rsidRPr="00112504" w:rsidDel="0022165E" w:rsidRDefault="0022165E">
            <w:pPr>
              <w:spacing w:after="0"/>
              <w:jc w:val="center"/>
              <w:rPr>
                <w:rFonts w:ascii="Times New Roman" w:hAnsi="Times New Roman"/>
                <w:color w:val="000000"/>
                <w:lang w:eastAsia="en-IE"/>
              </w:rPr>
            </w:pPr>
          </w:p>
        </w:tc>
        <w:tc>
          <w:tcPr>
            <w:tcW w:w="1036" w:type="dxa"/>
            <w:tcBorders>
              <w:top w:val="nil"/>
              <w:bottom w:val="single" w:sz="4" w:space="0" w:color="auto"/>
            </w:tcBorders>
            <w:shd w:val="clear" w:color="000000" w:fill="FFFFFF"/>
            <w:vAlign w:val="center"/>
          </w:tcPr>
          <w:p w14:paraId="2A439090" w14:textId="77777777" w:rsidR="0022165E" w:rsidRPr="00112504" w:rsidRDefault="0022165E">
            <w:pPr>
              <w:spacing w:after="0"/>
              <w:jc w:val="center"/>
              <w:rPr>
                <w:rFonts w:ascii="Times New Roman" w:hAnsi="Times New Roman"/>
                <w:color w:val="BFBFBF" w:themeColor="background1" w:themeShade="BF"/>
                <w:lang w:eastAsia="en-IE"/>
              </w:rPr>
            </w:pPr>
          </w:p>
        </w:tc>
        <w:tc>
          <w:tcPr>
            <w:tcW w:w="426" w:type="dxa"/>
            <w:tcBorders>
              <w:top w:val="single" w:sz="4" w:space="0" w:color="auto"/>
              <w:bottom w:val="single" w:sz="4" w:space="0" w:color="auto"/>
              <w:right w:val="dashed" w:sz="4" w:space="0" w:color="auto"/>
            </w:tcBorders>
            <w:shd w:val="clear" w:color="000000" w:fill="FFFFFF"/>
            <w:vAlign w:val="center"/>
          </w:tcPr>
          <w:p w14:paraId="7D0DAE7D" w14:textId="01A76598" w:rsidR="0022165E" w:rsidRPr="00112504" w:rsidRDefault="004C3F00">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10EBEADF" w14:textId="74EC4113" w:rsidR="0022165E" w:rsidRPr="00112504" w:rsidRDefault="004C3F00">
            <w:pPr>
              <w:spacing w:after="0"/>
              <w:jc w:val="center"/>
              <w:rPr>
                <w:rFonts w:ascii="Times New Roman" w:hAnsi="Times New Roman"/>
                <w:color w:val="BFBFBF" w:themeColor="background1" w:themeShade="BF"/>
                <w:lang w:eastAsia="en-IE"/>
              </w:rPr>
            </w:pPr>
            <w:bookmarkStart w:id="710" w:name="CarrierReferalF21_step12"/>
            <w:r w:rsidRPr="00112504">
              <w:rPr>
                <w:rFonts w:ascii="Times New Roman" w:hAnsi="Times New Roman"/>
                <w:color w:val="BFBFBF" w:themeColor="background1" w:themeShade="BF"/>
                <w:lang w:eastAsia="en-IE"/>
              </w:rPr>
              <w:t>IE3N03</w:t>
            </w:r>
            <w:bookmarkEnd w:id="710"/>
          </w:p>
        </w:tc>
        <w:tc>
          <w:tcPr>
            <w:tcW w:w="2938" w:type="dxa"/>
            <w:tcBorders>
              <w:left w:val="single" w:sz="4" w:space="0" w:color="auto"/>
              <w:bottom w:val="single" w:sz="4" w:space="0" w:color="auto"/>
              <w:right w:val="single" w:sz="4" w:space="0" w:color="auto"/>
            </w:tcBorders>
            <w:shd w:val="clear" w:color="000000" w:fill="FFFFFF"/>
            <w:vAlign w:val="center"/>
          </w:tcPr>
          <w:p w14:paraId="459E316C" w14:textId="6052DDE2" w:rsidR="0022165E" w:rsidRPr="00112504" w:rsidRDefault="006908A2" w:rsidP="006010C8">
            <w:pPr>
              <w:spacing w:after="0"/>
              <w:jc w:val="center"/>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330BD9" w:rsidRPr="00112504" w14:paraId="2094760A"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1C04DCAD" w14:textId="75C2144B" w:rsidR="00330BD9" w:rsidRPr="00112504" w:rsidRDefault="00330BD9">
            <w:pPr>
              <w:spacing w:after="0"/>
              <w:jc w:val="center"/>
              <w:rPr>
                <w:rFonts w:ascii="Times New Roman" w:hAnsi="Times New Roman"/>
                <w:color w:val="000000"/>
                <w:lang w:eastAsia="en-IE"/>
              </w:rPr>
            </w:pPr>
            <w:r w:rsidRPr="00112504">
              <w:rPr>
                <w:rFonts w:ascii="Times New Roman" w:hAnsi="Times New Roman"/>
                <w:color w:val="000000"/>
                <w:lang w:eastAsia="en-IE"/>
              </w:rPr>
              <w:t>13</w:t>
            </w:r>
          </w:p>
        </w:tc>
        <w:tc>
          <w:tcPr>
            <w:tcW w:w="1015" w:type="dxa"/>
            <w:tcBorders>
              <w:top w:val="nil"/>
              <w:left w:val="nil"/>
              <w:bottom w:val="single" w:sz="4" w:space="0" w:color="auto"/>
            </w:tcBorders>
            <w:shd w:val="clear" w:color="000000" w:fill="FFFFFF"/>
            <w:noWrap/>
            <w:vAlign w:val="center"/>
          </w:tcPr>
          <w:p w14:paraId="019289A1" w14:textId="77777777" w:rsidR="00330BD9" w:rsidRPr="00112504" w:rsidRDefault="00330BD9">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6DB6A27A" w14:textId="353A427B" w:rsidR="00330BD9" w:rsidRPr="00112504" w:rsidRDefault="00330BD9">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36" w:type="dxa"/>
            <w:tcBorders>
              <w:top w:val="nil"/>
              <w:bottom w:val="single" w:sz="4" w:space="0" w:color="auto"/>
            </w:tcBorders>
            <w:shd w:val="clear" w:color="000000" w:fill="FFFFFF"/>
            <w:vAlign w:val="center"/>
          </w:tcPr>
          <w:p w14:paraId="12841CFB" w14:textId="1715333D" w:rsidR="00330BD9" w:rsidRPr="00112504" w:rsidRDefault="00330BD9">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26" w:type="dxa"/>
            <w:tcBorders>
              <w:top w:val="single" w:sz="4" w:space="0" w:color="auto"/>
              <w:bottom w:val="single" w:sz="4" w:space="0" w:color="auto"/>
              <w:right w:val="dashed" w:sz="4" w:space="0" w:color="auto"/>
            </w:tcBorders>
            <w:shd w:val="clear" w:color="000000" w:fill="FFFFFF"/>
            <w:vAlign w:val="center"/>
          </w:tcPr>
          <w:p w14:paraId="71589588" w14:textId="235B7ABC" w:rsidR="00330BD9" w:rsidRPr="00112504" w:rsidRDefault="00330BD9">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6E6D8621" w14:textId="4C4D3F83" w:rsidR="00330BD9" w:rsidRPr="00112504" w:rsidRDefault="00330BD9">
            <w:pPr>
              <w:spacing w:after="0"/>
              <w:jc w:val="center"/>
              <w:rPr>
                <w:rFonts w:ascii="Times New Roman" w:hAnsi="Times New Roman"/>
                <w:color w:val="000000"/>
                <w:lang w:eastAsia="en-IE"/>
              </w:rPr>
            </w:pPr>
            <w:bookmarkStart w:id="711" w:name="CarrierReferalF21_step13"/>
            <w:r w:rsidRPr="00112504">
              <w:rPr>
                <w:rFonts w:ascii="Times New Roman" w:hAnsi="Times New Roman"/>
                <w:color w:val="000000"/>
                <w:lang w:eastAsia="en-IE"/>
              </w:rPr>
              <w:t>IE3Q02</w:t>
            </w:r>
            <w:bookmarkEnd w:id="711"/>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7ABF8669" w14:textId="66171F6F" w:rsidR="00330BD9" w:rsidRPr="00112504" w:rsidRDefault="00330BD9" w:rsidP="006010C8">
            <w:pPr>
              <w:spacing w:after="0"/>
              <w:jc w:val="center"/>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_Ref28951693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Provide Additional Information Response</w:t>
            </w:r>
            <w:r w:rsidRPr="00112504">
              <w:rPr>
                <w:rFonts w:ascii="Times New Roman" w:hAnsi="Times New Roman"/>
                <w:color w:val="000000"/>
                <w:lang w:eastAsia="en-IE"/>
              </w:rPr>
              <w:fldChar w:fldCharType="end"/>
            </w:r>
          </w:p>
        </w:tc>
      </w:tr>
      <w:tr w:rsidR="00330BD9" w:rsidRPr="00112504" w14:paraId="1985F9AC"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7A8115E7" w14:textId="34B89AC4" w:rsidR="00330BD9" w:rsidRPr="00112504" w:rsidRDefault="00330BD9">
            <w:pPr>
              <w:spacing w:after="0"/>
              <w:jc w:val="center"/>
              <w:rPr>
                <w:rFonts w:ascii="Times New Roman" w:hAnsi="Times New Roman"/>
                <w:color w:val="000000"/>
                <w:lang w:eastAsia="en-IE"/>
              </w:rPr>
            </w:pPr>
            <w:r w:rsidRPr="00112504">
              <w:rPr>
                <w:rFonts w:ascii="Times New Roman" w:hAnsi="Times New Roman"/>
                <w:color w:val="000000"/>
                <w:lang w:eastAsia="en-IE"/>
              </w:rPr>
              <w:t>14</w:t>
            </w:r>
          </w:p>
        </w:tc>
        <w:tc>
          <w:tcPr>
            <w:tcW w:w="1015" w:type="dxa"/>
            <w:tcBorders>
              <w:top w:val="nil"/>
              <w:left w:val="nil"/>
              <w:bottom w:val="single" w:sz="4" w:space="0" w:color="auto"/>
            </w:tcBorders>
            <w:shd w:val="clear" w:color="000000" w:fill="FFFFFF"/>
            <w:noWrap/>
            <w:vAlign w:val="center"/>
          </w:tcPr>
          <w:p w14:paraId="45322891" w14:textId="22B5EEAB" w:rsidR="00330BD9" w:rsidRPr="00112504" w:rsidRDefault="00330BD9">
            <w:pPr>
              <w:spacing w:after="0"/>
              <w:jc w:val="center"/>
              <w:rPr>
                <w:rFonts w:ascii="Times New Roman" w:hAnsi="Times New Roman"/>
                <w:color w:val="000000"/>
                <w:lang w:eastAsia="en-IE"/>
              </w:rPr>
            </w:pPr>
            <w:bookmarkStart w:id="712" w:name="CarrierReferalF21_step14"/>
            <w:r w:rsidRPr="00112504">
              <w:rPr>
                <w:rFonts w:ascii="Times New Roman" w:hAnsi="Times New Roman"/>
                <w:color w:val="000000"/>
                <w:lang w:eastAsia="en-IE"/>
              </w:rPr>
              <w:t>IE3R02</w:t>
            </w:r>
            <w:bookmarkEnd w:id="712"/>
          </w:p>
        </w:tc>
        <w:tc>
          <w:tcPr>
            <w:tcW w:w="489" w:type="dxa"/>
            <w:tcBorders>
              <w:top w:val="single" w:sz="4" w:space="0" w:color="auto"/>
              <w:bottom w:val="single" w:sz="4" w:space="0" w:color="auto"/>
              <w:right w:val="dashed" w:sz="4" w:space="0" w:color="auto"/>
            </w:tcBorders>
            <w:shd w:val="clear" w:color="000000" w:fill="FFFFFF"/>
            <w:noWrap/>
            <w:vAlign w:val="center"/>
          </w:tcPr>
          <w:p w14:paraId="304B2103" w14:textId="3891E685" w:rsidR="00330BD9" w:rsidRPr="00112504" w:rsidRDefault="00330BD9">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36" w:type="dxa"/>
            <w:tcBorders>
              <w:top w:val="nil"/>
              <w:bottom w:val="single" w:sz="4" w:space="0" w:color="auto"/>
            </w:tcBorders>
            <w:shd w:val="clear" w:color="000000" w:fill="FFFFFF"/>
            <w:vAlign w:val="center"/>
          </w:tcPr>
          <w:p w14:paraId="4D3E3DDD" w14:textId="0E8D2A04" w:rsidR="00330BD9" w:rsidRPr="00112504" w:rsidRDefault="00330BD9">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26" w:type="dxa"/>
            <w:tcBorders>
              <w:top w:val="single" w:sz="4" w:space="0" w:color="auto"/>
              <w:bottom w:val="single" w:sz="4" w:space="0" w:color="auto"/>
              <w:right w:val="dashed" w:sz="4" w:space="0" w:color="auto"/>
            </w:tcBorders>
            <w:shd w:val="clear" w:color="000000" w:fill="FFFFFF"/>
            <w:vAlign w:val="center"/>
          </w:tcPr>
          <w:p w14:paraId="67D835F4" w14:textId="5891A748" w:rsidR="00330BD9" w:rsidRPr="00112504" w:rsidRDefault="00330BD9">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6C9AB658" w14:textId="77777777" w:rsidR="00330BD9" w:rsidRPr="00112504" w:rsidRDefault="00330BD9">
            <w:pPr>
              <w:spacing w:after="0"/>
              <w:jc w:val="center"/>
              <w:rPr>
                <w:rFonts w:ascii="Times New Roman" w:hAnsi="Times New Roman"/>
                <w:color w:val="000000"/>
                <w:lang w:eastAsia="en-IE"/>
              </w:rPr>
            </w:pPr>
          </w:p>
        </w:tc>
        <w:tc>
          <w:tcPr>
            <w:tcW w:w="2938" w:type="dxa"/>
            <w:vMerge/>
            <w:tcBorders>
              <w:left w:val="single" w:sz="4" w:space="0" w:color="auto"/>
              <w:right w:val="single" w:sz="4" w:space="0" w:color="auto"/>
            </w:tcBorders>
            <w:shd w:val="clear" w:color="000000" w:fill="FFFFFF"/>
            <w:vAlign w:val="center"/>
          </w:tcPr>
          <w:p w14:paraId="06522C9B" w14:textId="77777777" w:rsidR="00330BD9" w:rsidRPr="00112504" w:rsidRDefault="00330BD9" w:rsidP="006010C8">
            <w:pPr>
              <w:spacing w:after="0"/>
              <w:jc w:val="center"/>
              <w:rPr>
                <w:rFonts w:ascii="Times New Roman" w:hAnsi="Times New Roman"/>
                <w:color w:val="000000"/>
                <w:lang w:eastAsia="en-IE"/>
              </w:rPr>
            </w:pPr>
          </w:p>
        </w:tc>
      </w:tr>
      <w:tr w:rsidR="004C3F00" w:rsidRPr="00112504" w14:paraId="0270CD83"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2C7B2101" w14:textId="2422B21E"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15</w:t>
            </w:r>
          </w:p>
        </w:tc>
        <w:tc>
          <w:tcPr>
            <w:tcW w:w="1015" w:type="dxa"/>
            <w:tcBorders>
              <w:top w:val="nil"/>
              <w:left w:val="nil"/>
              <w:bottom w:val="single" w:sz="4" w:space="0" w:color="auto"/>
            </w:tcBorders>
            <w:shd w:val="clear" w:color="000000" w:fill="FFFFFF"/>
            <w:noWrap/>
            <w:vAlign w:val="center"/>
            <w:hideMark/>
          </w:tcPr>
          <w:p w14:paraId="0AADFBDB" w14:textId="77777777" w:rsidR="004C3F00" w:rsidRPr="00112504" w:rsidRDefault="004C3F00">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4FA3C7E4" w14:textId="77777777"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36" w:type="dxa"/>
            <w:tcBorders>
              <w:top w:val="nil"/>
              <w:bottom w:val="single" w:sz="4" w:space="0" w:color="auto"/>
            </w:tcBorders>
            <w:shd w:val="clear" w:color="000000" w:fill="FFFFFF"/>
            <w:vAlign w:val="center"/>
          </w:tcPr>
          <w:p w14:paraId="75B36096" w14:textId="1A30F2AF"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26" w:type="dxa"/>
            <w:tcBorders>
              <w:top w:val="single" w:sz="4" w:space="0" w:color="auto"/>
              <w:bottom w:val="single" w:sz="4" w:space="0" w:color="auto"/>
              <w:right w:val="dashed" w:sz="4" w:space="0" w:color="auto"/>
            </w:tcBorders>
            <w:shd w:val="clear" w:color="000000" w:fill="FFFFFF"/>
            <w:vAlign w:val="center"/>
          </w:tcPr>
          <w:p w14:paraId="384B6AF3" w14:textId="62DADAB8"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59384CAB" w14:textId="111A4811" w:rsidR="004C3F00" w:rsidRPr="00112504" w:rsidRDefault="004C3F00">
            <w:pPr>
              <w:spacing w:after="0"/>
              <w:jc w:val="center"/>
              <w:rPr>
                <w:rFonts w:ascii="Times New Roman" w:hAnsi="Times New Roman"/>
                <w:color w:val="000000"/>
                <w:lang w:eastAsia="en-IE"/>
              </w:rPr>
            </w:pPr>
            <w:bookmarkStart w:id="713" w:name="CarrierReferalF21_step15"/>
            <w:r w:rsidRPr="00112504">
              <w:rPr>
                <w:rFonts w:ascii="Times New Roman" w:hAnsi="Times New Roman"/>
                <w:color w:val="000000"/>
                <w:lang w:eastAsia="en-IE"/>
              </w:rPr>
              <w:t>IE3Q02</w:t>
            </w:r>
            <w:bookmarkEnd w:id="713"/>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5FE229F7" w14:textId="201DDA97" w:rsidR="004C3F00" w:rsidRPr="00112504" w:rsidRDefault="003066B5" w:rsidP="006010C8">
            <w:pPr>
              <w:spacing w:after="0"/>
              <w:jc w:val="center"/>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_Ref28954700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Acceptance of ENS Filing Amendment after Additional Information Request</w:t>
            </w:r>
            <w:r w:rsidRPr="00112504">
              <w:rPr>
                <w:rFonts w:ascii="Times New Roman" w:hAnsi="Times New Roman"/>
                <w:color w:val="000000"/>
                <w:lang w:eastAsia="en-IE"/>
              </w:rPr>
              <w:fldChar w:fldCharType="end"/>
            </w:r>
          </w:p>
        </w:tc>
      </w:tr>
      <w:tr w:rsidR="004C3F00" w:rsidRPr="00112504" w14:paraId="1B206D4E" w14:textId="77777777" w:rsidTr="006010C8">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3C88D9D4" w14:textId="48AD5DB4"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16</w:t>
            </w:r>
          </w:p>
        </w:tc>
        <w:tc>
          <w:tcPr>
            <w:tcW w:w="1015" w:type="dxa"/>
            <w:tcBorders>
              <w:top w:val="nil"/>
              <w:left w:val="nil"/>
              <w:bottom w:val="single" w:sz="4" w:space="0" w:color="auto"/>
            </w:tcBorders>
            <w:shd w:val="clear" w:color="000000" w:fill="FFFFFF"/>
            <w:noWrap/>
            <w:vAlign w:val="center"/>
          </w:tcPr>
          <w:p w14:paraId="69197F8B" w14:textId="3DF08DD8" w:rsidR="004C3F00" w:rsidRPr="00112504" w:rsidRDefault="004C3F00">
            <w:pPr>
              <w:spacing w:after="0"/>
              <w:jc w:val="center"/>
              <w:rPr>
                <w:rFonts w:ascii="Times New Roman" w:hAnsi="Times New Roman"/>
                <w:color w:val="000000"/>
                <w:lang w:eastAsia="en-IE"/>
              </w:rPr>
            </w:pPr>
            <w:bookmarkStart w:id="714" w:name="CarrierReferalF21_step16"/>
            <w:r w:rsidRPr="00112504">
              <w:rPr>
                <w:rFonts w:ascii="Times New Roman" w:hAnsi="Times New Roman"/>
                <w:color w:val="000000"/>
                <w:lang w:eastAsia="en-IE"/>
              </w:rPr>
              <w:t>IE3A21</w:t>
            </w:r>
            <w:bookmarkEnd w:id="714"/>
          </w:p>
        </w:tc>
        <w:tc>
          <w:tcPr>
            <w:tcW w:w="489" w:type="dxa"/>
            <w:tcBorders>
              <w:top w:val="single" w:sz="4" w:space="0" w:color="auto"/>
              <w:bottom w:val="single" w:sz="4" w:space="0" w:color="auto"/>
              <w:right w:val="dashed" w:sz="4" w:space="0" w:color="auto"/>
            </w:tcBorders>
            <w:shd w:val="clear" w:color="000000" w:fill="FFFFFF"/>
            <w:noWrap/>
            <w:vAlign w:val="center"/>
          </w:tcPr>
          <w:p w14:paraId="123EED10" w14:textId="77777777"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36" w:type="dxa"/>
            <w:tcBorders>
              <w:top w:val="nil"/>
              <w:bottom w:val="single" w:sz="4" w:space="0" w:color="auto"/>
            </w:tcBorders>
            <w:shd w:val="clear" w:color="000000" w:fill="FFFFFF"/>
            <w:vAlign w:val="center"/>
          </w:tcPr>
          <w:p w14:paraId="21D62D28" w14:textId="7539CCD1"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26" w:type="dxa"/>
            <w:tcBorders>
              <w:top w:val="single" w:sz="4" w:space="0" w:color="auto"/>
              <w:bottom w:val="single" w:sz="4" w:space="0" w:color="auto"/>
              <w:right w:val="dashed" w:sz="4" w:space="0" w:color="auto"/>
            </w:tcBorders>
            <w:shd w:val="clear" w:color="000000" w:fill="FFFFFF"/>
            <w:vAlign w:val="center"/>
          </w:tcPr>
          <w:p w14:paraId="009D2347" w14:textId="45736BCE"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745" w:type="dxa"/>
            <w:tcBorders>
              <w:top w:val="nil"/>
              <w:left w:val="dashed" w:sz="4" w:space="0" w:color="auto"/>
              <w:bottom w:val="single" w:sz="4" w:space="0" w:color="auto"/>
              <w:right w:val="single" w:sz="4" w:space="0" w:color="auto"/>
            </w:tcBorders>
            <w:shd w:val="clear" w:color="000000" w:fill="FFFFFF"/>
            <w:noWrap/>
            <w:vAlign w:val="center"/>
          </w:tcPr>
          <w:p w14:paraId="13193211" w14:textId="2C6382C9" w:rsidR="004C3F00" w:rsidRPr="00112504" w:rsidRDefault="004C3F00">
            <w:pPr>
              <w:spacing w:after="0"/>
              <w:jc w:val="center"/>
              <w:rPr>
                <w:rFonts w:ascii="Times New Roman" w:hAnsi="Times New Roman"/>
                <w:color w:val="000000"/>
                <w:lang w:eastAsia="en-IE"/>
              </w:rPr>
            </w:pPr>
          </w:p>
        </w:tc>
        <w:tc>
          <w:tcPr>
            <w:tcW w:w="2938" w:type="dxa"/>
            <w:vMerge/>
            <w:tcBorders>
              <w:left w:val="single" w:sz="4" w:space="0" w:color="auto"/>
              <w:right w:val="single" w:sz="4" w:space="0" w:color="auto"/>
            </w:tcBorders>
            <w:shd w:val="clear" w:color="000000" w:fill="FFFFFF"/>
            <w:vAlign w:val="center"/>
          </w:tcPr>
          <w:p w14:paraId="48A272F1" w14:textId="77777777" w:rsidR="004C3F00" w:rsidRPr="00112504" w:rsidRDefault="004C3F00" w:rsidP="006010C8">
            <w:pPr>
              <w:spacing w:after="0"/>
              <w:jc w:val="center"/>
              <w:rPr>
                <w:rFonts w:ascii="Times New Roman" w:hAnsi="Times New Roman"/>
                <w:color w:val="000000"/>
                <w:lang w:eastAsia="en-IE"/>
              </w:rPr>
            </w:pPr>
          </w:p>
        </w:tc>
      </w:tr>
      <w:tr w:rsidR="004C3F00" w:rsidRPr="00112504" w14:paraId="5BF52392" w14:textId="77777777" w:rsidTr="006010C8">
        <w:trPr>
          <w:trHeight w:val="314"/>
          <w:jc w:val="center"/>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60E1670" w14:textId="507E6DEF"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17</w:t>
            </w:r>
          </w:p>
        </w:tc>
        <w:tc>
          <w:tcPr>
            <w:tcW w:w="1015" w:type="dxa"/>
            <w:tcBorders>
              <w:top w:val="single" w:sz="4" w:space="0" w:color="auto"/>
              <w:left w:val="nil"/>
              <w:bottom w:val="single" w:sz="4" w:space="0" w:color="auto"/>
            </w:tcBorders>
            <w:shd w:val="clear" w:color="000000" w:fill="FFFFFF"/>
            <w:noWrap/>
            <w:vAlign w:val="center"/>
            <w:hideMark/>
          </w:tcPr>
          <w:p w14:paraId="257F9D02" w14:textId="77777777" w:rsidR="004C3F00" w:rsidRPr="00112504" w:rsidRDefault="004C3F00">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2BB712CB" w14:textId="77777777"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36" w:type="dxa"/>
            <w:tcBorders>
              <w:top w:val="single" w:sz="4" w:space="0" w:color="auto"/>
              <w:bottom w:val="single" w:sz="4" w:space="0" w:color="auto"/>
            </w:tcBorders>
            <w:shd w:val="clear" w:color="000000" w:fill="FFFFFF"/>
            <w:vAlign w:val="center"/>
          </w:tcPr>
          <w:p w14:paraId="5E77DD71" w14:textId="4BA0867D"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26" w:type="dxa"/>
            <w:tcBorders>
              <w:top w:val="single" w:sz="4" w:space="0" w:color="auto"/>
              <w:bottom w:val="single" w:sz="4" w:space="0" w:color="auto"/>
              <w:right w:val="dashed" w:sz="4" w:space="0" w:color="auto"/>
            </w:tcBorders>
            <w:shd w:val="clear" w:color="000000" w:fill="FFFFFF"/>
            <w:vAlign w:val="center"/>
          </w:tcPr>
          <w:p w14:paraId="68AB97B4" w14:textId="68544844"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745"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958D103" w14:textId="364DFB39" w:rsidR="004C3F00" w:rsidRPr="00112504" w:rsidRDefault="004C3F00">
            <w:pPr>
              <w:spacing w:after="0"/>
              <w:jc w:val="center"/>
              <w:rPr>
                <w:rFonts w:ascii="Times New Roman" w:hAnsi="Times New Roman"/>
                <w:color w:val="000000"/>
                <w:lang w:eastAsia="en-IE"/>
              </w:rPr>
            </w:pPr>
            <w:bookmarkStart w:id="715" w:name="CarrierReferalF21_step17"/>
            <w:r w:rsidRPr="00112504">
              <w:rPr>
                <w:rFonts w:ascii="Times New Roman" w:hAnsi="Times New Roman"/>
                <w:color w:val="000000"/>
                <w:lang w:eastAsia="en-IE"/>
              </w:rPr>
              <w:t>IE3N10</w:t>
            </w:r>
            <w:bookmarkEnd w:id="715"/>
          </w:p>
        </w:tc>
        <w:tc>
          <w:tcPr>
            <w:tcW w:w="2938" w:type="dxa"/>
            <w:vMerge/>
            <w:tcBorders>
              <w:left w:val="single" w:sz="4" w:space="0" w:color="auto"/>
              <w:bottom w:val="single" w:sz="4" w:space="0" w:color="auto"/>
              <w:right w:val="single" w:sz="4" w:space="0" w:color="auto"/>
            </w:tcBorders>
            <w:shd w:val="clear" w:color="000000" w:fill="FFFFFF"/>
            <w:vAlign w:val="center"/>
          </w:tcPr>
          <w:p w14:paraId="4F571CB5" w14:textId="77777777" w:rsidR="004C3F00" w:rsidRPr="00112504" w:rsidRDefault="004C3F00" w:rsidP="006010C8">
            <w:pPr>
              <w:spacing w:after="0"/>
              <w:jc w:val="center"/>
              <w:rPr>
                <w:rFonts w:ascii="Times New Roman" w:hAnsi="Times New Roman"/>
                <w:color w:val="000000"/>
                <w:lang w:eastAsia="en-IE"/>
              </w:rPr>
            </w:pPr>
          </w:p>
        </w:tc>
      </w:tr>
      <w:tr w:rsidR="004C3F00" w:rsidRPr="00112504" w14:paraId="6763CB79" w14:textId="77777777" w:rsidTr="006010C8">
        <w:trPr>
          <w:trHeight w:val="314"/>
          <w:jc w:val="center"/>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2781BBB" w14:textId="5E87095B"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18</w:t>
            </w:r>
          </w:p>
        </w:tc>
        <w:tc>
          <w:tcPr>
            <w:tcW w:w="1015" w:type="dxa"/>
            <w:tcBorders>
              <w:top w:val="single" w:sz="4" w:space="0" w:color="auto"/>
              <w:left w:val="nil"/>
              <w:bottom w:val="single" w:sz="4" w:space="0" w:color="auto"/>
            </w:tcBorders>
            <w:shd w:val="clear" w:color="000000" w:fill="FFFFFF"/>
            <w:noWrap/>
            <w:vAlign w:val="center"/>
          </w:tcPr>
          <w:p w14:paraId="24CC7D19" w14:textId="77777777" w:rsidR="004C3F00" w:rsidRPr="00112504" w:rsidRDefault="004C3F00">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53E7E958" w14:textId="2185CBC1"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36" w:type="dxa"/>
            <w:tcBorders>
              <w:top w:val="single" w:sz="4" w:space="0" w:color="auto"/>
              <w:bottom w:val="single" w:sz="4" w:space="0" w:color="auto"/>
            </w:tcBorders>
            <w:shd w:val="clear" w:color="000000" w:fill="FFFFFF"/>
            <w:vAlign w:val="center"/>
          </w:tcPr>
          <w:p w14:paraId="02EFB6D4" w14:textId="24E6645C"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426" w:type="dxa"/>
            <w:tcBorders>
              <w:top w:val="single" w:sz="4" w:space="0" w:color="auto"/>
              <w:bottom w:val="single" w:sz="4" w:space="0" w:color="auto"/>
              <w:right w:val="dashed" w:sz="4" w:space="0" w:color="auto"/>
            </w:tcBorders>
            <w:shd w:val="clear" w:color="000000" w:fill="FFFFFF"/>
            <w:vAlign w:val="center"/>
          </w:tcPr>
          <w:p w14:paraId="41459F09" w14:textId="57B2E000" w:rsidR="004C3F00" w:rsidRPr="00112504" w:rsidRDefault="004C3F00">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745"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6F2E2B5" w14:textId="04485724" w:rsidR="004C3F00" w:rsidRPr="00112504" w:rsidRDefault="004C3F00">
            <w:pPr>
              <w:spacing w:after="0"/>
              <w:jc w:val="center"/>
              <w:rPr>
                <w:rFonts w:ascii="Times New Roman" w:hAnsi="Times New Roman"/>
                <w:color w:val="000000"/>
                <w:lang w:eastAsia="en-IE"/>
              </w:rPr>
            </w:pPr>
            <w:bookmarkStart w:id="716" w:name="CarrierReferalF21_step18"/>
            <w:r w:rsidRPr="00112504">
              <w:rPr>
                <w:rFonts w:ascii="Times New Roman" w:hAnsi="Times New Roman"/>
                <w:color w:val="000000"/>
                <w:lang w:eastAsia="en-IE"/>
              </w:rPr>
              <w:t>IE3N03</w:t>
            </w:r>
            <w:bookmarkEnd w:id="716"/>
          </w:p>
        </w:tc>
        <w:tc>
          <w:tcPr>
            <w:tcW w:w="2938" w:type="dxa"/>
            <w:tcBorders>
              <w:left w:val="single" w:sz="4" w:space="0" w:color="auto"/>
              <w:bottom w:val="single" w:sz="4" w:space="0" w:color="auto"/>
              <w:right w:val="single" w:sz="4" w:space="0" w:color="auto"/>
            </w:tcBorders>
            <w:shd w:val="clear" w:color="000000" w:fill="FFFFFF"/>
            <w:vAlign w:val="center"/>
          </w:tcPr>
          <w:p w14:paraId="4EEFFA57" w14:textId="34579099" w:rsidR="004C3F00" w:rsidRPr="00112504" w:rsidRDefault="006908A2" w:rsidP="006010C8">
            <w:pPr>
              <w:spacing w:after="0"/>
              <w:jc w:val="center"/>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bl>
    <w:p w14:paraId="2FD781E5" w14:textId="76990943" w:rsidR="00EA152C" w:rsidRPr="00112504" w:rsidRDefault="00EA152C" w:rsidP="00EA152C">
      <w:pPr>
        <w:pStyle w:val="Caption"/>
        <w:rPr>
          <w:rFonts w:ascii="Times New Roman" w:hAnsi="Times New Roman"/>
        </w:rPr>
      </w:pPr>
      <w:bookmarkStart w:id="717" w:name="_Toc112058949"/>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15</w:t>
      </w:r>
      <w:r w:rsidR="00EA597B" w:rsidRPr="00112504">
        <w:rPr>
          <w:rFonts w:ascii="Times New Roman" w:hAnsi="Times New Roman"/>
        </w:rPr>
        <w:fldChar w:fldCharType="end"/>
      </w:r>
      <w:r w:rsidRPr="00112504">
        <w:rPr>
          <w:rFonts w:ascii="Times New Roman" w:hAnsi="Times New Roman"/>
        </w:rPr>
        <w:t xml:space="preserve"> Carrier Business Scenario F21 - Referrals</w:t>
      </w:r>
      <w:bookmarkEnd w:id="717"/>
    </w:p>
    <w:p w14:paraId="6BBF0202" w14:textId="77777777" w:rsidR="00EA152C" w:rsidRPr="00112504" w:rsidRDefault="00EA152C" w:rsidP="00234EA8">
      <w:pPr>
        <w:pStyle w:val="Text3"/>
        <w:rPr>
          <w:rFonts w:ascii="Times New Roman" w:hAnsi="Times New Roman"/>
        </w:rPr>
      </w:pPr>
    </w:p>
    <w:p w14:paraId="58DEF364" w14:textId="003272D4" w:rsidR="00281FDA" w:rsidRPr="00112504" w:rsidRDefault="67FDB267" w:rsidP="00013178">
      <w:pPr>
        <w:pStyle w:val="Heading3"/>
        <w:rPr>
          <w:rFonts w:ascii="Times New Roman" w:hAnsi="Times New Roman"/>
        </w:rPr>
      </w:pPr>
      <w:bookmarkStart w:id="718" w:name="_Toc112057998"/>
      <w:r w:rsidRPr="00112504">
        <w:rPr>
          <w:rFonts w:ascii="Times New Roman" w:hAnsi="Times New Roman"/>
        </w:rPr>
        <w:t xml:space="preserve">Carrier </w:t>
      </w:r>
      <w:r w:rsidR="1C1369B6" w:rsidRPr="00112504">
        <w:rPr>
          <w:rFonts w:ascii="Times New Roman" w:hAnsi="Times New Roman"/>
        </w:rPr>
        <w:t xml:space="preserve">Business Scenario </w:t>
      </w:r>
      <w:r w:rsidR="6CE504A7" w:rsidRPr="00112504">
        <w:rPr>
          <w:rFonts w:ascii="Times New Roman" w:hAnsi="Times New Roman"/>
        </w:rPr>
        <w:t>–</w:t>
      </w:r>
      <w:r w:rsidRPr="00112504">
        <w:rPr>
          <w:rFonts w:ascii="Times New Roman" w:hAnsi="Times New Roman"/>
        </w:rPr>
        <w:t xml:space="preserve"> Referrals</w:t>
      </w:r>
      <w:r w:rsidR="6CE504A7" w:rsidRPr="00112504">
        <w:rPr>
          <w:rFonts w:ascii="Times New Roman" w:hAnsi="Times New Roman"/>
        </w:rPr>
        <w:t xml:space="preserve"> for F28</w:t>
      </w:r>
      <w:bookmarkEnd w:id="718"/>
    </w:p>
    <w:p w14:paraId="467F16CC" w14:textId="77063C23" w:rsidR="00281FDA" w:rsidRPr="00112504" w:rsidRDefault="00281FDA" w:rsidP="00B15649">
      <w:pPr>
        <w:pStyle w:val="Text2"/>
        <w:rPr>
          <w:rFonts w:ascii="Times New Roman" w:hAnsi="Times New Roman"/>
          <w:sz w:val="22"/>
          <w:szCs w:val="22"/>
        </w:rPr>
      </w:pPr>
      <w:r w:rsidRPr="00112504">
        <w:rPr>
          <w:rFonts w:ascii="Times New Roman" w:hAnsi="Times New Roman"/>
          <w:sz w:val="22"/>
          <w:szCs w:val="22"/>
        </w:rPr>
        <w:t xml:space="preserve">This section depicts the End-to-end business </w:t>
      </w:r>
      <w:r w:rsidR="009E576C" w:rsidRPr="00112504">
        <w:rPr>
          <w:rFonts w:ascii="Times New Roman" w:hAnsi="Times New Roman"/>
          <w:sz w:val="22"/>
          <w:szCs w:val="22"/>
        </w:rPr>
        <w:t>scenario</w:t>
      </w:r>
      <w:r w:rsidRPr="00112504">
        <w:rPr>
          <w:rFonts w:ascii="Times New Roman" w:hAnsi="Times New Roman"/>
          <w:sz w:val="22"/>
          <w:szCs w:val="22"/>
        </w:rPr>
        <w:t xml:space="preserve"> of Referrals for a Carrier for ICS2 Release 2 when sending an F28. </w:t>
      </w:r>
    </w:p>
    <w:p w14:paraId="149A5918" w14:textId="77777777" w:rsidR="00281FDA" w:rsidRPr="00112504" w:rsidRDefault="00281FDA" w:rsidP="00281FDA">
      <w:pPr>
        <w:pStyle w:val="Text3"/>
        <w:rPr>
          <w:rFonts w:ascii="Times New Roman" w:hAnsi="Times New Roman"/>
        </w:rPr>
      </w:pPr>
    </w:p>
    <w:tbl>
      <w:tblPr>
        <w:tblW w:w="6127" w:type="dxa"/>
        <w:tblInd w:w="1380" w:type="dxa"/>
        <w:tblLayout w:type="fixed"/>
        <w:tblLook w:val="04A0" w:firstRow="1" w:lastRow="0" w:firstColumn="1" w:lastColumn="0" w:noHBand="0" w:noVBand="1"/>
      </w:tblPr>
      <w:tblGrid>
        <w:gridCol w:w="616"/>
        <w:gridCol w:w="1015"/>
        <w:gridCol w:w="489"/>
        <w:gridCol w:w="1069"/>
        <w:gridCol w:w="2938"/>
      </w:tblGrid>
      <w:tr w:rsidR="00281FDA" w:rsidRPr="00112504" w14:paraId="6C8F9830" w14:textId="77777777" w:rsidTr="00281FDA">
        <w:trPr>
          <w:cantSplit/>
          <w:trHeight w:val="330"/>
          <w:tblHeader/>
        </w:trPr>
        <w:tc>
          <w:tcPr>
            <w:tcW w:w="616" w:type="dxa"/>
            <w:tcBorders>
              <w:top w:val="nil"/>
              <w:left w:val="nil"/>
              <w:bottom w:val="nil"/>
              <w:right w:val="nil"/>
            </w:tcBorders>
            <w:shd w:val="clear" w:color="000000" w:fill="FFFFFF"/>
            <w:noWrap/>
            <w:vAlign w:val="center"/>
            <w:hideMark/>
          </w:tcPr>
          <w:p w14:paraId="00589E0D"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1504" w:type="dxa"/>
            <w:gridSpan w:val="2"/>
            <w:tcBorders>
              <w:top w:val="nil"/>
              <w:left w:val="nil"/>
              <w:bottom w:val="nil"/>
              <w:right w:val="dashed" w:sz="4" w:space="0" w:color="auto"/>
            </w:tcBorders>
            <w:shd w:val="clear" w:color="000000" w:fill="FFFFFF"/>
            <w:noWrap/>
            <w:vAlign w:val="center"/>
            <w:hideMark/>
          </w:tcPr>
          <w:p w14:paraId="62B41244" w14:textId="77777777" w:rsidR="00281FDA" w:rsidRPr="00112504" w:rsidRDefault="00281FDA" w:rsidP="00281FDA">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w:t>
            </w:r>
          </w:p>
        </w:tc>
        <w:tc>
          <w:tcPr>
            <w:tcW w:w="1069" w:type="dxa"/>
            <w:tcBorders>
              <w:top w:val="nil"/>
              <w:left w:val="dashed" w:sz="4" w:space="0" w:color="auto"/>
              <w:bottom w:val="nil"/>
              <w:right w:val="nil"/>
            </w:tcBorders>
            <w:shd w:val="clear" w:color="000000" w:fill="FFFFFF"/>
            <w:noWrap/>
            <w:vAlign w:val="center"/>
            <w:hideMark/>
          </w:tcPr>
          <w:p w14:paraId="312DA7BA" w14:textId="77777777" w:rsidR="00281FDA" w:rsidRPr="00112504" w:rsidRDefault="00281FDA" w:rsidP="00281FDA">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938" w:type="dxa"/>
            <w:tcBorders>
              <w:bottom w:val="single" w:sz="4" w:space="0" w:color="auto"/>
            </w:tcBorders>
            <w:shd w:val="clear" w:color="000000" w:fill="FFFFFF"/>
          </w:tcPr>
          <w:p w14:paraId="3F885772" w14:textId="77777777" w:rsidR="00281FDA" w:rsidRPr="00112504" w:rsidRDefault="00281FDA" w:rsidP="00281FDA">
            <w:pPr>
              <w:spacing w:after="0"/>
              <w:jc w:val="center"/>
              <w:rPr>
                <w:rFonts w:ascii="Times New Roman" w:hAnsi="Times New Roman"/>
                <w:b/>
                <w:bCs/>
                <w:color w:val="000000"/>
                <w:lang w:eastAsia="en-IE"/>
              </w:rPr>
            </w:pPr>
          </w:p>
        </w:tc>
      </w:tr>
      <w:tr w:rsidR="00281FDA" w:rsidRPr="00112504" w14:paraId="7307D531" w14:textId="77777777" w:rsidTr="005971CA">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CE593B"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15" w:type="dxa"/>
            <w:tcBorders>
              <w:top w:val="single" w:sz="4" w:space="0" w:color="auto"/>
              <w:left w:val="nil"/>
              <w:bottom w:val="single" w:sz="4" w:space="0" w:color="auto"/>
            </w:tcBorders>
            <w:shd w:val="clear" w:color="000000" w:fill="FFFFFF"/>
            <w:noWrap/>
            <w:vAlign w:val="center"/>
            <w:hideMark/>
          </w:tcPr>
          <w:p w14:paraId="16420693" w14:textId="77777777" w:rsidR="00281FDA" w:rsidRPr="00112504" w:rsidRDefault="00281FDA" w:rsidP="00281FDA">
            <w:pPr>
              <w:spacing w:after="0"/>
              <w:jc w:val="center"/>
              <w:rPr>
                <w:rFonts w:ascii="Times New Roman" w:hAnsi="Times New Roman"/>
                <w:color w:val="000000"/>
                <w:lang w:eastAsia="en-IE"/>
              </w:rPr>
            </w:pPr>
            <w:bookmarkStart w:id="719" w:name="CarrierbusinessflowF28_step1"/>
            <w:r w:rsidRPr="00112504">
              <w:rPr>
                <w:rFonts w:ascii="Times New Roman" w:hAnsi="Times New Roman"/>
                <w:color w:val="000000"/>
                <w:lang w:eastAsia="en-IE"/>
              </w:rPr>
              <w:t>IE3F28</w:t>
            </w:r>
            <w:bookmarkEnd w:id="719"/>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7E02FC95"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bottom"/>
            <w:hideMark/>
          </w:tcPr>
          <w:p w14:paraId="53A0CF66" w14:textId="77777777" w:rsidR="00281FDA" w:rsidRPr="00112504" w:rsidRDefault="00281FDA" w:rsidP="00281FDA">
            <w:pPr>
              <w:spacing w:after="0"/>
              <w:jc w:val="left"/>
              <w:rPr>
                <w:rFonts w:ascii="Times New Roman" w:hAnsi="Times New Roman"/>
                <w:color w:val="000000"/>
                <w:lang w:eastAsia="en-IE"/>
              </w:rPr>
            </w:pPr>
            <w:r w:rsidRPr="00112504">
              <w:rPr>
                <w:rFonts w:ascii="Times New Roman" w:hAnsi="Times New Roman"/>
                <w:color w:val="000000"/>
                <w:lang w:eastAsia="en-IE"/>
              </w:rPr>
              <w:t> </w:t>
            </w: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5B414BDA" w14:textId="1E530AD6" w:rsidR="00281FDA" w:rsidRPr="00112504" w:rsidRDefault="00E65D78"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281FDA" w:rsidRPr="00112504" w14:paraId="38470BA5" w14:textId="77777777" w:rsidTr="00023B7D">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0E8AA154" w14:textId="692772F0" w:rsidR="00281FDA"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15" w:type="dxa"/>
            <w:tcBorders>
              <w:top w:val="nil"/>
              <w:left w:val="nil"/>
              <w:bottom w:val="single" w:sz="4" w:space="0" w:color="auto"/>
            </w:tcBorders>
            <w:shd w:val="clear" w:color="000000" w:fill="FFFFFF"/>
            <w:noWrap/>
            <w:vAlign w:val="center"/>
            <w:hideMark/>
          </w:tcPr>
          <w:p w14:paraId="775BD5F9" w14:textId="77777777" w:rsidR="00281FDA" w:rsidRPr="00112504" w:rsidRDefault="00281FDA" w:rsidP="00281FDA">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192CB615"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hideMark/>
          </w:tcPr>
          <w:p w14:paraId="63520A96" w14:textId="77777777" w:rsidR="00281FDA" w:rsidRPr="00112504" w:rsidRDefault="00281FDA" w:rsidP="00281FDA">
            <w:pPr>
              <w:spacing w:after="0"/>
              <w:jc w:val="center"/>
              <w:rPr>
                <w:rFonts w:ascii="Times New Roman" w:hAnsi="Times New Roman"/>
                <w:color w:val="000000"/>
                <w:lang w:eastAsia="en-IE"/>
              </w:rPr>
            </w:pPr>
            <w:bookmarkStart w:id="720" w:name="CarrierbusinessflowF28_step2"/>
            <w:r w:rsidRPr="00112504">
              <w:rPr>
                <w:rFonts w:ascii="Times New Roman" w:hAnsi="Times New Roman"/>
                <w:color w:val="000000"/>
                <w:lang w:eastAsia="en-IE"/>
              </w:rPr>
              <w:t>IE3R01</w:t>
            </w:r>
            <w:bookmarkEnd w:id="720"/>
          </w:p>
        </w:tc>
        <w:tc>
          <w:tcPr>
            <w:tcW w:w="2938" w:type="dxa"/>
            <w:vMerge/>
            <w:tcBorders>
              <w:left w:val="single" w:sz="4" w:space="0" w:color="auto"/>
              <w:bottom w:val="single" w:sz="4" w:space="0" w:color="auto"/>
              <w:right w:val="single" w:sz="4" w:space="0" w:color="auto"/>
            </w:tcBorders>
            <w:shd w:val="clear" w:color="000000" w:fill="FFFFFF"/>
          </w:tcPr>
          <w:p w14:paraId="5D6CF6DB" w14:textId="77777777" w:rsidR="00281FDA" w:rsidRPr="00112504" w:rsidRDefault="00281FDA" w:rsidP="005971CA">
            <w:pPr>
              <w:spacing w:after="0"/>
              <w:jc w:val="left"/>
              <w:rPr>
                <w:rFonts w:ascii="Times New Roman" w:hAnsi="Times New Roman"/>
                <w:color w:val="000000"/>
                <w:lang w:eastAsia="en-IE"/>
              </w:rPr>
            </w:pPr>
          </w:p>
        </w:tc>
      </w:tr>
      <w:tr w:rsidR="00281FDA" w:rsidRPr="00112504" w14:paraId="78D257D6" w14:textId="77777777" w:rsidTr="00281FDA">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18969BD9" w14:textId="29715A20" w:rsidR="00281FDA"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015" w:type="dxa"/>
            <w:tcBorders>
              <w:top w:val="nil"/>
              <w:left w:val="nil"/>
              <w:bottom w:val="single" w:sz="4" w:space="0" w:color="auto"/>
            </w:tcBorders>
            <w:shd w:val="clear" w:color="000000" w:fill="FFFFFF"/>
            <w:noWrap/>
            <w:vAlign w:val="center"/>
          </w:tcPr>
          <w:p w14:paraId="64E5A4AD" w14:textId="77777777" w:rsidR="00281FDA" w:rsidRPr="00112504" w:rsidRDefault="00281FDA" w:rsidP="00281FDA">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58EB80AD"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5DB4420A" w14:textId="77777777" w:rsidR="00281FDA" w:rsidRPr="00112504" w:rsidRDefault="00281FDA" w:rsidP="00281FDA">
            <w:pPr>
              <w:spacing w:after="0"/>
              <w:jc w:val="center"/>
              <w:rPr>
                <w:rFonts w:ascii="Times New Roman" w:hAnsi="Times New Roman"/>
                <w:color w:val="000000"/>
                <w:lang w:eastAsia="en-IE"/>
              </w:rPr>
            </w:pPr>
            <w:bookmarkStart w:id="721" w:name="CarrierbusinessflowF28_step3"/>
            <w:r w:rsidRPr="00112504">
              <w:rPr>
                <w:rFonts w:ascii="Times New Roman" w:hAnsi="Times New Roman"/>
                <w:color w:val="000000"/>
                <w:lang w:eastAsia="en-IE"/>
              </w:rPr>
              <w:t>IE3Q02</w:t>
            </w:r>
            <w:bookmarkEnd w:id="721"/>
          </w:p>
        </w:tc>
        <w:tc>
          <w:tcPr>
            <w:tcW w:w="2938" w:type="dxa"/>
            <w:vMerge w:val="restart"/>
            <w:tcBorders>
              <w:left w:val="single" w:sz="4" w:space="0" w:color="auto"/>
              <w:right w:val="single" w:sz="4" w:space="0" w:color="auto"/>
            </w:tcBorders>
            <w:shd w:val="clear" w:color="000000" w:fill="FFFFFF"/>
            <w:vAlign w:val="center"/>
          </w:tcPr>
          <w:p w14:paraId="675667A0" w14:textId="24783CD6" w:rsidR="00281FDA" w:rsidRPr="00112504" w:rsidRDefault="00281FDA"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_Ref28951693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Provide Additional Information Response</w:t>
            </w:r>
            <w:r w:rsidRPr="00112504">
              <w:rPr>
                <w:rFonts w:ascii="Times New Roman" w:hAnsi="Times New Roman"/>
                <w:color w:val="000000"/>
                <w:lang w:eastAsia="en-IE"/>
              </w:rPr>
              <w:fldChar w:fldCharType="end"/>
            </w:r>
          </w:p>
        </w:tc>
      </w:tr>
      <w:tr w:rsidR="00281FDA" w:rsidRPr="00112504" w14:paraId="0201C063" w14:textId="77777777" w:rsidTr="00281FDA">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3880B078" w14:textId="7C9B378B" w:rsidR="00281FDA"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015" w:type="dxa"/>
            <w:tcBorders>
              <w:top w:val="nil"/>
              <w:left w:val="nil"/>
              <w:bottom w:val="single" w:sz="4" w:space="0" w:color="auto"/>
            </w:tcBorders>
            <w:shd w:val="clear" w:color="000000" w:fill="FFFFFF"/>
            <w:noWrap/>
            <w:vAlign w:val="center"/>
          </w:tcPr>
          <w:p w14:paraId="3BFEABA8" w14:textId="77777777" w:rsidR="00281FDA" w:rsidRPr="00112504" w:rsidRDefault="00281FDA" w:rsidP="00281FDA">
            <w:pPr>
              <w:spacing w:after="0"/>
              <w:jc w:val="center"/>
              <w:rPr>
                <w:rFonts w:ascii="Times New Roman" w:hAnsi="Times New Roman"/>
                <w:color w:val="000000"/>
                <w:lang w:eastAsia="en-IE"/>
              </w:rPr>
            </w:pPr>
            <w:bookmarkStart w:id="722" w:name="CarrierbusinessflowF28_step4"/>
            <w:r w:rsidRPr="00112504">
              <w:rPr>
                <w:rFonts w:ascii="Times New Roman" w:hAnsi="Times New Roman"/>
                <w:color w:val="000000"/>
                <w:lang w:eastAsia="en-IE"/>
              </w:rPr>
              <w:t>IE3R02</w:t>
            </w:r>
            <w:bookmarkEnd w:id="722"/>
          </w:p>
        </w:tc>
        <w:tc>
          <w:tcPr>
            <w:tcW w:w="489" w:type="dxa"/>
            <w:tcBorders>
              <w:top w:val="single" w:sz="4" w:space="0" w:color="auto"/>
              <w:bottom w:val="single" w:sz="4" w:space="0" w:color="auto"/>
              <w:right w:val="dashed" w:sz="4" w:space="0" w:color="auto"/>
            </w:tcBorders>
            <w:shd w:val="clear" w:color="000000" w:fill="FFFFFF"/>
            <w:noWrap/>
            <w:vAlign w:val="center"/>
          </w:tcPr>
          <w:p w14:paraId="340C317C"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52D339A3" w14:textId="77777777" w:rsidR="00281FDA" w:rsidRPr="00112504" w:rsidRDefault="00281FDA" w:rsidP="00281FDA">
            <w:pPr>
              <w:spacing w:after="0"/>
              <w:jc w:val="center"/>
              <w:rPr>
                <w:rFonts w:ascii="Times New Roman" w:hAnsi="Times New Roman"/>
                <w:color w:val="000000"/>
                <w:lang w:eastAsia="en-IE"/>
              </w:rPr>
            </w:pPr>
          </w:p>
        </w:tc>
        <w:tc>
          <w:tcPr>
            <w:tcW w:w="2938" w:type="dxa"/>
            <w:vMerge/>
            <w:tcBorders>
              <w:left w:val="single" w:sz="4" w:space="0" w:color="auto"/>
              <w:bottom w:val="single" w:sz="4" w:space="0" w:color="auto"/>
              <w:right w:val="single" w:sz="4" w:space="0" w:color="auto"/>
            </w:tcBorders>
            <w:shd w:val="clear" w:color="000000" w:fill="FFFFFF"/>
          </w:tcPr>
          <w:p w14:paraId="0C570905" w14:textId="77777777" w:rsidR="00281FDA" w:rsidRPr="00112504" w:rsidRDefault="00281FDA" w:rsidP="005971CA">
            <w:pPr>
              <w:spacing w:after="0"/>
              <w:jc w:val="left"/>
              <w:rPr>
                <w:rFonts w:ascii="Times New Roman" w:hAnsi="Times New Roman"/>
                <w:color w:val="000000"/>
                <w:lang w:eastAsia="en-IE"/>
              </w:rPr>
            </w:pPr>
          </w:p>
        </w:tc>
      </w:tr>
      <w:tr w:rsidR="00281FDA" w:rsidRPr="00112504" w14:paraId="27F73694" w14:textId="77777777" w:rsidTr="00281FDA">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183E58F4" w14:textId="69AEB8FE" w:rsidR="00281FDA"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1015" w:type="dxa"/>
            <w:tcBorders>
              <w:top w:val="nil"/>
              <w:left w:val="nil"/>
              <w:bottom w:val="single" w:sz="4" w:space="0" w:color="auto"/>
            </w:tcBorders>
            <w:shd w:val="clear" w:color="000000" w:fill="FFFFFF"/>
            <w:noWrap/>
            <w:vAlign w:val="center"/>
            <w:hideMark/>
          </w:tcPr>
          <w:p w14:paraId="2AE74AF5" w14:textId="77777777" w:rsidR="00281FDA" w:rsidRPr="00112504" w:rsidRDefault="00281FDA" w:rsidP="00281FDA">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063359F8"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7B0F4513" w14:textId="77777777" w:rsidR="00281FDA" w:rsidRPr="00112504" w:rsidRDefault="00281FDA" w:rsidP="00281FDA">
            <w:pPr>
              <w:spacing w:after="0"/>
              <w:jc w:val="center"/>
              <w:rPr>
                <w:rFonts w:ascii="Times New Roman" w:hAnsi="Times New Roman"/>
                <w:color w:val="000000"/>
                <w:lang w:eastAsia="en-IE"/>
              </w:rPr>
            </w:pPr>
            <w:bookmarkStart w:id="723" w:name="CarrierbusinessflowF28_step5"/>
            <w:r w:rsidRPr="00112504">
              <w:rPr>
                <w:rFonts w:ascii="Times New Roman" w:hAnsi="Times New Roman"/>
                <w:color w:val="000000"/>
                <w:lang w:eastAsia="en-IE"/>
              </w:rPr>
              <w:t>IE3Q02</w:t>
            </w:r>
            <w:bookmarkEnd w:id="723"/>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13D9DCC5" w14:textId="33C2A945" w:rsidR="00281FDA" w:rsidRPr="00112504" w:rsidRDefault="00281FDA"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_Ref28954700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Acceptance of ENS Filing Amendment after Additional Information Request</w:t>
            </w:r>
            <w:r w:rsidRPr="00112504">
              <w:rPr>
                <w:rFonts w:ascii="Times New Roman" w:hAnsi="Times New Roman"/>
                <w:color w:val="000000"/>
                <w:lang w:eastAsia="en-IE"/>
              </w:rPr>
              <w:fldChar w:fldCharType="end"/>
            </w:r>
          </w:p>
        </w:tc>
      </w:tr>
      <w:tr w:rsidR="00281FDA" w:rsidRPr="00112504" w14:paraId="64BD3A76" w14:textId="77777777" w:rsidTr="00281FDA">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51F58A68" w14:textId="6EFBDEE2" w:rsidR="00281FDA"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6</w:t>
            </w:r>
          </w:p>
        </w:tc>
        <w:tc>
          <w:tcPr>
            <w:tcW w:w="1015" w:type="dxa"/>
            <w:tcBorders>
              <w:top w:val="nil"/>
              <w:left w:val="nil"/>
              <w:bottom w:val="single" w:sz="4" w:space="0" w:color="auto"/>
            </w:tcBorders>
            <w:shd w:val="clear" w:color="000000" w:fill="FFFFFF"/>
            <w:noWrap/>
            <w:vAlign w:val="center"/>
          </w:tcPr>
          <w:p w14:paraId="53CB8BED" w14:textId="77777777" w:rsidR="00281FDA" w:rsidRPr="00112504" w:rsidRDefault="00281FDA" w:rsidP="00281FDA">
            <w:pPr>
              <w:spacing w:after="0"/>
              <w:jc w:val="center"/>
              <w:rPr>
                <w:rFonts w:ascii="Times New Roman" w:hAnsi="Times New Roman"/>
                <w:color w:val="000000"/>
                <w:lang w:eastAsia="en-IE"/>
              </w:rPr>
            </w:pPr>
            <w:bookmarkStart w:id="724" w:name="CarrierbusinessflowF28_step6"/>
            <w:r w:rsidRPr="00112504">
              <w:rPr>
                <w:rFonts w:ascii="Times New Roman" w:hAnsi="Times New Roman"/>
                <w:color w:val="000000"/>
                <w:lang w:eastAsia="en-IE"/>
              </w:rPr>
              <w:t>IE3A28</w:t>
            </w:r>
            <w:bookmarkEnd w:id="724"/>
          </w:p>
        </w:tc>
        <w:tc>
          <w:tcPr>
            <w:tcW w:w="489" w:type="dxa"/>
            <w:tcBorders>
              <w:top w:val="single" w:sz="4" w:space="0" w:color="auto"/>
              <w:bottom w:val="single" w:sz="4" w:space="0" w:color="auto"/>
              <w:right w:val="dashed" w:sz="4" w:space="0" w:color="auto"/>
            </w:tcBorders>
            <w:shd w:val="clear" w:color="000000" w:fill="FFFFFF"/>
            <w:noWrap/>
            <w:vAlign w:val="center"/>
          </w:tcPr>
          <w:p w14:paraId="42C3DC43"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6EE5D605" w14:textId="77777777" w:rsidR="00281FDA" w:rsidRPr="00112504" w:rsidRDefault="00281FDA" w:rsidP="00281FDA">
            <w:pPr>
              <w:spacing w:after="0"/>
              <w:jc w:val="center"/>
              <w:rPr>
                <w:rFonts w:ascii="Times New Roman" w:hAnsi="Times New Roman"/>
                <w:color w:val="000000"/>
                <w:lang w:eastAsia="en-IE"/>
              </w:rPr>
            </w:pPr>
          </w:p>
        </w:tc>
        <w:tc>
          <w:tcPr>
            <w:tcW w:w="2938" w:type="dxa"/>
            <w:vMerge/>
            <w:tcBorders>
              <w:left w:val="single" w:sz="4" w:space="0" w:color="auto"/>
              <w:right w:val="single" w:sz="4" w:space="0" w:color="auto"/>
            </w:tcBorders>
            <w:shd w:val="clear" w:color="000000" w:fill="FFFFFF"/>
          </w:tcPr>
          <w:p w14:paraId="02507C4D" w14:textId="77777777" w:rsidR="00281FDA" w:rsidRPr="00112504" w:rsidRDefault="00281FDA" w:rsidP="005971CA">
            <w:pPr>
              <w:spacing w:after="0"/>
              <w:jc w:val="left"/>
              <w:rPr>
                <w:rFonts w:ascii="Times New Roman" w:hAnsi="Times New Roman"/>
                <w:color w:val="000000"/>
                <w:lang w:eastAsia="en-IE"/>
              </w:rPr>
            </w:pPr>
          </w:p>
        </w:tc>
      </w:tr>
      <w:tr w:rsidR="00281FDA" w:rsidRPr="00112504" w14:paraId="6567CBDD" w14:textId="77777777" w:rsidTr="00281FDA">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A78AC51" w14:textId="4FA2728C" w:rsidR="00281FDA"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7</w:t>
            </w:r>
          </w:p>
        </w:tc>
        <w:tc>
          <w:tcPr>
            <w:tcW w:w="1015" w:type="dxa"/>
            <w:tcBorders>
              <w:top w:val="single" w:sz="4" w:space="0" w:color="auto"/>
              <w:left w:val="nil"/>
              <w:bottom w:val="single" w:sz="4" w:space="0" w:color="auto"/>
            </w:tcBorders>
            <w:shd w:val="clear" w:color="000000" w:fill="FFFFFF"/>
            <w:noWrap/>
            <w:vAlign w:val="center"/>
            <w:hideMark/>
          </w:tcPr>
          <w:p w14:paraId="12777C0A" w14:textId="77777777" w:rsidR="00281FDA" w:rsidRPr="00112504" w:rsidRDefault="00281FDA" w:rsidP="00281FDA">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0CDE5298"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8134538" w14:textId="77777777" w:rsidR="00281FDA" w:rsidRPr="00112504" w:rsidRDefault="00281FDA" w:rsidP="00281FDA">
            <w:pPr>
              <w:spacing w:after="0"/>
              <w:jc w:val="center"/>
              <w:rPr>
                <w:rFonts w:ascii="Times New Roman" w:hAnsi="Times New Roman"/>
                <w:color w:val="000000"/>
                <w:lang w:eastAsia="en-IE"/>
              </w:rPr>
            </w:pPr>
            <w:bookmarkStart w:id="725" w:name="CarrierbusinessflowF28_step7"/>
            <w:r w:rsidRPr="00112504">
              <w:rPr>
                <w:rFonts w:ascii="Times New Roman" w:hAnsi="Times New Roman"/>
                <w:color w:val="000000"/>
                <w:lang w:eastAsia="en-IE"/>
              </w:rPr>
              <w:t>IE3N10</w:t>
            </w:r>
            <w:bookmarkEnd w:id="725"/>
          </w:p>
        </w:tc>
        <w:tc>
          <w:tcPr>
            <w:tcW w:w="2938" w:type="dxa"/>
            <w:vMerge/>
            <w:tcBorders>
              <w:left w:val="single" w:sz="4" w:space="0" w:color="auto"/>
              <w:bottom w:val="single" w:sz="4" w:space="0" w:color="auto"/>
              <w:right w:val="single" w:sz="4" w:space="0" w:color="auto"/>
            </w:tcBorders>
            <w:shd w:val="clear" w:color="000000" w:fill="FFFFFF"/>
          </w:tcPr>
          <w:p w14:paraId="2653516F" w14:textId="77777777" w:rsidR="00281FDA" w:rsidRPr="00112504" w:rsidRDefault="00281FDA" w:rsidP="005971CA">
            <w:pPr>
              <w:spacing w:after="0"/>
              <w:jc w:val="left"/>
              <w:rPr>
                <w:rFonts w:ascii="Times New Roman" w:hAnsi="Times New Roman"/>
                <w:color w:val="000000"/>
                <w:lang w:eastAsia="en-IE"/>
              </w:rPr>
            </w:pPr>
          </w:p>
        </w:tc>
      </w:tr>
      <w:tr w:rsidR="00281FDA" w:rsidRPr="00112504" w14:paraId="1E8B70F5" w14:textId="77777777" w:rsidTr="00281FDA">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A04D47F" w14:textId="261134CF" w:rsidR="00281FDA"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8</w:t>
            </w:r>
          </w:p>
        </w:tc>
        <w:tc>
          <w:tcPr>
            <w:tcW w:w="1015" w:type="dxa"/>
            <w:tcBorders>
              <w:top w:val="single" w:sz="4" w:space="0" w:color="auto"/>
              <w:left w:val="nil"/>
              <w:bottom w:val="single" w:sz="4" w:space="0" w:color="auto"/>
            </w:tcBorders>
            <w:shd w:val="clear" w:color="000000" w:fill="FFFFFF"/>
            <w:noWrap/>
            <w:vAlign w:val="center"/>
          </w:tcPr>
          <w:p w14:paraId="0658E59B" w14:textId="77777777" w:rsidR="00281FDA" w:rsidRPr="00112504" w:rsidRDefault="00281FDA" w:rsidP="00281FDA">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1B6D1A24"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3909EB6" w14:textId="77777777" w:rsidR="00281FDA" w:rsidRPr="00112504" w:rsidRDefault="00281FDA" w:rsidP="00281FDA">
            <w:pPr>
              <w:spacing w:after="0"/>
              <w:jc w:val="center"/>
              <w:rPr>
                <w:rFonts w:ascii="Times New Roman" w:hAnsi="Times New Roman"/>
                <w:color w:val="000000"/>
                <w:lang w:eastAsia="en-IE"/>
              </w:rPr>
            </w:pPr>
            <w:bookmarkStart w:id="726" w:name="CarrierbusinessflowF28_step8"/>
            <w:r w:rsidRPr="00112504">
              <w:rPr>
                <w:rFonts w:ascii="Times New Roman" w:hAnsi="Times New Roman"/>
                <w:color w:val="000000"/>
                <w:lang w:eastAsia="en-IE"/>
              </w:rPr>
              <w:t>IE3Q03</w:t>
            </w:r>
            <w:bookmarkEnd w:id="726"/>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1E257879" w14:textId="4DE49980" w:rsidR="00281FDA" w:rsidRPr="00112504" w:rsidRDefault="00281FDA"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_Ref28957642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Provide HRCM screening response</w:t>
            </w:r>
            <w:r w:rsidRPr="00112504">
              <w:rPr>
                <w:rFonts w:ascii="Times New Roman" w:hAnsi="Times New Roman"/>
                <w:color w:val="000000"/>
                <w:lang w:eastAsia="en-IE"/>
              </w:rPr>
              <w:fldChar w:fldCharType="end"/>
            </w:r>
          </w:p>
        </w:tc>
      </w:tr>
      <w:tr w:rsidR="00281FDA" w:rsidRPr="00112504" w14:paraId="57D52F58" w14:textId="77777777" w:rsidTr="00281FDA">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67926EA" w14:textId="7D23BBC4" w:rsidR="00281FDA"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9</w:t>
            </w:r>
          </w:p>
        </w:tc>
        <w:tc>
          <w:tcPr>
            <w:tcW w:w="1015" w:type="dxa"/>
            <w:tcBorders>
              <w:top w:val="single" w:sz="4" w:space="0" w:color="auto"/>
              <w:left w:val="nil"/>
              <w:bottom w:val="single" w:sz="4" w:space="0" w:color="auto"/>
            </w:tcBorders>
            <w:shd w:val="clear" w:color="000000" w:fill="FFFFFF"/>
            <w:noWrap/>
            <w:vAlign w:val="center"/>
          </w:tcPr>
          <w:p w14:paraId="50D6DCE3" w14:textId="77777777" w:rsidR="00281FDA" w:rsidRPr="00112504" w:rsidRDefault="00281FDA" w:rsidP="00281FDA">
            <w:pPr>
              <w:spacing w:after="0"/>
              <w:jc w:val="center"/>
              <w:rPr>
                <w:rFonts w:ascii="Times New Roman" w:hAnsi="Times New Roman"/>
                <w:color w:val="000000"/>
                <w:lang w:eastAsia="en-IE"/>
              </w:rPr>
            </w:pPr>
            <w:bookmarkStart w:id="727" w:name="CarrierbusinessflowF28_step9"/>
            <w:r w:rsidRPr="00112504">
              <w:rPr>
                <w:rFonts w:ascii="Times New Roman" w:hAnsi="Times New Roman"/>
                <w:color w:val="000000"/>
                <w:lang w:eastAsia="en-IE"/>
              </w:rPr>
              <w:t>IE3R03</w:t>
            </w:r>
            <w:bookmarkEnd w:id="727"/>
          </w:p>
        </w:tc>
        <w:tc>
          <w:tcPr>
            <w:tcW w:w="489" w:type="dxa"/>
            <w:tcBorders>
              <w:top w:val="single" w:sz="4" w:space="0" w:color="auto"/>
              <w:bottom w:val="single" w:sz="4" w:space="0" w:color="auto"/>
              <w:right w:val="dashed" w:sz="4" w:space="0" w:color="auto"/>
            </w:tcBorders>
            <w:shd w:val="clear" w:color="000000" w:fill="FFFFFF"/>
            <w:noWrap/>
            <w:vAlign w:val="center"/>
          </w:tcPr>
          <w:p w14:paraId="5DE4D04C"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E17D9AA" w14:textId="77777777" w:rsidR="00281FDA" w:rsidRPr="00112504" w:rsidRDefault="00281FDA" w:rsidP="00281FDA">
            <w:pPr>
              <w:spacing w:after="0"/>
              <w:jc w:val="center"/>
              <w:rPr>
                <w:rFonts w:ascii="Times New Roman" w:hAnsi="Times New Roman"/>
                <w:color w:val="000000"/>
                <w:lang w:eastAsia="en-IE"/>
              </w:rPr>
            </w:pPr>
          </w:p>
        </w:tc>
        <w:tc>
          <w:tcPr>
            <w:tcW w:w="2938" w:type="dxa"/>
            <w:vMerge/>
            <w:tcBorders>
              <w:left w:val="single" w:sz="4" w:space="0" w:color="auto"/>
              <w:bottom w:val="single" w:sz="4" w:space="0" w:color="auto"/>
              <w:right w:val="single" w:sz="4" w:space="0" w:color="auto"/>
            </w:tcBorders>
            <w:shd w:val="clear" w:color="000000" w:fill="FFFFFF"/>
            <w:vAlign w:val="center"/>
          </w:tcPr>
          <w:p w14:paraId="6406115E" w14:textId="77777777" w:rsidR="00281FDA" w:rsidRPr="00112504" w:rsidRDefault="00281FDA" w:rsidP="005971CA">
            <w:pPr>
              <w:spacing w:after="0"/>
              <w:jc w:val="left"/>
              <w:rPr>
                <w:rFonts w:ascii="Times New Roman" w:hAnsi="Times New Roman"/>
                <w:color w:val="000000"/>
                <w:lang w:eastAsia="en-IE"/>
              </w:rPr>
            </w:pPr>
          </w:p>
        </w:tc>
      </w:tr>
      <w:tr w:rsidR="00281FDA" w:rsidRPr="00112504" w14:paraId="5D7D52CB" w14:textId="77777777" w:rsidTr="00281FDA">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88627E6" w14:textId="6BAEF267" w:rsidR="00281FDA"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10</w:t>
            </w:r>
          </w:p>
        </w:tc>
        <w:tc>
          <w:tcPr>
            <w:tcW w:w="1015" w:type="dxa"/>
            <w:tcBorders>
              <w:top w:val="single" w:sz="4" w:space="0" w:color="auto"/>
              <w:left w:val="nil"/>
              <w:bottom w:val="single" w:sz="4" w:space="0" w:color="auto"/>
            </w:tcBorders>
            <w:shd w:val="clear" w:color="000000" w:fill="FFFFFF"/>
            <w:noWrap/>
            <w:vAlign w:val="center"/>
          </w:tcPr>
          <w:p w14:paraId="3DB56FBB" w14:textId="77777777" w:rsidR="00281FDA" w:rsidRPr="00112504" w:rsidRDefault="00281FDA" w:rsidP="00281FDA">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748C3637"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208E1A7" w14:textId="77777777" w:rsidR="00281FDA" w:rsidRPr="00112504" w:rsidRDefault="00281FDA" w:rsidP="00281FDA">
            <w:pPr>
              <w:spacing w:after="0"/>
              <w:jc w:val="center"/>
              <w:rPr>
                <w:rFonts w:ascii="Times New Roman" w:hAnsi="Times New Roman"/>
                <w:color w:val="000000"/>
                <w:lang w:eastAsia="en-IE"/>
              </w:rPr>
            </w:pPr>
            <w:bookmarkStart w:id="728" w:name="CarrierbusinessflowF28_step10"/>
            <w:r w:rsidRPr="00112504">
              <w:rPr>
                <w:rFonts w:ascii="Times New Roman" w:hAnsi="Times New Roman"/>
                <w:color w:val="000000"/>
                <w:lang w:eastAsia="en-IE"/>
              </w:rPr>
              <w:t>IE3N03</w:t>
            </w:r>
            <w:bookmarkEnd w:id="728"/>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69C59F4E" w14:textId="55E1B0BF" w:rsidR="00281FDA" w:rsidRPr="00112504" w:rsidRDefault="00281FDA" w:rsidP="005971CA">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281FDA" w:rsidRPr="00112504" w14:paraId="1F396D3A" w14:textId="77777777" w:rsidTr="00281FDA">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BDE1F52" w14:textId="6F945EF5" w:rsidR="00281FDA"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11</w:t>
            </w:r>
          </w:p>
        </w:tc>
        <w:tc>
          <w:tcPr>
            <w:tcW w:w="1015" w:type="dxa"/>
            <w:tcBorders>
              <w:top w:val="single" w:sz="4" w:space="0" w:color="auto"/>
              <w:left w:val="nil"/>
              <w:bottom w:val="single" w:sz="4" w:space="0" w:color="auto"/>
            </w:tcBorders>
            <w:shd w:val="clear" w:color="000000" w:fill="FFFFFF"/>
            <w:noWrap/>
            <w:vAlign w:val="center"/>
          </w:tcPr>
          <w:p w14:paraId="03646402" w14:textId="77777777" w:rsidR="00281FDA" w:rsidRPr="00112504" w:rsidRDefault="00281FDA" w:rsidP="00281FDA">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3D5D64B0" w14:textId="77777777" w:rsidR="00281FDA" w:rsidRPr="00112504" w:rsidRDefault="00281FDA"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2EC841C" w14:textId="77777777" w:rsidR="00281FDA" w:rsidRPr="00112504" w:rsidRDefault="00281FDA" w:rsidP="00281FDA">
            <w:pPr>
              <w:spacing w:after="0"/>
              <w:jc w:val="center"/>
              <w:rPr>
                <w:rFonts w:ascii="Times New Roman" w:hAnsi="Times New Roman"/>
                <w:color w:val="000000"/>
                <w:lang w:eastAsia="en-IE"/>
              </w:rPr>
            </w:pPr>
            <w:bookmarkStart w:id="729" w:name="CarrierbusinessflowF28_step11"/>
            <w:r w:rsidRPr="00112504">
              <w:rPr>
                <w:rFonts w:ascii="Times New Roman" w:hAnsi="Times New Roman"/>
                <w:color w:val="000000"/>
                <w:lang w:eastAsia="en-IE"/>
              </w:rPr>
              <w:t>IE3N03</w:t>
            </w:r>
            <w:bookmarkEnd w:id="729"/>
          </w:p>
        </w:tc>
        <w:tc>
          <w:tcPr>
            <w:tcW w:w="2938" w:type="dxa"/>
            <w:vMerge/>
            <w:tcBorders>
              <w:left w:val="single" w:sz="4" w:space="0" w:color="auto"/>
              <w:bottom w:val="single" w:sz="4" w:space="0" w:color="auto"/>
              <w:right w:val="single" w:sz="4" w:space="0" w:color="auto"/>
            </w:tcBorders>
            <w:shd w:val="clear" w:color="000000" w:fill="FFFFFF"/>
            <w:vAlign w:val="center"/>
          </w:tcPr>
          <w:p w14:paraId="06950DA7" w14:textId="77777777" w:rsidR="00281FDA" w:rsidRPr="00112504" w:rsidRDefault="00281FDA" w:rsidP="00281FDA">
            <w:pPr>
              <w:keepNext/>
              <w:spacing w:after="0"/>
              <w:jc w:val="center"/>
              <w:rPr>
                <w:rFonts w:ascii="Times New Roman" w:hAnsi="Times New Roman"/>
                <w:color w:val="000000"/>
                <w:lang w:eastAsia="en-IE"/>
              </w:rPr>
            </w:pPr>
          </w:p>
        </w:tc>
      </w:tr>
    </w:tbl>
    <w:p w14:paraId="79200E54" w14:textId="6805566F" w:rsidR="00281FDA" w:rsidRPr="00112504" w:rsidRDefault="00281FDA" w:rsidP="00281FDA">
      <w:pPr>
        <w:pStyle w:val="Caption"/>
        <w:rPr>
          <w:rFonts w:ascii="Times New Roman" w:hAnsi="Times New Roman"/>
        </w:rPr>
      </w:pPr>
      <w:bookmarkStart w:id="730" w:name="_Toc112058950"/>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16</w:t>
      </w:r>
      <w:r w:rsidR="00EA597B" w:rsidRPr="00112504">
        <w:rPr>
          <w:rFonts w:ascii="Times New Roman" w:hAnsi="Times New Roman"/>
        </w:rPr>
        <w:fldChar w:fldCharType="end"/>
      </w:r>
      <w:r w:rsidRPr="00112504">
        <w:rPr>
          <w:rFonts w:ascii="Times New Roman" w:hAnsi="Times New Roman"/>
        </w:rPr>
        <w:t xml:space="preserve"> Carrier Business </w:t>
      </w:r>
      <w:r w:rsidR="00D174F6" w:rsidRPr="00112504">
        <w:rPr>
          <w:rFonts w:ascii="Times New Roman" w:hAnsi="Times New Roman"/>
        </w:rPr>
        <w:t xml:space="preserve">Scenario </w:t>
      </w:r>
      <w:r w:rsidRPr="00112504">
        <w:rPr>
          <w:rFonts w:ascii="Times New Roman" w:hAnsi="Times New Roman"/>
        </w:rPr>
        <w:t>F28 - Referrals</w:t>
      </w:r>
      <w:bookmarkEnd w:id="730"/>
    </w:p>
    <w:p w14:paraId="5DD29890" w14:textId="77777777" w:rsidR="00281FDA" w:rsidRPr="00112504" w:rsidRDefault="00281FDA" w:rsidP="00281FDA">
      <w:pPr>
        <w:pStyle w:val="Text3"/>
        <w:rPr>
          <w:rFonts w:ascii="Times New Roman" w:hAnsi="Times New Roman"/>
        </w:rPr>
      </w:pPr>
    </w:p>
    <w:p w14:paraId="34AF7339" w14:textId="08F3A0E8" w:rsidR="00FA3A73" w:rsidRPr="00112504" w:rsidRDefault="402CE8B8" w:rsidP="00013178">
      <w:pPr>
        <w:pStyle w:val="Heading3"/>
        <w:rPr>
          <w:rFonts w:ascii="Times New Roman" w:hAnsi="Times New Roman"/>
        </w:rPr>
      </w:pPr>
      <w:bookmarkStart w:id="731" w:name="_Toc112057999"/>
      <w:r w:rsidRPr="00112504">
        <w:rPr>
          <w:rFonts w:ascii="Times New Roman" w:hAnsi="Times New Roman"/>
        </w:rPr>
        <w:t xml:space="preserve">Carrier </w:t>
      </w:r>
      <w:r w:rsidR="1C1369B6" w:rsidRPr="00112504">
        <w:rPr>
          <w:rFonts w:ascii="Times New Roman" w:hAnsi="Times New Roman"/>
        </w:rPr>
        <w:t xml:space="preserve">Business Scenario </w:t>
      </w:r>
      <w:r w:rsidRPr="00112504">
        <w:rPr>
          <w:rFonts w:ascii="Times New Roman" w:hAnsi="Times New Roman"/>
        </w:rPr>
        <w:t>– Amendment and Invalidation</w:t>
      </w:r>
      <w:r w:rsidR="18C0B68B" w:rsidRPr="00112504">
        <w:rPr>
          <w:rFonts w:ascii="Times New Roman" w:hAnsi="Times New Roman"/>
        </w:rPr>
        <w:t xml:space="preserve"> for F20</w:t>
      </w:r>
      <w:bookmarkEnd w:id="731"/>
    </w:p>
    <w:p w14:paraId="49E43416" w14:textId="0D4B52D5" w:rsidR="00FA3A73" w:rsidRPr="00112504" w:rsidRDefault="00FA3A73" w:rsidP="00FA3A73">
      <w:pPr>
        <w:pStyle w:val="Text2"/>
        <w:rPr>
          <w:rFonts w:ascii="Times New Roman" w:hAnsi="Times New Roman"/>
          <w:sz w:val="22"/>
          <w:szCs w:val="22"/>
        </w:rPr>
      </w:pPr>
      <w:r w:rsidRPr="00112504">
        <w:rPr>
          <w:rFonts w:ascii="Times New Roman" w:hAnsi="Times New Roman"/>
          <w:sz w:val="22"/>
          <w:szCs w:val="22"/>
        </w:rPr>
        <w:t xml:space="preserve">This section depicts the End-to-end business </w:t>
      </w:r>
      <w:r w:rsidR="009E576C" w:rsidRPr="00112504">
        <w:rPr>
          <w:rFonts w:ascii="Times New Roman" w:hAnsi="Times New Roman"/>
          <w:sz w:val="22"/>
          <w:szCs w:val="22"/>
        </w:rPr>
        <w:t xml:space="preserve">scenario </w:t>
      </w:r>
      <w:r w:rsidRPr="00112504">
        <w:rPr>
          <w:rFonts w:ascii="Times New Roman" w:hAnsi="Times New Roman"/>
          <w:sz w:val="22"/>
          <w:szCs w:val="22"/>
        </w:rPr>
        <w:t xml:space="preserve">of Amendment and invalidation for a Carrier for ICS2 Release 2 when sending an F20. </w:t>
      </w:r>
    </w:p>
    <w:p w14:paraId="52AF1CCA" w14:textId="77777777" w:rsidR="00FA3A73" w:rsidRPr="00112504" w:rsidRDefault="00FA3A73" w:rsidP="00FA3A73">
      <w:pPr>
        <w:pStyle w:val="Text2"/>
        <w:rPr>
          <w:rFonts w:ascii="Times New Roman" w:hAnsi="Times New Roman"/>
        </w:rPr>
      </w:pPr>
    </w:p>
    <w:tbl>
      <w:tblPr>
        <w:tblW w:w="6127" w:type="dxa"/>
        <w:tblInd w:w="1380" w:type="dxa"/>
        <w:tblLayout w:type="fixed"/>
        <w:tblLook w:val="04A0" w:firstRow="1" w:lastRow="0" w:firstColumn="1" w:lastColumn="0" w:noHBand="0" w:noVBand="1"/>
      </w:tblPr>
      <w:tblGrid>
        <w:gridCol w:w="616"/>
        <w:gridCol w:w="1015"/>
        <w:gridCol w:w="489"/>
        <w:gridCol w:w="1069"/>
        <w:gridCol w:w="2938"/>
      </w:tblGrid>
      <w:tr w:rsidR="00FA3A73" w:rsidRPr="00112504" w14:paraId="45797A65" w14:textId="77777777" w:rsidTr="00996256">
        <w:trPr>
          <w:cantSplit/>
          <w:trHeight w:val="330"/>
          <w:tblHeader/>
        </w:trPr>
        <w:tc>
          <w:tcPr>
            <w:tcW w:w="616" w:type="dxa"/>
            <w:tcBorders>
              <w:top w:val="nil"/>
              <w:left w:val="nil"/>
              <w:bottom w:val="nil"/>
              <w:right w:val="nil"/>
            </w:tcBorders>
            <w:shd w:val="clear" w:color="000000" w:fill="FFFFFF"/>
            <w:noWrap/>
            <w:vAlign w:val="center"/>
            <w:hideMark/>
          </w:tcPr>
          <w:p w14:paraId="22F04155"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1504" w:type="dxa"/>
            <w:gridSpan w:val="2"/>
            <w:tcBorders>
              <w:top w:val="nil"/>
              <w:left w:val="nil"/>
              <w:bottom w:val="nil"/>
              <w:right w:val="dashed" w:sz="4" w:space="0" w:color="auto"/>
            </w:tcBorders>
            <w:shd w:val="clear" w:color="000000" w:fill="FFFFFF"/>
            <w:noWrap/>
            <w:vAlign w:val="center"/>
            <w:hideMark/>
          </w:tcPr>
          <w:p w14:paraId="76072C72" w14:textId="77777777" w:rsidR="00FA3A73" w:rsidRPr="00112504" w:rsidRDefault="00FA3A73" w:rsidP="00996256">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w:t>
            </w:r>
          </w:p>
        </w:tc>
        <w:tc>
          <w:tcPr>
            <w:tcW w:w="1069" w:type="dxa"/>
            <w:tcBorders>
              <w:top w:val="nil"/>
              <w:left w:val="dashed" w:sz="4" w:space="0" w:color="auto"/>
              <w:bottom w:val="nil"/>
              <w:right w:val="nil"/>
            </w:tcBorders>
            <w:shd w:val="clear" w:color="000000" w:fill="FFFFFF"/>
            <w:noWrap/>
            <w:vAlign w:val="center"/>
            <w:hideMark/>
          </w:tcPr>
          <w:p w14:paraId="0C411810" w14:textId="77777777" w:rsidR="00FA3A73" w:rsidRPr="00112504" w:rsidRDefault="00FA3A73" w:rsidP="00996256">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938" w:type="dxa"/>
            <w:tcBorders>
              <w:bottom w:val="single" w:sz="4" w:space="0" w:color="auto"/>
            </w:tcBorders>
            <w:shd w:val="clear" w:color="000000" w:fill="FFFFFF"/>
          </w:tcPr>
          <w:p w14:paraId="3844E106" w14:textId="77777777" w:rsidR="00FA3A73" w:rsidRPr="00112504" w:rsidRDefault="00FA3A73" w:rsidP="00996256">
            <w:pPr>
              <w:spacing w:after="0"/>
              <w:jc w:val="center"/>
              <w:rPr>
                <w:rFonts w:ascii="Times New Roman" w:hAnsi="Times New Roman"/>
                <w:b/>
                <w:bCs/>
                <w:color w:val="000000"/>
                <w:lang w:eastAsia="en-IE"/>
              </w:rPr>
            </w:pPr>
          </w:p>
        </w:tc>
      </w:tr>
      <w:tr w:rsidR="00FA3A73" w:rsidRPr="00112504" w14:paraId="46070867" w14:textId="77777777" w:rsidTr="00996256">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0595F03"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15" w:type="dxa"/>
            <w:tcBorders>
              <w:top w:val="single" w:sz="4" w:space="0" w:color="auto"/>
              <w:left w:val="nil"/>
              <w:bottom w:val="single" w:sz="4" w:space="0" w:color="auto"/>
            </w:tcBorders>
            <w:shd w:val="clear" w:color="000000" w:fill="FFFFFF"/>
            <w:noWrap/>
            <w:vAlign w:val="center"/>
            <w:hideMark/>
          </w:tcPr>
          <w:p w14:paraId="5F9EECA0" w14:textId="77777777" w:rsidR="00FA3A73" w:rsidRPr="00112504" w:rsidRDefault="00FA3A73" w:rsidP="00996256">
            <w:pPr>
              <w:spacing w:after="0"/>
              <w:jc w:val="center"/>
              <w:rPr>
                <w:rFonts w:ascii="Times New Roman" w:hAnsi="Times New Roman"/>
                <w:color w:val="000000"/>
                <w:lang w:eastAsia="en-IE"/>
              </w:rPr>
            </w:pPr>
            <w:bookmarkStart w:id="732" w:name="CarrierbusinessflowF20_step1"/>
            <w:r w:rsidRPr="00112504">
              <w:rPr>
                <w:rFonts w:ascii="Times New Roman" w:hAnsi="Times New Roman"/>
                <w:color w:val="000000"/>
                <w:lang w:eastAsia="en-IE"/>
              </w:rPr>
              <w:t>IE3F20</w:t>
            </w:r>
            <w:bookmarkEnd w:id="732"/>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6EE89D99"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bottom"/>
            <w:hideMark/>
          </w:tcPr>
          <w:p w14:paraId="6CF2F0DD" w14:textId="77777777" w:rsidR="00FA3A73" w:rsidRPr="00112504" w:rsidRDefault="00FA3A73" w:rsidP="00996256">
            <w:pPr>
              <w:spacing w:after="0"/>
              <w:jc w:val="left"/>
              <w:rPr>
                <w:rFonts w:ascii="Times New Roman" w:hAnsi="Times New Roman"/>
                <w:color w:val="000000"/>
                <w:lang w:eastAsia="en-IE"/>
              </w:rPr>
            </w:pPr>
            <w:r w:rsidRPr="00112504">
              <w:rPr>
                <w:rFonts w:ascii="Times New Roman" w:hAnsi="Times New Roman"/>
                <w:color w:val="000000"/>
                <w:lang w:eastAsia="en-IE"/>
              </w:rPr>
              <w:t> </w:t>
            </w: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3F0F38E9" w14:textId="72D371A1" w:rsidR="00FA3A73" w:rsidRPr="00112504" w:rsidRDefault="00E65D78"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FA3A73" w:rsidRPr="00112504" w14:paraId="0C5C66F7" w14:textId="77777777" w:rsidTr="00023B7D">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16DA3562" w14:textId="1FCA13BC" w:rsidR="00FA3A73"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15" w:type="dxa"/>
            <w:tcBorders>
              <w:top w:val="nil"/>
              <w:left w:val="nil"/>
              <w:bottom w:val="single" w:sz="4" w:space="0" w:color="auto"/>
            </w:tcBorders>
            <w:shd w:val="clear" w:color="000000" w:fill="FFFFFF"/>
            <w:noWrap/>
            <w:vAlign w:val="center"/>
            <w:hideMark/>
          </w:tcPr>
          <w:p w14:paraId="4C3E9B89" w14:textId="77777777" w:rsidR="00FA3A73" w:rsidRPr="00112504" w:rsidRDefault="00FA3A73"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18E1B3AF"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hideMark/>
          </w:tcPr>
          <w:p w14:paraId="25B6FD0B" w14:textId="77777777" w:rsidR="00FA3A73" w:rsidRPr="00112504" w:rsidRDefault="00FA3A73" w:rsidP="00996256">
            <w:pPr>
              <w:spacing w:after="0"/>
              <w:jc w:val="center"/>
              <w:rPr>
                <w:rFonts w:ascii="Times New Roman" w:hAnsi="Times New Roman"/>
                <w:color w:val="000000"/>
                <w:lang w:eastAsia="en-IE"/>
              </w:rPr>
            </w:pPr>
            <w:bookmarkStart w:id="733" w:name="CarrierbusinessflowF20_step2"/>
            <w:r w:rsidRPr="00112504">
              <w:rPr>
                <w:rFonts w:ascii="Times New Roman" w:hAnsi="Times New Roman"/>
                <w:color w:val="000000"/>
                <w:lang w:eastAsia="en-IE"/>
              </w:rPr>
              <w:t>IE3R01</w:t>
            </w:r>
            <w:bookmarkEnd w:id="733"/>
          </w:p>
        </w:tc>
        <w:tc>
          <w:tcPr>
            <w:tcW w:w="2938" w:type="dxa"/>
            <w:vMerge/>
            <w:tcBorders>
              <w:left w:val="single" w:sz="4" w:space="0" w:color="auto"/>
              <w:bottom w:val="single" w:sz="4" w:space="0" w:color="auto"/>
              <w:right w:val="single" w:sz="4" w:space="0" w:color="auto"/>
            </w:tcBorders>
            <w:shd w:val="clear" w:color="000000" w:fill="FFFFFF"/>
          </w:tcPr>
          <w:p w14:paraId="781658DF" w14:textId="77777777" w:rsidR="00FA3A73" w:rsidRPr="00112504" w:rsidRDefault="00FA3A73" w:rsidP="005971CA">
            <w:pPr>
              <w:spacing w:after="0"/>
              <w:jc w:val="left"/>
              <w:rPr>
                <w:rFonts w:ascii="Times New Roman" w:hAnsi="Times New Roman"/>
                <w:color w:val="000000"/>
                <w:lang w:eastAsia="en-IE"/>
              </w:rPr>
            </w:pPr>
          </w:p>
        </w:tc>
      </w:tr>
      <w:tr w:rsidR="00FA3A73" w:rsidRPr="00112504" w14:paraId="237C333F" w14:textId="77777777" w:rsidTr="00996256">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4FE6C043" w14:textId="2663E319" w:rsidR="00FA3A73"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015" w:type="dxa"/>
            <w:tcBorders>
              <w:top w:val="nil"/>
              <w:left w:val="nil"/>
              <w:bottom w:val="single" w:sz="4" w:space="0" w:color="auto"/>
            </w:tcBorders>
            <w:shd w:val="clear" w:color="000000" w:fill="FFFFFF"/>
            <w:noWrap/>
            <w:vAlign w:val="center"/>
          </w:tcPr>
          <w:p w14:paraId="626A9C76" w14:textId="77777777" w:rsidR="00FA3A73" w:rsidRPr="00112504" w:rsidRDefault="00FA3A73" w:rsidP="00996256">
            <w:pPr>
              <w:spacing w:after="0"/>
              <w:jc w:val="center"/>
              <w:rPr>
                <w:rFonts w:ascii="Times New Roman" w:hAnsi="Times New Roman"/>
                <w:color w:val="000000"/>
                <w:lang w:eastAsia="en-IE"/>
              </w:rPr>
            </w:pPr>
            <w:bookmarkStart w:id="734" w:name="CarrierbusinessflowF20_step3"/>
            <w:r w:rsidRPr="00112504">
              <w:rPr>
                <w:rFonts w:ascii="Times New Roman" w:hAnsi="Times New Roman"/>
                <w:color w:val="000000"/>
                <w:lang w:eastAsia="en-IE"/>
              </w:rPr>
              <w:t>IE3A20</w:t>
            </w:r>
            <w:bookmarkEnd w:id="734"/>
          </w:p>
        </w:tc>
        <w:tc>
          <w:tcPr>
            <w:tcW w:w="489" w:type="dxa"/>
            <w:tcBorders>
              <w:top w:val="single" w:sz="4" w:space="0" w:color="auto"/>
              <w:bottom w:val="single" w:sz="4" w:space="0" w:color="auto"/>
              <w:right w:val="dashed" w:sz="4" w:space="0" w:color="auto"/>
            </w:tcBorders>
            <w:shd w:val="clear" w:color="000000" w:fill="FFFFFF"/>
            <w:noWrap/>
            <w:vAlign w:val="center"/>
          </w:tcPr>
          <w:p w14:paraId="2F0137B4"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5CC2D040" w14:textId="77777777" w:rsidR="00FA3A73" w:rsidRPr="00112504" w:rsidRDefault="00FA3A73" w:rsidP="00996256">
            <w:pPr>
              <w:spacing w:after="0"/>
              <w:jc w:val="center"/>
              <w:rPr>
                <w:rFonts w:ascii="Times New Roman" w:hAnsi="Times New Roman"/>
                <w:color w:val="000000"/>
                <w:lang w:eastAsia="en-IE"/>
              </w:rPr>
            </w:pPr>
          </w:p>
        </w:tc>
        <w:tc>
          <w:tcPr>
            <w:tcW w:w="2938" w:type="dxa"/>
            <w:vMerge w:val="restart"/>
            <w:tcBorders>
              <w:left w:val="single" w:sz="4" w:space="0" w:color="auto"/>
              <w:right w:val="single" w:sz="4" w:space="0" w:color="auto"/>
            </w:tcBorders>
            <w:shd w:val="clear" w:color="000000" w:fill="FFFFFF"/>
            <w:vAlign w:val="center"/>
          </w:tcPr>
          <w:p w14:paraId="38BC1B9D" w14:textId="34BB2F0A" w:rsidR="00FA3A73" w:rsidRPr="00112504" w:rsidRDefault="00E65D78"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_Ref78967018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Amendment of ENS Filing</w:t>
            </w:r>
            <w:r w:rsidRPr="00112504">
              <w:rPr>
                <w:rFonts w:ascii="Times New Roman" w:hAnsi="Times New Roman"/>
                <w:color w:val="000000"/>
                <w:lang w:eastAsia="en-IE"/>
              </w:rPr>
              <w:fldChar w:fldCharType="end"/>
            </w:r>
          </w:p>
        </w:tc>
      </w:tr>
      <w:tr w:rsidR="00FA3A73" w:rsidRPr="00112504" w14:paraId="12781C7B" w14:textId="77777777" w:rsidTr="00996256">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6EC6D03A" w14:textId="610BFAB7" w:rsidR="00FA3A73"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015" w:type="dxa"/>
            <w:tcBorders>
              <w:top w:val="nil"/>
              <w:left w:val="nil"/>
              <w:bottom w:val="single" w:sz="4" w:space="0" w:color="auto"/>
            </w:tcBorders>
            <w:shd w:val="clear" w:color="000000" w:fill="FFFFFF"/>
            <w:noWrap/>
            <w:vAlign w:val="center"/>
          </w:tcPr>
          <w:p w14:paraId="5C2F20D4" w14:textId="77777777" w:rsidR="00FA3A73" w:rsidRPr="00112504" w:rsidRDefault="00FA3A73"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170B4441"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26461FEC" w14:textId="77777777" w:rsidR="00FA3A73" w:rsidRPr="00112504" w:rsidRDefault="00FA3A73" w:rsidP="00996256">
            <w:pPr>
              <w:spacing w:after="0"/>
              <w:jc w:val="center"/>
              <w:rPr>
                <w:rFonts w:ascii="Times New Roman" w:hAnsi="Times New Roman"/>
                <w:color w:val="000000"/>
                <w:lang w:eastAsia="en-IE"/>
              </w:rPr>
            </w:pPr>
            <w:bookmarkStart w:id="735" w:name="CarrierbusinessflowF20_step4"/>
            <w:r w:rsidRPr="00112504">
              <w:rPr>
                <w:rFonts w:ascii="Times New Roman" w:hAnsi="Times New Roman"/>
                <w:color w:val="000000"/>
                <w:lang w:eastAsia="en-IE"/>
              </w:rPr>
              <w:t>IE3N10</w:t>
            </w:r>
            <w:bookmarkEnd w:id="735"/>
          </w:p>
        </w:tc>
        <w:tc>
          <w:tcPr>
            <w:tcW w:w="2938" w:type="dxa"/>
            <w:vMerge/>
            <w:tcBorders>
              <w:left w:val="single" w:sz="4" w:space="0" w:color="auto"/>
              <w:bottom w:val="single" w:sz="4" w:space="0" w:color="auto"/>
              <w:right w:val="single" w:sz="4" w:space="0" w:color="auto"/>
            </w:tcBorders>
            <w:shd w:val="clear" w:color="000000" w:fill="FFFFFF"/>
          </w:tcPr>
          <w:p w14:paraId="6B435DF3" w14:textId="77777777" w:rsidR="00FA3A73" w:rsidRPr="00112504" w:rsidRDefault="00FA3A73" w:rsidP="005971CA">
            <w:pPr>
              <w:spacing w:after="0"/>
              <w:jc w:val="left"/>
              <w:rPr>
                <w:rFonts w:ascii="Times New Roman" w:hAnsi="Times New Roman"/>
                <w:color w:val="000000"/>
                <w:lang w:eastAsia="en-IE"/>
              </w:rPr>
            </w:pPr>
          </w:p>
        </w:tc>
      </w:tr>
      <w:tr w:rsidR="00FA3A73" w:rsidRPr="00112504" w14:paraId="4C688FD7" w14:textId="77777777" w:rsidTr="005971CA">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24E94F0F" w14:textId="239E2702" w:rsidR="00FA3A73"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1015" w:type="dxa"/>
            <w:tcBorders>
              <w:top w:val="nil"/>
              <w:left w:val="nil"/>
              <w:bottom w:val="single" w:sz="4" w:space="0" w:color="auto"/>
            </w:tcBorders>
            <w:shd w:val="clear" w:color="000000" w:fill="FFFFFF"/>
            <w:noWrap/>
            <w:vAlign w:val="center"/>
            <w:hideMark/>
          </w:tcPr>
          <w:p w14:paraId="258ACB04" w14:textId="77777777" w:rsidR="00FA3A73" w:rsidRPr="00112504" w:rsidRDefault="00FA3A73"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589B26C1"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hideMark/>
          </w:tcPr>
          <w:p w14:paraId="532A8CD5" w14:textId="77777777" w:rsidR="00FA3A73" w:rsidRPr="00112504" w:rsidRDefault="00FA3A73" w:rsidP="00996256">
            <w:pPr>
              <w:spacing w:after="0"/>
              <w:jc w:val="center"/>
              <w:rPr>
                <w:rFonts w:ascii="Times New Roman" w:hAnsi="Times New Roman"/>
                <w:color w:val="000000"/>
                <w:lang w:eastAsia="en-IE"/>
              </w:rPr>
            </w:pPr>
            <w:bookmarkStart w:id="736" w:name="CarrierbusinessflowF20_step5"/>
            <w:r w:rsidRPr="00112504">
              <w:rPr>
                <w:rFonts w:ascii="Times New Roman" w:hAnsi="Times New Roman"/>
                <w:color w:val="000000"/>
                <w:lang w:eastAsia="en-IE"/>
              </w:rPr>
              <w:t>IE3N03</w:t>
            </w:r>
            <w:bookmarkEnd w:id="736"/>
          </w:p>
        </w:tc>
        <w:tc>
          <w:tcPr>
            <w:tcW w:w="2938" w:type="dxa"/>
            <w:vMerge w:val="restart"/>
            <w:tcBorders>
              <w:top w:val="nil"/>
              <w:left w:val="single" w:sz="4" w:space="0" w:color="auto"/>
              <w:right w:val="single" w:sz="4" w:space="0" w:color="auto"/>
            </w:tcBorders>
            <w:shd w:val="clear" w:color="000000" w:fill="FFFFFF"/>
            <w:vAlign w:val="center"/>
          </w:tcPr>
          <w:p w14:paraId="2269B59A" w14:textId="4E4662C8" w:rsidR="00FA3A73" w:rsidRPr="00112504" w:rsidRDefault="00FA3A73"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FA3A73" w:rsidRPr="00112504" w14:paraId="1A026A16" w14:textId="77777777" w:rsidTr="00996256">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6262FC1A" w14:textId="054B3A1E" w:rsidR="00FA3A73"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6</w:t>
            </w:r>
          </w:p>
        </w:tc>
        <w:tc>
          <w:tcPr>
            <w:tcW w:w="1015" w:type="dxa"/>
            <w:tcBorders>
              <w:top w:val="nil"/>
              <w:left w:val="nil"/>
              <w:bottom w:val="single" w:sz="4" w:space="0" w:color="auto"/>
            </w:tcBorders>
            <w:shd w:val="clear" w:color="000000" w:fill="FFFFFF"/>
            <w:noWrap/>
            <w:vAlign w:val="center"/>
          </w:tcPr>
          <w:p w14:paraId="0A6E58DA" w14:textId="77777777" w:rsidR="00FA3A73" w:rsidRPr="00112504" w:rsidRDefault="00FA3A73"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465349C9"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04426C67" w14:textId="77777777" w:rsidR="00FA3A73" w:rsidRPr="00112504" w:rsidRDefault="00FA3A73" w:rsidP="00996256">
            <w:pPr>
              <w:spacing w:after="0"/>
              <w:jc w:val="center"/>
              <w:rPr>
                <w:rFonts w:ascii="Times New Roman" w:hAnsi="Times New Roman"/>
                <w:color w:val="000000"/>
                <w:lang w:eastAsia="en-IE"/>
              </w:rPr>
            </w:pPr>
            <w:bookmarkStart w:id="737" w:name="CarrierbusinessflowF20_step6"/>
            <w:r w:rsidRPr="00112504">
              <w:rPr>
                <w:rFonts w:ascii="Times New Roman" w:hAnsi="Times New Roman"/>
                <w:color w:val="000000"/>
                <w:lang w:eastAsia="en-IE"/>
              </w:rPr>
              <w:t>IE3N03</w:t>
            </w:r>
            <w:bookmarkEnd w:id="737"/>
          </w:p>
        </w:tc>
        <w:tc>
          <w:tcPr>
            <w:tcW w:w="2938" w:type="dxa"/>
            <w:vMerge/>
            <w:tcBorders>
              <w:left w:val="single" w:sz="4" w:space="0" w:color="auto"/>
              <w:right w:val="single" w:sz="4" w:space="0" w:color="auto"/>
            </w:tcBorders>
            <w:shd w:val="clear" w:color="000000" w:fill="FFFFFF"/>
          </w:tcPr>
          <w:p w14:paraId="034570BB" w14:textId="77777777" w:rsidR="00FA3A73" w:rsidRPr="00112504" w:rsidRDefault="00FA3A73" w:rsidP="005971CA">
            <w:pPr>
              <w:spacing w:after="0"/>
              <w:jc w:val="left"/>
              <w:rPr>
                <w:rFonts w:ascii="Times New Roman" w:hAnsi="Times New Roman"/>
                <w:color w:val="000000"/>
                <w:lang w:eastAsia="en-IE"/>
              </w:rPr>
            </w:pPr>
          </w:p>
        </w:tc>
      </w:tr>
      <w:tr w:rsidR="00FA3A73" w:rsidRPr="00112504" w14:paraId="61DEAB2B" w14:textId="77777777" w:rsidTr="00996256">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9AC91A7" w14:textId="320141D4" w:rsidR="00FA3A73" w:rsidRPr="00112504" w:rsidRDefault="0043562F" w:rsidP="00996256">
            <w:pPr>
              <w:spacing w:after="0"/>
              <w:jc w:val="center"/>
              <w:rPr>
                <w:rFonts w:ascii="Times New Roman" w:hAnsi="Times New Roman"/>
                <w:color w:val="000000"/>
                <w:lang w:eastAsia="en-IE"/>
              </w:rPr>
            </w:pPr>
            <w:r w:rsidRPr="00112504">
              <w:rPr>
                <w:rFonts w:ascii="Times New Roman" w:hAnsi="Times New Roman"/>
                <w:color w:val="000000"/>
                <w:lang w:eastAsia="en-IE"/>
              </w:rPr>
              <w:lastRenderedPageBreak/>
              <w:t>7</w:t>
            </w:r>
          </w:p>
        </w:tc>
        <w:tc>
          <w:tcPr>
            <w:tcW w:w="1015" w:type="dxa"/>
            <w:tcBorders>
              <w:top w:val="single" w:sz="4" w:space="0" w:color="auto"/>
              <w:left w:val="nil"/>
              <w:bottom w:val="single" w:sz="4" w:space="0" w:color="auto"/>
            </w:tcBorders>
            <w:shd w:val="clear" w:color="000000" w:fill="FFFFFF"/>
            <w:noWrap/>
            <w:vAlign w:val="center"/>
            <w:hideMark/>
          </w:tcPr>
          <w:p w14:paraId="1C5CA556" w14:textId="77777777" w:rsidR="00FA3A73" w:rsidRPr="00112504" w:rsidRDefault="00FA3A73"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293F9CC6"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086E2B2E" w14:textId="77777777" w:rsidR="00FA3A73" w:rsidRPr="00112504" w:rsidRDefault="00FA3A73" w:rsidP="00996256">
            <w:pPr>
              <w:spacing w:after="0"/>
              <w:jc w:val="center"/>
              <w:rPr>
                <w:rFonts w:ascii="Times New Roman" w:hAnsi="Times New Roman"/>
                <w:color w:val="000000"/>
                <w:lang w:eastAsia="en-IE"/>
              </w:rPr>
            </w:pPr>
            <w:bookmarkStart w:id="738" w:name="CarrierbusinessflowF20_step7"/>
            <w:r w:rsidRPr="00112504">
              <w:rPr>
                <w:rFonts w:ascii="Times New Roman" w:hAnsi="Times New Roman"/>
                <w:color w:val="000000"/>
                <w:lang w:eastAsia="en-IE"/>
              </w:rPr>
              <w:t>IE3N03</w:t>
            </w:r>
            <w:bookmarkEnd w:id="738"/>
          </w:p>
        </w:tc>
        <w:tc>
          <w:tcPr>
            <w:tcW w:w="2938" w:type="dxa"/>
            <w:vMerge/>
            <w:tcBorders>
              <w:left w:val="single" w:sz="4" w:space="0" w:color="auto"/>
              <w:bottom w:val="single" w:sz="4" w:space="0" w:color="auto"/>
              <w:right w:val="single" w:sz="4" w:space="0" w:color="auto"/>
            </w:tcBorders>
            <w:shd w:val="clear" w:color="000000" w:fill="FFFFFF"/>
          </w:tcPr>
          <w:p w14:paraId="057B2F9F" w14:textId="77777777" w:rsidR="00FA3A73" w:rsidRPr="00112504" w:rsidRDefault="00FA3A73" w:rsidP="005971CA">
            <w:pPr>
              <w:spacing w:after="0"/>
              <w:jc w:val="left"/>
              <w:rPr>
                <w:rFonts w:ascii="Times New Roman" w:hAnsi="Times New Roman"/>
                <w:color w:val="000000"/>
                <w:lang w:eastAsia="en-IE"/>
              </w:rPr>
            </w:pPr>
          </w:p>
        </w:tc>
      </w:tr>
      <w:tr w:rsidR="00FA3A73" w:rsidRPr="00112504" w14:paraId="43CA6E0E" w14:textId="77777777" w:rsidTr="00996256">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9E89BB3" w14:textId="284E2FA0" w:rsidR="00FA3A73" w:rsidRPr="00112504" w:rsidRDefault="00285240"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8</w:t>
            </w:r>
          </w:p>
        </w:tc>
        <w:tc>
          <w:tcPr>
            <w:tcW w:w="1015" w:type="dxa"/>
            <w:tcBorders>
              <w:top w:val="single" w:sz="4" w:space="0" w:color="auto"/>
              <w:left w:val="nil"/>
              <w:bottom w:val="single" w:sz="4" w:space="0" w:color="auto"/>
            </w:tcBorders>
            <w:shd w:val="clear" w:color="000000" w:fill="FFFFFF"/>
            <w:noWrap/>
            <w:vAlign w:val="center"/>
          </w:tcPr>
          <w:p w14:paraId="4BAA03CF" w14:textId="77777777" w:rsidR="00FA3A73" w:rsidRPr="00112504" w:rsidRDefault="00FA3A73" w:rsidP="00996256">
            <w:pPr>
              <w:spacing w:after="0"/>
              <w:jc w:val="center"/>
              <w:rPr>
                <w:rFonts w:ascii="Times New Roman" w:hAnsi="Times New Roman"/>
                <w:color w:val="000000"/>
                <w:lang w:eastAsia="en-IE"/>
              </w:rPr>
            </w:pPr>
            <w:bookmarkStart w:id="739" w:name="CarrierbusinessflowF20_step10"/>
            <w:r w:rsidRPr="00112504">
              <w:rPr>
                <w:rFonts w:ascii="Times New Roman" w:hAnsi="Times New Roman"/>
                <w:color w:val="000000"/>
                <w:lang w:eastAsia="en-IE"/>
              </w:rPr>
              <w:t>IE3Q04</w:t>
            </w:r>
            <w:bookmarkEnd w:id="739"/>
          </w:p>
        </w:tc>
        <w:tc>
          <w:tcPr>
            <w:tcW w:w="489" w:type="dxa"/>
            <w:tcBorders>
              <w:top w:val="single" w:sz="4" w:space="0" w:color="auto"/>
              <w:bottom w:val="single" w:sz="4" w:space="0" w:color="auto"/>
              <w:right w:val="dashed" w:sz="4" w:space="0" w:color="auto"/>
            </w:tcBorders>
            <w:shd w:val="clear" w:color="000000" w:fill="FFFFFF"/>
            <w:noWrap/>
            <w:vAlign w:val="center"/>
          </w:tcPr>
          <w:p w14:paraId="5460F79C"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7080C97" w14:textId="77777777" w:rsidR="00FA3A73" w:rsidRPr="00112504" w:rsidRDefault="00FA3A73" w:rsidP="00996256">
            <w:pPr>
              <w:spacing w:after="0"/>
              <w:jc w:val="center"/>
              <w:rPr>
                <w:rFonts w:ascii="Times New Roman" w:hAnsi="Times New Roman"/>
                <w:color w:val="000000"/>
                <w:lang w:eastAsia="en-IE"/>
              </w:rPr>
            </w:pP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7AD7CC6D" w14:textId="6529E7A2" w:rsidR="00FA3A73" w:rsidRPr="00112504" w:rsidRDefault="00FA3A73"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_Ref29366833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Invalidation of an ENS Filing</w:t>
            </w:r>
            <w:r w:rsidRPr="00112504">
              <w:rPr>
                <w:rFonts w:ascii="Times New Roman" w:hAnsi="Times New Roman"/>
                <w:color w:val="000000"/>
                <w:lang w:eastAsia="en-IE"/>
              </w:rPr>
              <w:fldChar w:fldCharType="end"/>
            </w:r>
          </w:p>
        </w:tc>
      </w:tr>
      <w:tr w:rsidR="00FA3A73" w:rsidRPr="00112504" w14:paraId="00E87087" w14:textId="77777777" w:rsidTr="00996256">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7ECDDB0" w14:textId="2B72607B" w:rsidR="00FA3A73" w:rsidRPr="00112504" w:rsidRDefault="00285240"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9</w:t>
            </w:r>
          </w:p>
        </w:tc>
        <w:tc>
          <w:tcPr>
            <w:tcW w:w="1015" w:type="dxa"/>
            <w:tcBorders>
              <w:top w:val="single" w:sz="4" w:space="0" w:color="auto"/>
              <w:left w:val="nil"/>
              <w:bottom w:val="single" w:sz="4" w:space="0" w:color="auto"/>
            </w:tcBorders>
            <w:shd w:val="clear" w:color="000000" w:fill="FFFFFF"/>
            <w:noWrap/>
            <w:vAlign w:val="center"/>
          </w:tcPr>
          <w:p w14:paraId="6501712B" w14:textId="77777777" w:rsidR="00FA3A73" w:rsidRPr="00112504" w:rsidRDefault="00FA3A73" w:rsidP="00996256">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035F5C5C" w14:textId="77777777" w:rsidR="00FA3A73" w:rsidRPr="00112504" w:rsidRDefault="00FA3A73" w:rsidP="00996256">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C66F1D0" w14:textId="77777777" w:rsidR="00FA3A73" w:rsidRPr="00112504" w:rsidRDefault="00FA3A73" w:rsidP="00996256">
            <w:pPr>
              <w:spacing w:after="0"/>
              <w:jc w:val="center"/>
              <w:rPr>
                <w:rFonts w:ascii="Times New Roman" w:hAnsi="Times New Roman"/>
                <w:color w:val="000000"/>
                <w:lang w:eastAsia="en-IE"/>
              </w:rPr>
            </w:pPr>
            <w:bookmarkStart w:id="740" w:name="CarrierbusinessflowF20_step11"/>
            <w:r w:rsidRPr="00112504">
              <w:rPr>
                <w:rFonts w:ascii="Times New Roman" w:hAnsi="Times New Roman"/>
                <w:color w:val="000000"/>
                <w:lang w:eastAsia="en-IE"/>
              </w:rPr>
              <w:t>IE3R07</w:t>
            </w:r>
            <w:bookmarkEnd w:id="740"/>
          </w:p>
        </w:tc>
        <w:tc>
          <w:tcPr>
            <w:tcW w:w="2938" w:type="dxa"/>
            <w:vMerge/>
            <w:tcBorders>
              <w:left w:val="single" w:sz="4" w:space="0" w:color="auto"/>
              <w:bottom w:val="single" w:sz="4" w:space="0" w:color="auto"/>
              <w:right w:val="single" w:sz="4" w:space="0" w:color="auto"/>
            </w:tcBorders>
            <w:shd w:val="clear" w:color="000000" w:fill="FFFFFF"/>
            <w:vAlign w:val="center"/>
          </w:tcPr>
          <w:p w14:paraId="1457A1D7" w14:textId="77777777" w:rsidR="00FA3A73" w:rsidRPr="00112504" w:rsidRDefault="00FA3A73" w:rsidP="00996256">
            <w:pPr>
              <w:keepNext/>
              <w:spacing w:after="0"/>
              <w:jc w:val="center"/>
              <w:rPr>
                <w:rFonts w:ascii="Times New Roman" w:hAnsi="Times New Roman"/>
                <w:color w:val="000000"/>
                <w:lang w:eastAsia="en-IE"/>
              </w:rPr>
            </w:pPr>
          </w:p>
        </w:tc>
      </w:tr>
    </w:tbl>
    <w:p w14:paraId="7031A017" w14:textId="2FD1CD59" w:rsidR="00FA3A73" w:rsidRPr="00112504" w:rsidRDefault="00FA3A73" w:rsidP="00FA3A73">
      <w:pPr>
        <w:pStyle w:val="Caption"/>
        <w:rPr>
          <w:rFonts w:ascii="Times New Roman" w:hAnsi="Times New Roman"/>
        </w:rPr>
      </w:pPr>
      <w:bookmarkStart w:id="741" w:name="_Toc30490288"/>
      <w:bookmarkStart w:id="742" w:name="_Toc112058951"/>
      <w:bookmarkEnd w:id="741"/>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17</w:t>
      </w:r>
      <w:r w:rsidR="00EA597B" w:rsidRPr="00112504">
        <w:rPr>
          <w:rFonts w:ascii="Times New Roman" w:hAnsi="Times New Roman"/>
        </w:rPr>
        <w:fldChar w:fldCharType="end"/>
      </w:r>
      <w:r w:rsidRPr="00112504">
        <w:rPr>
          <w:rFonts w:ascii="Times New Roman" w:hAnsi="Times New Roman"/>
        </w:rPr>
        <w:t xml:space="preserve"> Carrier Business </w:t>
      </w:r>
      <w:r w:rsidR="00D174F6" w:rsidRPr="00112504">
        <w:rPr>
          <w:rFonts w:ascii="Times New Roman" w:hAnsi="Times New Roman"/>
        </w:rPr>
        <w:t xml:space="preserve">Scenario </w:t>
      </w:r>
      <w:r w:rsidRPr="00112504">
        <w:rPr>
          <w:rFonts w:ascii="Times New Roman" w:hAnsi="Times New Roman"/>
        </w:rPr>
        <w:t>F20 – Amendment and invalidation</w:t>
      </w:r>
      <w:bookmarkEnd w:id="742"/>
    </w:p>
    <w:p w14:paraId="3AD78346" w14:textId="77777777" w:rsidR="00FA3A73" w:rsidRPr="00112504" w:rsidRDefault="00FA3A73" w:rsidP="00FA3A73">
      <w:pPr>
        <w:rPr>
          <w:rFonts w:ascii="Times New Roman" w:hAnsi="Times New Roman"/>
        </w:rPr>
      </w:pPr>
    </w:p>
    <w:p w14:paraId="78D3EF9D" w14:textId="4B2762E6" w:rsidR="00FA3A73" w:rsidRPr="00112504" w:rsidRDefault="205C7995" w:rsidP="00013178">
      <w:pPr>
        <w:pStyle w:val="Heading3"/>
        <w:rPr>
          <w:rFonts w:ascii="Times New Roman" w:hAnsi="Times New Roman"/>
        </w:rPr>
      </w:pPr>
      <w:bookmarkStart w:id="743" w:name="_Toc112058000"/>
      <w:r w:rsidRPr="00112504">
        <w:rPr>
          <w:rFonts w:ascii="Times New Roman" w:hAnsi="Times New Roman"/>
        </w:rPr>
        <w:t xml:space="preserve">Carrier </w:t>
      </w:r>
      <w:r w:rsidR="1C1369B6" w:rsidRPr="00112504">
        <w:rPr>
          <w:rFonts w:ascii="Times New Roman" w:hAnsi="Times New Roman"/>
        </w:rPr>
        <w:t xml:space="preserve">Business Scenario </w:t>
      </w:r>
      <w:r w:rsidRPr="00112504">
        <w:rPr>
          <w:rFonts w:ascii="Times New Roman" w:hAnsi="Times New Roman"/>
        </w:rPr>
        <w:t xml:space="preserve">- </w:t>
      </w:r>
      <w:r w:rsidR="402CE8B8" w:rsidRPr="00112504">
        <w:rPr>
          <w:rFonts w:ascii="Times New Roman" w:hAnsi="Times New Roman"/>
        </w:rPr>
        <w:t>Controls and Arrival Notification</w:t>
      </w:r>
      <w:r w:rsidRPr="00112504">
        <w:rPr>
          <w:rFonts w:ascii="Times New Roman" w:hAnsi="Times New Roman"/>
        </w:rPr>
        <w:t xml:space="preserve"> for F28</w:t>
      </w:r>
      <w:bookmarkEnd w:id="743"/>
    </w:p>
    <w:p w14:paraId="6DFC5D3E" w14:textId="515C840F" w:rsidR="002307C4" w:rsidRPr="00112504" w:rsidRDefault="002307C4" w:rsidP="002307C4">
      <w:pPr>
        <w:pStyle w:val="Text2"/>
        <w:rPr>
          <w:rFonts w:ascii="Times New Roman" w:hAnsi="Times New Roman"/>
          <w:sz w:val="22"/>
          <w:szCs w:val="22"/>
        </w:rPr>
      </w:pPr>
      <w:r w:rsidRPr="00112504">
        <w:rPr>
          <w:rFonts w:ascii="Times New Roman" w:hAnsi="Times New Roman"/>
          <w:sz w:val="22"/>
          <w:szCs w:val="22"/>
        </w:rPr>
        <w:t xml:space="preserve">This section depicts the End-to-end business </w:t>
      </w:r>
      <w:r w:rsidR="009E576C" w:rsidRPr="00112504">
        <w:rPr>
          <w:rFonts w:ascii="Times New Roman" w:hAnsi="Times New Roman"/>
          <w:sz w:val="22"/>
          <w:szCs w:val="22"/>
        </w:rPr>
        <w:t xml:space="preserve">scenario </w:t>
      </w:r>
      <w:r w:rsidRPr="00112504">
        <w:rPr>
          <w:rFonts w:ascii="Times New Roman" w:hAnsi="Times New Roman"/>
          <w:sz w:val="22"/>
          <w:szCs w:val="22"/>
        </w:rPr>
        <w:t xml:space="preserve">of </w:t>
      </w:r>
      <w:r w:rsidR="00962BCB" w:rsidRPr="00112504">
        <w:rPr>
          <w:rFonts w:ascii="Times New Roman" w:hAnsi="Times New Roman"/>
          <w:sz w:val="22"/>
          <w:szCs w:val="22"/>
        </w:rPr>
        <w:t>Controls and Arrival Notification</w:t>
      </w:r>
      <w:r w:rsidRPr="00112504">
        <w:rPr>
          <w:rFonts w:ascii="Times New Roman" w:hAnsi="Times New Roman"/>
          <w:sz w:val="22"/>
          <w:szCs w:val="22"/>
        </w:rPr>
        <w:t xml:space="preserve"> for a Carrier for ICS2 Release 2 when sending an F28. </w:t>
      </w:r>
    </w:p>
    <w:p w14:paraId="0591FEAD" w14:textId="77777777" w:rsidR="002307C4" w:rsidRPr="00112504" w:rsidRDefault="002307C4" w:rsidP="002307C4">
      <w:pPr>
        <w:pStyle w:val="Text3"/>
        <w:rPr>
          <w:rFonts w:ascii="Times New Roman" w:hAnsi="Times New Roman"/>
        </w:rPr>
      </w:pPr>
    </w:p>
    <w:tbl>
      <w:tblPr>
        <w:tblW w:w="6127" w:type="dxa"/>
        <w:tblInd w:w="1380" w:type="dxa"/>
        <w:tblLayout w:type="fixed"/>
        <w:tblLook w:val="04A0" w:firstRow="1" w:lastRow="0" w:firstColumn="1" w:lastColumn="0" w:noHBand="0" w:noVBand="1"/>
      </w:tblPr>
      <w:tblGrid>
        <w:gridCol w:w="616"/>
        <w:gridCol w:w="1015"/>
        <w:gridCol w:w="489"/>
        <w:gridCol w:w="1069"/>
        <w:gridCol w:w="2938"/>
      </w:tblGrid>
      <w:tr w:rsidR="002307C4" w:rsidRPr="00112504" w14:paraId="03830E3B" w14:textId="77777777" w:rsidTr="00591165">
        <w:trPr>
          <w:cantSplit/>
          <w:trHeight w:val="330"/>
          <w:tblHeader/>
        </w:trPr>
        <w:tc>
          <w:tcPr>
            <w:tcW w:w="616" w:type="dxa"/>
            <w:tcBorders>
              <w:top w:val="nil"/>
              <w:left w:val="nil"/>
              <w:bottom w:val="nil"/>
              <w:right w:val="nil"/>
            </w:tcBorders>
            <w:shd w:val="clear" w:color="000000" w:fill="FFFFFF"/>
            <w:noWrap/>
            <w:vAlign w:val="center"/>
            <w:hideMark/>
          </w:tcPr>
          <w:p w14:paraId="4CE3DCBB" w14:textId="77777777" w:rsidR="002307C4" w:rsidRPr="00112504" w:rsidRDefault="002307C4" w:rsidP="00591165">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1504" w:type="dxa"/>
            <w:gridSpan w:val="2"/>
            <w:tcBorders>
              <w:top w:val="nil"/>
              <w:left w:val="nil"/>
              <w:bottom w:val="nil"/>
              <w:right w:val="dashed" w:sz="4" w:space="0" w:color="auto"/>
            </w:tcBorders>
            <w:shd w:val="clear" w:color="000000" w:fill="FFFFFF"/>
            <w:noWrap/>
            <w:vAlign w:val="center"/>
            <w:hideMark/>
          </w:tcPr>
          <w:p w14:paraId="5C97E060" w14:textId="77777777" w:rsidR="002307C4" w:rsidRPr="00112504" w:rsidRDefault="002307C4" w:rsidP="00591165">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w:t>
            </w:r>
          </w:p>
        </w:tc>
        <w:tc>
          <w:tcPr>
            <w:tcW w:w="1069" w:type="dxa"/>
            <w:tcBorders>
              <w:top w:val="nil"/>
              <w:left w:val="dashed" w:sz="4" w:space="0" w:color="auto"/>
              <w:bottom w:val="nil"/>
              <w:right w:val="nil"/>
            </w:tcBorders>
            <w:shd w:val="clear" w:color="000000" w:fill="FFFFFF"/>
            <w:noWrap/>
            <w:vAlign w:val="center"/>
            <w:hideMark/>
          </w:tcPr>
          <w:p w14:paraId="4987B909" w14:textId="77777777" w:rsidR="002307C4" w:rsidRPr="00112504" w:rsidRDefault="002307C4" w:rsidP="00591165">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938" w:type="dxa"/>
            <w:tcBorders>
              <w:bottom w:val="single" w:sz="4" w:space="0" w:color="auto"/>
            </w:tcBorders>
            <w:shd w:val="clear" w:color="000000" w:fill="FFFFFF"/>
          </w:tcPr>
          <w:p w14:paraId="76D27944" w14:textId="77777777" w:rsidR="002307C4" w:rsidRPr="00112504" w:rsidRDefault="002307C4" w:rsidP="00591165">
            <w:pPr>
              <w:spacing w:after="0"/>
              <w:jc w:val="center"/>
              <w:rPr>
                <w:rFonts w:ascii="Times New Roman" w:hAnsi="Times New Roman"/>
                <w:b/>
                <w:bCs/>
                <w:color w:val="000000"/>
                <w:lang w:eastAsia="en-IE"/>
              </w:rPr>
            </w:pPr>
          </w:p>
        </w:tc>
      </w:tr>
      <w:tr w:rsidR="002307C4" w:rsidRPr="00112504" w14:paraId="7EBF4DFF" w14:textId="77777777" w:rsidTr="00962BCB">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5C5AFE5" w14:textId="77777777" w:rsidR="002307C4" w:rsidRPr="00112504" w:rsidRDefault="002307C4"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15" w:type="dxa"/>
            <w:tcBorders>
              <w:top w:val="single" w:sz="4" w:space="0" w:color="auto"/>
              <w:left w:val="nil"/>
              <w:bottom w:val="single" w:sz="4" w:space="0" w:color="auto"/>
            </w:tcBorders>
            <w:shd w:val="clear" w:color="000000" w:fill="FFFFFF"/>
            <w:noWrap/>
            <w:vAlign w:val="center"/>
            <w:hideMark/>
          </w:tcPr>
          <w:p w14:paraId="1BF9C274" w14:textId="77777777" w:rsidR="002307C4" w:rsidRPr="00112504" w:rsidRDefault="002307C4" w:rsidP="00591165">
            <w:pPr>
              <w:spacing w:after="0"/>
              <w:jc w:val="center"/>
              <w:rPr>
                <w:rFonts w:ascii="Times New Roman" w:hAnsi="Times New Roman"/>
                <w:color w:val="000000"/>
                <w:lang w:eastAsia="en-IE"/>
              </w:rPr>
            </w:pPr>
            <w:bookmarkStart w:id="744" w:name="CarrierControls_step1"/>
            <w:r w:rsidRPr="00112504">
              <w:rPr>
                <w:rFonts w:ascii="Times New Roman" w:hAnsi="Times New Roman"/>
                <w:color w:val="000000"/>
                <w:lang w:eastAsia="en-IE"/>
              </w:rPr>
              <w:t>IE3F28</w:t>
            </w:r>
            <w:bookmarkEnd w:id="744"/>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57A5A2F2" w14:textId="77777777" w:rsidR="002307C4" w:rsidRPr="00112504" w:rsidRDefault="002307C4" w:rsidP="005911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bottom"/>
            <w:hideMark/>
          </w:tcPr>
          <w:p w14:paraId="086910B5" w14:textId="77777777" w:rsidR="002307C4" w:rsidRPr="00112504" w:rsidRDefault="002307C4" w:rsidP="00591165">
            <w:pPr>
              <w:spacing w:after="0"/>
              <w:jc w:val="left"/>
              <w:rPr>
                <w:rFonts w:ascii="Times New Roman" w:hAnsi="Times New Roman"/>
                <w:color w:val="000000"/>
                <w:lang w:eastAsia="en-IE"/>
              </w:rPr>
            </w:pPr>
            <w:r w:rsidRPr="00112504">
              <w:rPr>
                <w:rFonts w:ascii="Times New Roman" w:hAnsi="Times New Roman"/>
                <w:color w:val="000000"/>
                <w:lang w:eastAsia="en-IE"/>
              </w:rPr>
              <w:t> </w:t>
            </w: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41B2ADB8" w14:textId="0C086EB9" w:rsidR="002307C4" w:rsidRPr="00112504" w:rsidRDefault="00E65D78"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2307C4" w:rsidRPr="00112504" w14:paraId="01AA2EDA" w14:textId="77777777" w:rsidTr="00023B7D">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0C202DE5" w14:textId="36A390E6" w:rsidR="002307C4" w:rsidRPr="00112504" w:rsidRDefault="0043562F"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15" w:type="dxa"/>
            <w:tcBorders>
              <w:top w:val="nil"/>
              <w:left w:val="nil"/>
              <w:bottom w:val="single" w:sz="4" w:space="0" w:color="auto"/>
            </w:tcBorders>
            <w:shd w:val="clear" w:color="000000" w:fill="FFFFFF"/>
            <w:noWrap/>
            <w:vAlign w:val="center"/>
            <w:hideMark/>
          </w:tcPr>
          <w:p w14:paraId="498D6037" w14:textId="77777777" w:rsidR="002307C4" w:rsidRPr="00112504" w:rsidRDefault="002307C4" w:rsidP="00591165">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4FB0F665" w14:textId="77777777" w:rsidR="002307C4" w:rsidRPr="00112504" w:rsidRDefault="002307C4" w:rsidP="005911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hideMark/>
          </w:tcPr>
          <w:p w14:paraId="52E9676B" w14:textId="77777777" w:rsidR="002307C4" w:rsidRPr="00112504" w:rsidRDefault="002307C4" w:rsidP="00591165">
            <w:pPr>
              <w:spacing w:after="0"/>
              <w:jc w:val="center"/>
              <w:rPr>
                <w:rFonts w:ascii="Times New Roman" w:hAnsi="Times New Roman"/>
                <w:color w:val="000000"/>
                <w:lang w:eastAsia="en-IE"/>
              </w:rPr>
            </w:pPr>
            <w:bookmarkStart w:id="745" w:name="CarrierControls_step2"/>
            <w:r w:rsidRPr="00112504">
              <w:rPr>
                <w:rFonts w:ascii="Times New Roman" w:hAnsi="Times New Roman"/>
                <w:color w:val="000000"/>
                <w:lang w:eastAsia="en-IE"/>
              </w:rPr>
              <w:t>IE3R01</w:t>
            </w:r>
            <w:bookmarkEnd w:id="745"/>
          </w:p>
        </w:tc>
        <w:tc>
          <w:tcPr>
            <w:tcW w:w="2938" w:type="dxa"/>
            <w:vMerge/>
            <w:tcBorders>
              <w:left w:val="single" w:sz="4" w:space="0" w:color="auto"/>
              <w:bottom w:val="single" w:sz="4" w:space="0" w:color="auto"/>
              <w:right w:val="single" w:sz="4" w:space="0" w:color="auto"/>
            </w:tcBorders>
            <w:shd w:val="clear" w:color="000000" w:fill="FFFFFF"/>
          </w:tcPr>
          <w:p w14:paraId="5F314ED5" w14:textId="77777777" w:rsidR="002307C4" w:rsidRPr="00112504" w:rsidRDefault="002307C4" w:rsidP="005971CA">
            <w:pPr>
              <w:spacing w:after="0"/>
              <w:jc w:val="left"/>
              <w:rPr>
                <w:rFonts w:ascii="Times New Roman" w:hAnsi="Times New Roman"/>
                <w:color w:val="000000"/>
                <w:lang w:eastAsia="en-IE"/>
              </w:rPr>
            </w:pPr>
          </w:p>
        </w:tc>
      </w:tr>
      <w:tr w:rsidR="00962BCB" w:rsidRPr="00112504" w14:paraId="1A2C304A" w14:textId="77777777" w:rsidTr="00591165">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6FE5868" w14:textId="3BFA8EBD" w:rsidR="00962BCB" w:rsidRPr="00112504" w:rsidRDefault="0043562F"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015" w:type="dxa"/>
            <w:tcBorders>
              <w:top w:val="single" w:sz="4" w:space="0" w:color="auto"/>
              <w:left w:val="nil"/>
              <w:bottom w:val="single" w:sz="4" w:space="0" w:color="auto"/>
            </w:tcBorders>
            <w:shd w:val="clear" w:color="000000" w:fill="FFFFFF"/>
            <w:noWrap/>
            <w:vAlign w:val="center"/>
          </w:tcPr>
          <w:p w14:paraId="66924B25" w14:textId="77777777" w:rsidR="00962BCB" w:rsidRPr="00112504" w:rsidRDefault="00962BCB" w:rsidP="00591165">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1559C195" w14:textId="77777777" w:rsidR="00962BCB" w:rsidRPr="00112504" w:rsidRDefault="00962BCB" w:rsidP="005911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F641D43" w14:textId="77777777" w:rsidR="00962BCB" w:rsidRPr="00112504" w:rsidRDefault="00962BCB" w:rsidP="00591165">
            <w:pPr>
              <w:spacing w:after="0"/>
              <w:jc w:val="center"/>
              <w:rPr>
                <w:rFonts w:ascii="Times New Roman" w:hAnsi="Times New Roman"/>
                <w:color w:val="000000"/>
                <w:lang w:eastAsia="en-IE"/>
              </w:rPr>
            </w:pPr>
            <w:bookmarkStart w:id="746" w:name="CarrierControls_step3"/>
            <w:r w:rsidRPr="00112504">
              <w:rPr>
                <w:rFonts w:ascii="Times New Roman" w:hAnsi="Times New Roman"/>
                <w:color w:val="000000"/>
                <w:lang w:eastAsia="en-IE"/>
              </w:rPr>
              <w:t>IE3N03</w:t>
            </w:r>
            <w:bookmarkEnd w:id="746"/>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2EC36CA8" w14:textId="755724A4" w:rsidR="00962BCB" w:rsidRPr="00112504" w:rsidRDefault="00962BCB" w:rsidP="005971CA">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962BCB" w:rsidRPr="00112504" w14:paraId="663B99B7" w14:textId="77777777" w:rsidTr="00591165">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C4556C2" w14:textId="1642B191" w:rsidR="00962BCB" w:rsidRPr="00112504" w:rsidRDefault="0043562F"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015" w:type="dxa"/>
            <w:tcBorders>
              <w:top w:val="single" w:sz="4" w:space="0" w:color="auto"/>
              <w:left w:val="nil"/>
              <w:bottom w:val="single" w:sz="4" w:space="0" w:color="auto"/>
            </w:tcBorders>
            <w:shd w:val="clear" w:color="000000" w:fill="FFFFFF"/>
            <w:noWrap/>
            <w:vAlign w:val="center"/>
          </w:tcPr>
          <w:p w14:paraId="7B1E1C13" w14:textId="77777777" w:rsidR="00962BCB" w:rsidRPr="00112504" w:rsidRDefault="00962BCB" w:rsidP="00591165">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4D280FAB" w14:textId="77777777" w:rsidR="00962BCB" w:rsidRPr="00112504" w:rsidRDefault="00962BCB" w:rsidP="005911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14EDFC40" w14:textId="77777777" w:rsidR="00962BCB" w:rsidRPr="00112504" w:rsidRDefault="00962BCB" w:rsidP="00591165">
            <w:pPr>
              <w:spacing w:after="0"/>
              <w:jc w:val="center"/>
              <w:rPr>
                <w:rFonts w:ascii="Times New Roman" w:hAnsi="Times New Roman"/>
                <w:color w:val="000000"/>
                <w:lang w:eastAsia="en-IE"/>
              </w:rPr>
            </w:pPr>
            <w:bookmarkStart w:id="747" w:name="CarrierControls_step4"/>
            <w:r w:rsidRPr="00112504">
              <w:rPr>
                <w:rFonts w:ascii="Times New Roman" w:hAnsi="Times New Roman"/>
                <w:color w:val="000000"/>
                <w:lang w:eastAsia="en-IE"/>
              </w:rPr>
              <w:t>IE3N03</w:t>
            </w:r>
            <w:bookmarkEnd w:id="747"/>
          </w:p>
        </w:tc>
        <w:tc>
          <w:tcPr>
            <w:tcW w:w="2938" w:type="dxa"/>
            <w:vMerge/>
            <w:tcBorders>
              <w:left w:val="single" w:sz="4" w:space="0" w:color="auto"/>
              <w:bottom w:val="single" w:sz="4" w:space="0" w:color="auto"/>
              <w:right w:val="single" w:sz="4" w:space="0" w:color="auto"/>
            </w:tcBorders>
            <w:shd w:val="clear" w:color="000000" w:fill="FFFFFF"/>
            <w:vAlign w:val="center"/>
          </w:tcPr>
          <w:p w14:paraId="08F2D0A9" w14:textId="77777777" w:rsidR="00962BCB" w:rsidRPr="00112504" w:rsidRDefault="00962BCB" w:rsidP="005971CA">
            <w:pPr>
              <w:keepNext/>
              <w:spacing w:after="0"/>
              <w:jc w:val="left"/>
              <w:rPr>
                <w:rFonts w:ascii="Times New Roman" w:hAnsi="Times New Roman"/>
                <w:color w:val="000000"/>
                <w:lang w:eastAsia="en-IE"/>
              </w:rPr>
            </w:pPr>
          </w:p>
        </w:tc>
      </w:tr>
      <w:tr w:rsidR="00962BCB" w:rsidRPr="00112504" w14:paraId="63740863" w14:textId="77777777" w:rsidTr="005971CA">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937C915" w14:textId="17A2D767" w:rsidR="00962BCB" w:rsidRPr="00112504" w:rsidRDefault="0043562F"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1015" w:type="dxa"/>
            <w:tcBorders>
              <w:top w:val="single" w:sz="4" w:space="0" w:color="auto"/>
              <w:left w:val="nil"/>
              <w:bottom w:val="single" w:sz="4" w:space="0" w:color="auto"/>
            </w:tcBorders>
            <w:shd w:val="clear" w:color="000000" w:fill="FFFFFF"/>
            <w:noWrap/>
            <w:vAlign w:val="center"/>
          </w:tcPr>
          <w:p w14:paraId="4C2A0D89" w14:textId="77777777" w:rsidR="00962BCB" w:rsidRPr="00112504" w:rsidRDefault="00962BCB" w:rsidP="00962BCB">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0456119F" w14:textId="2B9AD0A8" w:rsidR="00962BCB" w:rsidRPr="00112504" w:rsidRDefault="00962BCB"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4EEB3DC" w14:textId="0AF8F693" w:rsidR="00962BCB" w:rsidRPr="00112504" w:rsidRDefault="00962BCB" w:rsidP="00962BCB">
            <w:pPr>
              <w:spacing w:after="0"/>
              <w:jc w:val="center"/>
              <w:rPr>
                <w:rFonts w:ascii="Times New Roman" w:hAnsi="Times New Roman"/>
                <w:color w:val="000000"/>
                <w:lang w:eastAsia="en-IE"/>
              </w:rPr>
            </w:pPr>
            <w:bookmarkStart w:id="748" w:name="CarrierControls_step5"/>
            <w:r w:rsidRPr="00112504">
              <w:rPr>
                <w:rFonts w:ascii="Times New Roman" w:hAnsi="Times New Roman"/>
                <w:color w:val="000000"/>
                <w:lang w:eastAsia="en-IE"/>
              </w:rPr>
              <w:t>IE3N09</w:t>
            </w:r>
            <w:bookmarkEnd w:id="748"/>
          </w:p>
        </w:tc>
        <w:tc>
          <w:tcPr>
            <w:tcW w:w="2938" w:type="dxa"/>
            <w:tcBorders>
              <w:top w:val="single" w:sz="4" w:space="0" w:color="auto"/>
              <w:left w:val="single" w:sz="4" w:space="0" w:color="auto"/>
              <w:bottom w:val="single" w:sz="4" w:space="0" w:color="auto"/>
              <w:right w:val="single" w:sz="4" w:space="0" w:color="auto"/>
            </w:tcBorders>
            <w:shd w:val="clear" w:color="000000" w:fill="FFFFFF"/>
            <w:vAlign w:val="center"/>
          </w:tcPr>
          <w:p w14:paraId="0476FA7C" w14:textId="13A831D5" w:rsidR="00962BCB" w:rsidRPr="00112504" w:rsidRDefault="007E126B" w:rsidP="005971CA">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_Ref28951760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AEO control notification</w:t>
            </w:r>
            <w:r w:rsidRPr="00112504">
              <w:rPr>
                <w:rFonts w:ascii="Times New Roman" w:hAnsi="Times New Roman"/>
                <w:color w:val="000000"/>
                <w:lang w:eastAsia="en-IE"/>
              </w:rPr>
              <w:fldChar w:fldCharType="end"/>
            </w:r>
          </w:p>
        </w:tc>
      </w:tr>
      <w:tr w:rsidR="007E126B" w:rsidRPr="00112504" w14:paraId="38E29E6C" w14:textId="77777777" w:rsidTr="00BD30B5">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1034128" w14:textId="5D2E4815" w:rsidR="007E126B" w:rsidRPr="00112504" w:rsidRDefault="0043562F"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6</w:t>
            </w:r>
          </w:p>
        </w:tc>
        <w:tc>
          <w:tcPr>
            <w:tcW w:w="1015" w:type="dxa"/>
            <w:tcBorders>
              <w:top w:val="single" w:sz="4" w:space="0" w:color="auto"/>
              <w:left w:val="nil"/>
              <w:bottom w:val="single" w:sz="4" w:space="0" w:color="auto"/>
            </w:tcBorders>
            <w:shd w:val="clear" w:color="000000" w:fill="FFFFFF"/>
            <w:noWrap/>
            <w:vAlign w:val="center"/>
          </w:tcPr>
          <w:p w14:paraId="24E78CAD" w14:textId="0AC90746" w:rsidR="007E126B" w:rsidRPr="00112504" w:rsidRDefault="007E126B" w:rsidP="00962BCB">
            <w:pPr>
              <w:spacing w:after="0"/>
              <w:jc w:val="center"/>
              <w:rPr>
                <w:rFonts w:ascii="Times New Roman" w:hAnsi="Times New Roman"/>
                <w:color w:val="000000"/>
                <w:lang w:eastAsia="en-IE"/>
              </w:rPr>
            </w:pPr>
            <w:bookmarkStart w:id="749" w:name="CarrierControls_step6"/>
            <w:r w:rsidRPr="00112504">
              <w:rPr>
                <w:rFonts w:ascii="Times New Roman" w:hAnsi="Times New Roman"/>
                <w:color w:val="000000"/>
                <w:lang w:eastAsia="en-IE"/>
              </w:rPr>
              <w:t>IE3N06</w:t>
            </w:r>
            <w:bookmarkEnd w:id="749"/>
          </w:p>
        </w:tc>
        <w:tc>
          <w:tcPr>
            <w:tcW w:w="489" w:type="dxa"/>
            <w:tcBorders>
              <w:top w:val="single" w:sz="4" w:space="0" w:color="auto"/>
              <w:bottom w:val="single" w:sz="4" w:space="0" w:color="auto"/>
              <w:right w:val="dashed" w:sz="4" w:space="0" w:color="auto"/>
            </w:tcBorders>
            <w:shd w:val="clear" w:color="000000" w:fill="FFFFFF"/>
            <w:noWrap/>
            <w:vAlign w:val="center"/>
          </w:tcPr>
          <w:p w14:paraId="620C871C" w14:textId="74C99E63" w:rsidR="007E126B" w:rsidRPr="00112504" w:rsidRDefault="007E126B"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bottom"/>
          </w:tcPr>
          <w:p w14:paraId="15A83B34" w14:textId="75CE3E90" w:rsidR="007E126B" w:rsidRPr="00112504" w:rsidRDefault="007E126B"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71F4014B" w14:textId="5DA64805" w:rsidR="007E126B" w:rsidRPr="00112504" w:rsidRDefault="007E126B" w:rsidP="005971CA">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_Ref64451906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Arrival Notification</w:t>
            </w:r>
            <w:r w:rsidRPr="00112504">
              <w:rPr>
                <w:rFonts w:ascii="Times New Roman" w:hAnsi="Times New Roman"/>
                <w:color w:val="000000"/>
                <w:lang w:eastAsia="en-IE"/>
              </w:rPr>
              <w:fldChar w:fldCharType="end"/>
            </w:r>
          </w:p>
        </w:tc>
      </w:tr>
      <w:tr w:rsidR="007E126B" w:rsidRPr="00112504" w14:paraId="72ABAA2F" w14:textId="77777777" w:rsidTr="00BD30B5">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A708F12" w14:textId="53903A46" w:rsidR="007E126B" w:rsidRPr="00112504" w:rsidRDefault="0043562F"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7</w:t>
            </w:r>
          </w:p>
        </w:tc>
        <w:tc>
          <w:tcPr>
            <w:tcW w:w="1015" w:type="dxa"/>
            <w:tcBorders>
              <w:top w:val="single" w:sz="4" w:space="0" w:color="auto"/>
              <w:left w:val="nil"/>
              <w:bottom w:val="single" w:sz="4" w:space="0" w:color="auto"/>
            </w:tcBorders>
            <w:shd w:val="clear" w:color="000000" w:fill="FFFFFF"/>
            <w:noWrap/>
            <w:vAlign w:val="center"/>
          </w:tcPr>
          <w:p w14:paraId="5B2D8359" w14:textId="77777777" w:rsidR="007E126B" w:rsidRPr="00112504" w:rsidRDefault="007E126B" w:rsidP="00962BCB">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7C14D70D" w14:textId="04430B3C" w:rsidR="007E126B" w:rsidRPr="00112504" w:rsidRDefault="007E126B"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68B193D" w14:textId="01D12186" w:rsidR="007E126B" w:rsidRPr="00112504" w:rsidRDefault="007E126B" w:rsidP="00962BCB">
            <w:pPr>
              <w:spacing w:after="0"/>
              <w:jc w:val="center"/>
              <w:rPr>
                <w:rFonts w:ascii="Times New Roman" w:hAnsi="Times New Roman"/>
                <w:color w:val="000000"/>
                <w:lang w:eastAsia="en-IE"/>
              </w:rPr>
            </w:pPr>
            <w:bookmarkStart w:id="750" w:name="CarrierControls_step7"/>
            <w:r w:rsidRPr="00112504">
              <w:rPr>
                <w:rFonts w:ascii="Times New Roman" w:hAnsi="Times New Roman"/>
                <w:color w:val="000000"/>
                <w:lang w:eastAsia="en-IE"/>
              </w:rPr>
              <w:t>IE3R04</w:t>
            </w:r>
            <w:bookmarkEnd w:id="750"/>
          </w:p>
        </w:tc>
        <w:tc>
          <w:tcPr>
            <w:tcW w:w="2938" w:type="dxa"/>
            <w:vMerge/>
            <w:tcBorders>
              <w:left w:val="single" w:sz="4" w:space="0" w:color="auto"/>
              <w:bottom w:val="single" w:sz="4" w:space="0" w:color="auto"/>
              <w:right w:val="single" w:sz="4" w:space="0" w:color="auto"/>
            </w:tcBorders>
            <w:shd w:val="clear" w:color="000000" w:fill="FFFFFF"/>
            <w:vAlign w:val="center"/>
          </w:tcPr>
          <w:p w14:paraId="61541B64" w14:textId="77777777" w:rsidR="007E126B" w:rsidRPr="00112504" w:rsidRDefault="007E126B" w:rsidP="005971CA">
            <w:pPr>
              <w:keepNext/>
              <w:spacing w:after="0"/>
              <w:jc w:val="left"/>
              <w:rPr>
                <w:rFonts w:ascii="Times New Roman" w:hAnsi="Times New Roman"/>
                <w:color w:val="000000"/>
                <w:lang w:eastAsia="en-IE"/>
              </w:rPr>
            </w:pPr>
          </w:p>
        </w:tc>
      </w:tr>
      <w:tr w:rsidR="00962BCB" w:rsidRPr="00112504" w14:paraId="1845D7B2" w14:textId="77777777" w:rsidTr="00962BCB">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47C55BD" w14:textId="5F1877CE" w:rsidR="00962BCB" w:rsidRPr="00112504" w:rsidRDefault="0043562F"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8</w:t>
            </w:r>
          </w:p>
        </w:tc>
        <w:tc>
          <w:tcPr>
            <w:tcW w:w="1015" w:type="dxa"/>
            <w:tcBorders>
              <w:top w:val="single" w:sz="4" w:space="0" w:color="auto"/>
              <w:left w:val="nil"/>
              <w:bottom w:val="single" w:sz="4" w:space="0" w:color="auto"/>
            </w:tcBorders>
            <w:shd w:val="clear" w:color="000000" w:fill="FFFFFF"/>
            <w:noWrap/>
            <w:vAlign w:val="center"/>
          </w:tcPr>
          <w:p w14:paraId="20F202A3" w14:textId="77777777" w:rsidR="00962BCB" w:rsidRPr="00112504" w:rsidRDefault="00962BCB" w:rsidP="00962BCB">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7F5BEBEC" w14:textId="354D4818" w:rsidR="00962BCB" w:rsidRPr="00112504" w:rsidRDefault="00962BCB"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0476AC3B" w14:textId="4D47161E" w:rsidR="00962BCB" w:rsidRPr="00112504" w:rsidRDefault="00962BCB" w:rsidP="00962BCB">
            <w:pPr>
              <w:spacing w:after="0"/>
              <w:jc w:val="center"/>
              <w:rPr>
                <w:rFonts w:ascii="Times New Roman" w:hAnsi="Times New Roman"/>
                <w:color w:val="000000"/>
                <w:lang w:eastAsia="en-IE"/>
              </w:rPr>
            </w:pPr>
            <w:bookmarkStart w:id="751" w:name="CarrierControls_step8"/>
            <w:r w:rsidRPr="00112504">
              <w:rPr>
                <w:rFonts w:ascii="Times New Roman" w:hAnsi="Times New Roman"/>
                <w:color w:val="000000"/>
                <w:lang w:eastAsia="en-IE"/>
              </w:rPr>
              <w:t>IE3N08</w:t>
            </w:r>
            <w:bookmarkEnd w:id="751"/>
          </w:p>
        </w:tc>
        <w:tc>
          <w:tcPr>
            <w:tcW w:w="2938" w:type="dxa"/>
            <w:tcBorders>
              <w:top w:val="single" w:sz="4" w:space="0" w:color="auto"/>
              <w:left w:val="single" w:sz="4" w:space="0" w:color="auto"/>
              <w:bottom w:val="single" w:sz="4" w:space="0" w:color="auto"/>
              <w:right w:val="single" w:sz="4" w:space="0" w:color="auto"/>
            </w:tcBorders>
            <w:shd w:val="clear" w:color="000000" w:fill="FFFFFF"/>
            <w:vAlign w:val="center"/>
          </w:tcPr>
          <w:p w14:paraId="57BA11B3" w14:textId="4F25CB3F" w:rsidR="00962BCB" w:rsidRPr="00112504" w:rsidRDefault="007E126B" w:rsidP="005971CA">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_Ref64539265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Control Notification</w:t>
            </w:r>
            <w:r w:rsidRPr="00112504">
              <w:rPr>
                <w:rFonts w:ascii="Times New Roman" w:hAnsi="Times New Roman"/>
                <w:color w:val="000000"/>
                <w:lang w:eastAsia="en-IE"/>
              </w:rPr>
              <w:fldChar w:fldCharType="end"/>
            </w:r>
          </w:p>
        </w:tc>
      </w:tr>
      <w:tr w:rsidR="007E126B" w:rsidRPr="00112504" w14:paraId="48E60CD1" w14:textId="77777777" w:rsidTr="00BD30B5">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7B1E625" w14:textId="48B8F4A6" w:rsidR="007E126B" w:rsidRPr="00112504" w:rsidRDefault="0043562F"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9</w:t>
            </w:r>
          </w:p>
        </w:tc>
        <w:tc>
          <w:tcPr>
            <w:tcW w:w="1015" w:type="dxa"/>
            <w:tcBorders>
              <w:top w:val="single" w:sz="4" w:space="0" w:color="auto"/>
              <w:left w:val="nil"/>
              <w:bottom w:val="single" w:sz="4" w:space="0" w:color="auto"/>
            </w:tcBorders>
            <w:shd w:val="clear" w:color="000000" w:fill="FFFFFF"/>
            <w:noWrap/>
            <w:vAlign w:val="center"/>
          </w:tcPr>
          <w:p w14:paraId="6ED6E903" w14:textId="4F9A52A9" w:rsidR="007E126B" w:rsidRPr="00112504" w:rsidRDefault="007E126B" w:rsidP="00962BCB">
            <w:pPr>
              <w:spacing w:after="0"/>
              <w:jc w:val="center"/>
              <w:rPr>
                <w:rFonts w:ascii="Times New Roman" w:hAnsi="Times New Roman"/>
                <w:color w:val="000000"/>
                <w:lang w:eastAsia="en-IE"/>
              </w:rPr>
            </w:pPr>
            <w:bookmarkStart w:id="752" w:name="CarrierControls_step9"/>
            <w:r w:rsidRPr="00112504">
              <w:rPr>
                <w:rFonts w:ascii="Times New Roman" w:hAnsi="Times New Roman"/>
                <w:color w:val="000000"/>
                <w:lang w:eastAsia="en-IE"/>
              </w:rPr>
              <w:t>IE3N06</w:t>
            </w:r>
            <w:bookmarkEnd w:id="752"/>
          </w:p>
        </w:tc>
        <w:tc>
          <w:tcPr>
            <w:tcW w:w="489" w:type="dxa"/>
            <w:tcBorders>
              <w:top w:val="single" w:sz="4" w:space="0" w:color="auto"/>
              <w:bottom w:val="single" w:sz="4" w:space="0" w:color="auto"/>
              <w:right w:val="dashed" w:sz="4" w:space="0" w:color="auto"/>
            </w:tcBorders>
            <w:shd w:val="clear" w:color="000000" w:fill="FFFFFF"/>
            <w:noWrap/>
            <w:vAlign w:val="center"/>
          </w:tcPr>
          <w:p w14:paraId="45B6148C" w14:textId="6E62034B" w:rsidR="007E126B" w:rsidRPr="00112504" w:rsidRDefault="007E126B"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bottom"/>
          </w:tcPr>
          <w:p w14:paraId="753F0D75" w14:textId="412555A6" w:rsidR="007E126B" w:rsidRPr="00112504" w:rsidRDefault="007E126B"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0EF4301A" w14:textId="77F30B25" w:rsidR="007E126B" w:rsidRPr="00112504" w:rsidRDefault="007E126B" w:rsidP="005971CA">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_Ref64451906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Arrival Notification</w:t>
            </w:r>
            <w:r w:rsidRPr="00112504">
              <w:rPr>
                <w:rFonts w:ascii="Times New Roman" w:hAnsi="Times New Roman"/>
                <w:color w:val="000000"/>
                <w:lang w:eastAsia="en-IE"/>
              </w:rPr>
              <w:fldChar w:fldCharType="end"/>
            </w:r>
          </w:p>
        </w:tc>
      </w:tr>
      <w:tr w:rsidR="007E126B" w:rsidRPr="00112504" w14:paraId="645CAF53" w14:textId="77777777" w:rsidTr="00BD30B5">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C8690AF" w14:textId="4398F949" w:rsidR="007E126B" w:rsidRPr="00112504" w:rsidRDefault="0043562F"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10</w:t>
            </w:r>
          </w:p>
        </w:tc>
        <w:tc>
          <w:tcPr>
            <w:tcW w:w="1015" w:type="dxa"/>
            <w:tcBorders>
              <w:top w:val="single" w:sz="4" w:space="0" w:color="auto"/>
              <w:left w:val="nil"/>
              <w:bottom w:val="single" w:sz="4" w:space="0" w:color="auto"/>
            </w:tcBorders>
            <w:shd w:val="clear" w:color="000000" w:fill="FFFFFF"/>
            <w:noWrap/>
            <w:vAlign w:val="center"/>
          </w:tcPr>
          <w:p w14:paraId="11694C7D" w14:textId="77777777" w:rsidR="007E126B" w:rsidRPr="00112504" w:rsidRDefault="007E126B" w:rsidP="00962BCB">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0FA812C2" w14:textId="50538F74" w:rsidR="007E126B" w:rsidRPr="00112504" w:rsidRDefault="007E126B"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3DE44A8F" w14:textId="30B3404A" w:rsidR="007E126B" w:rsidRPr="00112504" w:rsidRDefault="007E126B" w:rsidP="00962BCB">
            <w:pPr>
              <w:spacing w:after="0"/>
              <w:jc w:val="center"/>
              <w:rPr>
                <w:rFonts w:ascii="Times New Roman" w:hAnsi="Times New Roman"/>
                <w:color w:val="000000"/>
                <w:lang w:eastAsia="en-IE"/>
              </w:rPr>
            </w:pPr>
            <w:bookmarkStart w:id="753" w:name="CarrierControls_step10"/>
            <w:r w:rsidRPr="00112504">
              <w:rPr>
                <w:rFonts w:ascii="Times New Roman" w:hAnsi="Times New Roman"/>
                <w:color w:val="000000"/>
                <w:lang w:eastAsia="en-IE"/>
              </w:rPr>
              <w:t>IE3R04</w:t>
            </w:r>
            <w:bookmarkEnd w:id="753"/>
          </w:p>
        </w:tc>
        <w:tc>
          <w:tcPr>
            <w:tcW w:w="2938" w:type="dxa"/>
            <w:vMerge/>
            <w:tcBorders>
              <w:left w:val="single" w:sz="4" w:space="0" w:color="auto"/>
              <w:bottom w:val="single" w:sz="4" w:space="0" w:color="auto"/>
              <w:right w:val="single" w:sz="4" w:space="0" w:color="auto"/>
            </w:tcBorders>
            <w:shd w:val="clear" w:color="000000" w:fill="FFFFFF"/>
            <w:vAlign w:val="center"/>
          </w:tcPr>
          <w:p w14:paraId="7A0D1E9F" w14:textId="77777777" w:rsidR="007E126B" w:rsidRPr="00112504" w:rsidRDefault="007E126B" w:rsidP="005971CA">
            <w:pPr>
              <w:keepNext/>
              <w:spacing w:after="0"/>
              <w:jc w:val="left"/>
              <w:rPr>
                <w:rFonts w:ascii="Times New Roman" w:hAnsi="Times New Roman"/>
                <w:color w:val="000000"/>
                <w:lang w:eastAsia="en-IE"/>
              </w:rPr>
            </w:pPr>
          </w:p>
        </w:tc>
      </w:tr>
      <w:tr w:rsidR="00962BCB" w:rsidRPr="00112504" w14:paraId="3276F83B" w14:textId="77777777" w:rsidTr="00962BCB">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2BEDCD7" w14:textId="43AE8979" w:rsidR="00962BCB" w:rsidRPr="00112504" w:rsidRDefault="0043562F"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11</w:t>
            </w:r>
          </w:p>
        </w:tc>
        <w:tc>
          <w:tcPr>
            <w:tcW w:w="1015" w:type="dxa"/>
            <w:tcBorders>
              <w:top w:val="single" w:sz="4" w:space="0" w:color="auto"/>
              <w:left w:val="nil"/>
              <w:bottom w:val="single" w:sz="4" w:space="0" w:color="auto"/>
            </w:tcBorders>
            <w:shd w:val="clear" w:color="000000" w:fill="FFFFFF"/>
            <w:noWrap/>
            <w:vAlign w:val="center"/>
          </w:tcPr>
          <w:p w14:paraId="7F2B0E33" w14:textId="77777777" w:rsidR="00962BCB" w:rsidRPr="00112504" w:rsidRDefault="00962BCB" w:rsidP="00962BCB">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31CCC286" w14:textId="67B626FB" w:rsidR="00962BCB" w:rsidRPr="00112504" w:rsidRDefault="00962BCB" w:rsidP="00962BCB">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174F5C3C" w14:textId="0DDE3119" w:rsidR="00962BCB" w:rsidRPr="00112504" w:rsidRDefault="00962BCB" w:rsidP="00962BCB">
            <w:pPr>
              <w:spacing w:after="0"/>
              <w:jc w:val="center"/>
              <w:rPr>
                <w:rFonts w:ascii="Times New Roman" w:hAnsi="Times New Roman"/>
                <w:color w:val="000000"/>
                <w:lang w:eastAsia="en-IE"/>
              </w:rPr>
            </w:pPr>
            <w:bookmarkStart w:id="754" w:name="CarrierControls_step11"/>
            <w:r w:rsidRPr="00112504">
              <w:rPr>
                <w:rFonts w:ascii="Times New Roman" w:hAnsi="Times New Roman"/>
                <w:color w:val="000000"/>
                <w:lang w:eastAsia="en-IE"/>
              </w:rPr>
              <w:t>IE3N07</w:t>
            </w:r>
            <w:bookmarkEnd w:id="754"/>
          </w:p>
        </w:tc>
        <w:tc>
          <w:tcPr>
            <w:tcW w:w="2938" w:type="dxa"/>
            <w:tcBorders>
              <w:top w:val="single" w:sz="4" w:space="0" w:color="auto"/>
              <w:left w:val="single" w:sz="4" w:space="0" w:color="auto"/>
              <w:bottom w:val="single" w:sz="4" w:space="0" w:color="auto"/>
              <w:right w:val="single" w:sz="4" w:space="0" w:color="auto"/>
            </w:tcBorders>
            <w:shd w:val="clear" w:color="000000" w:fill="FFFFFF"/>
            <w:vAlign w:val="center"/>
          </w:tcPr>
          <w:p w14:paraId="5A921D32" w14:textId="41FF93C9" w:rsidR="00962BCB" w:rsidRPr="00112504" w:rsidRDefault="007E126B" w:rsidP="005971CA">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_Ref65581713 \h </w:instrText>
            </w:r>
            <w:r w:rsidR="005971CA"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ENS in Incorrect State Notification</w:t>
            </w:r>
            <w:r w:rsidRPr="00112504">
              <w:rPr>
                <w:rFonts w:ascii="Times New Roman" w:hAnsi="Times New Roman"/>
                <w:color w:val="000000"/>
                <w:lang w:eastAsia="en-IE"/>
              </w:rPr>
              <w:fldChar w:fldCharType="end"/>
            </w:r>
          </w:p>
        </w:tc>
      </w:tr>
    </w:tbl>
    <w:p w14:paraId="1784F5C6" w14:textId="1EBF8DD3" w:rsidR="002307C4" w:rsidRPr="00112504" w:rsidRDefault="002307C4" w:rsidP="002307C4">
      <w:pPr>
        <w:pStyle w:val="Caption"/>
        <w:rPr>
          <w:rFonts w:ascii="Times New Roman" w:hAnsi="Times New Roman"/>
        </w:rPr>
      </w:pPr>
      <w:bookmarkStart w:id="755" w:name="_Toc112058952"/>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18</w:t>
      </w:r>
      <w:r w:rsidR="00EA597B" w:rsidRPr="00112504">
        <w:rPr>
          <w:rFonts w:ascii="Times New Roman" w:hAnsi="Times New Roman"/>
        </w:rPr>
        <w:fldChar w:fldCharType="end"/>
      </w:r>
      <w:r w:rsidRPr="00112504">
        <w:rPr>
          <w:rFonts w:ascii="Times New Roman" w:hAnsi="Times New Roman"/>
        </w:rPr>
        <w:t xml:space="preserve"> Carrier Business </w:t>
      </w:r>
      <w:r w:rsidR="00D174F6" w:rsidRPr="00112504">
        <w:rPr>
          <w:rFonts w:ascii="Times New Roman" w:hAnsi="Times New Roman"/>
        </w:rPr>
        <w:t xml:space="preserve">Scenario </w:t>
      </w:r>
      <w:r w:rsidRPr="00112504">
        <w:rPr>
          <w:rFonts w:ascii="Times New Roman" w:hAnsi="Times New Roman"/>
        </w:rPr>
        <w:t xml:space="preserve">F28 </w:t>
      </w:r>
      <w:r w:rsidR="00F071DF" w:rsidRPr="00112504">
        <w:rPr>
          <w:rFonts w:ascii="Times New Roman" w:hAnsi="Times New Roman"/>
        </w:rPr>
        <w:t>–</w:t>
      </w:r>
      <w:r w:rsidRPr="00112504">
        <w:rPr>
          <w:rFonts w:ascii="Times New Roman" w:hAnsi="Times New Roman"/>
        </w:rPr>
        <w:t xml:space="preserve"> </w:t>
      </w:r>
      <w:r w:rsidR="00F071DF" w:rsidRPr="00112504">
        <w:rPr>
          <w:rFonts w:ascii="Times New Roman" w:hAnsi="Times New Roman"/>
        </w:rPr>
        <w:t>Controls and Arrival Notification</w:t>
      </w:r>
      <w:bookmarkEnd w:id="755"/>
    </w:p>
    <w:p w14:paraId="7407424A" w14:textId="77777777" w:rsidR="005971CA" w:rsidRPr="00112504" w:rsidRDefault="005971CA" w:rsidP="00FA3A73">
      <w:pPr>
        <w:pStyle w:val="Text3"/>
        <w:rPr>
          <w:rFonts w:ascii="Times New Roman" w:hAnsi="Times New Roman"/>
        </w:rPr>
      </w:pPr>
    </w:p>
    <w:p w14:paraId="0F04D1EF" w14:textId="3530AC83" w:rsidR="00FA3A73" w:rsidRPr="00112504" w:rsidRDefault="64503178" w:rsidP="00013178">
      <w:pPr>
        <w:pStyle w:val="Heading3"/>
        <w:rPr>
          <w:rFonts w:ascii="Times New Roman" w:hAnsi="Times New Roman"/>
        </w:rPr>
      </w:pPr>
      <w:bookmarkStart w:id="756" w:name="_Toc112058001"/>
      <w:r w:rsidRPr="00112504">
        <w:rPr>
          <w:rFonts w:ascii="Times New Roman" w:hAnsi="Times New Roman"/>
        </w:rPr>
        <w:t xml:space="preserve">Carrier </w:t>
      </w:r>
      <w:r w:rsidR="1C1369B6" w:rsidRPr="00112504">
        <w:rPr>
          <w:rFonts w:ascii="Times New Roman" w:hAnsi="Times New Roman"/>
        </w:rPr>
        <w:t xml:space="preserve">Business Scenario </w:t>
      </w:r>
      <w:r w:rsidRPr="00112504">
        <w:rPr>
          <w:rFonts w:ascii="Times New Roman" w:hAnsi="Times New Roman"/>
        </w:rPr>
        <w:t xml:space="preserve">- </w:t>
      </w:r>
      <w:r w:rsidR="402CE8B8" w:rsidRPr="00112504">
        <w:rPr>
          <w:rFonts w:ascii="Times New Roman" w:hAnsi="Times New Roman"/>
        </w:rPr>
        <w:t>ENS Not Complete Notification</w:t>
      </w:r>
      <w:r w:rsidRPr="00112504">
        <w:rPr>
          <w:rFonts w:ascii="Times New Roman" w:hAnsi="Times New Roman"/>
        </w:rPr>
        <w:t xml:space="preserve"> for F21</w:t>
      </w:r>
      <w:bookmarkEnd w:id="756"/>
    </w:p>
    <w:p w14:paraId="1B8FFA06" w14:textId="5BE838F2" w:rsidR="005971CA" w:rsidRPr="00112504" w:rsidRDefault="005971CA" w:rsidP="005971CA">
      <w:pPr>
        <w:pStyle w:val="Text2"/>
        <w:rPr>
          <w:rFonts w:ascii="Times New Roman" w:hAnsi="Times New Roman"/>
          <w:sz w:val="22"/>
          <w:szCs w:val="22"/>
        </w:rPr>
      </w:pPr>
      <w:r w:rsidRPr="00112504">
        <w:rPr>
          <w:rFonts w:ascii="Times New Roman" w:hAnsi="Times New Roman"/>
          <w:sz w:val="22"/>
          <w:szCs w:val="22"/>
        </w:rPr>
        <w:t xml:space="preserve">This section depicts the End-to-end business </w:t>
      </w:r>
      <w:r w:rsidR="009E576C" w:rsidRPr="00112504">
        <w:rPr>
          <w:rFonts w:ascii="Times New Roman" w:hAnsi="Times New Roman"/>
          <w:sz w:val="22"/>
          <w:szCs w:val="22"/>
        </w:rPr>
        <w:t xml:space="preserve">scenario </w:t>
      </w:r>
      <w:r w:rsidRPr="00112504">
        <w:rPr>
          <w:rFonts w:ascii="Times New Roman" w:hAnsi="Times New Roman"/>
          <w:sz w:val="22"/>
          <w:szCs w:val="22"/>
        </w:rPr>
        <w:t xml:space="preserve">of ENS Not Complete Notification for a Carrier for ICS2 Release 2 when sending an F21. </w:t>
      </w:r>
    </w:p>
    <w:p w14:paraId="7D777A57" w14:textId="77777777" w:rsidR="005971CA" w:rsidRPr="00112504" w:rsidRDefault="005971CA" w:rsidP="005971CA">
      <w:pPr>
        <w:pStyle w:val="Text3"/>
        <w:rPr>
          <w:rFonts w:ascii="Times New Roman" w:hAnsi="Times New Roman"/>
        </w:rPr>
      </w:pPr>
    </w:p>
    <w:tbl>
      <w:tblPr>
        <w:tblW w:w="6127" w:type="dxa"/>
        <w:tblInd w:w="1380" w:type="dxa"/>
        <w:tblLayout w:type="fixed"/>
        <w:tblLook w:val="04A0" w:firstRow="1" w:lastRow="0" w:firstColumn="1" w:lastColumn="0" w:noHBand="0" w:noVBand="1"/>
      </w:tblPr>
      <w:tblGrid>
        <w:gridCol w:w="616"/>
        <w:gridCol w:w="1015"/>
        <w:gridCol w:w="489"/>
        <w:gridCol w:w="1069"/>
        <w:gridCol w:w="2938"/>
      </w:tblGrid>
      <w:tr w:rsidR="005971CA" w:rsidRPr="00112504" w14:paraId="6F54437E" w14:textId="77777777" w:rsidTr="00BD30B5">
        <w:trPr>
          <w:cantSplit/>
          <w:trHeight w:val="330"/>
          <w:tblHeader/>
        </w:trPr>
        <w:tc>
          <w:tcPr>
            <w:tcW w:w="616" w:type="dxa"/>
            <w:tcBorders>
              <w:top w:val="nil"/>
              <w:left w:val="nil"/>
              <w:bottom w:val="nil"/>
              <w:right w:val="nil"/>
            </w:tcBorders>
            <w:shd w:val="clear" w:color="000000" w:fill="FFFFFF"/>
            <w:noWrap/>
            <w:vAlign w:val="center"/>
            <w:hideMark/>
          </w:tcPr>
          <w:p w14:paraId="6B9D445A" w14:textId="77777777" w:rsidR="005971CA" w:rsidRPr="00112504" w:rsidRDefault="005971CA"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1504" w:type="dxa"/>
            <w:gridSpan w:val="2"/>
            <w:tcBorders>
              <w:top w:val="nil"/>
              <w:left w:val="nil"/>
              <w:bottom w:val="nil"/>
              <w:right w:val="dashed" w:sz="4" w:space="0" w:color="auto"/>
            </w:tcBorders>
            <w:shd w:val="clear" w:color="000000" w:fill="FFFFFF"/>
            <w:noWrap/>
            <w:vAlign w:val="center"/>
            <w:hideMark/>
          </w:tcPr>
          <w:p w14:paraId="0B542E81" w14:textId="77777777" w:rsidR="005971CA" w:rsidRPr="00112504" w:rsidRDefault="005971CA" w:rsidP="00BD30B5">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w:t>
            </w:r>
          </w:p>
        </w:tc>
        <w:tc>
          <w:tcPr>
            <w:tcW w:w="1069" w:type="dxa"/>
            <w:tcBorders>
              <w:top w:val="nil"/>
              <w:left w:val="dashed" w:sz="4" w:space="0" w:color="auto"/>
              <w:bottom w:val="nil"/>
              <w:right w:val="nil"/>
            </w:tcBorders>
            <w:shd w:val="clear" w:color="000000" w:fill="FFFFFF"/>
            <w:noWrap/>
            <w:vAlign w:val="center"/>
            <w:hideMark/>
          </w:tcPr>
          <w:p w14:paraId="3788BD71" w14:textId="77777777" w:rsidR="005971CA" w:rsidRPr="00112504" w:rsidRDefault="005971CA" w:rsidP="00BD30B5">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938" w:type="dxa"/>
            <w:tcBorders>
              <w:bottom w:val="single" w:sz="4" w:space="0" w:color="auto"/>
            </w:tcBorders>
            <w:shd w:val="clear" w:color="000000" w:fill="FFFFFF"/>
          </w:tcPr>
          <w:p w14:paraId="13D862D5" w14:textId="77777777" w:rsidR="005971CA" w:rsidRPr="00112504" w:rsidRDefault="005971CA" w:rsidP="00BD30B5">
            <w:pPr>
              <w:spacing w:after="0"/>
              <w:jc w:val="center"/>
              <w:rPr>
                <w:rFonts w:ascii="Times New Roman" w:hAnsi="Times New Roman"/>
                <w:b/>
                <w:bCs/>
                <w:color w:val="000000"/>
                <w:lang w:eastAsia="en-IE"/>
              </w:rPr>
            </w:pPr>
          </w:p>
        </w:tc>
      </w:tr>
      <w:tr w:rsidR="005971CA" w:rsidRPr="00112504" w14:paraId="4C881B91" w14:textId="77777777" w:rsidTr="005971CA">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AE28DF" w14:textId="77777777" w:rsidR="005971CA" w:rsidRPr="00112504" w:rsidRDefault="005971CA"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15" w:type="dxa"/>
            <w:tcBorders>
              <w:top w:val="single" w:sz="4" w:space="0" w:color="auto"/>
              <w:left w:val="nil"/>
              <w:bottom w:val="single" w:sz="4" w:space="0" w:color="auto"/>
            </w:tcBorders>
            <w:shd w:val="clear" w:color="000000" w:fill="FFFFFF"/>
            <w:noWrap/>
            <w:vAlign w:val="center"/>
            <w:hideMark/>
          </w:tcPr>
          <w:p w14:paraId="4A629C4C" w14:textId="120BBC0E" w:rsidR="005971CA" w:rsidRPr="00112504" w:rsidRDefault="005971CA" w:rsidP="00BD30B5">
            <w:pPr>
              <w:spacing w:after="0"/>
              <w:jc w:val="center"/>
              <w:rPr>
                <w:rFonts w:ascii="Times New Roman" w:hAnsi="Times New Roman"/>
                <w:color w:val="000000"/>
                <w:lang w:eastAsia="en-IE"/>
              </w:rPr>
            </w:pPr>
            <w:bookmarkStart w:id="757" w:name="CarrierNotComplete_step1"/>
            <w:r w:rsidRPr="00112504">
              <w:rPr>
                <w:rFonts w:ascii="Times New Roman" w:hAnsi="Times New Roman"/>
                <w:color w:val="000000"/>
                <w:lang w:eastAsia="en-IE"/>
              </w:rPr>
              <w:t>IE3F21</w:t>
            </w:r>
            <w:bookmarkEnd w:id="757"/>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4412ECAC" w14:textId="77777777" w:rsidR="005971CA" w:rsidRPr="00112504" w:rsidRDefault="005971CA"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bottom"/>
            <w:hideMark/>
          </w:tcPr>
          <w:p w14:paraId="250E4CE4" w14:textId="77777777" w:rsidR="005971CA" w:rsidRPr="00112504" w:rsidRDefault="005971CA" w:rsidP="00BD30B5">
            <w:pPr>
              <w:spacing w:after="0"/>
              <w:jc w:val="left"/>
              <w:rPr>
                <w:rFonts w:ascii="Times New Roman" w:hAnsi="Times New Roman"/>
                <w:color w:val="000000"/>
                <w:lang w:eastAsia="en-IE"/>
              </w:rPr>
            </w:pPr>
            <w:r w:rsidRPr="00112504">
              <w:rPr>
                <w:rFonts w:ascii="Times New Roman" w:hAnsi="Times New Roman"/>
                <w:color w:val="000000"/>
                <w:lang w:eastAsia="en-IE"/>
              </w:rPr>
              <w:t> </w:t>
            </w: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30A88877" w14:textId="3A8C6BC0" w:rsidR="005971CA" w:rsidRPr="00112504" w:rsidRDefault="00E65D78" w:rsidP="005971C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5971CA" w:rsidRPr="00112504" w14:paraId="6512F245" w14:textId="77777777" w:rsidTr="00023B7D">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1C965774" w14:textId="2F9F2D69" w:rsidR="005971CA" w:rsidRPr="00112504" w:rsidRDefault="0043562F"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15" w:type="dxa"/>
            <w:tcBorders>
              <w:top w:val="nil"/>
              <w:left w:val="nil"/>
              <w:bottom w:val="single" w:sz="4" w:space="0" w:color="auto"/>
            </w:tcBorders>
            <w:shd w:val="clear" w:color="000000" w:fill="FFFFFF"/>
            <w:noWrap/>
            <w:vAlign w:val="center"/>
            <w:hideMark/>
          </w:tcPr>
          <w:p w14:paraId="4EA5C572" w14:textId="77777777" w:rsidR="005971CA" w:rsidRPr="00112504" w:rsidRDefault="005971CA" w:rsidP="00BD30B5">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48948B1E" w14:textId="77777777" w:rsidR="005971CA" w:rsidRPr="00112504" w:rsidRDefault="005971CA"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hideMark/>
          </w:tcPr>
          <w:p w14:paraId="05A9DC89" w14:textId="77777777" w:rsidR="005971CA" w:rsidRPr="00112504" w:rsidRDefault="005971CA" w:rsidP="00BD30B5">
            <w:pPr>
              <w:spacing w:after="0"/>
              <w:jc w:val="center"/>
              <w:rPr>
                <w:rFonts w:ascii="Times New Roman" w:hAnsi="Times New Roman"/>
                <w:color w:val="000000"/>
                <w:lang w:eastAsia="en-IE"/>
              </w:rPr>
            </w:pPr>
            <w:bookmarkStart w:id="758" w:name="CarrierNotComplete_step2"/>
            <w:r w:rsidRPr="00112504">
              <w:rPr>
                <w:rFonts w:ascii="Times New Roman" w:hAnsi="Times New Roman"/>
                <w:color w:val="000000"/>
                <w:lang w:eastAsia="en-IE"/>
              </w:rPr>
              <w:t>IE3R01</w:t>
            </w:r>
            <w:bookmarkEnd w:id="758"/>
          </w:p>
        </w:tc>
        <w:tc>
          <w:tcPr>
            <w:tcW w:w="2938" w:type="dxa"/>
            <w:vMerge/>
            <w:tcBorders>
              <w:left w:val="single" w:sz="4" w:space="0" w:color="auto"/>
              <w:bottom w:val="single" w:sz="4" w:space="0" w:color="auto"/>
              <w:right w:val="single" w:sz="4" w:space="0" w:color="auto"/>
            </w:tcBorders>
            <w:shd w:val="clear" w:color="000000" w:fill="FFFFFF"/>
          </w:tcPr>
          <w:p w14:paraId="607E370E" w14:textId="77777777" w:rsidR="005971CA" w:rsidRPr="00112504" w:rsidRDefault="005971CA" w:rsidP="005971CA">
            <w:pPr>
              <w:spacing w:after="0"/>
              <w:jc w:val="left"/>
              <w:rPr>
                <w:rFonts w:ascii="Times New Roman" w:hAnsi="Times New Roman"/>
                <w:color w:val="000000"/>
                <w:lang w:eastAsia="en-IE"/>
              </w:rPr>
            </w:pPr>
          </w:p>
        </w:tc>
      </w:tr>
      <w:tr w:rsidR="005971CA" w:rsidRPr="00112504" w14:paraId="4D7E962B" w14:textId="77777777" w:rsidTr="00BD30B5">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23E69CD" w14:textId="089DEAA4" w:rsidR="005971CA" w:rsidRPr="00112504" w:rsidRDefault="0043562F"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015" w:type="dxa"/>
            <w:tcBorders>
              <w:top w:val="single" w:sz="4" w:space="0" w:color="auto"/>
              <w:left w:val="nil"/>
              <w:bottom w:val="single" w:sz="4" w:space="0" w:color="auto"/>
            </w:tcBorders>
            <w:shd w:val="clear" w:color="000000" w:fill="FFFFFF"/>
            <w:noWrap/>
            <w:vAlign w:val="center"/>
          </w:tcPr>
          <w:p w14:paraId="5F6DD2F5" w14:textId="77777777" w:rsidR="005971CA" w:rsidRPr="00112504" w:rsidRDefault="005971CA" w:rsidP="00BD30B5">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1342FA04" w14:textId="77777777" w:rsidR="005971CA" w:rsidRPr="00112504" w:rsidRDefault="005971CA"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0B7E2C58" w14:textId="05943FF5" w:rsidR="005971CA" w:rsidRPr="00112504" w:rsidRDefault="005971CA" w:rsidP="00BD30B5">
            <w:pPr>
              <w:spacing w:after="0"/>
              <w:jc w:val="center"/>
              <w:rPr>
                <w:rFonts w:ascii="Times New Roman" w:hAnsi="Times New Roman"/>
                <w:color w:val="000000"/>
                <w:lang w:eastAsia="en-IE"/>
              </w:rPr>
            </w:pPr>
            <w:bookmarkStart w:id="759" w:name="CarrierNotComplete_step3"/>
            <w:r w:rsidRPr="00112504">
              <w:rPr>
                <w:rFonts w:ascii="Times New Roman" w:hAnsi="Times New Roman"/>
                <w:color w:val="000000"/>
                <w:lang w:eastAsia="en-IE"/>
              </w:rPr>
              <w:t>IE3N0</w:t>
            </w:r>
            <w:bookmarkEnd w:id="759"/>
            <w:r w:rsidR="00D93D99" w:rsidRPr="00112504">
              <w:rPr>
                <w:rFonts w:ascii="Times New Roman" w:hAnsi="Times New Roman"/>
                <w:color w:val="000000"/>
                <w:lang w:eastAsia="en-IE"/>
              </w:rPr>
              <w:t>2</w:t>
            </w:r>
          </w:p>
        </w:tc>
        <w:tc>
          <w:tcPr>
            <w:tcW w:w="2938" w:type="dxa"/>
            <w:tcBorders>
              <w:top w:val="single" w:sz="4" w:space="0" w:color="auto"/>
              <w:left w:val="single" w:sz="4" w:space="0" w:color="auto"/>
              <w:bottom w:val="single" w:sz="4" w:space="0" w:color="auto"/>
              <w:right w:val="single" w:sz="4" w:space="0" w:color="auto"/>
            </w:tcBorders>
            <w:shd w:val="clear" w:color="000000" w:fill="FFFFFF"/>
            <w:vAlign w:val="center"/>
          </w:tcPr>
          <w:p w14:paraId="0277EAFD" w14:textId="494335B7" w:rsidR="005971CA" w:rsidRPr="00112504" w:rsidRDefault="005971CA" w:rsidP="005971CA">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_Ref66191490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ENS Not Complete Notification</w:t>
            </w:r>
            <w:r w:rsidRPr="00112504">
              <w:rPr>
                <w:rFonts w:ascii="Times New Roman" w:hAnsi="Times New Roman"/>
                <w:color w:val="000000"/>
                <w:lang w:eastAsia="en-IE"/>
              </w:rPr>
              <w:fldChar w:fldCharType="end"/>
            </w:r>
          </w:p>
        </w:tc>
      </w:tr>
      <w:tr w:rsidR="00826DD4" w:rsidRPr="00112504" w14:paraId="710F8001" w14:textId="77777777" w:rsidTr="00BD30B5">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EFF238C" w14:textId="2D3F52B9" w:rsidR="00826DD4" w:rsidRPr="00112504" w:rsidRDefault="0043562F" w:rsidP="00826DD4">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015" w:type="dxa"/>
            <w:tcBorders>
              <w:top w:val="single" w:sz="4" w:space="0" w:color="auto"/>
              <w:left w:val="nil"/>
              <w:bottom w:val="single" w:sz="4" w:space="0" w:color="auto"/>
            </w:tcBorders>
            <w:shd w:val="clear" w:color="000000" w:fill="FFFFFF"/>
            <w:noWrap/>
            <w:vAlign w:val="center"/>
          </w:tcPr>
          <w:p w14:paraId="0D037227" w14:textId="77777777" w:rsidR="00826DD4" w:rsidRPr="00112504" w:rsidRDefault="00826DD4" w:rsidP="00826DD4">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583EEFCC" w14:textId="4E3B763B" w:rsidR="00826DD4" w:rsidRPr="00112504" w:rsidRDefault="00826DD4" w:rsidP="00826DD4">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018256B4" w14:textId="50FBF12C" w:rsidR="00826DD4" w:rsidRPr="00112504" w:rsidRDefault="00826DD4" w:rsidP="00826DD4">
            <w:pPr>
              <w:spacing w:after="0"/>
              <w:jc w:val="center"/>
              <w:rPr>
                <w:rFonts w:ascii="Times New Roman" w:hAnsi="Times New Roman"/>
                <w:color w:val="000000"/>
                <w:lang w:eastAsia="en-IE"/>
              </w:rPr>
            </w:pPr>
            <w:bookmarkStart w:id="760" w:name="CarrierNotComplete_step4"/>
            <w:r w:rsidRPr="00112504">
              <w:rPr>
                <w:rFonts w:ascii="Times New Roman" w:hAnsi="Times New Roman"/>
                <w:color w:val="000000"/>
                <w:lang w:eastAsia="en-IE"/>
              </w:rPr>
              <w:t>IE3N11</w:t>
            </w:r>
            <w:bookmarkEnd w:id="760"/>
          </w:p>
        </w:tc>
        <w:tc>
          <w:tcPr>
            <w:tcW w:w="2938" w:type="dxa"/>
            <w:tcBorders>
              <w:top w:val="single" w:sz="4" w:space="0" w:color="auto"/>
              <w:left w:val="single" w:sz="4" w:space="0" w:color="auto"/>
              <w:bottom w:val="single" w:sz="4" w:space="0" w:color="auto"/>
              <w:right w:val="single" w:sz="4" w:space="0" w:color="auto"/>
            </w:tcBorders>
            <w:shd w:val="clear" w:color="000000" w:fill="FFFFFF"/>
            <w:vAlign w:val="center"/>
          </w:tcPr>
          <w:p w14:paraId="0044F8F5" w14:textId="7805D642" w:rsidR="00826DD4" w:rsidRPr="00112504" w:rsidRDefault="00826DD4" w:rsidP="00826DD4">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_Ref66262054 \h </w:instrText>
            </w:r>
            <w:r w:rsidR="006E1C0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Pending Notification</w:t>
            </w:r>
            <w:r w:rsidRPr="00112504">
              <w:rPr>
                <w:rFonts w:ascii="Times New Roman" w:hAnsi="Times New Roman"/>
                <w:color w:val="000000"/>
                <w:lang w:eastAsia="en-IE"/>
              </w:rPr>
              <w:fldChar w:fldCharType="end"/>
            </w:r>
          </w:p>
        </w:tc>
      </w:tr>
    </w:tbl>
    <w:p w14:paraId="2F0645F2" w14:textId="35B09DDC" w:rsidR="00FA3A73" w:rsidRPr="00112504" w:rsidRDefault="005971CA" w:rsidP="00D93D99">
      <w:pPr>
        <w:pStyle w:val="Caption"/>
        <w:rPr>
          <w:rFonts w:ascii="Times New Roman" w:hAnsi="Times New Roman"/>
        </w:rPr>
      </w:pPr>
      <w:bookmarkStart w:id="761" w:name="_Toc112058953"/>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19</w:t>
      </w:r>
      <w:r w:rsidR="00EA597B" w:rsidRPr="00112504">
        <w:rPr>
          <w:rFonts w:ascii="Times New Roman" w:hAnsi="Times New Roman"/>
        </w:rPr>
        <w:fldChar w:fldCharType="end"/>
      </w:r>
      <w:r w:rsidRPr="00112504">
        <w:rPr>
          <w:rFonts w:ascii="Times New Roman" w:hAnsi="Times New Roman"/>
        </w:rPr>
        <w:t xml:space="preserve"> Carrier Business </w:t>
      </w:r>
      <w:r w:rsidR="00D174F6" w:rsidRPr="00112504">
        <w:rPr>
          <w:rFonts w:ascii="Times New Roman" w:hAnsi="Times New Roman"/>
        </w:rPr>
        <w:t xml:space="preserve">Scenario </w:t>
      </w:r>
      <w:r w:rsidRPr="00112504">
        <w:rPr>
          <w:rFonts w:ascii="Times New Roman" w:hAnsi="Times New Roman"/>
        </w:rPr>
        <w:t>F21 – ENS Not complete Notification</w:t>
      </w:r>
      <w:bookmarkEnd w:id="761"/>
    </w:p>
    <w:p w14:paraId="4C9FC5A2" w14:textId="77777777" w:rsidR="00FA3A73" w:rsidRPr="00112504" w:rsidRDefault="00FA3A73" w:rsidP="00FA3A73">
      <w:pPr>
        <w:pStyle w:val="Text3"/>
        <w:rPr>
          <w:rFonts w:ascii="Times New Roman" w:hAnsi="Times New Roman"/>
        </w:rPr>
      </w:pPr>
    </w:p>
    <w:p w14:paraId="7333A374" w14:textId="3506CC81" w:rsidR="00281FDA" w:rsidRPr="00112504" w:rsidRDefault="67FDB267" w:rsidP="00281FDA">
      <w:pPr>
        <w:pStyle w:val="Heading2"/>
        <w:rPr>
          <w:rFonts w:ascii="Times New Roman" w:hAnsi="Times New Roman"/>
        </w:rPr>
      </w:pPr>
      <w:bookmarkStart w:id="762" w:name="_Toc112058002"/>
      <w:r w:rsidRPr="00112504">
        <w:rPr>
          <w:rFonts w:ascii="Times New Roman" w:hAnsi="Times New Roman"/>
        </w:rPr>
        <w:lastRenderedPageBreak/>
        <w:t xml:space="preserve">Business </w:t>
      </w:r>
      <w:r w:rsidR="1C1369B6" w:rsidRPr="00112504">
        <w:rPr>
          <w:rFonts w:ascii="Times New Roman" w:hAnsi="Times New Roman"/>
        </w:rPr>
        <w:t>scenarios</w:t>
      </w:r>
      <w:r w:rsidRPr="00112504">
        <w:rPr>
          <w:rFonts w:ascii="Times New Roman" w:hAnsi="Times New Roman"/>
        </w:rPr>
        <w:t xml:space="preserve"> for House filers</w:t>
      </w:r>
      <w:bookmarkEnd w:id="762"/>
    </w:p>
    <w:p w14:paraId="72B041DF" w14:textId="19FCFD66" w:rsidR="008446F4" w:rsidRPr="00112504" w:rsidRDefault="00281FDA" w:rsidP="00281FDA">
      <w:pPr>
        <w:rPr>
          <w:rFonts w:ascii="Times New Roman" w:hAnsi="Times New Roman"/>
          <w:sz w:val="22"/>
          <w:szCs w:val="22"/>
        </w:rPr>
      </w:pPr>
      <w:r w:rsidRPr="00112504">
        <w:rPr>
          <w:rFonts w:ascii="Times New Roman" w:hAnsi="Times New Roman"/>
          <w:sz w:val="22"/>
          <w:szCs w:val="22"/>
        </w:rPr>
        <w:t>As not all types of filings are applicable for each (air cargo) House filer, a house filer must select which types of ENS filing they intend to send: F22, F23</w:t>
      </w:r>
      <w:r w:rsidR="00C0359B" w:rsidRPr="00112504">
        <w:rPr>
          <w:rFonts w:ascii="Times New Roman" w:hAnsi="Times New Roman"/>
          <w:sz w:val="22"/>
          <w:szCs w:val="22"/>
        </w:rPr>
        <w:t>+F25</w:t>
      </w:r>
      <w:r w:rsidRPr="00112504">
        <w:rPr>
          <w:rFonts w:ascii="Times New Roman" w:hAnsi="Times New Roman"/>
          <w:sz w:val="22"/>
          <w:szCs w:val="22"/>
        </w:rPr>
        <w:t>, F24, F26.</w:t>
      </w:r>
    </w:p>
    <w:p w14:paraId="1C2AA89E" w14:textId="69D97C81" w:rsidR="008446F4" w:rsidRPr="00112504" w:rsidRDefault="008446F4" w:rsidP="008446F4">
      <w:pPr>
        <w:tabs>
          <w:tab w:val="left" w:pos="5149"/>
        </w:tabs>
        <w:rPr>
          <w:rFonts w:ascii="Times New Roman" w:hAnsi="Times New Roman"/>
          <w:sz w:val="22"/>
          <w:szCs w:val="22"/>
        </w:rPr>
      </w:pPr>
      <w:r w:rsidRPr="00112504">
        <w:rPr>
          <w:rFonts w:ascii="Times New Roman" w:hAnsi="Times New Roman"/>
          <w:sz w:val="22"/>
          <w:szCs w:val="22"/>
        </w:rPr>
        <w:t xml:space="preserve">For each ENS filing, the following table defines the </w:t>
      </w:r>
      <w:r w:rsidR="00674342" w:rsidRPr="00112504">
        <w:rPr>
          <w:rFonts w:ascii="Times New Roman" w:hAnsi="Times New Roman"/>
          <w:sz w:val="22"/>
          <w:szCs w:val="22"/>
        </w:rPr>
        <w:t>business cases</w:t>
      </w:r>
      <w:r w:rsidRPr="00112504">
        <w:rPr>
          <w:rFonts w:ascii="Times New Roman" w:hAnsi="Times New Roman"/>
          <w:sz w:val="22"/>
          <w:szCs w:val="22"/>
        </w:rPr>
        <w:t xml:space="preserve"> that must be covered to test the complete functionality.</w:t>
      </w:r>
    </w:p>
    <w:p w14:paraId="3F6D6ACE" w14:textId="71678A43" w:rsidR="00281FDA" w:rsidRPr="00112504" w:rsidRDefault="00281FDA" w:rsidP="00281FDA">
      <w:pPr>
        <w:rPr>
          <w:rFonts w:ascii="Times New Roman" w:hAnsi="Times New Roman"/>
          <w:sz w:val="22"/>
          <w:szCs w:val="22"/>
        </w:rPr>
      </w:pPr>
    </w:p>
    <w:tbl>
      <w:tblPr>
        <w:tblStyle w:val="TableGrid1"/>
        <w:tblW w:w="6404" w:type="dxa"/>
        <w:jc w:val="center"/>
        <w:tblLook w:val="04A0" w:firstRow="1" w:lastRow="0" w:firstColumn="1" w:lastColumn="0" w:noHBand="0" w:noVBand="1"/>
      </w:tblPr>
      <w:tblGrid>
        <w:gridCol w:w="3569"/>
        <w:gridCol w:w="567"/>
        <w:gridCol w:w="1134"/>
        <w:gridCol w:w="567"/>
        <w:gridCol w:w="567"/>
      </w:tblGrid>
      <w:tr w:rsidR="00D5704A" w:rsidRPr="00112504" w14:paraId="5932BD35" w14:textId="77777777" w:rsidTr="00BD30B5">
        <w:trPr>
          <w:trHeight w:val="320"/>
          <w:jc w:val="center"/>
        </w:trPr>
        <w:tc>
          <w:tcPr>
            <w:tcW w:w="3569" w:type="dxa"/>
            <w:shd w:val="clear" w:color="auto" w:fill="BFBFBF" w:themeFill="background1" w:themeFillShade="BF"/>
            <w:noWrap/>
            <w:hideMark/>
          </w:tcPr>
          <w:p w14:paraId="1FEAA2E3" w14:textId="0049B773" w:rsidR="00D5704A" w:rsidRPr="00112504" w:rsidRDefault="00674342" w:rsidP="00281FDA">
            <w:pPr>
              <w:spacing w:after="0"/>
              <w:rPr>
                <w:rFonts w:ascii="Times New Roman" w:hAnsi="Times New Roman"/>
              </w:rPr>
            </w:pPr>
            <w:r w:rsidRPr="00112504">
              <w:rPr>
                <w:rFonts w:ascii="Times New Roman" w:hAnsi="Times New Roman"/>
                <w:b/>
                <w:bCs/>
              </w:rPr>
              <w:t>Business case / ENS Filing</w:t>
            </w:r>
          </w:p>
        </w:tc>
        <w:tc>
          <w:tcPr>
            <w:tcW w:w="567" w:type="dxa"/>
            <w:shd w:val="clear" w:color="auto" w:fill="BFBFBF" w:themeFill="background1" w:themeFillShade="BF"/>
            <w:noWrap/>
            <w:vAlign w:val="center"/>
            <w:hideMark/>
          </w:tcPr>
          <w:p w14:paraId="07779B3C" w14:textId="77777777" w:rsidR="00D5704A" w:rsidRPr="00112504" w:rsidRDefault="00D5704A" w:rsidP="00281FDA">
            <w:pPr>
              <w:spacing w:after="0"/>
              <w:jc w:val="center"/>
              <w:rPr>
                <w:rFonts w:ascii="Times New Roman" w:hAnsi="Times New Roman"/>
                <w:b/>
                <w:bCs/>
              </w:rPr>
            </w:pPr>
            <w:r w:rsidRPr="00112504">
              <w:rPr>
                <w:rFonts w:ascii="Times New Roman" w:hAnsi="Times New Roman"/>
                <w:b/>
                <w:bCs/>
              </w:rPr>
              <w:t>F22</w:t>
            </w:r>
          </w:p>
        </w:tc>
        <w:tc>
          <w:tcPr>
            <w:tcW w:w="1134" w:type="dxa"/>
            <w:shd w:val="clear" w:color="auto" w:fill="BFBFBF" w:themeFill="background1" w:themeFillShade="BF"/>
            <w:noWrap/>
            <w:vAlign w:val="center"/>
            <w:hideMark/>
          </w:tcPr>
          <w:p w14:paraId="128B0C30" w14:textId="77777777" w:rsidR="00D5704A" w:rsidRPr="00112504" w:rsidRDefault="00D5704A" w:rsidP="00281FDA">
            <w:pPr>
              <w:spacing w:after="0"/>
              <w:jc w:val="center"/>
              <w:rPr>
                <w:rFonts w:ascii="Times New Roman" w:hAnsi="Times New Roman"/>
                <w:b/>
                <w:bCs/>
              </w:rPr>
            </w:pPr>
            <w:r w:rsidRPr="00112504">
              <w:rPr>
                <w:rFonts w:ascii="Times New Roman" w:hAnsi="Times New Roman"/>
                <w:b/>
                <w:bCs/>
              </w:rPr>
              <w:t>F23 + F25</w:t>
            </w:r>
          </w:p>
        </w:tc>
        <w:tc>
          <w:tcPr>
            <w:tcW w:w="567" w:type="dxa"/>
            <w:shd w:val="clear" w:color="auto" w:fill="BFBFBF" w:themeFill="background1" w:themeFillShade="BF"/>
            <w:noWrap/>
            <w:vAlign w:val="center"/>
            <w:hideMark/>
          </w:tcPr>
          <w:p w14:paraId="7B5F5A89" w14:textId="77777777" w:rsidR="00D5704A" w:rsidRPr="00112504" w:rsidRDefault="00D5704A" w:rsidP="00281FDA">
            <w:pPr>
              <w:spacing w:after="0"/>
              <w:jc w:val="center"/>
              <w:rPr>
                <w:rFonts w:ascii="Times New Roman" w:hAnsi="Times New Roman"/>
                <w:b/>
                <w:bCs/>
              </w:rPr>
            </w:pPr>
            <w:r w:rsidRPr="00112504">
              <w:rPr>
                <w:rFonts w:ascii="Times New Roman" w:hAnsi="Times New Roman"/>
                <w:b/>
                <w:bCs/>
              </w:rPr>
              <w:t>F24</w:t>
            </w:r>
          </w:p>
        </w:tc>
        <w:tc>
          <w:tcPr>
            <w:tcW w:w="567" w:type="dxa"/>
            <w:shd w:val="clear" w:color="auto" w:fill="BFBFBF" w:themeFill="background1" w:themeFillShade="BF"/>
            <w:noWrap/>
            <w:vAlign w:val="center"/>
            <w:hideMark/>
          </w:tcPr>
          <w:p w14:paraId="14213674" w14:textId="77777777" w:rsidR="00D5704A" w:rsidRPr="00112504" w:rsidRDefault="00D5704A" w:rsidP="00281FDA">
            <w:pPr>
              <w:spacing w:after="0"/>
              <w:jc w:val="center"/>
              <w:rPr>
                <w:rFonts w:ascii="Times New Roman" w:hAnsi="Times New Roman"/>
                <w:b/>
                <w:bCs/>
              </w:rPr>
            </w:pPr>
            <w:r w:rsidRPr="00112504">
              <w:rPr>
                <w:rFonts w:ascii="Times New Roman" w:hAnsi="Times New Roman"/>
                <w:b/>
                <w:bCs/>
              </w:rPr>
              <w:t>F26</w:t>
            </w:r>
          </w:p>
        </w:tc>
      </w:tr>
      <w:tr w:rsidR="00D5704A" w:rsidRPr="00112504" w14:paraId="755D2185" w14:textId="77777777" w:rsidTr="00BD30B5">
        <w:trPr>
          <w:trHeight w:val="320"/>
          <w:jc w:val="center"/>
        </w:trPr>
        <w:tc>
          <w:tcPr>
            <w:tcW w:w="3569" w:type="dxa"/>
            <w:noWrap/>
          </w:tcPr>
          <w:p w14:paraId="09562BF0" w14:textId="168FA6FB" w:rsidR="00D5704A" w:rsidRPr="00112504" w:rsidRDefault="00674342" w:rsidP="00D5704A">
            <w:pPr>
              <w:spacing w:after="0"/>
              <w:rPr>
                <w:rFonts w:ascii="Times New Roman" w:hAnsi="Times New Roman"/>
              </w:rPr>
            </w:pPr>
            <w:r w:rsidRPr="00112504">
              <w:rPr>
                <w:rFonts w:ascii="Times New Roman" w:hAnsi="Times New Roman"/>
                <w:color w:val="000000"/>
              </w:rPr>
              <w:t>Most Common flow</w:t>
            </w:r>
            <w:r w:rsidR="009E576C" w:rsidRPr="00112504">
              <w:rPr>
                <w:rFonts w:ascii="Times New Roman" w:hAnsi="Times New Roman"/>
                <w:color w:val="000000"/>
              </w:rPr>
              <w:t xml:space="preserve"> (Mandatory basis)</w:t>
            </w:r>
          </w:p>
        </w:tc>
        <w:tc>
          <w:tcPr>
            <w:tcW w:w="567" w:type="dxa"/>
            <w:noWrap/>
            <w:vAlign w:val="center"/>
          </w:tcPr>
          <w:p w14:paraId="49E047A4" w14:textId="14BECD6F"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1134" w:type="dxa"/>
            <w:noWrap/>
            <w:vAlign w:val="center"/>
          </w:tcPr>
          <w:p w14:paraId="3C2933EC" w14:textId="4FE0579A"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567" w:type="dxa"/>
            <w:noWrap/>
            <w:vAlign w:val="center"/>
          </w:tcPr>
          <w:p w14:paraId="13B9BA4E" w14:textId="1F675D3E"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567" w:type="dxa"/>
            <w:noWrap/>
            <w:vAlign w:val="center"/>
          </w:tcPr>
          <w:p w14:paraId="572D0672" w14:textId="40EE55C1" w:rsidR="00D5704A" w:rsidRPr="00112504" w:rsidRDefault="00D5704A" w:rsidP="00D5704A">
            <w:pPr>
              <w:spacing w:after="0"/>
              <w:jc w:val="center"/>
              <w:rPr>
                <w:rFonts w:ascii="Times New Roman" w:hAnsi="Times New Roman"/>
              </w:rPr>
            </w:pPr>
            <w:r w:rsidRPr="00112504">
              <w:rPr>
                <w:rFonts w:ascii="Times New Roman" w:hAnsi="Times New Roman"/>
              </w:rPr>
              <w:t>X</w:t>
            </w:r>
          </w:p>
        </w:tc>
      </w:tr>
      <w:tr w:rsidR="00D5704A" w:rsidRPr="00112504" w14:paraId="3EFE6656" w14:textId="77777777" w:rsidTr="00BD30B5">
        <w:trPr>
          <w:trHeight w:val="320"/>
          <w:jc w:val="center"/>
        </w:trPr>
        <w:tc>
          <w:tcPr>
            <w:tcW w:w="3569" w:type="dxa"/>
            <w:noWrap/>
          </w:tcPr>
          <w:p w14:paraId="60B615C0" w14:textId="6B93DFF5" w:rsidR="00D5704A" w:rsidRPr="00112504" w:rsidRDefault="00D5704A" w:rsidP="00D5704A">
            <w:pPr>
              <w:spacing w:after="0"/>
              <w:rPr>
                <w:rFonts w:ascii="Times New Roman" w:hAnsi="Times New Roman"/>
              </w:rPr>
            </w:pPr>
            <w:r w:rsidRPr="00112504">
              <w:rPr>
                <w:rFonts w:ascii="Times New Roman" w:hAnsi="Times New Roman"/>
                <w:color w:val="000000"/>
              </w:rPr>
              <w:t>Do Not Load</w:t>
            </w:r>
          </w:p>
        </w:tc>
        <w:tc>
          <w:tcPr>
            <w:tcW w:w="567" w:type="dxa"/>
            <w:noWrap/>
            <w:vAlign w:val="center"/>
          </w:tcPr>
          <w:p w14:paraId="446D514C" w14:textId="4C2CD5B9" w:rsidR="00D5704A" w:rsidRPr="00112504" w:rsidRDefault="00D5704A" w:rsidP="00D5704A">
            <w:pPr>
              <w:spacing w:after="0"/>
              <w:jc w:val="center"/>
              <w:rPr>
                <w:rFonts w:ascii="Times New Roman" w:hAnsi="Times New Roman"/>
              </w:rPr>
            </w:pPr>
          </w:p>
        </w:tc>
        <w:tc>
          <w:tcPr>
            <w:tcW w:w="1134" w:type="dxa"/>
            <w:noWrap/>
            <w:vAlign w:val="center"/>
          </w:tcPr>
          <w:p w14:paraId="30D4B5B0" w14:textId="6C8D9FA3"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567" w:type="dxa"/>
            <w:noWrap/>
            <w:vAlign w:val="center"/>
          </w:tcPr>
          <w:p w14:paraId="6B4AFC0C" w14:textId="5B70DB61"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567" w:type="dxa"/>
            <w:noWrap/>
            <w:vAlign w:val="center"/>
          </w:tcPr>
          <w:p w14:paraId="36B453C4" w14:textId="125C9A11" w:rsidR="00D5704A" w:rsidRPr="00112504" w:rsidRDefault="00D5704A" w:rsidP="00D5704A">
            <w:pPr>
              <w:spacing w:after="0"/>
              <w:jc w:val="center"/>
              <w:rPr>
                <w:rFonts w:ascii="Times New Roman" w:hAnsi="Times New Roman"/>
              </w:rPr>
            </w:pPr>
            <w:r w:rsidRPr="00112504">
              <w:rPr>
                <w:rFonts w:ascii="Times New Roman" w:hAnsi="Times New Roman"/>
              </w:rPr>
              <w:t>X</w:t>
            </w:r>
          </w:p>
        </w:tc>
      </w:tr>
      <w:tr w:rsidR="00D5704A" w:rsidRPr="00112504" w14:paraId="6E1630D9" w14:textId="77777777" w:rsidTr="00BD30B5">
        <w:trPr>
          <w:trHeight w:val="320"/>
          <w:jc w:val="center"/>
        </w:trPr>
        <w:tc>
          <w:tcPr>
            <w:tcW w:w="3569" w:type="dxa"/>
            <w:noWrap/>
          </w:tcPr>
          <w:p w14:paraId="26C5D354" w14:textId="2303AE98" w:rsidR="00D5704A" w:rsidRPr="00112504" w:rsidRDefault="00D5704A" w:rsidP="00D5704A">
            <w:pPr>
              <w:spacing w:after="0"/>
              <w:rPr>
                <w:rFonts w:ascii="Times New Roman" w:hAnsi="Times New Roman"/>
              </w:rPr>
            </w:pPr>
            <w:r w:rsidRPr="00112504">
              <w:rPr>
                <w:rFonts w:ascii="Times New Roman" w:hAnsi="Times New Roman"/>
                <w:color w:val="000000"/>
              </w:rPr>
              <w:t>Referrals</w:t>
            </w:r>
          </w:p>
        </w:tc>
        <w:tc>
          <w:tcPr>
            <w:tcW w:w="567" w:type="dxa"/>
            <w:noWrap/>
            <w:vAlign w:val="center"/>
          </w:tcPr>
          <w:p w14:paraId="0E4904DA" w14:textId="76DBE281"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1134" w:type="dxa"/>
            <w:noWrap/>
            <w:vAlign w:val="center"/>
          </w:tcPr>
          <w:p w14:paraId="224BCFAD" w14:textId="10321140"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567" w:type="dxa"/>
            <w:noWrap/>
            <w:vAlign w:val="center"/>
          </w:tcPr>
          <w:p w14:paraId="516AE754" w14:textId="139CF980"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567" w:type="dxa"/>
            <w:noWrap/>
            <w:vAlign w:val="center"/>
          </w:tcPr>
          <w:p w14:paraId="0D39664C" w14:textId="058F468F" w:rsidR="00D5704A" w:rsidRPr="00112504" w:rsidRDefault="00D5704A" w:rsidP="00D5704A">
            <w:pPr>
              <w:spacing w:after="0"/>
              <w:jc w:val="center"/>
              <w:rPr>
                <w:rFonts w:ascii="Times New Roman" w:hAnsi="Times New Roman"/>
              </w:rPr>
            </w:pPr>
            <w:r w:rsidRPr="00112504">
              <w:rPr>
                <w:rFonts w:ascii="Times New Roman" w:hAnsi="Times New Roman"/>
              </w:rPr>
              <w:t>X</w:t>
            </w:r>
          </w:p>
        </w:tc>
      </w:tr>
      <w:tr w:rsidR="00D5704A" w:rsidRPr="00112504" w14:paraId="1936520C" w14:textId="77777777" w:rsidTr="00BD30B5">
        <w:trPr>
          <w:trHeight w:val="320"/>
          <w:jc w:val="center"/>
        </w:trPr>
        <w:tc>
          <w:tcPr>
            <w:tcW w:w="3569" w:type="dxa"/>
            <w:noWrap/>
          </w:tcPr>
          <w:p w14:paraId="5931DA0E" w14:textId="5F4DC8F8" w:rsidR="00D5704A" w:rsidRPr="00112504" w:rsidRDefault="00D5704A" w:rsidP="00D5704A">
            <w:pPr>
              <w:spacing w:after="0"/>
              <w:rPr>
                <w:rFonts w:ascii="Times New Roman" w:hAnsi="Times New Roman"/>
              </w:rPr>
            </w:pPr>
            <w:r w:rsidRPr="00112504">
              <w:rPr>
                <w:rFonts w:ascii="Times New Roman" w:hAnsi="Times New Roman"/>
                <w:color w:val="000000"/>
              </w:rPr>
              <w:t>Amendment and Invalidation</w:t>
            </w:r>
          </w:p>
        </w:tc>
        <w:tc>
          <w:tcPr>
            <w:tcW w:w="567" w:type="dxa"/>
            <w:noWrap/>
            <w:vAlign w:val="center"/>
          </w:tcPr>
          <w:p w14:paraId="688734BC" w14:textId="6C8D5E21"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1134" w:type="dxa"/>
            <w:noWrap/>
            <w:vAlign w:val="center"/>
          </w:tcPr>
          <w:p w14:paraId="25FEEE7C" w14:textId="6BCC806A"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567" w:type="dxa"/>
            <w:noWrap/>
            <w:vAlign w:val="center"/>
          </w:tcPr>
          <w:p w14:paraId="400FCAE3" w14:textId="081C4E23"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567" w:type="dxa"/>
            <w:noWrap/>
            <w:vAlign w:val="center"/>
          </w:tcPr>
          <w:p w14:paraId="38E73703" w14:textId="6492A142" w:rsidR="00D5704A" w:rsidRPr="00112504" w:rsidRDefault="00D5704A" w:rsidP="00D5704A">
            <w:pPr>
              <w:spacing w:after="0"/>
              <w:jc w:val="center"/>
              <w:rPr>
                <w:rFonts w:ascii="Times New Roman" w:hAnsi="Times New Roman"/>
              </w:rPr>
            </w:pPr>
            <w:r w:rsidRPr="00112504">
              <w:rPr>
                <w:rFonts w:ascii="Times New Roman" w:hAnsi="Times New Roman"/>
              </w:rPr>
              <w:t>X</w:t>
            </w:r>
          </w:p>
        </w:tc>
      </w:tr>
      <w:tr w:rsidR="00D5704A" w:rsidRPr="00112504" w14:paraId="26E4EF13" w14:textId="77777777" w:rsidTr="00BD30B5">
        <w:trPr>
          <w:trHeight w:val="320"/>
          <w:jc w:val="center"/>
        </w:trPr>
        <w:tc>
          <w:tcPr>
            <w:tcW w:w="3569" w:type="dxa"/>
            <w:noWrap/>
          </w:tcPr>
          <w:p w14:paraId="241AA841" w14:textId="57132BCA" w:rsidR="00D5704A" w:rsidRPr="00112504" w:rsidRDefault="00D5704A" w:rsidP="00D5704A">
            <w:pPr>
              <w:spacing w:after="0"/>
              <w:rPr>
                <w:rFonts w:ascii="Times New Roman" w:hAnsi="Times New Roman"/>
              </w:rPr>
            </w:pPr>
            <w:r w:rsidRPr="00112504">
              <w:rPr>
                <w:rFonts w:ascii="Times New Roman" w:hAnsi="Times New Roman"/>
              </w:rPr>
              <w:t>AEO</w:t>
            </w:r>
            <w:r w:rsidR="00D86118" w:rsidRPr="00112504">
              <w:rPr>
                <w:rFonts w:ascii="Times New Roman" w:hAnsi="Times New Roman"/>
              </w:rPr>
              <w:t xml:space="preserve"> Control</w:t>
            </w:r>
            <w:r w:rsidRPr="00112504">
              <w:rPr>
                <w:rFonts w:ascii="Times New Roman" w:hAnsi="Times New Roman"/>
              </w:rPr>
              <w:t xml:space="preserve"> Notification</w:t>
            </w:r>
          </w:p>
        </w:tc>
        <w:tc>
          <w:tcPr>
            <w:tcW w:w="567" w:type="dxa"/>
            <w:noWrap/>
            <w:vAlign w:val="center"/>
          </w:tcPr>
          <w:p w14:paraId="2DB59710" w14:textId="3572BFFF"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1134" w:type="dxa"/>
            <w:noWrap/>
            <w:vAlign w:val="center"/>
          </w:tcPr>
          <w:p w14:paraId="2A71054C" w14:textId="1B8B70B7" w:rsidR="00D5704A" w:rsidRPr="00112504" w:rsidRDefault="00D5704A" w:rsidP="00D5704A">
            <w:pPr>
              <w:spacing w:after="0"/>
              <w:jc w:val="center"/>
              <w:rPr>
                <w:rFonts w:ascii="Times New Roman" w:hAnsi="Times New Roman"/>
              </w:rPr>
            </w:pPr>
          </w:p>
        </w:tc>
        <w:tc>
          <w:tcPr>
            <w:tcW w:w="567" w:type="dxa"/>
            <w:noWrap/>
            <w:vAlign w:val="center"/>
          </w:tcPr>
          <w:p w14:paraId="4CE50F32" w14:textId="430E6D7F" w:rsidR="00D5704A" w:rsidRPr="00112504" w:rsidRDefault="00D5704A" w:rsidP="00D5704A">
            <w:pPr>
              <w:spacing w:after="0"/>
              <w:jc w:val="center"/>
              <w:rPr>
                <w:rFonts w:ascii="Times New Roman" w:hAnsi="Times New Roman"/>
              </w:rPr>
            </w:pPr>
          </w:p>
        </w:tc>
        <w:tc>
          <w:tcPr>
            <w:tcW w:w="567" w:type="dxa"/>
            <w:noWrap/>
            <w:vAlign w:val="center"/>
          </w:tcPr>
          <w:p w14:paraId="0A84E229" w14:textId="68413B7D" w:rsidR="00D5704A" w:rsidRPr="00112504" w:rsidRDefault="00D5704A" w:rsidP="00D5704A">
            <w:pPr>
              <w:spacing w:after="0"/>
              <w:jc w:val="center"/>
              <w:rPr>
                <w:rFonts w:ascii="Times New Roman" w:hAnsi="Times New Roman"/>
              </w:rPr>
            </w:pPr>
            <w:r w:rsidRPr="00112504">
              <w:rPr>
                <w:rFonts w:ascii="Times New Roman" w:hAnsi="Times New Roman"/>
              </w:rPr>
              <w:t>X</w:t>
            </w:r>
          </w:p>
        </w:tc>
      </w:tr>
      <w:tr w:rsidR="00D5704A" w:rsidRPr="00112504" w14:paraId="3151A7A9" w14:textId="77777777" w:rsidTr="00BD30B5">
        <w:trPr>
          <w:trHeight w:val="320"/>
          <w:jc w:val="center"/>
        </w:trPr>
        <w:tc>
          <w:tcPr>
            <w:tcW w:w="3569" w:type="dxa"/>
            <w:noWrap/>
          </w:tcPr>
          <w:p w14:paraId="224DC947" w14:textId="411B15B5" w:rsidR="00D5704A" w:rsidRPr="00112504" w:rsidRDefault="00D5704A" w:rsidP="00D5704A">
            <w:pPr>
              <w:spacing w:after="0"/>
              <w:rPr>
                <w:rFonts w:ascii="Times New Roman" w:hAnsi="Times New Roman"/>
              </w:rPr>
            </w:pPr>
            <w:r w:rsidRPr="00112504">
              <w:rPr>
                <w:rFonts w:ascii="Times New Roman" w:hAnsi="Times New Roman"/>
                <w:color w:val="000000"/>
              </w:rPr>
              <w:t>ENS Not Complete Notification</w:t>
            </w:r>
          </w:p>
        </w:tc>
        <w:tc>
          <w:tcPr>
            <w:tcW w:w="567" w:type="dxa"/>
            <w:noWrap/>
            <w:vAlign w:val="center"/>
          </w:tcPr>
          <w:p w14:paraId="1D2F6689" w14:textId="0E3C7A5F"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1134" w:type="dxa"/>
            <w:noWrap/>
            <w:vAlign w:val="center"/>
          </w:tcPr>
          <w:p w14:paraId="3E7D6305" w14:textId="1CFE9845" w:rsidR="00D5704A" w:rsidRPr="00112504" w:rsidRDefault="00D5704A" w:rsidP="00D5704A">
            <w:pPr>
              <w:spacing w:after="0"/>
              <w:jc w:val="center"/>
              <w:rPr>
                <w:rFonts w:ascii="Times New Roman" w:hAnsi="Times New Roman"/>
              </w:rPr>
            </w:pPr>
          </w:p>
        </w:tc>
        <w:tc>
          <w:tcPr>
            <w:tcW w:w="567" w:type="dxa"/>
            <w:noWrap/>
            <w:vAlign w:val="center"/>
          </w:tcPr>
          <w:p w14:paraId="6B4C9B11" w14:textId="7BDB093E" w:rsidR="00D5704A" w:rsidRPr="00112504" w:rsidRDefault="00D5704A" w:rsidP="00D5704A">
            <w:pPr>
              <w:spacing w:after="0"/>
              <w:jc w:val="center"/>
              <w:rPr>
                <w:rFonts w:ascii="Times New Roman" w:hAnsi="Times New Roman"/>
              </w:rPr>
            </w:pPr>
          </w:p>
        </w:tc>
        <w:tc>
          <w:tcPr>
            <w:tcW w:w="567" w:type="dxa"/>
            <w:noWrap/>
            <w:vAlign w:val="center"/>
          </w:tcPr>
          <w:p w14:paraId="74E5DCB9" w14:textId="2994146F" w:rsidR="00D5704A" w:rsidRPr="00112504" w:rsidRDefault="00D5704A" w:rsidP="00D5704A">
            <w:pPr>
              <w:spacing w:after="0"/>
              <w:jc w:val="center"/>
              <w:rPr>
                <w:rFonts w:ascii="Times New Roman" w:hAnsi="Times New Roman"/>
              </w:rPr>
            </w:pPr>
            <w:r w:rsidRPr="00112504">
              <w:rPr>
                <w:rFonts w:ascii="Times New Roman" w:hAnsi="Times New Roman"/>
              </w:rPr>
              <w:t>X</w:t>
            </w:r>
          </w:p>
        </w:tc>
      </w:tr>
      <w:tr w:rsidR="00D5704A" w:rsidRPr="00112504" w14:paraId="641929DD" w14:textId="77777777" w:rsidTr="00BD30B5">
        <w:trPr>
          <w:trHeight w:val="320"/>
          <w:jc w:val="center"/>
        </w:trPr>
        <w:tc>
          <w:tcPr>
            <w:tcW w:w="3569" w:type="dxa"/>
            <w:noWrap/>
          </w:tcPr>
          <w:p w14:paraId="38A839E8" w14:textId="184D60AC" w:rsidR="00D5704A" w:rsidRPr="00112504" w:rsidRDefault="00D5704A" w:rsidP="00D5704A">
            <w:pPr>
              <w:spacing w:after="0"/>
              <w:rPr>
                <w:rFonts w:ascii="Times New Roman" w:hAnsi="Times New Roman"/>
              </w:rPr>
            </w:pPr>
            <w:r w:rsidRPr="00112504">
              <w:rPr>
                <w:rFonts w:ascii="Times New Roman" w:hAnsi="Times New Roman"/>
              </w:rPr>
              <w:t>ENS Pending Notification</w:t>
            </w:r>
          </w:p>
        </w:tc>
        <w:tc>
          <w:tcPr>
            <w:tcW w:w="567" w:type="dxa"/>
            <w:noWrap/>
            <w:vAlign w:val="center"/>
          </w:tcPr>
          <w:p w14:paraId="28C24EA0" w14:textId="412F5518" w:rsidR="00D5704A" w:rsidRPr="00112504" w:rsidRDefault="00D5704A" w:rsidP="00D5704A">
            <w:pPr>
              <w:spacing w:after="0"/>
              <w:jc w:val="center"/>
              <w:rPr>
                <w:rFonts w:ascii="Times New Roman" w:hAnsi="Times New Roman"/>
              </w:rPr>
            </w:pPr>
            <w:r w:rsidRPr="00112504">
              <w:rPr>
                <w:rFonts w:ascii="Times New Roman" w:hAnsi="Times New Roman"/>
              </w:rPr>
              <w:t>X</w:t>
            </w:r>
          </w:p>
        </w:tc>
        <w:tc>
          <w:tcPr>
            <w:tcW w:w="1134" w:type="dxa"/>
            <w:noWrap/>
            <w:vAlign w:val="center"/>
          </w:tcPr>
          <w:p w14:paraId="414F25B1" w14:textId="552A55E8" w:rsidR="00D5704A" w:rsidRPr="00112504" w:rsidRDefault="00D5704A" w:rsidP="00D5704A">
            <w:pPr>
              <w:spacing w:after="0"/>
              <w:jc w:val="center"/>
              <w:rPr>
                <w:rFonts w:ascii="Times New Roman" w:hAnsi="Times New Roman"/>
              </w:rPr>
            </w:pPr>
          </w:p>
        </w:tc>
        <w:tc>
          <w:tcPr>
            <w:tcW w:w="567" w:type="dxa"/>
            <w:noWrap/>
            <w:vAlign w:val="center"/>
          </w:tcPr>
          <w:p w14:paraId="1465E1C7" w14:textId="7327B3D1" w:rsidR="00D5704A" w:rsidRPr="00112504" w:rsidRDefault="00D5704A" w:rsidP="00D5704A">
            <w:pPr>
              <w:spacing w:after="0"/>
              <w:jc w:val="center"/>
              <w:rPr>
                <w:rFonts w:ascii="Times New Roman" w:hAnsi="Times New Roman"/>
              </w:rPr>
            </w:pPr>
          </w:p>
        </w:tc>
        <w:tc>
          <w:tcPr>
            <w:tcW w:w="567" w:type="dxa"/>
            <w:noWrap/>
            <w:vAlign w:val="center"/>
          </w:tcPr>
          <w:p w14:paraId="2393470B" w14:textId="30E0C0FD" w:rsidR="00D5704A" w:rsidRPr="00112504" w:rsidRDefault="00D5704A" w:rsidP="00D5704A">
            <w:pPr>
              <w:spacing w:after="0"/>
              <w:jc w:val="center"/>
              <w:rPr>
                <w:rFonts w:ascii="Times New Roman" w:hAnsi="Times New Roman"/>
              </w:rPr>
            </w:pPr>
            <w:r w:rsidRPr="00112504">
              <w:rPr>
                <w:rFonts w:ascii="Times New Roman" w:hAnsi="Times New Roman"/>
              </w:rPr>
              <w:t>X</w:t>
            </w:r>
          </w:p>
        </w:tc>
      </w:tr>
    </w:tbl>
    <w:p w14:paraId="10FC66A9" w14:textId="53A4E254" w:rsidR="00281FDA" w:rsidRPr="00112504" w:rsidRDefault="00281FDA" w:rsidP="00281FDA">
      <w:pPr>
        <w:pStyle w:val="Caption"/>
        <w:rPr>
          <w:rFonts w:ascii="Times New Roman" w:hAnsi="Times New Roman"/>
        </w:rPr>
      </w:pPr>
      <w:bookmarkStart w:id="763" w:name="_Toc112058954"/>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20</w:t>
      </w:r>
      <w:r w:rsidR="00EA597B" w:rsidRPr="00112504">
        <w:rPr>
          <w:rFonts w:ascii="Times New Roman" w:hAnsi="Times New Roman"/>
        </w:rPr>
        <w:fldChar w:fldCharType="end"/>
      </w:r>
      <w:r w:rsidRPr="00112504">
        <w:rPr>
          <w:rFonts w:ascii="Times New Roman" w:hAnsi="Times New Roman"/>
        </w:rPr>
        <w:t xml:space="preserve"> House filers functionality</w:t>
      </w:r>
      <w:bookmarkEnd w:id="763"/>
    </w:p>
    <w:p w14:paraId="3D404A67" w14:textId="77777777" w:rsidR="00AC0F8F" w:rsidRPr="00112504" w:rsidRDefault="00AC0F8F" w:rsidP="00AC0F8F">
      <w:pPr>
        <w:pStyle w:val="Text2"/>
        <w:rPr>
          <w:rFonts w:ascii="Times New Roman" w:hAnsi="Times New Roman"/>
          <w:sz w:val="22"/>
          <w:szCs w:val="22"/>
        </w:rPr>
      </w:pPr>
      <w:r w:rsidRPr="00112504">
        <w:rPr>
          <w:rFonts w:ascii="Times New Roman" w:hAnsi="Times New Roman"/>
          <w:sz w:val="22"/>
          <w:szCs w:val="22"/>
        </w:rPr>
        <w:t>The functionality will be considered covered once all the business cases applicable per ENS Filing are performed. If more than one ENS filing is selected, all the applicable business cases must be performed for each of them.</w:t>
      </w:r>
    </w:p>
    <w:p w14:paraId="47C4B49F" w14:textId="77777777" w:rsidR="009E576C" w:rsidRPr="00112504" w:rsidRDefault="009E576C" w:rsidP="009E576C">
      <w:pPr>
        <w:rPr>
          <w:rFonts w:ascii="Times New Roman" w:hAnsi="Times New Roman"/>
          <w:sz w:val="22"/>
          <w:szCs w:val="22"/>
        </w:rPr>
      </w:pPr>
      <w:r w:rsidRPr="00112504">
        <w:rPr>
          <w:rFonts w:ascii="Times New Roman" w:hAnsi="Times New Roman"/>
          <w:sz w:val="22"/>
          <w:szCs w:val="22"/>
        </w:rPr>
        <w:t>As an example, if a house filer selects to support F22 and F24, s/he should perform the following business cases to cover the complete functionality:</w:t>
      </w:r>
    </w:p>
    <w:p w14:paraId="60521220" w14:textId="77777777" w:rsidR="009E576C" w:rsidRPr="00112504" w:rsidRDefault="009E576C" w:rsidP="00BE1F5A">
      <w:pPr>
        <w:numPr>
          <w:ilvl w:val="0"/>
          <w:numId w:val="30"/>
        </w:numPr>
        <w:spacing w:after="0"/>
        <w:ind w:left="1080"/>
        <w:rPr>
          <w:rFonts w:ascii="Times New Roman" w:hAnsi="Times New Roman"/>
          <w:sz w:val="22"/>
          <w:szCs w:val="22"/>
        </w:rPr>
      </w:pPr>
      <w:r w:rsidRPr="00112504">
        <w:rPr>
          <w:rFonts w:ascii="Times New Roman" w:hAnsi="Times New Roman"/>
          <w:sz w:val="22"/>
          <w:szCs w:val="22"/>
        </w:rPr>
        <w:t xml:space="preserve">F22 – Most Common flow, Referrals, Amendment and Invalidation, AEO Control Notification, ENS Not Complete Notification and ENS Pending </w:t>
      </w:r>
      <w:proofErr w:type="gramStart"/>
      <w:r w:rsidRPr="00112504">
        <w:rPr>
          <w:rFonts w:ascii="Times New Roman" w:hAnsi="Times New Roman"/>
          <w:sz w:val="22"/>
          <w:szCs w:val="22"/>
        </w:rPr>
        <w:t>Notification;</w:t>
      </w:r>
      <w:proofErr w:type="gramEnd"/>
    </w:p>
    <w:p w14:paraId="478E31B6" w14:textId="77777777" w:rsidR="009E576C" w:rsidRPr="00112504" w:rsidRDefault="009E576C" w:rsidP="00BE1F5A">
      <w:pPr>
        <w:numPr>
          <w:ilvl w:val="0"/>
          <w:numId w:val="30"/>
        </w:numPr>
        <w:ind w:left="1077" w:hanging="357"/>
        <w:rPr>
          <w:rFonts w:ascii="Times New Roman" w:hAnsi="Times New Roman"/>
          <w:sz w:val="22"/>
          <w:szCs w:val="22"/>
        </w:rPr>
      </w:pPr>
      <w:r w:rsidRPr="00112504">
        <w:rPr>
          <w:rFonts w:ascii="Times New Roman" w:hAnsi="Times New Roman"/>
          <w:sz w:val="22"/>
          <w:szCs w:val="22"/>
        </w:rPr>
        <w:t>F24 - Most Common flow, Do Not Load, Referrals and Amendment and invalidation.</w:t>
      </w:r>
    </w:p>
    <w:p w14:paraId="3515F606" w14:textId="77777777" w:rsidR="009E576C" w:rsidRPr="00112504" w:rsidRDefault="009E576C" w:rsidP="009E576C">
      <w:pPr>
        <w:rPr>
          <w:rFonts w:ascii="Times New Roman" w:eastAsia="SimSun" w:hAnsi="Times New Roman"/>
        </w:rPr>
      </w:pPr>
      <w:r w:rsidRPr="00112504">
        <w:rPr>
          <w:rFonts w:ascii="Times New Roman" w:hAnsi="Times New Roman"/>
          <w:sz w:val="22"/>
          <w:szCs w:val="22"/>
        </w:rPr>
        <w:t xml:space="preserve">The </w:t>
      </w:r>
      <w:r w:rsidRPr="00112504">
        <w:rPr>
          <w:rFonts w:ascii="Times New Roman" w:hAnsi="Times New Roman"/>
          <w:i/>
          <w:iCs/>
          <w:sz w:val="22"/>
          <w:szCs w:val="22"/>
        </w:rPr>
        <w:t>Carrier</w:t>
      </w:r>
      <w:r w:rsidRPr="00112504">
        <w:rPr>
          <w:rFonts w:ascii="Times New Roman" w:hAnsi="Times New Roman"/>
          <w:sz w:val="22"/>
          <w:szCs w:val="22"/>
        </w:rPr>
        <w:t xml:space="preserve"> messages, present in some of the flows, will be simulated </w:t>
      </w:r>
      <w:proofErr w:type="gramStart"/>
      <w:r w:rsidRPr="00112504">
        <w:rPr>
          <w:rFonts w:ascii="Times New Roman" w:hAnsi="Times New Roman"/>
          <w:sz w:val="22"/>
          <w:szCs w:val="22"/>
        </w:rPr>
        <w:t>in order to</w:t>
      </w:r>
      <w:proofErr w:type="gramEnd"/>
      <w:r w:rsidRPr="00112504">
        <w:rPr>
          <w:rFonts w:ascii="Times New Roman" w:hAnsi="Times New Roman"/>
          <w:sz w:val="22"/>
          <w:szCs w:val="22"/>
        </w:rPr>
        <w:t xml:space="preserve"> send the required messages to the EO during the campaign</w:t>
      </w:r>
      <w:r w:rsidRPr="00112504">
        <w:rPr>
          <w:rFonts w:ascii="Times New Roman" w:eastAsia="SimSun" w:hAnsi="Times New Roman"/>
        </w:rPr>
        <w:t>.</w:t>
      </w:r>
    </w:p>
    <w:p w14:paraId="5767233A" w14:textId="18C1BF1F" w:rsidR="008446F4" w:rsidRPr="00112504" w:rsidRDefault="008446F4" w:rsidP="008446F4">
      <w:pPr>
        <w:pStyle w:val="Text2"/>
        <w:rPr>
          <w:rFonts w:ascii="Times New Roman" w:hAnsi="Times New Roman"/>
          <w:sz w:val="22"/>
          <w:szCs w:val="22"/>
        </w:rPr>
      </w:pPr>
      <w:r w:rsidRPr="00112504">
        <w:rPr>
          <w:rFonts w:ascii="Times New Roman" w:hAnsi="Times New Roman"/>
          <w:sz w:val="22"/>
          <w:szCs w:val="22"/>
        </w:rPr>
        <w:t xml:space="preserve">The embedded Excel files below describe the End-to-end business </w:t>
      </w:r>
      <w:r w:rsidR="00F97981" w:rsidRPr="00112504">
        <w:rPr>
          <w:rFonts w:ascii="Times New Roman" w:hAnsi="Times New Roman"/>
          <w:sz w:val="22"/>
          <w:szCs w:val="22"/>
        </w:rPr>
        <w:t xml:space="preserve">scenarios </w:t>
      </w:r>
      <w:r w:rsidRPr="00112504">
        <w:rPr>
          <w:rFonts w:ascii="Times New Roman" w:hAnsi="Times New Roman"/>
          <w:sz w:val="22"/>
          <w:szCs w:val="22"/>
        </w:rPr>
        <w:t>for a Carrier for ICS2 Release 2 when sending the ENS filings.</w:t>
      </w:r>
    </w:p>
    <w:p w14:paraId="2ABF54A5" w14:textId="77777777" w:rsidR="008446F4" w:rsidRPr="00112504" w:rsidRDefault="008446F4" w:rsidP="008446F4">
      <w:pPr>
        <w:pStyle w:val="Text2"/>
        <w:rPr>
          <w:rFonts w:ascii="Times New Roman" w:hAnsi="Times New Roman"/>
          <w:sz w:val="22"/>
          <w:szCs w:val="22"/>
        </w:rPr>
      </w:pPr>
    </w:p>
    <w:tbl>
      <w:tblPr>
        <w:tblStyle w:val="TableGrid1"/>
        <w:tblW w:w="483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7"/>
        <w:gridCol w:w="1537"/>
        <w:gridCol w:w="1537"/>
        <w:gridCol w:w="1537"/>
      </w:tblGrid>
      <w:tr w:rsidR="00C0359B" w:rsidRPr="00112504" w14:paraId="73C65B4B" w14:textId="77777777" w:rsidTr="00AE4AE4">
        <w:trPr>
          <w:trHeight w:val="320"/>
          <w:jc w:val="center"/>
        </w:trPr>
        <w:tc>
          <w:tcPr>
            <w:tcW w:w="1209" w:type="dxa"/>
            <w:shd w:val="clear" w:color="auto" w:fill="auto"/>
            <w:noWrap/>
            <w:hideMark/>
          </w:tcPr>
          <w:p w14:paraId="091EF8FD" w14:textId="7F87C2CA" w:rsidR="00C0359B" w:rsidRPr="00112504" w:rsidRDefault="00C0359B" w:rsidP="00BD30B5">
            <w:pPr>
              <w:spacing w:after="0"/>
              <w:jc w:val="center"/>
              <w:rPr>
                <w:rFonts w:ascii="Times New Roman" w:hAnsi="Times New Roman"/>
                <w:b/>
                <w:bCs/>
                <w:color w:val="000000"/>
              </w:rPr>
            </w:pPr>
            <w:r w:rsidRPr="00112504">
              <w:rPr>
                <w:rFonts w:ascii="Times New Roman" w:hAnsi="Times New Roman"/>
                <w:b/>
                <w:bCs/>
                <w:color w:val="000000"/>
              </w:rPr>
              <w:t>F22</w:t>
            </w:r>
          </w:p>
        </w:tc>
        <w:tc>
          <w:tcPr>
            <w:tcW w:w="1209" w:type="dxa"/>
            <w:shd w:val="clear" w:color="auto" w:fill="auto"/>
            <w:noWrap/>
            <w:hideMark/>
          </w:tcPr>
          <w:p w14:paraId="0442BA7C" w14:textId="28113541" w:rsidR="00C0359B" w:rsidRPr="00112504" w:rsidRDefault="00C0359B" w:rsidP="00BD30B5">
            <w:pPr>
              <w:spacing w:after="0"/>
              <w:jc w:val="center"/>
              <w:rPr>
                <w:rFonts w:ascii="Times New Roman" w:hAnsi="Times New Roman"/>
                <w:b/>
                <w:bCs/>
                <w:color w:val="000000"/>
              </w:rPr>
            </w:pPr>
            <w:r w:rsidRPr="00112504">
              <w:rPr>
                <w:rFonts w:ascii="Times New Roman" w:hAnsi="Times New Roman"/>
                <w:b/>
                <w:bCs/>
                <w:color w:val="000000"/>
              </w:rPr>
              <w:t>F23+F25</w:t>
            </w:r>
          </w:p>
        </w:tc>
        <w:tc>
          <w:tcPr>
            <w:tcW w:w="1210" w:type="dxa"/>
            <w:shd w:val="clear" w:color="auto" w:fill="auto"/>
            <w:noWrap/>
            <w:hideMark/>
          </w:tcPr>
          <w:p w14:paraId="0EF8DFD9" w14:textId="00389923" w:rsidR="00C0359B" w:rsidRPr="00112504" w:rsidRDefault="00C0359B" w:rsidP="00BD30B5">
            <w:pPr>
              <w:spacing w:after="0"/>
              <w:jc w:val="center"/>
              <w:rPr>
                <w:rFonts w:ascii="Times New Roman" w:hAnsi="Times New Roman"/>
                <w:b/>
                <w:bCs/>
                <w:color w:val="000000"/>
              </w:rPr>
            </w:pPr>
            <w:r w:rsidRPr="00112504">
              <w:rPr>
                <w:rFonts w:ascii="Times New Roman" w:hAnsi="Times New Roman"/>
                <w:b/>
                <w:bCs/>
                <w:color w:val="000000"/>
              </w:rPr>
              <w:t>F24</w:t>
            </w:r>
          </w:p>
        </w:tc>
        <w:tc>
          <w:tcPr>
            <w:tcW w:w="1210" w:type="dxa"/>
            <w:shd w:val="clear" w:color="auto" w:fill="auto"/>
            <w:noWrap/>
            <w:hideMark/>
          </w:tcPr>
          <w:p w14:paraId="7CB02F2A" w14:textId="3737D0FC" w:rsidR="00C0359B" w:rsidRPr="00112504" w:rsidRDefault="00C0359B" w:rsidP="00BD30B5">
            <w:pPr>
              <w:spacing w:after="0"/>
              <w:jc w:val="center"/>
              <w:rPr>
                <w:rFonts w:ascii="Times New Roman" w:hAnsi="Times New Roman"/>
                <w:b/>
                <w:bCs/>
                <w:color w:val="000000"/>
              </w:rPr>
            </w:pPr>
            <w:r w:rsidRPr="00112504">
              <w:rPr>
                <w:rFonts w:ascii="Times New Roman" w:hAnsi="Times New Roman"/>
                <w:b/>
                <w:bCs/>
                <w:color w:val="000000"/>
              </w:rPr>
              <w:t>F26</w:t>
            </w:r>
          </w:p>
        </w:tc>
      </w:tr>
      <w:bookmarkStart w:id="764" w:name="_MON_1707034550"/>
      <w:bookmarkEnd w:id="764"/>
      <w:tr w:rsidR="00C0359B" w:rsidRPr="00112504" w14:paraId="73078B26" w14:textId="77777777" w:rsidTr="00AE4AE4">
        <w:trPr>
          <w:trHeight w:val="320"/>
          <w:jc w:val="center"/>
        </w:trPr>
        <w:tc>
          <w:tcPr>
            <w:tcW w:w="1209" w:type="dxa"/>
            <w:noWrap/>
          </w:tcPr>
          <w:p w14:paraId="1BA9396B" w14:textId="50DF55A0" w:rsidR="00C0359B" w:rsidRPr="00112504" w:rsidRDefault="004C5860" w:rsidP="00BD30B5">
            <w:pPr>
              <w:spacing w:after="0"/>
              <w:jc w:val="center"/>
              <w:rPr>
                <w:rFonts w:ascii="Times New Roman" w:hAnsi="Times New Roman"/>
                <w:color w:val="000000"/>
              </w:rPr>
            </w:pPr>
            <w:r w:rsidRPr="00112504">
              <w:rPr>
                <w:rFonts w:ascii="Times New Roman" w:hAnsi="Times New Roman"/>
                <w:noProof/>
                <w:color w:val="000000"/>
                <w:lang w:val="en-GB"/>
              </w:rPr>
              <w:object w:dxaOrig="1287" w:dyaOrig="837" w14:anchorId="42151AC9">
                <v:shape id="_x0000_i1037" type="#_x0000_t75" style="width:66pt;height:42pt" o:ole="">
                  <v:imagedata r:id="rId41" o:title=""/>
                </v:shape>
                <o:OLEObject Type="Embed" ProgID="Excel.Sheet.12" ShapeID="_x0000_i1037" DrawAspect="Icon" ObjectID="_1722851365" r:id="rId42"/>
              </w:object>
            </w:r>
          </w:p>
        </w:tc>
        <w:bookmarkStart w:id="765" w:name="_MON_1707034708"/>
        <w:bookmarkEnd w:id="765"/>
        <w:tc>
          <w:tcPr>
            <w:tcW w:w="1209" w:type="dxa"/>
            <w:noWrap/>
          </w:tcPr>
          <w:p w14:paraId="460C8A5F" w14:textId="60380162" w:rsidR="00C0359B" w:rsidRPr="00112504" w:rsidRDefault="00BC1DC8" w:rsidP="00BD30B5">
            <w:pPr>
              <w:spacing w:after="0"/>
              <w:jc w:val="center"/>
              <w:rPr>
                <w:rFonts w:ascii="Times New Roman" w:hAnsi="Times New Roman"/>
                <w:color w:val="000000"/>
              </w:rPr>
            </w:pPr>
            <w:r w:rsidRPr="00112504">
              <w:rPr>
                <w:rFonts w:ascii="Times New Roman" w:hAnsi="Times New Roman"/>
                <w:noProof/>
                <w:color w:val="000000"/>
                <w:lang w:val="en-GB"/>
              </w:rPr>
              <w:object w:dxaOrig="1287" w:dyaOrig="837" w14:anchorId="57E1EF85">
                <v:shape id="_x0000_i1038" type="#_x0000_t75" style="width:66pt;height:42pt" o:ole="">
                  <v:imagedata r:id="rId43" o:title=""/>
                </v:shape>
                <o:OLEObject Type="Embed" ProgID="Excel.Sheet.12" ShapeID="_x0000_i1038" DrawAspect="Icon" ObjectID="_1722851366" r:id="rId44"/>
              </w:object>
            </w:r>
          </w:p>
        </w:tc>
        <w:bookmarkStart w:id="766" w:name="_MON_1707034727"/>
        <w:bookmarkEnd w:id="766"/>
        <w:tc>
          <w:tcPr>
            <w:tcW w:w="1210" w:type="dxa"/>
            <w:noWrap/>
          </w:tcPr>
          <w:p w14:paraId="6A2549CF" w14:textId="4F13DA7C" w:rsidR="00C0359B" w:rsidRPr="00112504" w:rsidRDefault="00BC1DC8" w:rsidP="00BD30B5">
            <w:pPr>
              <w:spacing w:after="0"/>
              <w:jc w:val="center"/>
              <w:rPr>
                <w:rFonts w:ascii="Times New Roman" w:hAnsi="Times New Roman"/>
                <w:color w:val="000000"/>
              </w:rPr>
            </w:pPr>
            <w:r w:rsidRPr="00112504">
              <w:rPr>
                <w:rFonts w:ascii="Times New Roman" w:hAnsi="Times New Roman"/>
                <w:noProof/>
                <w:color w:val="000000"/>
                <w:lang w:val="en-GB"/>
              </w:rPr>
              <w:object w:dxaOrig="1287" w:dyaOrig="837" w14:anchorId="065C029E">
                <v:shape id="_x0000_i1039" type="#_x0000_t75" style="width:66pt;height:42pt" o:ole="">
                  <v:imagedata r:id="rId45" o:title=""/>
                </v:shape>
                <o:OLEObject Type="Embed" ProgID="Excel.Sheet.12" ShapeID="_x0000_i1039" DrawAspect="Icon" ObjectID="_1722851367" r:id="rId46"/>
              </w:object>
            </w:r>
          </w:p>
        </w:tc>
        <w:bookmarkStart w:id="767" w:name="_MON_1707034739"/>
        <w:bookmarkEnd w:id="767"/>
        <w:tc>
          <w:tcPr>
            <w:tcW w:w="1210" w:type="dxa"/>
            <w:noWrap/>
          </w:tcPr>
          <w:p w14:paraId="338D683C" w14:textId="7D642372" w:rsidR="00C0359B" w:rsidRPr="00112504" w:rsidRDefault="000E19F3" w:rsidP="00BD30B5">
            <w:pPr>
              <w:spacing w:after="0"/>
              <w:jc w:val="center"/>
              <w:rPr>
                <w:rFonts w:ascii="Times New Roman" w:hAnsi="Times New Roman"/>
                <w:color w:val="000000"/>
              </w:rPr>
            </w:pPr>
            <w:r w:rsidRPr="00112504">
              <w:rPr>
                <w:rFonts w:ascii="Times New Roman" w:hAnsi="Times New Roman"/>
                <w:noProof/>
                <w:color w:val="000000"/>
                <w:lang w:val="en-GB"/>
              </w:rPr>
              <w:object w:dxaOrig="1287" w:dyaOrig="837" w14:anchorId="5EE4B553">
                <v:shape id="_x0000_i1048" type="#_x0000_t75" style="width:66pt;height:42pt" o:ole="">
                  <v:imagedata r:id="rId47" o:title=""/>
                </v:shape>
                <o:OLEObject Type="Embed" ProgID="Excel.Sheet.12" ShapeID="_x0000_i1048" DrawAspect="Icon" ObjectID="_1722851368" r:id="rId48"/>
              </w:object>
            </w:r>
          </w:p>
        </w:tc>
      </w:tr>
    </w:tbl>
    <w:p w14:paraId="03721D88" w14:textId="77777777" w:rsidR="008446F4" w:rsidRPr="00112504" w:rsidRDefault="008446F4" w:rsidP="008446F4">
      <w:pPr>
        <w:pStyle w:val="Text2"/>
        <w:rPr>
          <w:rFonts w:ascii="Times New Roman" w:hAnsi="Times New Roman"/>
          <w:sz w:val="22"/>
          <w:szCs w:val="22"/>
        </w:rPr>
      </w:pPr>
    </w:p>
    <w:p w14:paraId="7C375F41" w14:textId="4BF33E35" w:rsidR="00C71E65" w:rsidRPr="00112504" w:rsidRDefault="008446F4" w:rsidP="00281FDA">
      <w:pPr>
        <w:pStyle w:val="Text2"/>
        <w:rPr>
          <w:rFonts w:ascii="Times New Roman" w:hAnsi="Times New Roman"/>
          <w:sz w:val="22"/>
          <w:szCs w:val="22"/>
        </w:rPr>
      </w:pPr>
      <w:r w:rsidRPr="00112504">
        <w:rPr>
          <w:rFonts w:ascii="Times New Roman" w:hAnsi="Times New Roman"/>
          <w:sz w:val="22"/>
          <w:szCs w:val="22"/>
        </w:rPr>
        <w:t xml:space="preserve">An example </w:t>
      </w:r>
      <w:r w:rsidR="009E576C" w:rsidRPr="00112504">
        <w:rPr>
          <w:rFonts w:ascii="Times New Roman" w:hAnsi="Times New Roman"/>
          <w:sz w:val="22"/>
          <w:szCs w:val="22"/>
        </w:rPr>
        <w:t>business scenario of each business case is defined below.</w:t>
      </w:r>
    </w:p>
    <w:p w14:paraId="4DA65B35" w14:textId="77777777" w:rsidR="00423670" w:rsidRPr="00112504" w:rsidRDefault="00423670" w:rsidP="00281FDA">
      <w:pPr>
        <w:pStyle w:val="Text2"/>
        <w:rPr>
          <w:rFonts w:ascii="Times New Roman" w:hAnsi="Times New Roman"/>
        </w:rPr>
      </w:pPr>
    </w:p>
    <w:p w14:paraId="379B1E51" w14:textId="14267507" w:rsidR="00BD30B5" w:rsidRPr="00112504" w:rsidRDefault="671231E1" w:rsidP="00013178">
      <w:pPr>
        <w:pStyle w:val="Heading3"/>
        <w:rPr>
          <w:rFonts w:ascii="Times New Roman" w:hAnsi="Times New Roman"/>
        </w:rPr>
      </w:pPr>
      <w:bookmarkStart w:id="768" w:name="_Toc112058003"/>
      <w:r w:rsidRPr="00112504">
        <w:rPr>
          <w:rFonts w:ascii="Times New Roman" w:hAnsi="Times New Roman"/>
        </w:rPr>
        <w:t xml:space="preserve">House filer </w:t>
      </w:r>
      <w:r w:rsidR="1C1369B6" w:rsidRPr="00112504">
        <w:rPr>
          <w:rFonts w:ascii="Times New Roman" w:hAnsi="Times New Roman"/>
        </w:rPr>
        <w:t xml:space="preserve">Business Scenario </w:t>
      </w:r>
      <w:r w:rsidRPr="00112504">
        <w:rPr>
          <w:rFonts w:ascii="Times New Roman" w:hAnsi="Times New Roman"/>
        </w:rPr>
        <w:t xml:space="preserve">- Mandatory basis for </w:t>
      </w:r>
      <w:r w:rsidR="4BED3FD1" w:rsidRPr="00112504">
        <w:rPr>
          <w:rFonts w:ascii="Times New Roman" w:hAnsi="Times New Roman"/>
        </w:rPr>
        <w:t>F24</w:t>
      </w:r>
      <w:bookmarkEnd w:id="768"/>
    </w:p>
    <w:p w14:paraId="24A3317A" w14:textId="439C3E01" w:rsidR="00BD30B5" w:rsidRPr="00112504" w:rsidRDefault="00BD30B5" w:rsidP="00BD30B5">
      <w:pPr>
        <w:pStyle w:val="Text2"/>
        <w:rPr>
          <w:rFonts w:ascii="Times New Roman" w:hAnsi="Times New Roman"/>
          <w:sz w:val="22"/>
          <w:szCs w:val="22"/>
        </w:rPr>
      </w:pPr>
      <w:r w:rsidRPr="00112504">
        <w:rPr>
          <w:rFonts w:ascii="Times New Roman" w:hAnsi="Times New Roman"/>
          <w:sz w:val="22"/>
          <w:szCs w:val="22"/>
        </w:rPr>
        <w:t xml:space="preserve">This section depicts the mandatory basis business </w:t>
      </w:r>
      <w:r w:rsidR="009E576C" w:rsidRPr="00112504">
        <w:rPr>
          <w:rFonts w:ascii="Times New Roman" w:hAnsi="Times New Roman"/>
          <w:sz w:val="22"/>
          <w:szCs w:val="22"/>
        </w:rPr>
        <w:t>scenario</w:t>
      </w:r>
      <w:r w:rsidRPr="00112504">
        <w:rPr>
          <w:rFonts w:ascii="Times New Roman" w:hAnsi="Times New Roman"/>
          <w:sz w:val="22"/>
          <w:szCs w:val="22"/>
        </w:rPr>
        <w:t xml:space="preserve"> for a </w:t>
      </w:r>
      <w:r w:rsidR="00633018" w:rsidRPr="00112504">
        <w:rPr>
          <w:rFonts w:ascii="Times New Roman" w:hAnsi="Times New Roman"/>
          <w:sz w:val="22"/>
          <w:szCs w:val="22"/>
        </w:rPr>
        <w:t>House Filer</w:t>
      </w:r>
      <w:r w:rsidRPr="00112504">
        <w:rPr>
          <w:rFonts w:ascii="Times New Roman" w:hAnsi="Times New Roman"/>
          <w:sz w:val="22"/>
          <w:szCs w:val="22"/>
        </w:rPr>
        <w:t xml:space="preserve"> for ICS2 Release 2 when sending an F2</w:t>
      </w:r>
      <w:r w:rsidR="00C71E65" w:rsidRPr="00112504">
        <w:rPr>
          <w:rFonts w:ascii="Times New Roman" w:hAnsi="Times New Roman"/>
          <w:sz w:val="22"/>
          <w:szCs w:val="22"/>
        </w:rPr>
        <w:t>4</w:t>
      </w:r>
      <w:r w:rsidRPr="00112504">
        <w:rPr>
          <w:rFonts w:ascii="Times New Roman" w:hAnsi="Times New Roman"/>
          <w:sz w:val="22"/>
          <w:szCs w:val="22"/>
        </w:rPr>
        <w:t xml:space="preserve">. </w:t>
      </w:r>
    </w:p>
    <w:p w14:paraId="37C36D57" w14:textId="42AA9583" w:rsidR="00C71E65" w:rsidRPr="00112504" w:rsidRDefault="00C71E65" w:rsidP="00C71E65">
      <w:pPr>
        <w:rPr>
          <w:rFonts w:ascii="Times New Roman" w:hAnsi="Times New Roman"/>
          <w:sz w:val="22"/>
          <w:szCs w:val="22"/>
        </w:rPr>
      </w:pPr>
      <w:r w:rsidRPr="00112504">
        <w:rPr>
          <w:rFonts w:ascii="Times New Roman" w:hAnsi="Times New Roman"/>
          <w:sz w:val="22"/>
          <w:szCs w:val="22"/>
        </w:rPr>
        <w:t xml:space="preserve">The </w:t>
      </w:r>
      <w:r w:rsidRPr="00112504">
        <w:rPr>
          <w:rFonts w:ascii="Times New Roman" w:hAnsi="Times New Roman"/>
          <w:i/>
          <w:iCs/>
          <w:sz w:val="22"/>
          <w:szCs w:val="22"/>
        </w:rPr>
        <w:t>Carrier</w:t>
      </w:r>
      <w:r w:rsidRPr="00112504">
        <w:rPr>
          <w:rFonts w:ascii="Times New Roman" w:hAnsi="Times New Roman"/>
          <w:sz w:val="22"/>
          <w:szCs w:val="22"/>
        </w:rPr>
        <w:t xml:space="preserve"> messages, marked in light </w:t>
      </w:r>
      <w:r w:rsidR="004C7F99" w:rsidRPr="00112504">
        <w:rPr>
          <w:rFonts w:ascii="Times New Roman" w:hAnsi="Times New Roman"/>
          <w:sz w:val="22"/>
          <w:szCs w:val="22"/>
        </w:rPr>
        <w:t xml:space="preserve">grey </w:t>
      </w:r>
      <w:r w:rsidRPr="00112504">
        <w:rPr>
          <w:rFonts w:ascii="Times New Roman" w:hAnsi="Times New Roman"/>
          <w:sz w:val="22"/>
          <w:szCs w:val="22"/>
        </w:rPr>
        <w:t xml:space="preserve">italics in the flow, are mocked by the ICS2 Carrier mock, which will send the required messages as response to the EO messages sent during the campaign. </w:t>
      </w:r>
    </w:p>
    <w:p w14:paraId="38A9DE8E" w14:textId="77777777" w:rsidR="00C71E65" w:rsidRPr="00112504" w:rsidRDefault="00C71E65" w:rsidP="00BD30B5">
      <w:pPr>
        <w:pStyle w:val="Text2"/>
        <w:rPr>
          <w:rFonts w:ascii="Times New Roman" w:hAnsi="Times New Roman"/>
          <w:sz w:val="22"/>
          <w:szCs w:val="22"/>
        </w:rPr>
      </w:pPr>
    </w:p>
    <w:tbl>
      <w:tblPr>
        <w:tblW w:w="7055" w:type="dxa"/>
        <w:jc w:val="center"/>
        <w:tblLook w:val="04A0" w:firstRow="1" w:lastRow="0" w:firstColumn="1" w:lastColumn="0" w:noHBand="0" w:noVBand="1"/>
      </w:tblPr>
      <w:tblGrid>
        <w:gridCol w:w="440"/>
        <w:gridCol w:w="1003"/>
        <w:gridCol w:w="499"/>
        <w:gridCol w:w="986"/>
        <w:gridCol w:w="500"/>
        <w:gridCol w:w="1023"/>
        <w:gridCol w:w="2604"/>
      </w:tblGrid>
      <w:tr w:rsidR="00C71E65" w:rsidRPr="00112504" w14:paraId="3AA4C790" w14:textId="77777777" w:rsidTr="00C71E65">
        <w:trPr>
          <w:cantSplit/>
          <w:trHeight w:val="454"/>
          <w:tblHeader/>
          <w:jc w:val="center"/>
        </w:trPr>
        <w:tc>
          <w:tcPr>
            <w:tcW w:w="440" w:type="dxa"/>
            <w:tcBorders>
              <w:top w:val="nil"/>
              <w:left w:val="nil"/>
              <w:bottom w:val="nil"/>
              <w:right w:val="nil"/>
            </w:tcBorders>
            <w:shd w:val="clear" w:color="000000" w:fill="FFFFFF"/>
            <w:noWrap/>
            <w:vAlign w:val="center"/>
            <w:hideMark/>
          </w:tcPr>
          <w:p w14:paraId="3DF856F5" w14:textId="77777777" w:rsidR="00C71E65" w:rsidRPr="00112504" w:rsidRDefault="00C71E65" w:rsidP="00C71E65">
            <w:pPr>
              <w:spacing w:after="0"/>
              <w:jc w:val="center"/>
              <w:rPr>
                <w:rFonts w:ascii="Times New Roman" w:hAnsi="Times New Roman"/>
                <w:color w:val="000000"/>
                <w:lang w:eastAsia="en-IE"/>
              </w:rPr>
            </w:pPr>
          </w:p>
        </w:tc>
        <w:tc>
          <w:tcPr>
            <w:tcW w:w="1502" w:type="dxa"/>
            <w:gridSpan w:val="2"/>
            <w:tcBorders>
              <w:top w:val="nil"/>
              <w:left w:val="nil"/>
              <w:bottom w:val="single" w:sz="4" w:space="0" w:color="auto"/>
              <w:right w:val="dashed" w:sz="4" w:space="0" w:color="auto"/>
            </w:tcBorders>
            <w:shd w:val="clear" w:color="000000" w:fill="FFFFFF"/>
            <w:vAlign w:val="center"/>
          </w:tcPr>
          <w:p w14:paraId="7B2CD954" w14:textId="44A80417" w:rsidR="00C71E65" w:rsidRPr="00112504" w:rsidRDefault="00C71E65" w:rsidP="00C71E65">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 (House filer)</w:t>
            </w:r>
          </w:p>
        </w:tc>
        <w:tc>
          <w:tcPr>
            <w:tcW w:w="1486" w:type="dxa"/>
            <w:gridSpan w:val="2"/>
            <w:tcBorders>
              <w:top w:val="nil"/>
              <w:left w:val="dashed" w:sz="4" w:space="0" w:color="auto"/>
              <w:bottom w:val="nil"/>
              <w:right w:val="dashed" w:sz="4" w:space="0" w:color="auto"/>
            </w:tcBorders>
            <w:shd w:val="clear" w:color="000000" w:fill="FFFFFF"/>
            <w:noWrap/>
            <w:vAlign w:val="center"/>
            <w:hideMark/>
          </w:tcPr>
          <w:p w14:paraId="029A740A" w14:textId="648D552C" w:rsidR="00C71E65" w:rsidRPr="00112504" w:rsidRDefault="00C71E65" w:rsidP="00C71E65">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Carrier mock</w:t>
            </w:r>
          </w:p>
        </w:tc>
        <w:tc>
          <w:tcPr>
            <w:tcW w:w="1023" w:type="dxa"/>
            <w:tcBorders>
              <w:top w:val="nil"/>
              <w:left w:val="dashed" w:sz="4" w:space="0" w:color="auto"/>
              <w:bottom w:val="nil"/>
              <w:right w:val="nil"/>
            </w:tcBorders>
            <w:shd w:val="clear" w:color="000000" w:fill="FFFFFF"/>
            <w:noWrap/>
            <w:vAlign w:val="center"/>
            <w:hideMark/>
          </w:tcPr>
          <w:p w14:paraId="7A62554F" w14:textId="77777777" w:rsidR="00C71E65" w:rsidRPr="00112504" w:rsidRDefault="00C71E65" w:rsidP="00C71E65">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604" w:type="dxa"/>
            <w:tcBorders>
              <w:top w:val="nil"/>
              <w:left w:val="nil"/>
              <w:bottom w:val="nil"/>
              <w:right w:val="nil"/>
            </w:tcBorders>
            <w:shd w:val="clear" w:color="000000" w:fill="FFFFFF"/>
            <w:noWrap/>
            <w:vAlign w:val="center"/>
            <w:hideMark/>
          </w:tcPr>
          <w:p w14:paraId="296FA1F4" w14:textId="77777777" w:rsidR="00C71E65" w:rsidRPr="00112504" w:rsidRDefault="00C71E65" w:rsidP="00C71E65">
            <w:pPr>
              <w:spacing w:after="0"/>
              <w:jc w:val="left"/>
              <w:rPr>
                <w:rFonts w:ascii="Times New Roman" w:hAnsi="Times New Roman"/>
                <w:color w:val="000000"/>
                <w:lang w:eastAsia="en-IE"/>
              </w:rPr>
            </w:pPr>
          </w:p>
        </w:tc>
      </w:tr>
      <w:tr w:rsidR="00C71E65" w:rsidRPr="00112504" w14:paraId="473CBAE8" w14:textId="77777777" w:rsidTr="00C71E65">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88A272" w14:textId="77777777" w:rsidR="00C71E65" w:rsidRPr="00112504" w:rsidRDefault="00C71E65" w:rsidP="00C71E65">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03" w:type="dxa"/>
            <w:tcBorders>
              <w:top w:val="single" w:sz="4" w:space="0" w:color="auto"/>
              <w:left w:val="nil"/>
              <w:bottom w:val="single" w:sz="4" w:space="0" w:color="auto"/>
            </w:tcBorders>
            <w:shd w:val="clear" w:color="000000" w:fill="FFFFFF"/>
            <w:vAlign w:val="center"/>
          </w:tcPr>
          <w:p w14:paraId="3ACCE607" w14:textId="529E4E34" w:rsidR="00C71E65" w:rsidRPr="00112504" w:rsidRDefault="00C71E65" w:rsidP="00C71E65">
            <w:pPr>
              <w:spacing w:after="0"/>
              <w:jc w:val="center"/>
              <w:rPr>
                <w:rFonts w:ascii="Times New Roman" w:hAnsi="Times New Roman"/>
                <w:color w:val="000000"/>
                <w:lang w:eastAsia="en-IE"/>
              </w:rPr>
            </w:pPr>
            <w:bookmarkStart w:id="769" w:name="Housefilermandatory_step1"/>
            <w:r w:rsidRPr="00112504">
              <w:rPr>
                <w:rFonts w:ascii="Times New Roman" w:hAnsi="Times New Roman"/>
                <w:color w:val="000000"/>
                <w:lang w:eastAsia="en-IE"/>
              </w:rPr>
              <w:t>IE3F24</w:t>
            </w:r>
            <w:bookmarkEnd w:id="769"/>
          </w:p>
        </w:tc>
        <w:tc>
          <w:tcPr>
            <w:tcW w:w="499" w:type="dxa"/>
            <w:tcBorders>
              <w:top w:val="single" w:sz="4" w:space="0" w:color="auto"/>
              <w:bottom w:val="single" w:sz="4" w:space="0" w:color="auto"/>
              <w:right w:val="dashed" w:sz="4" w:space="0" w:color="auto"/>
            </w:tcBorders>
            <w:shd w:val="clear" w:color="000000" w:fill="FFFFFF"/>
            <w:vAlign w:val="center"/>
          </w:tcPr>
          <w:p w14:paraId="61A1629F" w14:textId="67069C6B" w:rsidR="00C71E65" w:rsidRPr="00112504" w:rsidRDefault="00C71E65" w:rsidP="00C71E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hideMark/>
          </w:tcPr>
          <w:p w14:paraId="075163ED" w14:textId="6B8DFFBF" w:rsidR="00C71E65" w:rsidRPr="00112504" w:rsidRDefault="00C71E65" w:rsidP="00C71E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58733FBB" w14:textId="2E26BD6A" w:rsidR="00C71E65" w:rsidRPr="00112504" w:rsidRDefault="00C71E65" w:rsidP="00C71E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5860D175" w14:textId="77777777" w:rsidR="00C71E65" w:rsidRPr="00112504" w:rsidRDefault="00C71E65" w:rsidP="00C71E65">
            <w:pPr>
              <w:spacing w:after="0"/>
              <w:jc w:val="center"/>
              <w:rPr>
                <w:rFonts w:ascii="Times New Roman" w:hAnsi="Times New Roman"/>
                <w:color w:val="000000"/>
                <w:lang w:eastAsia="en-IE"/>
              </w:rPr>
            </w:pPr>
          </w:p>
        </w:tc>
        <w:tc>
          <w:tcPr>
            <w:tcW w:w="2604" w:type="dxa"/>
            <w:vMerge w:val="restart"/>
            <w:tcBorders>
              <w:top w:val="single" w:sz="4" w:space="0" w:color="auto"/>
              <w:left w:val="nil"/>
              <w:right w:val="single" w:sz="4" w:space="0" w:color="auto"/>
            </w:tcBorders>
            <w:shd w:val="clear" w:color="000000" w:fill="FFFFFF"/>
            <w:noWrap/>
            <w:vAlign w:val="center"/>
          </w:tcPr>
          <w:p w14:paraId="15505E42" w14:textId="380E7599" w:rsidR="00C71E65" w:rsidRPr="00112504" w:rsidRDefault="00E65D78" w:rsidP="00C71E6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C71E65" w:rsidRPr="00112504" w14:paraId="707B8828" w14:textId="77777777" w:rsidTr="00C35F10">
        <w:trPr>
          <w:trHeight w:val="300"/>
          <w:jc w:val="center"/>
        </w:trPr>
        <w:tc>
          <w:tcPr>
            <w:tcW w:w="440" w:type="dxa"/>
            <w:tcBorders>
              <w:top w:val="nil"/>
              <w:left w:val="single" w:sz="4" w:space="0" w:color="auto"/>
              <w:bottom w:val="single" w:sz="4" w:space="0" w:color="auto"/>
              <w:right w:val="single" w:sz="4" w:space="0" w:color="auto"/>
            </w:tcBorders>
            <w:shd w:val="clear" w:color="000000" w:fill="FFFFFF"/>
            <w:noWrap/>
            <w:vAlign w:val="center"/>
          </w:tcPr>
          <w:p w14:paraId="7FDB2135" w14:textId="3E96AF55" w:rsidR="00C71E65" w:rsidRPr="00112504" w:rsidRDefault="0043562F" w:rsidP="00C71E65">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03" w:type="dxa"/>
            <w:tcBorders>
              <w:top w:val="single" w:sz="4" w:space="0" w:color="auto"/>
              <w:left w:val="nil"/>
              <w:bottom w:val="single" w:sz="4" w:space="0" w:color="auto"/>
            </w:tcBorders>
            <w:shd w:val="clear" w:color="000000" w:fill="FFFFFF"/>
            <w:vAlign w:val="center"/>
          </w:tcPr>
          <w:p w14:paraId="1495E0AC" w14:textId="77777777" w:rsidR="00C71E65" w:rsidRPr="00112504" w:rsidRDefault="00C71E65" w:rsidP="00C71E6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54D8E80C" w14:textId="5CDDEEC2" w:rsidR="00C71E65" w:rsidRPr="00112504" w:rsidRDefault="00C71E65" w:rsidP="00C71E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986" w:type="dxa"/>
            <w:tcBorders>
              <w:top w:val="nil"/>
              <w:left w:val="dashed" w:sz="4" w:space="0" w:color="auto"/>
              <w:bottom w:val="single" w:sz="4" w:space="0" w:color="auto"/>
            </w:tcBorders>
            <w:shd w:val="clear" w:color="000000" w:fill="FFFFFF"/>
            <w:noWrap/>
            <w:vAlign w:val="center"/>
            <w:hideMark/>
          </w:tcPr>
          <w:p w14:paraId="204AEBBA" w14:textId="491D6B4F" w:rsidR="00C71E65" w:rsidRPr="00112504" w:rsidRDefault="00C71E65" w:rsidP="00C71E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75421077" w14:textId="0FED2E5B" w:rsidR="00C71E65" w:rsidRPr="00112504" w:rsidRDefault="00C71E65" w:rsidP="00C71E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nil"/>
              <w:left w:val="dashed" w:sz="4" w:space="0" w:color="auto"/>
              <w:bottom w:val="single" w:sz="4" w:space="0" w:color="auto"/>
              <w:right w:val="single" w:sz="4" w:space="0" w:color="auto"/>
            </w:tcBorders>
            <w:shd w:val="clear" w:color="000000" w:fill="FFFFFF"/>
            <w:noWrap/>
            <w:vAlign w:val="center"/>
            <w:hideMark/>
          </w:tcPr>
          <w:p w14:paraId="027E9387" w14:textId="77777777" w:rsidR="00C71E65" w:rsidRPr="00112504" w:rsidRDefault="00C71E65" w:rsidP="00C71E65">
            <w:pPr>
              <w:spacing w:after="0"/>
              <w:jc w:val="center"/>
              <w:rPr>
                <w:rFonts w:ascii="Times New Roman" w:hAnsi="Times New Roman"/>
                <w:color w:val="000000"/>
                <w:lang w:eastAsia="en-IE"/>
              </w:rPr>
            </w:pPr>
            <w:bookmarkStart w:id="770" w:name="Housefilermandatory_step2"/>
            <w:r w:rsidRPr="00112504">
              <w:rPr>
                <w:rFonts w:ascii="Times New Roman" w:hAnsi="Times New Roman"/>
                <w:color w:val="000000"/>
                <w:lang w:eastAsia="en-IE"/>
              </w:rPr>
              <w:t>IE3R01</w:t>
            </w:r>
            <w:bookmarkEnd w:id="770"/>
          </w:p>
        </w:tc>
        <w:tc>
          <w:tcPr>
            <w:tcW w:w="2604" w:type="dxa"/>
            <w:vMerge/>
            <w:tcBorders>
              <w:left w:val="nil"/>
              <w:right w:val="single" w:sz="4" w:space="0" w:color="auto"/>
            </w:tcBorders>
            <w:shd w:val="clear" w:color="000000" w:fill="FFFFFF"/>
            <w:noWrap/>
            <w:vAlign w:val="center"/>
          </w:tcPr>
          <w:p w14:paraId="4CEE63E8" w14:textId="77777777" w:rsidR="00C71E65" w:rsidRPr="00112504" w:rsidRDefault="00C71E65" w:rsidP="00C71E65">
            <w:pPr>
              <w:spacing w:after="0"/>
              <w:jc w:val="left"/>
              <w:rPr>
                <w:rFonts w:ascii="Times New Roman" w:hAnsi="Times New Roman"/>
                <w:color w:val="000000"/>
                <w:lang w:eastAsia="en-IE"/>
              </w:rPr>
            </w:pPr>
          </w:p>
        </w:tc>
      </w:tr>
      <w:tr w:rsidR="00C71E65" w:rsidRPr="00112504" w14:paraId="2453B75D" w14:textId="77777777" w:rsidTr="00C71E65">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14494F1" w14:textId="35D11D0E" w:rsidR="00C71E65" w:rsidRPr="00112504" w:rsidRDefault="0043562F" w:rsidP="00C71E65">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3</w:t>
            </w:r>
          </w:p>
        </w:tc>
        <w:tc>
          <w:tcPr>
            <w:tcW w:w="1003" w:type="dxa"/>
            <w:tcBorders>
              <w:top w:val="single" w:sz="4" w:space="0" w:color="auto"/>
              <w:left w:val="single" w:sz="4" w:space="0" w:color="auto"/>
              <w:bottom w:val="single" w:sz="4" w:space="0" w:color="auto"/>
            </w:tcBorders>
            <w:shd w:val="clear" w:color="000000" w:fill="FFFFFF"/>
            <w:vAlign w:val="center"/>
          </w:tcPr>
          <w:p w14:paraId="3F12921B" w14:textId="77777777" w:rsidR="00C71E65" w:rsidRPr="00112504" w:rsidRDefault="00C71E65" w:rsidP="00C71E65">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467BE442" w14:textId="77777777" w:rsidR="00C71E65" w:rsidRPr="00112504" w:rsidRDefault="00C71E65" w:rsidP="00C71E65">
            <w:pPr>
              <w:spacing w:after="0"/>
              <w:jc w:val="center"/>
              <w:rPr>
                <w:rFonts w:ascii="Times New Roman" w:hAnsi="Times New Roman"/>
                <w:color w:val="BFBFBF" w:themeColor="background1" w:themeShade="BF"/>
                <w:lang w:eastAsia="en-IE"/>
              </w:rPr>
            </w:pPr>
          </w:p>
        </w:tc>
        <w:tc>
          <w:tcPr>
            <w:tcW w:w="986" w:type="dxa"/>
            <w:tcBorders>
              <w:top w:val="single" w:sz="4" w:space="0" w:color="auto"/>
              <w:left w:val="dashed" w:sz="4" w:space="0" w:color="auto"/>
              <w:bottom w:val="single" w:sz="4" w:space="0" w:color="auto"/>
            </w:tcBorders>
            <w:shd w:val="clear" w:color="000000" w:fill="FFFFFF"/>
            <w:noWrap/>
            <w:vAlign w:val="center"/>
          </w:tcPr>
          <w:p w14:paraId="19F0A41A" w14:textId="77777777" w:rsidR="00C71E65" w:rsidRPr="00112504" w:rsidRDefault="00C71E65" w:rsidP="00C71E65">
            <w:pPr>
              <w:spacing w:after="0"/>
              <w:jc w:val="center"/>
              <w:rPr>
                <w:rFonts w:ascii="Times New Roman" w:hAnsi="Times New Roman"/>
                <w:color w:val="BFBFBF" w:themeColor="background1" w:themeShade="BF"/>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tcPr>
          <w:p w14:paraId="3FD4310B" w14:textId="5C785A84" w:rsidR="00C71E65" w:rsidRPr="00112504" w:rsidRDefault="00C71E65" w:rsidP="00C71E65">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A6A444B" w14:textId="10356448" w:rsidR="00C71E65" w:rsidRPr="00112504" w:rsidRDefault="00C71E65" w:rsidP="00C71E65">
            <w:pPr>
              <w:spacing w:after="0"/>
              <w:jc w:val="center"/>
              <w:rPr>
                <w:rFonts w:ascii="Times New Roman" w:hAnsi="Times New Roman"/>
                <w:i/>
                <w:iCs/>
                <w:color w:val="BFBFBF" w:themeColor="background1" w:themeShade="BF"/>
                <w:lang w:eastAsia="en-IE"/>
              </w:rPr>
            </w:pPr>
            <w:bookmarkStart w:id="771" w:name="Housefilermandatory_step3"/>
            <w:r w:rsidRPr="00112504">
              <w:rPr>
                <w:rFonts w:ascii="Times New Roman" w:hAnsi="Times New Roman"/>
                <w:i/>
                <w:iCs/>
                <w:color w:val="BFBFBF" w:themeColor="background1" w:themeShade="BF"/>
                <w:lang w:eastAsia="en-IE"/>
              </w:rPr>
              <w:t>IE3R01</w:t>
            </w:r>
            <w:bookmarkEnd w:id="771"/>
          </w:p>
        </w:tc>
        <w:tc>
          <w:tcPr>
            <w:tcW w:w="2604" w:type="dxa"/>
            <w:vMerge/>
            <w:tcBorders>
              <w:left w:val="single" w:sz="4" w:space="0" w:color="auto"/>
              <w:right w:val="single" w:sz="4" w:space="0" w:color="auto"/>
            </w:tcBorders>
            <w:shd w:val="clear" w:color="000000" w:fill="FFFFFF"/>
            <w:noWrap/>
            <w:vAlign w:val="center"/>
          </w:tcPr>
          <w:p w14:paraId="69CACE28" w14:textId="77777777" w:rsidR="00C71E65" w:rsidRPr="00112504" w:rsidRDefault="00C71E65" w:rsidP="00C71E65">
            <w:pPr>
              <w:spacing w:after="0"/>
              <w:jc w:val="left"/>
              <w:rPr>
                <w:rFonts w:ascii="Times New Roman" w:hAnsi="Times New Roman"/>
                <w:color w:val="000000"/>
                <w:lang w:eastAsia="en-IE"/>
              </w:rPr>
            </w:pPr>
          </w:p>
        </w:tc>
      </w:tr>
      <w:tr w:rsidR="00C71E65" w:rsidRPr="00112504" w14:paraId="1AAE24F5" w14:textId="77777777" w:rsidTr="00C35F10">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E23654F" w14:textId="32547F5F" w:rsidR="00C71E65" w:rsidRPr="00112504" w:rsidRDefault="0043562F" w:rsidP="00C71E65">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003" w:type="dxa"/>
            <w:tcBorders>
              <w:top w:val="single" w:sz="4" w:space="0" w:color="auto"/>
              <w:left w:val="single" w:sz="4" w:space="0" w:color="auto"/>
              <w:bottom w:val="single" w:sz="4" w:space="0" w:color="auto"/>
            </w:tcBorders>
            <w:shd w:val="clear" w:color="000000" w:fill="FFFFFF"/>
            <w:vAlign w:val="center"/>
          </w:tcPr>
          <w:p w14:paraId="3EF26E6D" w14:textId="77777777" w:rsidR="00C71E65" w:rsidRPr="00112504" w:rsidRDefault="00C71E65" w:rsidP="00C71E6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7583268F" w14:textId="62E3CA51" w:rsidR="00C71E65" w:rsidRPr="00112504" w:rsidRDefault="00C71E65" w:rsidP="00C71E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hideMark/>
          </w:tcPr>
          <w:p w14:paraId="436B296B" w14:textId="57D56628" w:rsidR="00C71E65" w:rsidRPr="00112504" w:rsidRDefault="00C71E65" w:rsidP="00C71E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0120D640" w14:textId="5CBB9B34" w:rsidR="00C71E65" w:rsidRPr="00112504" w:rsidRDefault="00C71E65" w:rsidP="00C71E6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63C809B3" w14:textId="77777777" w:rsidR="00C71E65" w:rsidRPr="00112504" w:rsidRDefault="00C71E65" w:rsidP="00C71E65">
            <w:pPr>
              <w:spacing w:after="0"/>
              <w:jc w:val="center"/>
              <w:rPr>
                <w:rFonts w:ascii="Times New Roman" w:hAnsi="Times New Roman"/>
                <w:color w:val="000000"/>
                <w:lang w:eastAsia="en-IE"/>
              </w:rPr>
            </w:pPr>
            <w:bookmarkStart w:id="772" w:name="Housefilermandatory_step4"/>
            <w:r w:rsidRPr="00112504">
              <w:rPr>
                <w:rFonts w:ascii="Times New Roman" w:hAnsi="Times New Roman"/>
                <w:color w:val="000000"/>
                <w:lang w:eastAsia="en-IE"/>
              </w:rPr>
              <w:t>IE3N03</w:t>
            </w:r>
            <w:bookmarkEnd w:id="772"/>
          </w:p>
        </w:tc>
        <w:tc>
          <w:tcPr>
            <w:tcW w:w="2604" w:type="dxa"/>
            <w:tcBorders>
              <w:top w:val="single" w:sz="4" w:space="0" w:color="auto"/>
              <w:left w:val="single" w:sz="4" w:space="0" w:color="auto"/>
              <w:right w:val="single" w:sz="4" w:space="0" w:color="auto"/>
            </w:tcBorders>
            <w:shd w:val="clear" w:color="000000" w:fill="FFFFFF"/>
            <w:noWrap/>
            <w:vAlign w:val="center"/>
          </w:tcPr>
          <w:p w14:paraId="0C28F791" w14:textId="1F27F59A" w:rsidR="00C71E65" w:rsidRPr="00112504" w:rsidRDefault="00C71E65" w:rsidP="00C71E6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C71E65" w:rsidRPr="00112504" w14:paraId="77AB8774" w14:textId="77777777" w:rsidTr="00C71E65">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99D853E" w14:textId="6EA73ED1" w:rsidR="00C71E65" w:rsidRPr="00112504" w:rsidRDefault="0043562F" w:rsidP="00C71E65">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5</w:t>
            </w:r>
          </w:p>
        </w:tc>
        <w:tc>
          <w:tcPr>
            <w:tcW w:w="1003" w:type="dxa"/>
            <w:tcBorders>
              <w:top w:val="single" w:sz="4" w:space="0" w:color="auto"/>
              <w:left w:val="nil"/>
              <w:bottom w:val="single" w:sz="4" w:space="0" w:color="auto"/>
            </w:tcBorders>
            <w:shd w:val="clear" w:color="000000" w:fill="FFFFFF"/>
            <w:vAlign w:val="center"/>
          </w:tcPr>
          <w:p w14:paraId="2B0D9BCD" w14:textId="77777777" w:rsidR="00C71E65" w:rsidRPr="00112504" w:rsidRDefault="00C71E65" w:rsidP="00C71E65">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441EE01D" w14:textId="77777777" w:rsidR="00C71E65" w:rsidRPr="00112504" w:rsidRDefault="00C71E65" w:rsidP="00C71E65">
            <w:pPr>
              <w:spacing w:after="0"/>
              <w:jc w:val="center"/>
              <w:rPr>
                <w:rFonts w:ascii="Times New Roman" w:hAnsi="Times New Roman"/>
                <w:color w:val="BFBFBF" w:themeColor="background1" w:themeShade="BF"/>
                <w:lang w:eastAsia="en-IE"/>
              </w:rPr>
            </w:pPr>
          </w:p>
        </w:tc>
        <w:tc>
          <w:tcPr>
            <w:tcW w:w="986" w:type="dxa"/>
            <w:tcBorders>
              <w:top w:val="single" w:sz="4" w:space="0" w:color="auto"/>
              <w:left w:val="dashed" w:sz="4" w:space="0" w:color="auto"/>
              <w:bottom w:val="single" w:sz="4" w:space="0" w:color="auto"/>
            </w:tcBorders>
            <w:shd w:val="clear" w:color="000000" w:fill="FFFFFF"/>
            <w:noWrap/>
            <w:vAlign w:val="center"/>
          </w:tcPr>
          <w:p w14:paraId="6F888DCD" w14:textId="69ACD9B8" w:rsidR="00C71E65" w:rsidRPr="00112504" w:rsidRDefault="00C71E65" w:rsidP="00C71E65">
            <w:pPr>
              <w:spacing w:after="0"/>
              <w:jc w:val="center"/>
              <w:rPr>
                <w:rFonts w:ascii="Times New Roman" w:hAnsi="Times New Roman"/>
                <w:i/>
                <w:iCs/>
                <w:color w:val="BFBFBF" w:themeColor="background1" w:themeShade="BF"/>
                <w:lang w:eastAsia="en-IE"/>
              </w:rPr>
            </w:pPr>
            <w:bookmarkStart w:id="773" w:name="Housefilermandatory_step5"/>
            <w:r w:rsidRPr="00112504">
              <w:rPr>
                <w:rFonts w:ascii="Times New Roman" w:hAnsi="Times New Roman"/>
                <w:i/>
                <w:iCs/>
                <w:color w:val="BFBFBF" w:themeColor="background1" w:themeShade="BF"/>
                <w:lang w:eastAsia="en-IE"/>
              </w:rPr>
              <w:t>IE3F27</w:t>
            </w:r>
            <w:bookmarkEnd w:id="773"/>
          </w:p>
        </w:tc>
        <w:tc>
          <w:tcPr>
            <w:tcW w:w="500" w:type="dxa"/>
            <w:tcBorders>
              <w:top w:val="single" w:sz="4" w:space="0" w:color="auto"/>
              <w:bottom w:val="single" w:sz="4" w:space="0" w:color="auto"/>
              <w:right w:val="dashed" w:sz="4" w:space="0" w:color="auto"/>
            </w:tcBorders>
            <w:shd w:val="clear" w:color="000000" w:fill="FFFFFF"/>
            <w:noWrap/>
            <w:vAlign w:val="center"/>
          </w:tcPr>
          <w:p w14:paraId="64B4E66F" w14:textId="77777777" w:rsidR="00C71E65" w:rsidRPr="00112504" w:rsidRDefault="00C71E65" w:rsidP="00C71E65">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0AF91EFF" w14:textId="77777777" w:rsidR="00C71E65" w:rsidRPr="00112504" w:rsidRDefault="00C71E65" w:rsidP="00C71E65">
            <w:pPr>
              <w:spacing w:after="0"/>
              <w:jc w:val="center"/>
              <w:rPr>
                <w:rFonts w:ascii="Times New Roman" w:hAnsi="Times New Roman"/>
                <w:i/>
                <w:iCs/>
                <w:color w:val="BFBFBF" w:themeColor="background1" w:themeShade="BF"/>
                <w:lang w:eastAsia="en-IE"/>
              </w:rPr>
            </w:pPr>
          </w:p>
        </w:tc>
        <w:tc>
          <w:tcPr>
            <w:tcW w:w="2604" w:type="dxa"/>
            <w:vMerge w:val="restart"/>
            <w:tcBorders>
              <w:top w:val="single" w:sz="4" w:space="0" w:color="auto"/>
              <w:left w:val="nil"/>
              <w:right w:val="single" w:sz="4" w:space="0" w:color="auto"/>
            </w:tcBorders>
            <w:shd w:val="clear" w:color="000000" w:fill="FFFFFF"/>
            <w:noWrap/>
            <w:vAlign w:val="center"/>
          </w:tcPr>
          <w:p w14:paraId="1226DAFB" w14:textId="746B6C23" w:rsidR="00C71E65" w:rsidRPr="00112504" w:rsidRDefault="00E65D78" w:rsidP="00C71E65">
            <w:pPr>
              <w:spacing w:after="0"/>
              <w:jc w:val="left"/>
              <w:rPr>
                <w:rFonts w:ascii="Times New Roman" w:hAnsi="Times New Roman"/>
                <w:color w:val="BFBFBF" w:themeColor="background1" w:themeShade="BF"/>
                <w:lang w:eastAsia="en-IE"/>
              </w:rPr>
            </w:pPr>
            <w:r w:rsidRPr="00112504">
              <w:rPr>
                <w:rFonts w:ascii="Times New Roman" w:hAnsi="Times New Roman"/>
                <w:i/>
                <w:iCs/>
                <w:color w:val="BFBFBF" w:themeColor="background1" w:themeShade="BF"/>
                <w:lang w:eastAsia="en-IE"/>
              </w:rPr>
              <w:fldChar w:fldCharType="begin"/>
            </w:r>
            <w:r w:rsidRPr="00112504">
              <w:rPr>
                <w:rFonts w:ascii="Times New Roman" w:hAnsi="Times New Roman"/>
                <w:i/>
                <w:iCs/>
                <w:color w:val="BFBFBF" w:themeColor="background1" w:themeShade="BF"/>
                <w:lang w:eastAsia="en-IE"/>
              </w:rPr>
              <w:instrText xml:space="preserve"> REF _Ref65595113 \h  \* MERGEFORMAT </w:instrText>
            </w:r>
            <w:r w:rsidRPr="00112504">
              <w:rPr>
                <w:rFonts w:ascii="Times New Roman" w:hAnsi="Times New Roman"/>
                <w:i/>
                <w:iCs/>
                <w:color w:val="BFBFBF" w:themeColor="background1" w:themeShade="BF"/>
                <w:lang w:eastAsia="en-IE"/>
              </w:rPr>
            </w:r>
            <w:r w:rsidRPr="00112504">
              <w:rPr>
                <w:rFonts w:ascii="Times New Roman" w:hAnsi="Times New Roman"/>
                <w:i/>
                <w:iCs/>
                <w:color w:val="BFBFBF" w:themeColor="background1" w:themeShade="BF"/>
                <w:lang w:eastAsia="en-IE"/>
              </w:rPr>
              <w:fldChar w:fldCharType="separate"/>
            </w:r>
            <w:r w:rsidRPr="00112504">
              <w:rPr>
                <w:rFonts w:ascii="Times New Roman" w:hAnsi="Times New Roman"/>
                <w:i/>
                <w:iCs/>
                <w:color w:val="BFBFBF" w:themeColor="background1" w:themeShade="BF"/>
                <w:lang w:eastAsia="en-IE"/>
              </w:rPr>
              <w:t>Successful Registration of ENS Filling and Receipt of an MRN</w:t>
            </w:r>
            <w:r w:rsidRPr="00112504">
              <w:rPr>
                <w:rFonts w:ascii="Times New Roman" w:hAnsi="Times New Roman"/>
                <w:i/>
                <w:iCs/>
                <w:color w:val="BFBFBF" w:themeColor="background1" w:themeShade="BF"/>
                <w:lang w:eastAsia="en-IE"/>
              </w:rPr>
              <w:fldChar w:fldCharType="end"/>
            </w:r>
            <w:r w:rsidR="00C71E65" w:rsidRPr="00112504">
              <w:rPr>
                <w:rFonts w:ascii="Times New Roman" w:hAnsi="Times New Roman"/>
                <w:i/>
                <w:iCs/>
                <w:color w:val="BFBFBF" w:themeColor="background1" w:themeShade="BF"/>
                <w:lang w:eastAsia="en-IE"/>
              </w:rPr>
              <w:fldChar w:fldCharType="begin"/>
            </w:r>
            <w:r w:rsidR="00C71E65" w:rsidRPr="00112504">
              <w:rPr>
                <w:rFonts w:ascii="Times New Roman" w:hAnsi="Times New Roman"/>
                <w:i/>
                <w:iCs/>
                <w:color w:val="BFBFBF" w:themeColor="background1" w:themeShade="BF"/>
                <w:lang w:eastAsia="en-IE"/>
              </w:rPr>
              <w:instrText xml:space="preserve"> REF _Ref66199235 \h  \* MERGEFORMAT </w:instrText>
            </w:r>
            <w:r w:rsidR="00C71E65" w:rsidRPr="00112504">
              <w:rPr>
                <w:rFonts w:ascii="Times New Roman" w:hAnsi="Times New Roman"/>
                <w:i/>
                <w:iCs/>
                <w:color w:val="BFBFBF" w:themeColor="background1" w:themeShade="BF"/>
                <w:lang w:eastAsia="en-IE"/>
              </w:rPr>
            </w:r>
            <w:r w:rsidR="00C71E65" w:rsidRPr="00112504">
              <w:rPr>
                <w:rFonts w:ascii="Times New Roman" w:hAnsi="Times New Roman"/>
                <w:i/>
                <w:iCs/>
                <w:color w:val="BFBFBF" w:themeColor="background1" w:themeShade="BF"/>
                <w:lang w:eastAsia="en-IE"/>
              </w:rPr>
              <w:fldChar w:fldCharType="end"/>
            </w:r>
          </w:p>
        </w:tc>
      </w:tr>
      <w:tr w:rsidR="00C71E65" w:rsidRPr="00112504" w14:paraId="584D5BF3" w14:textId="77777777" w:rsidTr="00C71E65">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A7856CB" w14:textId="2121D9EE" w:rsidR="00C71E65" w:rsidRPr="00112504" w:rsidRDefault="0043562F" w:rsidP="00C71E65">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6</w:t>
            </w:r>
          </w:p>
        </w:tc>
        <w:tc>
          <w:tcPr>
            <w:tcW w:w="1003" w:type="dxa"/>
            <w:tcBorders>
              <w:top w:val="single" w:sz="4" w:space="0" w:color="auto"/>
              <w:left w:val="nil"/>
              <w:bottom w:val="single" w:sz="4" w:space="0" w:color="auto"/>
            </w:tcBorders>
            <w:shd w:val="clear" w:color="000000" w:fill="FFFFFF"/>
            <w:vAlign w:val="center"/>
          </w:tcPr>
          <w:p w14:paraId="45A661B8" w14:textId="77777777" w:rsidR="00C71E65" w:rsidRPr="00112504" w:rsidRDefault="00C71E65" w:rsidP="00C71E65">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1AFF9D9F" w14:textId="77777777" w:rsidR="00C71E65" w:rsidRPr="00112504" w:rsidRDefault="00C71E65" w:rsidP="00C71E65">
            <w:pPr>
              <w:spacing w:after="0"/>
              <w:jc w:val="center"/>
              <w:rPr>
                <w:rFonts w:ascii="Times New Roman" w:hAnsi="Times New Roman"/>
                <w:color w:val="BFBFBF" w:themeColor="background1" w:themeShade="BF"/>
                <w:lang w:eastAsia="en-IE"/>
              </w:rPr>
            </w:pPr>
          </w:p>
        </w:tc>
        <w:tc>
          <w:tcPr>
            <w:tcW w:w="986" w:type="dxa"/>
            <w:tcBorders>
              <w:top w:val="single" w:sz="4" w:space="0" w:color="auto"/>
              <w:left w:val="dashed" w:sz="4" w:space="0" w:color="auto"/>
              <w:bottom w:val="single" w:sz="4" w:space="0" w:color="auto"/>
            </w:tcBorders>
            <w:shd w:val="clear" w:color="000000" w:fill="FFFFFF"/>
            <w:noWrap/>
            <w:vAlign w:val="center"/>
          </w:tcPr>
          <w:p w14:paraId="5B4EA511" w14:textId="77777777" w:rsidR="00C71E65" w:rsidRPr="00112504" w:rsidRDefault="00C71E65" w:rsidP="00C71E65">
            <w:pPr>
              <w:spacing w:after="0"/>
              <w:jc w:val="center"/>
              <w:rPr>
                <w:rFonts w:ascii="Times New Roman" w:hAnsi="Times New Roman"/>
                <w:i/>
                <w:iCs/>
                <w:color w:val="BFBFBF" w:themeColor="background1" w:themeShade="BF"/>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tcPr>
          <w:p w14:paraId="731F61E0" w14:textId="77777777" w:rsidR="00C71E65" w:rsidRPr="00112504" w:rsidRDefault="00C71E65" w:rsidP="00C71E65">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15FAD360" w14:textId="77777777" w:rsidR="00C71E65" w:rsidRPr="00112504" w:rsidRDefault="00C71E65" w:rsidP="00C71E65">
            <w:pPr>
              <w:spacing w:after="0"/>
              <w:jc w:val="center"/>
              <w:rPr>
                <w:rFonts w:ascii="Times New Roman" w:hAnsi="Times New Roman"/>
                <w:i/>
                <w:iCs/>
                <w:color w:val="BFBFBF" w:themeColor="background1" w:themeShade="BF"/>
                <w:lang w:eastAsia="en-IE"/>
              </w:rPr>
            </w:pPr>
            <w:bookmarkStart w:id="774" w:name="Housefilermandatory_step6"/>
            <w:r w:rsidRPr="00112504">
              <w:rPr>
                <w:rFonts w:ascii="Times New Roman" w:hAnsi="Times New Roman"/>
                <w:i/>
                <w:iCs/>
                <w:color w:val="BFBFBF" w:themeColor="background1" w:themeShade="BF"/>
                <w:lang w:eastAsia="en-IE"/>
              </w:rPr>
              <w:t>IE3R01</w:t>
            </w:r>
            <w:bookmarkEnd w:id="774"/>
          </w:p>
        </w:tc>
        <w:tc>
          <w:tcPr>
            <w:tcW w:w="2604" w:type="dxa"/>
            <w:vMerge/>
            <w:tcBorders>
              <w:left w:val="nil"/>
              <w:bottom w:val="single" w:sz="4" w:space="0" w:color="auto"/>
              <w:right w:val="single" w:sz="4" w:space="0" w:color="auto"/>
            </w:tcBorders>
            <w:shd w:val="clear" w:color="000000" w:fill="FFFFFF"/>
            <w:noWrap/>
            <w:vAlign w:val="center"/>
          </w:tcPr>
          <w:p w14:paraId="528BCD3C" w14:textId="77777777" w:rsidR="00C71E65" w:rsidRPr="00112504" w:rsidRDefault="00C71E65" w:rsidP="00C71E65">
            <w:pPr>
              <w:spacing w:after="0"/>
              <w:jc w:val="left"/>
              <w:rPr>
                <w:rFonts w:ascii="Times New Roman" w:hAnsi="Times New Roman"/>
                <w:color w:val="BFBFBF" w:themeColor="background1" w:themeShade="BF"/>
                <w:lang w:eastAsia="en-IE"/>
              </w:rPr>
            </w:pPr>
          </w:p>
        </w:tc>
      </w:tr>
      <w:tr w:rsidR="00C71E65" w:rsidRPr="00112504" w14:paraId="159B8AFF" w14:textId="77777777" w:rsidTr="00C71E65">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ACD5B5C" w14:textId="2AB238A2" w:rsidR="00C71E65" w:rsidRPr="00112504" w:rsidRDefault="0043562F" w:rsidP="00C71E65">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7</w:t>
            </w:r>
          </w:p>
        </w:tc>
        <w:tc>
          <w:tcPr>
            <w:tcW w:w="1003" w:type="dxa"/>
            <w:tcBorders>
              <w:top w:val="single" w:sz="4" w:space="0" w:color="auto"/>
              <w:left w:val="nil"/>
              <w:bottom w:val="single" w:sz="4" w:space="0" w:color="auto"/>
            </w:tcBorders>
            <w:shd w:val="clear" w:color="000000" w:fill="FFFFFF"/>
            <w:vAlign w:val="center"/>
          </w:tcPr>
          <w:p w14:paraId="2336A959" w14:textId="24BFC3E4" w:rsidR="00C71E65" w:rsidRPr="00112504" w:rsidRDefault="00C71E65" w:rsidP="00C71E65">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030B7568" w14:textId="229297DA" w:rsidR="00C71E65" w:rsidRPr="00112504" w:rsidRDefault="00C71E65" w:rsidP="00C71E65">
            <w:pPr>
              <w:spacing w:after="0"/>
              <w:jc w:val="center"/>
              <w:rPr>
                <w:rFonts w:ascii="Times New Roman" w:hAnsi="Times New Roman"/>
                <w:color w:val="BFBFBF" w:themeColor="background1" w:themeShade="BF"/>
                <w:lang w:eastAsia="en-IE"/>
              </w:rPr>
            </w:pPr>
          </w:p>
        </w:tc>
        <w:tc>
          <w:tcPr>
            <w:tcW w:w="986" w:type="dxa"/>
            <w:tcBorders>
              <w:top w:val="single" w:sz="4" w:space="0" w:color="auto"/>
              <w:left w:val="dashed" w:sz="4" w:space="0" w:color="auto"/>
              <w:bottom w:val="single" w:sz="4" w:space="0" w:color="auto"/>
            </w:tcBorders>
            <w:shd w:val="clear" w:color="000000" w:fill="FFFFFF"/>
            <w:noWrap/>
            <w:vAlign w:val="center"/>
          </w:tcPr>
          <w:p w14:paraId="69A3C17D" w14:textId="504FDB08" w:rsidR="00C71E65" w:rsidRPr="00112504" w:rsidRDefault="00C71E65" w:rsidP="00C71E65">
            <w:pPr>
              <w:spacing w:after="0"/>
              <w:jc w:val="center"/>
              <w:rPr>
                <w:rFonts w:ascii="Times New Roman" w:hAnsi="Times New Roman"/>
                <w:i/>
                <w:iCs/>
                <w:color w:val="BFBFBF" w:themeColor="background1" w:themeShade="BF"/>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tcPr>
          <w:p w14:paraId="4A42C6C8" w14:textId="69DF35F0" w:rsidR="00C71E65" w:rsidRPr="00112504" w:rsidRDefault="00C71E65" w:rsidP="00C71E65">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ED0C67C" w14:textId="58205F0B" w:rsidR="00C71E65" w:rsidRPr="00112504" w:rsidRDefault="00C71E65" w:rsidP="00C71E65">
            <w:pPr>
              <w:spacing w:after="0"/>
              <w:jc w:val="center"/>
              <w:rPr>
                <w:rFonts w:ascii="Times New Roman" w:hAnsi="Times New Roman"/>
                <w:i/>
                <w:iCs/>
                <w:color w:val="BFBFBF" w:themeColor="background1" w:themeShade="BF"/>
                <w:lang w:eastAsia="en-IE"/>
              </w:rPr>
            </w:pPr>
            <w:bookmarkStart w:id="775" w:name="Housefilermandatory_step7"/>
            <w:r w:rsidRPr="00112504">
              <w:rPr>
                <w:rFonts w:ascii="Times New Roman" w:hAnsi="Times New Roman"/>
                <w:i/>
                <w:iCs/>
                <w:color w:val="BFBFBF" w:themeColor="background1" w:themeShade="BF"/>
                <w:lang w:eastAsia="en-IE"/>
              </w:rPr>
              <w:t>IE</w:t>
            </w:r>
            <w:r w:rsidR="00A43E0C" w:rsidRPr="00112504">
              <w:rPr>
                <w:rFonts w:ascii="Times New Roman" w:hAnsi="Times New Roman"/>
                <w:i/>
                <w:iCs/>
                <w:color w:val="BFBFBF" w:themeColor="background1" w:themeShade="BF"/>
                <w:lang w:eastAsia="en-IE"/>
              </w:rPr>
              <w:t>3</w:t>
            </w:r>
            <w:r w:rsidRPr="00112504">
              <w:rPr>
                <w:rFonts w:ascii="Times New Roman" w:hAnsi="Times New Roman"/>
                <w:i/>
                <w:iCs/>
                <w:color w:val="BFBFBF" w:themeColor="background1" w:themeShade="BF"/>
                <w:lang w:eastAsia="en-IE"/>
              </w:rPr>
              <w:t>N03</w:t>
            </w:r>
            <w:bookmarkEnd w:id="775"/>
          </w:p>
        </w:tc>
        <w:tc>
          <w:tcPr>
            <w:tcW w:w="2604" w:type="dxa"/>
            <w:tcBorders>
              <w:top w:val="single" w:sz="4" w:space="0" w:color="auto"/>
              <w:left w:val="nil"/>
              <w:right w:val="single" w:sz="4" w:space="0" w:color="auto"/>
            </w:tcBorders>
            <w:shd w:val="clear" w:color="000000" w:fill="FFFFFF"/>
            <w:noWrap/>
            <w:vAlign w:val="center"/>
          </w:tcPr>
          <w:p w14:paraId="2A5B8F77" w14:textId="5B05D109" w:rsidR="00C71E65" w:rsidRPr="00112504" w:rsidRDefault="00C71E65" w:rsidP="00C71E65">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bl>
    <w:p w14:paraId="1E9AA487" w14:textId="778B8F72" w:rsidR="00C71E65" w:rsidRPr="00112504" w:rsidRDefault="00C71E65" w:rsidP="00C71E65">
      <w:pPr>
        <w:pStyle w:val="Caption"/>
        <w:rPr>
          <w:rFonts w:ascii="Times New Roman" w:hAnsi="Times New Roman"/>
          <w:sz w:val="22"/>
          <w:szCs w:val="22"/>
        </w:rPr>
      </w:pPr>
      <w:bookmarkStart w:id="776" w:name="_Toc112058955"/>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21</w:t>
      </w:r>
      <w:r w:rsidR="00EA597B" w:rsidRPr="00112504">
        <w:rPr>
          <w:rFonts w:ascii="Times New Roman" w:hAnsi="Times New Roman"/>
        </w:rPr>
        <w:fldChar w:fldCharType="end"/>
      </w:r>
      <w:r w:rsidRPr="00112504">
        <w:rPr>
          <w:rFonts w:ascii="Times New Roman" w:hAnsi="Times New Roman"/>
        </w:rPr>
        <w:t xml:space="preserve"> House filer Business </w:t>
      </w:r>
      <w:r w:rsidR="00D174F6" w:rsidRPr="00112504">
        <w:rPr>
          <w:rFonts w:ascii="Times New Roman" w:hAnsi="Times New Roman"/>
        </w:rPr>
        <w:t xml:space="preserve">Scenario </w:t>
      </w:r>
      <w:r w:rsidRPr="00112504">
        <w:rPr>
          <w:rFonts w:ascii="Times New Roman" w:hAnsi="Times New Roman"/>
        </w:rPr>
        <w:t>F24 – Mandatory basis</w:t>
      </w:r>
      <w:bookmarkEnd w:id="776"/>
    </w:p>
    <w:p w14:paraId="4984A7B6" w14:textId="77777777" w:rsidR="00BD30B5" w:rsidRPr="00112504" w:rsidRDefault="00BD30B5" w:rsidP="00BD30B5">
      <w:pPr>
        <w:pStyle w:val="Text3"/>
        <w:rPr>
          <w:rFonts w:ascii="Times New Roman" w:hAnsi="Times New Roman"/>
        </w:rPr>
      </w:pPr>
    </w:p>
    <w:p w14:paraId="358B2450" w14:textId="7C2A8275" w:rsidR="00BD30B5" w:rsidRPr="00112504" w:rsidRDefault="671231E1" w:rsidP="00013178">
      <w:pPr>
        <w:pStyle w:val="Heading3"/>
        <w:rPr>
          <w:rFonts w:ascii="Times New Roman" w:hAnsi="Times New Roman"/>
        </w:rPr>
      </w:pPr>
      <w:bookmarkStart w:id="777" w:name="_Toc112058004"/>
      <w:r w:rsidRPr="00112504">
        <w:rPr>
          <w:rFonts w:ascii="Times New Roman" w:hAnsi="Times New Roman"/>
        </w:rPr>
        <w:t xml:space="preserve">House filer </w:t>
      </w:r>
      <w:r w:rsidR="1C1369B6" w:rsidRPr="00112504">
        <w:rPr>
          <w:rFonts w:ascii="Times New Roman" w:hAnsi="Times New Roman"/>
        </w:rPr>
        <w:t xml:space="preserve">Business Scenario </w:t>
      </w:r>
      <w:r w:rsidRPr="00112504">
        <w:rPr>
          <w:rFonts w:ascii="Times New Roman" w:hAnsi="Times New Roman"/>
        </w:rPr>
        <w:t>– Do not Load</w:t>
      </w:r>
      <w:r w:rsidR="367BC4A1" w:rsidRPr="00112504">
        <w:rPr>
          <w:rFonts w:ascii="Times New Roman" w:hAnsi="Times New Roman"/>
        </w:rPr>
        <w:t xml:space="preserve"> for F26</w:t>
      </w:r>
      <w:bookmarkEnd w:id="777"/>
    </w:p>
    <w:p w14:paraId="1518B25A" w14:textId="346A9E4E" w:rsidR="00BD30B5" w:rsidRPr="00112504" w:rsidRDefault="00BD30B5" w:rsidP="001E6A76">
      <w:pPr>
        <w:pStyle w:val="Text2"/>
        <w:rPr>
          <w:rFonts w:ascii="Times New Roman" w:hAnsi="Times New Roman"/>
          <w:sz w:val="22"/>
          <w:szCs w:val="22"/>
        </w:rPr>
      </w:pPr>
      <w:r w:rsidRPr="00112504">
        <w:rPr>
          <w:rFonts w:ascii="Times New Roman" w:hAnsi="Times New Roman"/>
          <w:sz w:val="22"/>
          <w:szCs w:val="22"/>
        </w:rPr>
        <w:t xml:space="preserve">This section depicts the End-to-end business </w:t>
      </w:r>
      <w:r w:rsidR="009E576C" w:rsidRPr="00112504">
        <w:rPr>
          <w:rFonts w:ascii="Times New Roman" w:hAnsi="Times New Roman"/>
          <w:sz w:val="22"/>
          <w:szCs w:val="22"/>
        </w:rPr>
        <w:t xml:space="preserve">scenario </w:t>
      </w:r>
      <w:r w:rsidRPr="00112504">
        <w:rPr>
          <w:rFonts w:ascii="Times New Roman" w:hAnsi="Times New Roman"/>
          <w:sz w:val="22"/>
          <w:szCs w:val="22"/>
        </w:rPr>
        <w:t xml:space="preserve">of Do not Load for a House filer for ICS2 Release 2 when sending an F26. </w:t>
      </w:r>
    </w:p>
    <w:p w14:paraId="6F7ED2FA" w14:textId="77777777" w:rsidR="00BD30B5" w:rsidRPr="00112504" w:rsidRDefault="00BD30B5" w:rsidP="00BD30B5">
      <w:pPr>
        <w:pStyle w:val="Text3"/>
        <w:rPr>
          <w:rFonts w:ascii="Times New Roman" w:hAnsi="Times New Roman"/>
        </w:rPr>
      </w:pPr>
    </w:p>
    <w:tbl>
      <w:tblPr>
        <w:tblW w:w="6127" w:type="dxa"/>
        <w:tblInd w:w="1380" w:type="dxa"/>
        <w:tblLayout w:type="fixed"/>
        <w:tblLook w:val="04A0" w:firstRow="1" w:lastRow="0" w:firstColumn="1" w:lastColumn="0" w:noHBand="0" w:noVBand="1"/>
      </w:tblPr>
      <w:tblGrid>
        <w:gridCol w:w="616"/>
        <w:gridCol w:w="1015"/>
        <w:gridCol w:w="489"/>
        <w:gridCol w:w="1069"/>
        <w:gridCol w:w="2938"/>
      </w:tblGrid>
      <w:tr w:rsidR="00BD30B5" w:rsidRPr="00112504" w14:paraId="721C06A7" w14:textId="77777777" w:rsidTr="00BD30B5">
        <w:trPr>
          <w:cantSplit/>
          <w:trHeight w:val="330"/>
          <w:tblHeader/>
        </w:trPr>
        <w:tc>
          <w:tcPr>
            <w:tcW w:w="616" w:type="dxa"/>
            <w:tcBorders>
              <w:top w:val="nil"/>
              <w:left w:val="nil"/>
              <w:bottom w:val="nil"/>
              <w:right w:val="nil"/>
            </w:tcBorders>
            <w:shd w:val="clear" w:color="000000" w:fill="FFFFFF"/>
            <w:noWrap/>
            <w:vAlign w:val="center"/>
            <w:hideMark/>
          </w:tcPr>
          <w:p w14:paraId="6F70A812" w14:textId="77777777" w:rsidR="00BD30B5" w:rsidRPr="00112504" w:rsidRDefault="00BD30B5"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1504" w:type="dxa"/>
            <w:gridSpan w:val="2"/>
            <w:tcBorders>
              <w:top w:val="nil"/>
              <w:left w:val="nil"/>
              <w:bottom w:val="nil"/>
              <w:right w:val="dashed" w:sz="4" w:space="0" w:color="auto"/>
            </w:tcBorders>
            <w:shd w:val="clear" w:color="000000" w:fill="FFFFFF"/>
            <w:noWrap/>
            <w:vAlign w:val="center"/>
            <w:hideMark/>
          </w:tcPr>
          <w:p w14:paraId="4FECA011" w14:textId="77777777" w:rsidR="00BD30B5" w:rsidRPr="00112504" w:rsidRDefault="00BD30B5" w:rsidP="00BD30B5">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w:t>
            </w:r>
          </w:p>
          <w:p w14:paraId="43C58ACF" w14:textId="77777777" w:rsidR="00BD30B5" w:rsidRPr="00112504" w:rsidRDefault="00BD30B5" w:rsidP="00BD30B5">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(House filer)</w:t>
            </w:r>
          </w:p>
        </w:tc>
        <w:tc>
          <w:tcPr>
            <w:tcW w:w="1069" w:type="dxa"/>
            <w:tcBorders>
              <w:top w:val="nil"/>
              <w:left w:val="dashed" w:sz="4" w:space="0" w:color="auto"/>
              <w:bottom w:val="nil"/>
              <w:right w:val="nil"/>
            </w:tcBorders>
            <w:shd w:val="clear" w:color="000000" w:fill="FFFFFF"/>
            <w:noWrap/>
            <w:vAlign w:val="center"/>
            <w:hideMark/>
          </w:tcPr>
          <w:p w14:paraId="0C6B10DA" w14:textId="77777777" w:rsidR="00BD30B5" w:rsidRPr="00112504" w:rsidRDefault="00BD30B5" w:rsidP="00BD30B5">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938" w:type="dxa"/>
            <w:tcBorders>
              <w:bottom w:val="single" w:sz="4" w:space="0" w:color="auto"/>
            </w:tcBorders>
            <w:shd w:val="clear" w:color="000000" w:fill="FFFFFF"/>
          </w:tcPr>
          <w:p w14:paraId="02723305" w14:textId="77777777" w:rsidR="00BD30B5" w:rsidRPr="00112504" w:rsidRDefault="00BD30B5" w:rsidP="00BD30B5">
            <w:pPr>
              <w:spacing w:after="0"/>
              <w:jc w:val="center"/>
              <w:rPr>
                <w:rFonts w:ascii="Times New Roman" w:hAnsi="Times New Roman"/>
                <w:b/>
                <w:bCs/>
                <w:color w:val="000000"/>
                <w:lang w:eastAsia="en-IE"/>
              </w:rPr>
            </w:pPr>
          </w:p>
        </w:tc>
      </w:tr>
      <w:tr w:rsidR="00BD30B5" w:rsidRPr="00112504" w14:paraId="20248957" w14:textId="77777777" w:rsidTr="00BD30B5">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382B95" w14:textId="77777777" w:rsidR="00BD30B5" w:rsidRPr="00112504" w:rsidRDefault="00BD30B5"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15" w:type="dxa"/>
            <w:tcBorders>
              <w:top w:val="single" w:sz="4" w:space="0" w:color="auto"/>
              <w:left w:val="nil"/>
              <w:bottom w:val="single" w:sz="4" w:space="0" w:color="auto"/>
            </w:tcBorders>
            <w:shd w:val="clear" w:color="000000" w:fill="FFFFFF"/>
            <w:noWrap/>
            <w:vAlign w:val="center"/>
            <w:hideMark/>
          </w:tcPr>
          <w:p w14:paraId="5DECC7B9" w14:textId="77777777" w:rsidR="00BD30B5" w:rsidRPr="00112504" w:rsidRDefault="00BD30B5" w:rsidP="00BD30B5">
            <w:pPr>
              <w:spacing w:after="0"/>
              <w:jc w:val="center"/>
              <w:rPr>
                <w:rFonts w:ascii="Times New Roman" w:hAnsi="Times New Roman"/>
                <w:color w:val="000000"/>
                <w:lang w:eastAsia="en-IE"/>
              </w:rPr>
            </w:pPr>
            <w:bookmarkStart w:id="778" w:name="HousefilerbusinessflowF26_step1"/>
            <w:r w:rsidRPr="00112504">
              <w:rPr>
                <w:rFonts w:ascii="Times New Roman" w:hAnsi="Times New Roman"/>
                <w:color w:val="000000"/>
                <w:lang w:eastAsia="en-IE"/>
              </w:rPr>
              <w:t>IE3F26</w:t>
            </w:r>
            <w:bookmarkEnd w:id="778"/>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5FB6E0D1" w14:textId="77777777" w:rsidR="00BD30B5" w:rsidRPr="00112504" w:rsidRDefault="00BD30B5"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bottom"/>
            <w:hideMark/>
          </w:tcPr>
          <w:p w14:paraId="05DB9F40" w14:textId="77777777" w:rsidR="00BD30B5" w:rsidRPr="00112504" w:rsidRDefault="00BD30B5" w:rsidP="00BD30B5">
            <w:pPr>
              <w:spacing w:after="0"/>
              <w:jc w:val="left"/>
              <w:rPr>
                <w:rFonts w:ascii="Times New Roman" w:hAnsi="Times New Roman"/>
                <w:color w:val="000000"/>
                <w:lang w:eastAsia="en-IE"/>
              </w:rPr>
            </w:pPr>
            <w:r w:rsidRPr="00112504">
              <w:rPr>
                <w:rFonts w:ascii="Times New Roman" w:hAnsi="Times New Roman"/>
                <w:color w:val="000000"/>
                <w:lang w:eastAsia="en-IE"/>
              </w:rPr>
              <w:t> </w:t>
            </w: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55790E40" w14:textId="1DC2480C" w:rsidR="00BD30B5" w:rsidRPr="00112504" w:rsidRDefault="00E65D78" w:rsidP="00BD30B5">
            <w:pPr>
              <w:spacing w:after="0"/>
              <w:jc w:val="center"/>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BD30B5" w:rsidRPr="00112504" w14:paraId="6C886E1F" w14:textId="77777777" w:rsidTr="0043562F">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34B58B26" w14:textId="7C0E64AD" w:rsidR="00BD30B5" w:rsidRPr="00112504" w:rsidRDefault="0043562F"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15" w:type="dxa"/>
            <w:tcBorders>
              <w:top w:val="nil"/>
              <w:left w:val="nil"/>
              <w:bottom w:val="single" w:sz="4" w:space="0" w:color="auto"/>
            </w:tcBorders>
            <w:shd w:val="clear" w:color="000000" w:fill="FFFFFF"/>
            <w:noWrap/>
            <w:vAlign w:val="center"/>
            <w:hideMark/>
          </w:tcPr>
          <w:p w14:paraId="33A801A7" w14:textId="77777777" w:rsidR="00BD30B5" w:rsidRPr="00112504" w:rsidRDefault="00BD30B5" w:rsidP="00BD30B5">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4F543D22" w14:textId="77777777" w:rsidR="00BD30B5" w:rsidRPr="00112504" w:rsidRDefault="00BD30B5"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hideMark/>
          </w:tcPr>
          <w:p w14:paraId="6DBA168B" w14:textId="77777777" w:rsidR="00BD30B5" w:rsidRPr="00112504" w:rsidRDefault="00BD30B5" w:rsidP="00BD30B5">
            <w:pPr>
              <w:spacing w:after="0"/>
              <w:jc w:val="center"/>
              <w:rPr>
                <w:rFonts w:ascii="Times New Roman" w:hAnsi="Times New Roman"/>
                <w:color w:val="000000"/>
                <w:lang w:eastAsia="en-IE"/>
              </w:rPr>
            </w:pPr>
            <w:bookmarkStart w:id="779" w:name="HousefilerbusinessflowF26_step2"/>
            <w:r w:rsidRPr="00112504">
              <w:rPr>
                <w:rFonts w:ascii="Times New Roman" w:hAnsi="Times New Roman"/>
                <w:color w:val="000000"/>
                <w:lang w:eastAsia="en-IE"/>
              </w:rPr>
              <w:t>IE3R01</w:t>
            </w:r>
            <w:bookmarkEnd w:id="779"/>
          </w:p>
        </w:tc>
        <w:tc>
          <w:tcPr>
            <w:tcW w:w="2938" w:type="dxa"/>
            <w:vMerge/>
            <w:tcBorders>
              <w:left w:val="single" w:sz="4" w:space="0" w:color="auto"/>
              <w:bottom w:val="single" w:sz="4" w:space="0" w:color="auto"/>
              <w:right w:val="single" w:sz="4" w:space="0" w:color="auto"/>
            </w:tcBorders>
            <w:shd w:val="clear" w:color="000000" w:fill="FFFFFF"/>
          </w:tcPr>
          <w:p w14:paraId="16FFC07E" w14:textId="77777777" w:rsidR="00BD30B5" w:rsidRPr="00112504" w:rsidRDefault="00BD30B5" w:rsidP="00BD30B5">
            <w:pPr>
              <w:spacing w:after="0"/>
              <w:jc w:val="center"/>
              <w:rPr>
                <w:rFonts w:ascii="Times New Roman" w:hAnsi="Times New Roman"/>
                <w:color w:val="000000"/>
                <w:lang w:eastAsia="en-IE"/>
              </w:rPr>
            </w:pPr>
          </w:p>
        </w:tc>
      </w:tr>
      <w:tr w:rsidR="00BD30B5" w:rsidRPr="00112504" w14:paraId="00D25485" w14:textId="77777777" w:rsidTr="00BD30B5">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48F59EFC" w14:textId="4F393A15" w:rsidR="00BD30B5" w:rsidRPr="00112504" w:rsidRDefault="0043562F"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015" w:type="dxa"/>
            <w:tcBorders>
              <w:top w:val="nil"/>
              <w:left w:val="nil"/>
              <w:bottom w:val="single" w:sz="4" w:space="0" w:color="auto"/>
            </w:tcBorders>
            <w:shd w:val="clear" w:color="000000" w:fill="FFFFFF"/>
            <w:noWrap/>
            <w:vAlign w:val="center"/>
          </w:tcPr>
          <w:p w14:paraId="11E10FFA" w14:textId="77777777" w:rsidR="00BD30B5" w:rsidRPr="00112504" w:rsidRDefault="00BD30B5" w:rsidP="00BD30B5">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022EA8EA" w14:textId="77777777" w:rsidR="00BD30B5" w:rsidRPr="00112504" w:rsidRDefault="00BD30B5" w:rsidP="00BD30B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5312CA3C" w14:textId="77777777" w:rsidR="00BD30B5" w:rsidRPr="00112504" w:rsidRDefault="00BD30B5" w:rsidP="00BD30B5">
            <w:pPr>
              <w:spacing w:after="0"/>
              <w:jc w:val="center"/>
              <w:rPr>
                <w:rFonts w:ascii="Times New Roman" w:hAnsi="Times New Roman"/>
                <w:color w:val="000000"/>
                <w:lang w:eastAsia="en-IE"/>
              </w:rPr>
            </w:pPr>
            <w:bookmarkStart w:id="780" w:name="HousefilerbusinessflowF26_step3"/>
            <w:r w:rsidRPr="00112504">
              <w:rPr>
                <w:rFonts w:ascii="Times New Roman" w:hAnsi="Times New Roman"/>
                <w:color w:val="000000"/>
                <w:lang w:eastAsia="en-IE"/>
              </w:rPr>
              <w:t>IE3Q01</w:t>
            </w:r>
            <w:bookmarkEnd w:id="780"/>
          </w:p>
        </w:tc>
        <w:tc>
          <w:tcPr>
            <w:tcW w:w="2938" w:type="dxa"/>
            <w:tcBorders>
              <w:top w:val="single" w:sz="4" w:space="0" w:color="auto"/>
              <w:left w:val="single" w:sz="4" w:space="0" w:color="auto"/>
              <w:bottom w:val="single" w:sz="4" w:space="0" w:color="auto"/>
              <w:right w:val="single" w:sz="4" w:space="0" w:color="auto"/>
            </w:tcBorders>
            <w:shd w:val="clear" w:color="000000" w:fill="FFFFFF"/>
            <w:vAlign w:val="center"/>
          </w:tcPr>
          <w:p w14:paraId="12E5469B" w14:textId="5BC3DB9A" w:rsidR="00BD30B5" w:rsidRPr="00112504" w:rsidRDefault="00BD30B5" w:rsidP="00BD30B5">
            <w:pPr>
              <w:spacing w:after="0"/>
              <w:jc w:val="center"/>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_Ref28951720 \h </w:instrText>
            </w:r>
            <w:r w:rsidR="00363341"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Do not Load request</w:t>
            </w:r>
            <w:r w:rsidRPr="00112504">
              <w:rPr>
                <w:rFonts w:ascii="Times New Roman" w:hAnsi="Times New Roman"/>
                <w:color w:val="000000"/>
                <w:lang w:eastAsia="en-IE"/>
              </w:rPr>
              <w:fldChar w:fldCharType="end"/>
            </w:r>
          </w:p>
        </w:tc>
      </w:tr>
    </w:tbl>
    <w:p w14:paraId="20012C3D" w14:textId="400B0DF0" w:rsidR="00BD30B5" w:rsidRPr="00112504" w:rsidRDefault="00BD30B5" w:rsidP="00BD30B5">
      <w:pPr>
        <w:pStyle w:val="Caption"/>
        <w:rPr>
          <w:rFonts w:ascii="Times New Roman" w:hAnsi="Times New Roman"/>
        </w:rPr>
      </w:pPr>
      <w:bookmarkStart w:id="781" w:name="_Toc112058956"/>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22</w:t>
      </w:r>
      <w:r w:rsidR="00EA597B" w:rsidRPr="00112504">
        <w:rPr>
          <w:rFonts w:ascii="Times New Roman" w:hAnsi="Times New Roman"/>
        </w:rPr>
        <w:fldChar w:fldCharType="end"/>
      </w:r>
      <w:r w:rsidRPr="00112504">
        <w:rPr>
          <w:rFonts w:ascii="Times New Roman" w:hAnsi="Times New Roman"/>
        </w:rPr>
        <w:t xml:space="preserve"> House filer busine</w:t>
      </w:r>
      <w:r w:rsidR="00A43E0C" w:rsidRPr="00112504">
        <w:rPr>
          <w:rFonts w:ascii="Times New Roman" w:hAnsi="Times New Roman"/>
        </w:rPr>
        <w:t>s</w:t>
      </w:r>
      <w:r w:rsidRPr="00112504">
        <w:rPr>
          <w:rFonts w:ascii="Times New Roman" w:hAnsi="Times New Roman"/>
        </w:rPr>
        <w:t xml:space="preserve">s </w:t>
      </w:r>
      <w:r w:rsidR="00D174F6" w:rsidRPr="00112504">
        <w:rPr>
          <w:rFonts w:ascii="Times New Roman" w:hAnsi="Times New Roman"/>
        </w:rPr>
        <w:t xml:space="preserve">Scenario </w:t>
      </w:r>
      <w:r w:rsidRPr="00112504">
        <w:rPr>
          <w:rFonts w:ascii="Times New Roman" w:hAnsi="Times New Roman"/>
        </w:rPr>
        <w:t>F26 – Do not Load</w:t>
      </w:r>
      <w:bookmarkEnd w:id="781"/>
    </w:p>
    <w:p w14:paraId="5654EA00" w14:textId="77777777" w:rsidR="00390AC9" w:rsidRPr="00112504" w:rsidRDefault="00390AC9" w:rsidP="00BD30B5">
      <w:pPr>
        <w:pStyle w:val="Text3"/>
        <w:rPr>
          <w:rFonts w:ascii="Times New Roman" w:hAnsi="Times New Roman"/>
        </w:rPr>
      </w:pPr>
    </w:p>
    <w:p w14:paraId="04C985C3" w14:textId="5AC68BB4" w:rsidR="00390AC9" w:rsidRPr="00112504" w:rsidRDefault="2B961838" w:rsidP="00013178">
      <w:pPr>
        <w:pStyle w:val="Heading3"/>
        <w:rPr>
          <w:rFonts w:ascii="Times New Roman" w:hAnsi="Times New Roman"/>
        </w:rPr>
      </w:pPr>
      <w:bookmarkStart w:id="782" w:name="_Toc112058005"/>
      <w:r w:rsidRPr="00112504">
        <w:rPr>
          <w:rFonts w:ascii="Times New Roman" w:hAnsi="Times New Roman"/>
        </w:rPr>
        <w:t xml:space="preserve">House filer </w:t>
      </w:r>
      <w:r w:rsidR="1C1369B6" w:rsidRPr="00112504">
        <w:rPr>
          <w:rFonts w:ascii="Times New Roman" w:hAnsi="Times New Roman"/>
        </w:rPr>
        <w:t xml:space="preserve">Business Scenario </w:t>
      </w:r>
      <w:r w:rsidRPr="00112504">
        <w:rPr>
          <w:rFonts w:ascii="Times New Roman" w:hAnsi="Times New Roman"/>
        </w:rPr>
        <w:t>– Referrals for F24</w:t>
      </w:r>
      <w:bookmarkEnd w:id="782"/>
    </w:p>
    <w:p w14:paraId="1B4E67C5" w14:textId="54D362AE" w:rsidR="00390AC9" w:rsidRPr="00112504" w:rsidRDefault="00390AC9" w:rsidP="00390AC9">
      <w:pPr>
        <w:pStyle w:val="Text2"/>
        <w:rPr>
          <w:rFonts w:ascii="Times New Roman" w:hAnsi="Times New Roman"/>
          <w:sz w:val="22"/>
          <w:szCs w:val="22"/>
        </w:rPr>
      </w:pPr>
      <w:r w:rsidRPr="00112504">
        <w:rPr>
          <w:rFonts w:ascii="Times New Roman" w:hAnsi="Times New Roman"/>
          <w:sz w:val="22"/>
          <w:szCs w:val="22"/>
        </w:rPr>
        <w:t xml:space="preserve">This section depicts the End-to-end business </w:t>
      </w:r>
      <w:r w:rsidR="009E576C" w:rsidRPr="00112504">
        <w:rPr>
          <w:rFonts w:ascii="Times New Roman" w:hAnsi="Times New Roman"/>
          <w:sz w:val="22"/>
          <w:szCs w:val="22"/>
        </w:rPr>
        <w:t xml:space="preserve">scenario </w:t>
      </w:r>
      <w:r w:rsidRPr="00112504">
        <w:rPr>
          <w:rFonts w:ascii="Times New Roman" w:hAnsi="Times New Roman"/>
          <w:sz w:val="22"/>
          <w:szCs w:val="22"/>
        </w:rPr>
        <w:t xml:space="preserve">of Referrals for a </w:t>
      </w:r>
      <w:r w:rsidR="00633018" w:rsidRPr="00112504">
        <w:rPr>
          <w:rFonts w:ascii="Times New Roman" w:hAnsi="Times New Roman"/>
          <w:sz w:val="22"/>
          <w:szCs w:val="22"/>
        </w:rPr>
        <w:t>House filer</w:t>
      </w:r>
      <w:r w:rsidRPr="00112504">
        <w:rPr>
          <w:rFonts w:ascii="Times New Roman" w:hAnsi="Times New Roman"/>
          <w:sz w:val="22"/>
          <w:szCs w:val="22"/>
        </w:rPr>
        <w:t xml:space="preserve"> for ICS2 Release 2 when sending an F24. </w:t>
      </w:r>
    </w:p>
    <w:p w14:paraId="29EFA7DD" w14:textId="1566930A" w:rsidR="00390AC9" w:rsidRPr="00112504" w:rsidRDefault="00390AC9" w:rsidP="00390AC9">
      <w:pPr>
        <w:rPr>
          <w:rFonts w:ascii="Times New Roman" w:hAnsi="Times New Roman"/>
          <w:sz w:val="22"/>
          <w:szCs w:val="22"/>
        </w:rPr>
      </w:pPr>
      <w:r w:rsidRPr="00112504">
        <w:rPr>
          <w:rFonts w:ascii="Times New Roman" w:hAnsi="Times New Roman"/>
          <w:sz w:val="22"/>
          <w:szCs w:val="22"/>
        </w:rPr>
        <w:t xml:space="preserve">The </w:t>
      </w:r>
      <w:r w:rsidRPr="00112504">
        <w:rPr>
          <w:rFonts w:ascii="Times New Roman" w:hAnsi="Times New Roman"/>
          <w:i/>
          <w:iCs/>
          <w:sz w:val="22"/>
          <w:szCs w:val="22"/>
        </w:rPr>
        <w:t>Carrier</w:t>
      </w:r>
      <w:r w:rsidRPr="00112504">
        <w:rPr>
          <w:rFonts w:ascii="Times New Roman" w:hAnsi="Times New Roman"/>
          <w:sz w:val="22"/>
          <w:szCs w:val="22"/>
        </w:rPr>
        <w:t xml:space="preserve"> messages, marked in light </w:t>
      </w:r>
      <w:r w:rsidR="004C7F99" w:rsidRPr="00112504">
        <w:rPr>
          <w:rFonts w:ascii="Times New Roman" w:hAnsi="Times New Roman"/>
          <w:sz w:val="22"/>
          <w:szCs w:val="22"/>
        </w:rPr>
        <w:t xml:space="preserve">grey </w:t>
      </w:r>
      <w:r w:rsidRPr="00112504">
        <w:rPr>
          <w:rFonts w:ascii="Times New Roman" w:hAnsi="Times New Roman"/>
          <w:sz w:val="22"/>
          <w:szCs w:val="22"/>
        </w:rPr>
        <w:t xml:space="preserve">italics in the flow, are mocked by the ICS2 Carrier mock, which will send the required messages as response to the EO messages sent during the campaign. </w:t>
      </w:r>
    </w:p>
    <w:p w14:paraId="6A07A512" w14:textId="77777777" w:rsidR="00390AC9" w:rsidRPr="00112504" w:rsidRDefault="00390AC9" w:rsidP="00390AC9">
      <w:pPr>
        <w:pStyle w:val="Text2"/>
        <w:rPr>
          <w:rFonts w:ascii="Times New Roman" w:hAnsi="Times New Roman"/>
          <w:sz w:val="22"/>
          <w:szCs w:val="22"/>
        </w:rPr>
      </w:pPr>
    </w:p>
    <w:tbl>
      <w:tblPr>
        <w:tblW w:w="7055" w:type="dxa"/>
        <w:jc w:val="center"/>
        <w:tblLook w:val="04A0" w:firstRow="1" w:lastRow="0" w:firstColumn="1" w:lastColumn="0" w:noHBand="0" w:noVBand="1"/>
      </w:tblPr>
      <w:tblGrid>
        <w:gridCol w:w="440"/>
        <w:gridCol w:w="1003"/>
        <w:gridCol w:w="499"/>
        <w:gridCol w:w="986"/>
        <w:gridCol w:w="500"/>
        <w:gridCol w:w="1023"/>
        <w:gridCol w:w="2604"/>
      </w:tblGrid>
      <w:tr w:rsidR="00390AC9" w:rsidRPr="00112504" w14:paraId="7AD77A62" w14:textId="77777777" w:rsidTr="00D86118">
        <w:trPr>
          <w:cantSplit/>
          <w:trHeight w:val="454"/>
          <w:tblHeader/>
          <w:jc w:val="center"/>
        </w:trPr>
        <w:tc>
          <w:tcPr>
            <w:tcW w:w="440" w:type="dxa"/>
            <w:tcBorders>
              <w:top w:val="nil"/>
              <w:left w:val="nil"/>
              <w:bottom w:val="nil"/>
              <w:right w:val="nil"/>
            </w:tcBorders>
            <w:shd w:val="clear" w:color="000000" w:fill="FFFFFF"/>
            <w:noWrap/>
            <w:vAlign w:val="center"/>
            <w:hideMark/>
          </w:tcPr>
          <w:p w14:paraId="425490EF" w14:textId="77777777" w:rsidR="00390AC9" w:rsidRPr="00112504" w:rsidRDefault="00390AC9" w:rsidP="00D86118">
            <w:pPr>
              <w:spacing w:after="0"/>
              <w:jc w:val="center"/>
              <w:rPr>
                <w:rFonts w:ascii="Times New Roman" w:hAnsi="Times New Roman"/>
                <w:color w:val="000000"/>
                <w:lang w:eastAsia="en-IE"/>
              </w:rPr>
            </w:pPr>
          </w:p>
        </w:tc>
        <w:tc>
          <w:tcPr>
            <w:tcW w:w="1502" w:type="dxa"/>
            <w:gridSpan w:val="2"/>
            <w:tcBorders>
              <w:top w:val="nil"/>
              <w:left w:val="nil"/>
              <w:bottom w:val="single" w:sz="4" w:space="0" w:color="auto"/>
              <w:right w:val="dashed" w:sz="4" w:space="0" w:color="auto"/>
            </w:tcBorders>
            <w:shd w:val="clear" w:color="000000" w:fill="FFFFFF"/>
            <w:vAlign w:val="center"/>
          </w:tcPr>
          <w:p w14:paraId="41490228" w14:textId="77777777" w:rsidR="00390AC9" w:rsidRPr="00112504" w:rsidRDefault="00390AC9" w:rsidP="00D86118">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 (House filer)</w:t>
            </w:r>
          </w:p>
        </w:tc>
        <w:tc>
          <w:tcPr>
            <w:tcW w:w="1486" w:type="dxa"/>
            <w:gridSpan w:val="2"/>
            <w:tcBorders>
              <w:top w:val="nil"/>
              <w:left w:val="dashed" w:sz="4" w:space="0" w:color="auto"/>
              <w:bottom w:val="nil"/>
              <w:right w:val="dashed" w:sz="4" w:space="0" w:color="auto"/>
            </w:tcBorders>
            <w:shd w:val="clear" w:color="000000" w:fill="FFFFFF"/>
            <w:noWrap/>
            <w:vAlign w:val="center"/>
            <w:hideMark/>
          </w:tcPr>
          <w:p w14:paraId="28E49080" w14:textId="77777777" w:rsidR="00390AC9" w:rsidRPr="00112504" w:rsidRDefault="00390AC9" w:rsidP="00D86118">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Carrier mock</w:t>
            </w:r>
          </w:p>
        </w:tc>
        <w:tc>
          <w:tcPr>
            <w:tcW w:w="1023" w:type="dxa"/>
            <w:tcBorders>
              <w:top w:val="nil"/>
              <w:left w:val="dashed" w:sz="4" w:space="0" w:color="auto"/>
              <w:bottom w:val="nil"/>
              <w:right w:val="nil"/>
            </w:tcBorders>
            <w:shd w:val="clear" w:color="000000" w:fill="FFFFFF"/>
            <w:noWrap/>
            <w:vAlign w:val="center"/>
            <w:hideMark/>
          </w:tcPr>
          <w:p w14:paraId="63883B6A" w14:textId="77777777" w:rsidR="00390AC9" w:rsidRPr="00112504" w:rsidRDefault="00390AC9" w:rsidP="00D86118">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604" w:type="dxa"/>
            <w:tcBorders>
              <w:top w:val="nil"/>
              <w:left w:val="nil"/>
              <w:bottom w:val="nil"/>
              <w:right w:val="nil"/>
            </w:tcBorders>
            <w:shd w:val="clear" w:color="000000" w:fill="FFFFFF"/>
            <w:noWrap/>
            <w:vAlign w:val="center"/>
            <w:hideMark/>
          </w:tcPr>
          <w:p w14:paraId="7C5C4532" w14:textId="77777777" w:rsidR="00390AC9" w:rsidRPr="00112504" w:rsidRDefault="00390AC9" w:rsidP="00D86118">
            <w:pPr>
              <w:spacing w:after="0"/>
              <w:jc w:val="left"/>
              <w:rPr>
                <w:rFonts w:ascii="Times New Roman" w:hAnsi="Times New Roman"/>
                <w:color w:val="000000"/>
                <w:lang w:eastAsia="en-IE"/>
              </w:rPr>
            </w:pPr>
          </w:p>
        </w:tc>
      </w:tr>
      <w:tr w:rsidR="00390AC9" w:rsidRPr="00112504" w14:paraId="6ACA543A" w14:textId="77777777" w:rsidTr="00D86118">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7EFF1B" w14:textId="77777777" w:rsidR="00390AC9" w:rsidRPr="00112504" w:rsidRDefault="00390AC9"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03" w:type="dxa"/>
            <w:tcBorders>
              <w:top w:val="single" w:sz="4" w:space="0" w:color="auto"/>
              <w:left w:val="nil"/>
              <w:bottom w:val="single" w:sz="4" w:space="0" w:color="auto"/>
            </w:tcBorders>
            <w:shd w:val="clear" w:color="000000" w:fill="FFFFFF"/>
            <w:vAlign w:val="center"/>
          </w:tcPr>
          <w:p w14:paraId="1E0D923E" w14:textId="77777777" w:rsidR="00390AC9" w:rsidRPr="00112504" w:rsidRDefault="00390AC9" w:rsidP="00D86118">
            <w:pPr>
              <w:spacing w:after="0"/>
              <w:jc w:val="center"/>
              <w:rPr>
                <w:rFonts w:ascii="Times New Roman" w:hAnsi="Times New Roman"/>
                <w:color w:val="000000"/>
                <w:lang w:eastAsia="en-IE"/>
              </w:rPr>
            </w:pPr>
            <w:bookmarkStart w:id="783" w:name="Housefilerreferrals_step1"/>
            <w:r w:rsidRPr="00112504">
              <w:rPr>
                <w:rFonts w:ascii="Times New Roman" w:hAnsi="Times New Roman"/>
                <w:color w:val="000000"/>
                <w:lang w:eastAsia="en-IE"/>
              </w:rPr>
              <w:t>IE3F24</w:t>
            </w:r>
            <w:bookmarkEnd w:id="783"/>
          </w:p>
        </w:tc>
        <w:tc>
          <w:tcPr>
            <w:tcW w:w="499" w:type="dxa"/>
            <w:tcBorders>
              <w:top w:val="single" w:sz="4" w:space="0" w:color="auto"/>
              <w:bottom w:val="single" w:sz="4" w:space="0" w:color="auto"/>
              <w:right w:val="dashed" w:sz="4" w:space="0" w:color="auto"/>
            </w:tcBorders>
            <w:shd w:val="clear" w:color="000000" w:fill="FFFFFF"/>
            <w:vAlign w:val="center"/>
          </w:tcPr>
          <w:p w14:paraId="09B0096D" w14:textId="77777777" w:rsidR="00390AC9" w:rsidRPr="00112504" w:rsidRDefault="00390AC9"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hideMark/>
          </w:tcPr>
          <w:p w14:paraId="41665737" w14:textId="77777777" w:rsidR="00390AC9" w:rsidRPr="00112504" w:rsidRDefault="00390AC9"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0E2CB0CD" w14:textId="77777777" w:rsidR="00390AC9" w:rsidRPr="00112504" w:rsidRDefault="00390AC9"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63875773" w14:textId="77777777" w:rsidR="00390AC9" w:rsidRPr="00112504" w:rsidRDefault="00390AC9" w:rsidP="00D86118">
            <w:pPr>
              <w:spacing w:after="0"/>
              <w:jc w:val="center"/>
              <w:rPr>
                <w:rFonts w:ascii="Times New Roman" w:hAnsi="Times New Roman"/>
                <w:color w:val="000000"/>
                <w:lang w:eastAsia="en-IE"/>
              </w:rPr>
            </w:pPr>
          </w:p>
        </w:tc>
        <w:tc>
          <w:tcPr>
            <w:tcW w:w="2604" w:type="dxa"/>
            <w:vMerge w:val="restart"/>
            <w:tcBorders>
              <w:top w:val="single" w:sz="4" w:space="0" w:color="auto"/>
              <w:left w:val="nil"/>
              <w:right w:val="single" w:sz="4" w:space="0" w:color="auto"/>
            </w:tcBorders>
            <w:shd w:val="clear" w:color="000000" w:fill="FFFFFF"/>
            <w:noWrap/>
            <w:vAlign w:val="center"/>
          </w:tcPr>
          <w:p w14:paraId="5A32D2B5" w14:textId="4152C98E" w:rsidR="00390AC9" w:rsidRPr="00112504" w:rsidRDefault="00E65D78" w:rsidP="00DE4140">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390AC9" w:rsidRPr="00112504" w14:paraId="7F5B7AEE" w14:textId="77777777" w:rsidTr="00C35F10">
        <w:trPr>
          <w:trHeight w:val="300"/>
          <w:jc w:val="center"/>
        </w:trPr>
        <w:tc>
          <w:tcPr>
            <w:tcW w:w="440" w:type="dxa"/>
            <w:tcBorders>
              <w:top w:val="nil"/>
              <w:left w:val="single" w:sz="4" w:space="0" w:color="auto"/>
              <w:bottom w:val="single" w:sz="4" w:space="0" w:color="auto"/>
              <w:right w:val="single" w:sz="4" w:space="0" w:color="auto"/>
            </w:tcBorders>
            <w:shd w:val="clear" w:color="000000" w:fill="FFFFFF"/>
            <w:noWrap/>
            <w:vAlign w:val="center"/>
          </w:tcPr>
          <w:p w14:paraId="6F0E132D" w14:textId="1F959AB4" w:rsidR="00390AC9" w:rsidRPr="00112504" w:rsidRDefault="0043562F"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03" w:type="dxa"/>
            <w:tcBorders>
              <w:top w:val="single" w:sz="4" w:space="0" w:color="auto"/>
              <w:left w:val="nil"/>
              <w:bottom w:val="single" w:sz="4" w:space="0" w:color="auto"/>
            </w:tcBorders>
            <w:shd w:val="clear" w:color="000000" w:fill="FFFFFF"/>
            <w:vAlign w:val="center"/>
          </w:tcPr>
          <w:p w14:paraId="0A02AAF3" w14:textId="77777777" w:rsidR="00390AC9" w:rsidRPr="00112504" w:rsidRDefault="00390AC9" w:rsidP="00D86118">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2364DAA9" w14:textId="77777777" w:rsidR="00390AC9" w:rsidRPr="00112504" w:rsidRDefault="00390AC9"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986" w:type="dxa"/>
            <w:tcBorders>
              <w:top w:val="nil"/>
              <w:left w:val="dashed" w:sz="4" w:space="0" w:color="auto"/>
              <w:bottom w:val="single" w:sz="4" w:space="0" w:color="auto"/>
            </w:tcBorders>
            <w:shd w:val="clear" w:color="000000" w:fill="FFFFFF"/>
            <w:noWrap/>
            <w:vAlign w:val="center"/>
            <w:hideMark/>
          </w:tcPr>
          <w:p w14:paraId="6F254994" w14:textId="77777777" w:rsidR="00390AC9" w:rsidRPr="00112504" w:rsidRDefault="00390AC9"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048497D9" w14:textId="77777777" w:rsidR="00390AC9" w:rsidRPr="00112504" w:rsidRDefault="00390AC9"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nil"/>
              <w:left w:val="dashed" w:sz="4" w:space="0" w:color="auto"/>
              <w:bottom w:val="single" w:sz="4" w:space="0" w:color="auto"/>
              <w:right w:val="single" w:sz="4" w:space="0" w:color="auto"/>
            </w:tcBorders>
            <w:shd w:val="clear" w:color="000000" w:fill="FFFFFF"/>
            <w:noWrap/>
            <w:vAlign w:val="center"/>
            <w:hideMark/>
          </w:tcPr>
          <w:p w14:paraId="6DC214A7" w14:textId="77777777" w:rsidR="00390AC9" w:rsidRPr="00112504" w:rsidRDefault="00390AC9" w:rsidP="00D86118">
            <w:pPr>
              <w:spacing w:after="0"/>
              <w:jc w:val="center"/>
              <w:rPr>
                <w:rFonts w:ascii="Times New Roman" w:hAnsi="Times New Roman"/>
                <w:color w:val="000000"/>
                <w:lang w:eastAsia="en-IE"/>
              </w:rPr>
            </w:pPr>
            <w:bookmarkStart w:id="784" w:name="Housefilerreferrals_step2"/>
            <w:r w:rsidRPr="00112504">
              <w:rPr>
                <w:rFonts w:ascii="Times New Roman" w:hAnsi="Times New Roman"/>
                <w:color w:val="000000"/>
                <w:lang w:eastAsia="en-IE"/>
              </w:rPr>
              <w:t>IE3R01</w:t>
            </w:r>
            <w:bookmarkEnd w:id="784"/>
          </w:p>
        </w:tc>
        <w:tc>
          <w:tcPr>
            <w:tcW w:w="2604" w:type="dxa"/>
            <w:vMerge/>
            <w:tcBorders>
              <w:left w:val="nil"/>
              <w:right w:val="single" w:sz="4" w:space="0" w:color="auto"/>
            </w:tcBorders>
            <w:shd w:val="clear" w:color="000000" w:fill="FFFFFF"/>
            <w:noWrap/>
            <w:vAlign w:val="center"/>
          </w:tcPr>
          <w:p w14:paraId="499F4D0B" w14:textId="77777777" w:rsidR="00390AC9" w:rsidRPr="00112504" w:rsidRDefault="00390AC9" w:rsidP="00DE4140">
            <w:pPr>
              <w:spacing w:after="0"/>
              <w:jc w:val="left"/>
              <w:rPr>
                <w:rFonts w:ascii="Times New Roman" w:hAnsi="Times New Roman"/>
                <w:color w:val="000000"/>
                <w:lang w:eastAsia="en-IE"/>
              </w:rPr>
            </w:pPr>
          </w:p>
        </w:tc>
      </w:tr>
      <w:tr w:rsidR="00390AC9" w:rsidRPr="00112504" w14:paraId="09A53892" w14:textId="77777777" w:rsidTr="00D86118">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387F7CA" w14:textId="495CC096" w:rsidR="00390AC9" w:rsidRPr="00112504" w:rsidRDefault="0043562F" w:rsidP="00D86118">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3</w:t>
            </w:r>
          </w:p>
        </w:tc>
        <w:tc>
          <w:tcPr>
            <w:tcW w:w="1003" w:type="dxa"/>
            <w:tcBorders>
              <w:top w:val="single" w:sz="4" w:space="0" w:color="auto"/>
              <w:left w:val="single" w:sz="4" w:space="0" w:color="auto"/>
              <w:bottom w:val="single" w:sz="4" w:space="0" w:color="auto"/>
            </w:tcBorders>
            <w:shd w:val="clear" w:color="000000" w:fill="FFFFFF"/>
            <w:vAlign w:val="center"/>
          </w:tcPr>
          <w:p w14:paraId="4239FFFC" w14:textId="77777777" w:rsidR="00390AC9" w:rsidRPr="00112504" w:rsidRDefault="00390AC9" w:rsidP="00D86118">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461E4D46" w14:textId="77777777" w:rsidR="00390AC9" w:rsidRPr="00112504" w:rsidRDefault="00390AC9" w:rsidP="00D86118">
            <w:pPr>
              <w:spacing w:after="0"/>
              <w:jc w:val="center"/>
              <w:rPr>
                <w:rFonts w:ascii="Times New Roman" w:hAnsi="Times New Roman"/>
                <w:color w:val="BFBFBF" w:themeColor="background1" w:themeShade="BF"/>
                <w:lang w:eastAsia="en-IE"/>
              </w:rPr>
            </w:pPr>
          </w:p>
        </w:tc>
        <w:tc>
          <w:tcPr>
            <w:tcW w:w="986" w:type="dxa"/>
            <w:tcBorders>
              <w:top w:val="single" w:sz="4" w:space="0" w:color="auto"/>
              <w:left w:val="dashed" w:sz="4" w:space="0" w:color="auto"/>
              <w:bottom w:val="single" w:sz="4" w:space="0" w:color="auto"/>
            </w:tcBorders>
            <w:shd w:val="clear" w:color="000000" w:fill="FFFFFF"/>
            <w:noWrap/>
            <w:vAlign w:val="center"/>
          </w:tcPr>
          <w:p w14:paraId="13875165" w14:textId="77777777" w:rsidR="00390AC9" w:rsidRPr="00112504" w:rsidRDefault="00390AC9" w:rsidP="00D86118">
            <w:pPr>
              <w:spacing w:after="0"/>
              <w:jc w:val="center"/>
              <w:rPr>
                <w:rFonts w:ascii="Times New Roman" w:hAnsi="Times New Roman"/>
                <w:color w:val="BFBFBF" w:themeColor="background1" w:themeShade="BF"/>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tcPr>
          <w:p w14:paraId="494A56CC" w14:textId="77777777" w:rsidR="00390AC9" w:rsidRPr="00112504" w:rsidRDefault="00390AC9" w:rsidP="00D86118">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3F0B869" w14:textId="77777777" w:rsidR="00390AC9" w:rsidRPr="00112504" w:rsidRDefault="00390AC9" w:rsidP="00D86118">
            <w:pPr>
              <w:spacing w:after="0"/>
              <w:jc w:val="center"/>
              <w:rPr>
                <w:rFonts w:ascii="Times New Roman" w:hAnsi="Times New Roman"/>
                <w:i/>
                <w:iCs/>
                <w:color w:val="BFBFBF" w:themeColor="background1" w:themeShade="BF"/>
                <w:lang w:eastAsia="en-IE"/>
              </w:rPr>
            </w:pPr>
            <w:bookmarkStart w:id="785" w:name="Housefilerreferrals_step3"/>
            <w:r w:rsidRPr="00112504">
              <w:rPr>
                <w:rFonts w:ascii="Times New Roman" w:hAnsi="Times New Roman"/>
                <w:i/>
                <w:iCs/>
                <w:color w:val="BFBFBF" w:themeColor="background1" w:themeShade="BF"/>
                <w:lang w:eastAsia="en-IE"/>
              </w:rPr>
              <w:t>IE3R01</w:t>
            </w:r>
            <w:bookmarkEnd w:id="785"/>
          </w:p>
        </w:tc>
        <w:tc>
          <w:tcPr>
            <w:tcW w:w="2604" w:type="dxa"/>
            <w:vMerge/>
            <w:tcBorders>
              <w:left w:val="single" w:sz="4" w:space="0" w:color="auto"/>
              <w:right w:val="single" w:sz="4" w:space="0" w:color="auto"/>
            </w:tcBorders>
            <w:shd w:val="clear" w:color="000000" w:fill="FFFFFF"/>
            <w:noWrap/>
            <w:vAlign w:val="center"/>
          </w:tcPr>
          <w:p w14:paraId="04DF67FE" w14:textId="77777777" w:rsidR="00390AC9" w:rsidRPr="00112504" w:rsidRDefault="00390AC9" w:rsidP="00DE4140">
            <w:pPr>
              <w:spacing w:after="0"/>
              <w:jc w:val="left"/>
              <w:rPr>
                <w:rFonts w:ascii="Times New Roman" w:hAnsi="Times New Roman"/>
                <w:color w:val="000000"/>
                <w:lang w:eastAsia="en-IE"/>
              </w:rPr>
            </w:pPr>
          </w:p>
        </w:tc>
      </w:tr>
      <w:tr w:rsidR="00DE4140" w:rsidRPr="00112504" w14:paraId="5D499A0F" w14:textId="77777777" w:rsidTr="00C35F10">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277DC7B" w14:textId="06551921" w:rsidR="00DE4140" w:rsidRPr="00112504" w:rsidRDefault="0043562F"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003" w:type="dxa"/>
            <w:tcBorders>
              <w:top w:val="single" w:sz="4" w:space="0" w:color="auto"/>
              <w:left w:val="single" w:sz="4" w:space="0" w:color="auto"/>
              <w:bottom w:val="single" w:sz="4" w:space="0" w:color="auto"/>
            </w:tcBorders>
            <w:shd w:val="clear" w:color="000000" w:fill="FFFFFF"/>
            <w:vAlign w:val="center"/>
          </w:tcPr>
          <w:p w14:paraId="6B52314C" w14:textId="77777777" w:rsidR="00DE4140" w:rsidRPr="00112504" w:rsidRDefault="00DE4140" w:rsidP="00D86118">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4B3A2FEA" w14:textId="77777777" w:rsidR="00DE4140" w:rsidRPr="00112504" w:rsidRDefault="00DE4140" w:rsidP="00D86118">
            <w:pPr>
              <w:spacing w:after="0"/>
              <w:jc w:val="center"/>
              <w:rPr>
                <w:rFonts w:ascii="Times New Roman" w:hAnsi="Times New Roman"/>
              </w:rPr>
            </w:pPr>
            <w:r w:rsidRPr="00112504">
              <w:rPr>
                <w:rFonts w:ascii="Times New Roman" w:hAnsi="Times New Roman"/>
              </w:rPr>
              <w:t>←</w:t>
            </w:r>
          </w:p>
        </w:tc>
        <w:tc>
          <w:tcPr>
            <w:tcW w:w="986" w:type="dxa"/>
            <w:tcBorders>
              <w:top w:val="single" w:sz="4" w:space="0" w:color="auto"/>
              <w:left w:val="dashed" w:sz="4" w:space="0" w:color="auto"/>
              <w:bottom w:val="single" w:sz="4" w:space="0" w:color="auto"/>
            </w:tcBorders>
            <w:shd w:val="clear" w:color="000000" w:fill="FFFFFF"/>
            <w:noWrap/>
            <w:vAlign w:val="center"/>
            <w:hideMark/>
          </w:tcPr>
          <w:p w14:paraId="124CEEDD" w14:textId="77777777" w:rsidR="00DE4140" w:rsidRPr="00112504" w:rsidRDefault="00DE4140" w:rsidP="00D86118">
            <w:pPr>
              <w:spacing w:after="0"/>
              <w:jc w:val="center"/>
              <w:rPr>
                <w:rFonts w:ascii="Times New Roman" w:hAnsi="Times New Roman"/>
              </w:rPr>
            </w:pPr>
            <w:r w:rsidRPr="00112504">
              <w:rPr>
                <w:rFonts w:ascii="Times New Roman" w:hAnsi="Times New Roman"/>
              </w:rPr>
              <w:t>←</w:t>
            </w:r>
          </w:p>
        </w:tc>
        <w:tc>
          <w:tcPr>
            <w:tcW w:w="500" w:type="dxa"/>
            <w:tcBorders>
              <w:top w:val="single" w:sz="4" w:space="0" w:color="auto"/>
              <w:bottom w:val="single" w:sz="4" w:space="0" w:color="auto"/>
              <w:right w:val="dashed" w:sz="4" w:space="0" w:color="auto"/>
            </w:tcBorders>
            <w:shd w:val="clear" w:color="000000" w:fill="FFFFFF"/>
            <w:noWrap/>
            <w:vAlign w:val="center"/>
            <w:hideMark/>
          </w:tcPr>
          <w:p w14:paraId="2C74595F" w14:textId="77777777" w:rsidR="00DE4140" w:rsidRPr="00112504" w:rsidRDefault="00DE4140" w:rsidP="00D86118">
            <w:pPr>
              <w:spacing w:after="0"/>
              <w:jc w:val="center"/>
              <w:rPr>
                <w:rFonts w:ascii="Times New Roman" w:hAnsi="Times New Roman"/>
              </w:rPr>
            </w:pPr>
            <w:r w:rsidRPr="00112504">
              <w:rPr>
                <w:rFonts w:ascii="Times New Roman" w:hAnsi="Times New Roman"/>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06955720" w14:textId="61EC138A" w:rsidR="00DE4140" w:rsidRPr="00112504" w:rsidRDefault="00DE4140" w:rsidP="00D86118">
            <w:pPr>
              <w:spacing w:after="0"/>
              <w:jc w:val="center"/>
              <w:rPr>
                <w:rFonts w:ascii="Times New Roman" w:hAnsi="Times New Roman"/>
              </w:rPr>
            </w:pPr>
            <w:bookmarkStart w:id="786" w:name="Housefilerreferrals_step4"/>
            <w:r w:rsidRPr="00112504">
              <w:rPr>
                <w:rFonts w:ascii="Times New Roman" w:hAnsi="Times New Roman"/>
              </w:rPr>
              <w:t>IE3Q02</w:t>
            </w:r>
            <w:bookmarkEnd w:id="786"/>
          </w:p>
        </w:tc>
        <w:tc>
          <w:tcPr>
            <w:tcW w:w="2604"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A3C1049" w14:textId="527DCBAA" w:rsidR="00DE4140" w:rsidRPr="00112504" w:rsidRDefault="00DE4140" w:rsidP="00DE4140">
            <w:pPr>
              <w:spacing w:after="0"/>
              <w:jc w:val="left"/>
              <w:rPr>
                <w:rFonts w:ascii="Times New Roman" w:hAnsi="Times New Roman"/>
              </w:rPr>
            </w:pPr>
          </w:p>
        </w:tc>
      </w:tr>
      <w:tr w:rsidR="00DE4140" w:rsidRPr="00112504" w14:paraId="68F42535" w14:textId="77777777" w:rsidTr="00DE4140">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EDAEE60" w14:textId="09B1CA47" w:rsidR="00DE4140" w:rsidRPr="00112504" w:rsidRDefault="0043562F" w:rsidP="00390AC9">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1003" w:type="dxa"/>
            <w:tcBorders>
              <w:top w:val="single" w:sz="4" w:space="0" w:color="auto"/>
              <w:left w:val="nil"/>
              <w:bottom w:val="single" w:sz="4" w:space="0" w:color="auto"/>
            </w:tcBorders>
            <w:shd w:val="clear" w:color="000000" w:fill="FFFFFF"/>
            <w:vAlign w:val="center"/>
          </w:tcPr>
          <w:p w14:paraId="7FF7A3F3" w14:textId="0BC51854" w:rsidR="00DE4140" w:rsidRPr="00112504" w:rsidRDefault="00DE4140" w:rsidP="00390AC9">
            <w:pPr>
              <w:spacing w:after="0"/>
              <w:jc w:val="center"/>
              <w:rPr>
                <w:rFonts w:ascii="Times New Roman" w:hAnsi="Times New Roman"/>
                <w:color w:val="000000"/>
                <w:lang w:eastAsia="en-IE"/>
              </w:rPr>
            </w:pPr>
            <w:bookmarkStart w:id="787" w:name="Housefilerreferrals_step5"/>
            <w:r w:rsidRPr="00112504">
              <w:rPr>
                <w:rFonts w:ascii="Times New Roman" w:hAnsi="Times New Roman"/>
                <w:color w:val="000000"/>
                <w:lang w:eastAsia="en-IE"/>
              </w:rPr>
              <w:t>IE3A24</w:t>
            </w:r>
            <w:bookmarkEnd w:id="787"/>
          </w:p>
        </w:tc>
        <w:tc>
          <w:tcPr>
            <w:tcW w:w="499" w:type="dxa"/>
            <w:tcBorders>
              <w:top w:val="single" w:sz="4" w:space="0" w:color="auto"/>
              <w:bottom w:val="single" w:sz="4" w:space="0" w:color="auto"/>
              <w:right w:val="dashed" w:sz="4" w:space="0" w:color="auto"/>
            </w:tcBorders>
            <w:shd w:val="clear" w:color="000000" w:fill="FFFFFF"/>
            <w:vAlign w:val="center"/>
          </w:tcPr>
          <w:p w14:paraId="5A59A1A1" w14:textId="49CE2C9E" w:rsidR="00DE4140" w:rsidRPr="00112504" w:rsidRDefault="00DE4140" w:rsidP="00390AC9">
            <w:pPr>
              <w:spacing w:after="0"/>
              <w:jc w:val="center"/>
              <w:rPr>
                <w:rFonts w:ascii="Times New Roman" w:hAnsi="Times New Roman"/>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tcPr>
          <w:p w14:paraId="3B9A7D2C" w14:textId="05929034" w:rsidR="00DE4140" w:rsidRPr="00112504" w:rsidRDefault="00DE4140" w:rsidP="00390AC9">
            <w:pPr>
              <w:spacing w:after="0"/>
              <w:jc w:val="center"/>
              <w:rPr>
                <w:rFonts w:ascii="Times New Roman" w:hAnsi="Times New Roman"/>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tcPr>
          <w:p w14:paraId="30C0D91A" w14:textId="62B2D675" w:rsidR="00DE4140" w:rsidRPr="00112504" w:rsidRDefault="00DE4140" w:rsidP="00390AC9">
            <w:pPr>
              <w:spacing w:after="0"/>
              <w:jc w:val="center"/>
              <w:rPr>
                <w:rFonts w:ascii="Times New Roman" w:hAnsi="Times New Roman"/>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155854C" w14:textId="77777777" w:rsidR="00DE4140" w:rsidRPr="00112504" w:rsidRDefault="00DE4140" w:rsidP="00390AC9">
            <w:pPr>
              <w:spacing w:after="0"/>
              <w:jc w:val="center"/>
              <w:rPr>
                <w:rFonts w:ascii="Times New Roman" w:hAnsi="Times New Roman"/>
              </w:rPr>
            </w:pPr>
          </w:p>
        </w:tc>
        <w:tc>
          <w:tcPr>
            <w:tcW w:w="2604" w:type="dxa"/>
            <w:vMerge w:val="restart"/>
            <w:tcBorders>
              <w:top w:val="single" w:sz="4" w:space="0" w:color="auto"/>
              <w:left w:val="single" w:sz="4" w:space="0" w:color="auto"/>
              <w:right w:val="single" w:sz="4" w:space="0" w:color="auto"/>
            </w:tcBorders>
            <w:shd w:val="clear" w:color="000000" w:fill="FFFFFF"/>
            <w:noWrap/>
            <w:vAlign w:val="center"/>
          </w:tcPr>
          <w:p w14:paraId="78E7A00E" w14:textId="200B1438" w:rsidR="00DE4140" w:rsidRPr="00112504" w:rsidRDefault="00E65D78" w:rsidP="00DE4140">
            <w:pPr>
              <w:spacing w:after="0"/>
              <w:jc w:val="left"/>
              <w:rPr>
                <w:rFonts w:ascii="Times New Roman" w:hAnsi="Times New Roman"/>
              </w:rPr>
            </w:pPr>
            <w:r w:rsidRPr="00112504">
              <w:rPr>
                <w:rFonts w:ascii="Times New Roman" w:hAnsi="Times New Roman"/>
              </w:rPr>
              <w:fldChar w:fldCharType="begin"/>
            </w:r>
            <w:r w:rsidRPr="00112504">
              <w:rPr>
                <w:rFonts w:ascii="Times New Roman" w:hAnsi="Times New Roman"/>
              </w:rPr>
              <w:instrText xml:space="preserve"> REF _Ref78967018 \h </w:instrText>
            </w:r>
            <w:r w:rsidR="008717A2" w:rsidRPr="00112504">
              <w:rPr>
                <w:rFonts w:ascii="Times New Roman" w:hAnsi="Times New Roman"/>
              </w:rPr>
              <w:instrText xml:space="preserve">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Successful Amendment of ENS Filing</w:t>
            </w:r>
            <w:r w:rsidRPr="00112504">
              <w:rPr>
                <w:rFonts w:ascii="Times New Roman" w:hAnsi="Times New Roman"/>
              </w:rPr>
              <w:fldChar w:fldCharType="end"/>
            </w:r>
          </w:p>
        </w:tc>
      </w:tr>
      <w:tr w:rsidR="00DE4140" w:rsidRPr="00112504" w14:paraId="3B4EDCE2" w14:textId="77777777" w:rsidTr="00D86118">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9444049" w14:textId="04A9BD9E" w:rsidR="00DE4140" w:rsidRPr="00112504" w:rsidRDefault="0043562F" w:rsidP="00390AC9">
            <w:pPr>
              <w:spacing w:after="0"/>
              <w:jc w:val="center"/>
              <w:rPr>
                <w:rFonts w:ascii="Times New Roman" w:hAnsi="Times New Roman"/>
                <w:color w:val="000000"/>
                <w:lang w:eastAsia="en-IE"/>
              </w:rPr>
            </w:pPr>
            <w:r w:rsidRPr="00112504">
              <w:rPr>
                <w:rFonts w:ascii="Times New Roman" w:hAnsi="Times New Roman"/>
                <w:color w:val="000000"/>
                <w:lang w:eastAsia="en-IE"/>
              </w:rPr>
              <w:t>6</w:t>
            </w:r>
          </w:p>
        </w:tc>
        <w:tc>
          <w:tcPr>
            <w:tcW w:w="1003" w:type="dxa"/>
            <w:tcBorders>
              <w:top w:val="single" w:sz="4" w:space="0" w:color="auto"/>
              <w:left w:val="nil"/>
              <w:bottom w:val="single" w:sz="4" w:space="0" w:color="auto"/>
            </w:tcBorders>
            <w:shd w:val="clear" w:color="000000" w:fill="FFFFFF"/>
            <w:vAlign w:val="center"/>
          </w:tcPr>
          <w:p w14:paraId="4A632F26" w14:textId="77777777" w:rsidR="00DE4140" w:rsidRPr="00112504" w:rsidRDefault="00DE4140" w:rsidP="00390AC9">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5A149DBE" w14:textId="01DA2FDB" w:rsidR="00DE4140" w:rsidRPr="00112504" w:rsidRDefault="00DE4140" w:rsidP="00390AC9">
            <w:pPr>
              <w:spacing w:after="0"/>
              <w:jc w:val="center"/>
              <w:rPr>
                <w:rFonts w:ascii="Times New Roman" w:hAnsi="Times New Roman"/>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tcPr>
          <w:p w14:paraId="63F4732A" w14:textId="2A6AA6DF" w:rsidR="00DE4140" w:rsidRPr="00112504" w:rsidRDefault="00DE4140" w:rsidP="00390AC9">
            <w:pPr>
              <w:spacing w:after="0"/>
              <w:jc w:val="center"/>
              <w:rPr>
                <w:rFonts w:ascii="Times New Roman" w:hAnsi="Times New Roman"/>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tcPr>
          <w:p w14:paraId="33F2F6BD" w14:textId="58908956" w:rsidR="00DE4140" w:rsidRPr="00112504" w:rsidRDefault="00DE4140" w:rsidP="00390AC9">
            <w:pPr>
              <w:spacing w:after="0"/>
              <w:jc w:val="center"/>
              <w:rPr>
                <w:rFonts w:ascii="Times New Roman" w:hAnsi="Times New Roman"/>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0AF07A65" w14:textId="45FF5980" w:rsidR="00DE4140" w:rsidRPr="00112504" w:rsidRDefault="00DE4140" w:rsidP="00390AC9">
            <w:pPr>
              <w:spacing w:after="0"/>
              <w:jc w:val="center"/>
              <w:rPr>
                <w:rFonts w:ascii="Times New Roman" w:hAnsi="Times New Roman"/>
              </w:rPr>
            </w:pPr>
            <w:bookmarkStart w:id="788" w:name="Housefilerreferrals_step6"/>
            <w:r w:rsidRPr="00112504">
              <w:rPr>
                <w:rFonts w:ascii="Times New Roman" w:hAnsi="Times New Roman"/>
                <w:color w:val="000000"/>
                <w:lang w:eastAsia="en-IE"/>
              </w:rPr>
              <w:t>IE3N10</w:t>
            </w:r>
            <w:bookmarkEnd w:id="788"/>
          </w:p>
        </w:tc>
        <w:tc>
          <w:tcPr>
            <w:tcW w:w="2604" w:type="dxa"/>
            <w:vMerge/>
            <w:tcBorders>
              <w:left w:val="single" w:sz="4" w:space="0" w:color="auto"/>
              <w:bottom w:val="single" w:sz="4" w:space="0" w:color="auto"/>
              <w:right w:val="single" w:sz="4" w:space="0" w:color="auto"/>
            </w:tcBorders>
            <w:shd w:val="clear" w:color="000000" w:fill="FFFFFF"/>
            <w:noWrap/>
            <w:vAlign w:val="center"/>
          </w:tcPr>
          <w:p w14:paraId="46941DFA" w14:textId="77777777" w:rsidR="00DE4140" w:rsidRPr="00112504" w:rsidRDefault="00DE4140" w:rsidP="00DE4140">
            <w:pPr>
              <w:spacing w:after="0"/>
              <w:jc w:val="left"/>
              <w:rPr>
                <w:rFonts w:ascii="Times New Roman" w:hAnsi="Times New Roman"/>
              </w:rPr>
            </w:pPr>
          </w:p>
        </w:tc>
      </w:tr>
      <w:tr w:rsidR="00DE4140" w:rsidRPr="00112504" w14:paraId="033C7980" w14:textId="77777777" w:rsidTr="00DE4140">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B7C9481" w14:textId="7EDC163C" w:rsidR="00DE4140" w:rsidRPr="00112504" w:rsidRDefault="0043562F"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7</w:t>
            </w:r>
          </w:p>
        </w:tc>
        <w:tc>
          <w:tcPr>
            <w:tcW w:w="1003" w:type="dxa"/>
            <w:tcBorders>
              <w:top w:val="single" w:sz="4" w:space="0" w:color="auto"/>
              <w:left w:val="nil"/>
              <w:bottom w:val="single" w:sz="4" w:space="0" w:color="auto"/>
            </w:tcBorders>
            <w:shd w:val="clear" w:color="000000" w:fill="FFFFFF"/>
            <w:vAlign w:val="center"/>
          </w:tcPr>
          <w:p w14:paraId="555A00DD" w14:textId="77777777" w:rsidR="00DE4140" w:rsidRPr="00112504" w:rsidRDefault="00DE4140" w:rsidP="00D067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78DFFC9E" w14:textId="788D5671" w:rsidR="00DE4140" w:rsidRPr="00112504" w:rsidRDefault="00DE4140" w:rsidP="00D06745">
            <w:pPr>
              <w:spacing w:after="0"/>
              <w:jc w:val="center"/>
              <w:rPr>
                <w:rFonts w:ascii="Times New Roman" w:hAnsi="Times New Roman"/>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tcPr>
          <w:p w14:paraId="43EB2D8A" w14:textId="613A23A9" w:rsidR="00DE4140" w:rsidRPr="00112504" w:rsidRDefault="00DE4140" w:rsidP="00D06745">
            <w:pPr>
              <w:spacing w:after="0"/>
              <w:jc w:val="center"/>
              <w:rPr>
                <w:rFonts w:ascii="Times New Roman" w:hAnsi="Times New Roman"/>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tcPr>
          <w:p w14:paraId="303ECF97" w14:textId="0E76F8EB" w:rsidR="00DE4140" w:rsidRPr="00112504" w:rsidRDefault="00DE4140" w:rsidP="00D06745">
            <w:pPr>
              <w:spacing w:after="0"/>
              <w:jc w:val="center"/>
              <w:rPr>
                <w:rFonts w:ascii="Times New Roman" w:hAnsi="Times New Roman"/>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4AEA021" w14:textId="58845BF8" w:rsidR="00DE4140" w:rsidRPr="00112504" w:rsidRDefault="00DE4140" w:rsidP="00D06745">
            <w:pPr>
              <w:spacing w:after="0"/>
              <w:jc w:val="center"/>
              <w:rPr>
                <w:rFonts w:ascii="Times New Roman" w:hAnsi="Times New Roman"/>
              </w:rPr>
            </w:pPr>
            <w:bookmarkStart w:id="789" w:name="Housefilerreferrals_step7"/>
            <w:r w:rsidRPr="00112504">
              <w:rPr>
                <w:rFonts w:ascii="Times New Roman" w:hAnsi="Times New Roman"/>
                <w:color w:val="000000"/>
                <w:lang w:eastAsia="en-IE"/>
              </w:rPr>
              <w:t>IE3Q02</w:t>
            </w:r>
            <w:bookmarkEnd w:id="789"/>
          </w:p>
        </w:tc>
        <w:tc>
          <w:tcPr>
            <w:tcW w:w="2604" w:type="dxa"/>
            <w:vMerge w:val="restart"/>
            <w:tcBorders>
              <w:top w:val="single" w:sz="4" w:space="0" w:color="auto"/>
              <w:left w:val="nil"/>
              <w:right w:val="single" w:sz="4" w:space="0" w:color="auto"/>
            </w:tcBorders>
            <w:shd w:val="clear" w:color="000000" w:fill="FFFFFF"/>
            <w:noWrap/>
            <w:vAlign w:val="center"/>
          </w:tcPr>
          <w:p w14:paraId="6A420EBE" w14:textId="72F378A3" w:rsidR="00DE4140" w:rsidRPr="00112504" w:rsidRDefault="00DE4140" w:rsidP="00DE4140">
            <w:pPr>
              <w:spacing w:after="0"/>
              <w:jc w:val="left"/>
              <w:rPr>
                <w:rFonts w:ascii="Times New Roman" w:hAnsi="Times New Roman"/>
              </w:rPr>
            </w:pPr>
            <w:r w:rsidRPr="00112504">
              <w:rPr>
                <w:rFonts w:ascii="Times New Roman" w:hAnsi="Times New Roman"/>
              </w:rPr>
              <w:fldChar w:fldCharType="begin"/>
            </w:r>
            <w:r w:rsidRPr="00112504">
              <w:rPr>
                <w:rFonts w:ascii="Times New Roman" w:hAnsi="Times New Roman"/>
              </w:rPr>
              <w:instrText xml:space="preserve"> REF _Ref28951693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Provide Additional Information Response</w:t>
            </w:r>
            <w:r w:rsidRPr="00112504">
              <w:rPr>
                <w:rFonts w:ascii="Times New Roman" w:hAnsi="Times New Roman"/>
              </w:rPr>
              <w:fldChar w:fldCharType="end"/>
            </w:r>
            <w:r w:rsidRPr="00112504">
              <w:rPr>
                <w:rFonts w:ascii="Times New Roman" w:hAnsi="Times New Roman"/>
              </w:rPr>
              <w:t xml:space="preserve"> </w:t>
            </w:r>
          </w:p>
        </w:tc>
      </w:tr>
      <w:tr w:rsidR="00DE4140" w:rsidRPr="00112504" w14:paraId="1A89B2CF" w14:textId="77777777" w:rsidTr="00D86118">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20DDB3F" w14:textId="5C4DF2B5" w:rsidR="00DE4140" w:rsidRPr="00112504" w:rsidRDefault="0043562F"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8</w:t>
            </w:r>
          </w:p>
        </w:tc>
        <w:tc>
          <w:tcPr>
            <w:tcW w:w="1003" w:type="dxa"/>
            <w:tcBorders>
              <w:top w:val="single" w:sz="4" w:space="0" w:color="auto"/>
              <w:left w:val="nil"/>
              <w:bottom w:val="single" w:sz="4" w:space="0" w:color="auto"/>
            </w:tcBorders>
            <w:shd w:val="clear" w:color="000000" w:fill="FFFFFF"/>
            <w:vAlign w:val="center"/>
          </w:tcPr>
          <w:p w14:paraId="28A0DF20" w14:textId="678AAFBD" w:rsidR="00DE4140" w:rsidRPr="00112504" w:rsidRDefault="00DE4140" w:rsidP="00D06745">
            <w:pPr>
              <w:spacing w:after="0"/>
              <w:jc w:val="center"/>
              <w:rPr>
                <w:rFonts w:ascii="Times New Roman" w:hAnsi="Times New Roman"/>
                <w:color w:val="000000"/>
                <w:lang w:eastAsia="en-IE"/>
              </w:rPr>
            </w:pPr>
            <w:bookmarkStart w:id="790" w:name="Housefilerreferrals_step8"/>
            <w:r w:rsidRPr="00112504">
              <w:rPr>
                <w:rFonts w:ascii="Times New Roman" w:hAnsi="Times New Roman"/>
                <w:color w:val="000000"/>
                <w:lang w:eastAsia="en-IE"/>
              </w:rPr>
              <w:t>IE3R02</w:t>
            </w:r>
            <w:bookmarkEnd w:id="790"/>
          </w:p>
        </w:tc>
        <w:tc>
          <w:tcPr>
            <w:tcW w:w="499" w:type="dxa"/>
            <w:tcBorders>
              <w:top w:val="single" w:sz="4" w:space="0" w:color="auto"/>
              <w:bottom w:val="single" w:sz="4" w:space="0" w:color="auto"/>
              <w:right w:val="dashed" w:sz="4" w:space="0" w:color="auto"/>
            </w:tcBorders>
            <w:shd w:val="clear" w:color="000000" w:fill="FFFFFF"/>
            <w:vAlign w:val="center"/>
          </w:tcPr>
          <w:p w14:paraId="3E9C93EF" w14:textId="2AE9FA2A" w:rsidR="00DE4140" w:rsidRPr="00112504" w:rsidRDefault="00DE4140" w:rsidP="00D06745">
            <w:pPr>
              <w:spacing w:after="0"/>
              <w:jc w:val="center"/>
              <w:rPr>
                <w:rFonts w:ascii="Times New Roman" w:hAnsi="Times New Roman"/>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tcPr>
          <w:p w14:paraId="17E41257" w14:textId="6D2EE82F" w:rsidR="00DE4140" w:rsidRPr="00112504" w:rsidRDefault="00DE4140" w:rsidP="00D06745">
            <w:pPr>
              <w:spacing w:after="0"/>
              <w:jc w:val="center"/>
              <w:rPr>
                <w:rFonts w:ascii="Times New Roman" w:hAnsi="Times New Roman"/>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tcPr>
          <w:p w14:paraId="23A05745" w14:textId="3B8E457E" w:rsidR="00DE4140" w:rsidRPr="00112504" w:rsidRDefault="00DE4140" w:rsidP="00D06745">
            <w:pPr>
              <w:spacing w:after="0"/>
              <w:jc w:val="center"/>
              <w:rPr>
                <w:rFonts w:ascii="Times New Roman" w:hAnsi="Times New Roman"/>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5940A65D" w14:textId="77777777" w:rsidR="00DE4140" w:rsidRPr="00112504" w:rsidRDefault="00DE4140" w:rsidP="00D06745">
            <w:pPr>
              <w:spacing w:after="0"/>
              <w:jc w:val="center"/>
              <w:rPr>
                <w:rFonts w:ascii="Times New Roman" w:hAnsi="Times New Roman"/>
              </w:rPr>
            </w:pPr>
          </w:p>
        </w:tc>
        <w:tc>
          <w:tcPr>
            <w:tcW w:w="2604" w:type="dxa"/>
            <w:vMerge/>
            <w:tcBorders>
              <w:left w:val="nil"/>
              <w:right w:val="single" w:sz="4" w:space="0" w:color="auto"/>
            </w:tcBorders>
            <w:shd w:val="clear" w:color="000000" w:fill="FFFFFF"/>
            <w:noWrap/>
            <w:vAlign w:val="center"/>
          </w:tcPr>
          <w:p w14:paraId="203B35BF" w14:textId="77777777" w:rsidR="00DE4140" w:rsidRPr="00112504" w:rsidRDefault="00DE4140" w:rsidP="00DE4140">
            <w:pPr>
              <w:spacing w:after="0"/>
              <w:jc w:val="left"/>
              <w:rPr>
                <w:rFonts w:ascii="Times New Roman" w:hAnsi="Times New Roman"/>
              </w:rPr>
            </w:pPr>
          </w:p>
        </w:tc>
      </w:tr>
      <w:tr w:rsidR="00DE4140" w:rsidRPr="00112504" w14:paraId="74DC462C" w14:textId="77777777" w:rsidTr="00D86118">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E84B3E3" w14:textId="3564EDC9" w:rsidR="00DE4140" w:rsidRPr="00112504" w:rsidRDefault="0043562F"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9</w:t>
            </w:r>
          </w:p>
        </w:tc>
        <w:tc>
          <w:tcPr>
            <w:tcW w:w="1003" w:type="dxa"/>
            <w:tcBorders>
              <w:top w:val="single" w:sz="4" w:space="0" w:color="auto"/>
              <w:left w:val="nil"/>
              <w:bottom w:val="single" w:sz="4" w:space="0" w:color="auto"/>
            </w:tcBorders>
            <w:shd w:val="clear" w:color="000000" w:fill="FFFFFF"/>
            <w:vAlign w:val="center"/>
          </w:tcPr>
          <w:p w14:paraId="13F5B38E" w14:textId="77777777" w:rsidR="00DE4140" w:rsidRPr="00112504" w:rsidRDefault="00DE4140" w:rsidP="00D067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53F608E1" w14:textId="67C6ACF2" w:rsidR="00DE4140" w:rsidRPr="00112504" w:rsidRDefault="00DE4140"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tcPr>
          <w:p w14:paraId="20BF85B8" w14:textId="4BE5C0B7" w:rsidR="00DE4140" w:rsidRPr="00112504" w:rsidRDefault="00DE4140"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tcPr>
          <w:p w14:paraId="6E799F7C" w14:textId="481F0F89" w:rsidR="00DE4140" w:rsidRPr="00112504" w:rsidRDefault="00DE4140"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AE8485D" w14:textId="4A875234" w:rsidR="00DE4140" w:rsidRPr="00112504" w:rsidRDefault="00DE4140" w:rsidP="00D06745">
            <w:pPr>
              <w:spacing w:after="0"/>
              <w:jc w:val="center"/>
              <w:rPr>
                <w:rFonts w:ascii="Times New Roman" w:hAnsi="Times New Roman"/>
              </w:rPr>
            </w:pPr>
            <w:bookmarkStart w:id="791" w:name="Housefilerreferrals_step9"/>
            <w:r w:rsidRPr="00112504">
              <w:rPr>
                <w:rFonts w:ascii="Times New Roman" w:hAnsi="Times New Roman"/>
                <w:color w:val="000000"/>
                <w:lang w:eastAsia="en-IE"/>
              </w:rPr>
              <w:t>IE3Q03</w:t>
            </w:r>
            <w:bookmarkEnd w:id="791"/>
          </w:p>
        </w:tc>
        <w:tc>
          <w:tcPr>
            <w:tcW w:w="2604" w:type="dxa"/>
            <w:vMerge w:val="restart"/>
            <w:tcBorders>
              <w:top w:val="single" w:sz="4" w:space="0" w:color="auto"/>
              <w:left w:val="nil"/>
              <w:right w:val="single" w:sz="4" w:space="0" w:color="auto"/>
            </w:tcBorders>
            <w:shd w:val="clear" w:color="000000" w:fill="FFFFFF"/>
            <w:noWrap/>
            <w:vAlign w:val="center"/>
          </w:tcPr>
          <w:p w14:paraId="4C2CFC6A" w14:textId="0167F7DC" w:rsidR="00DE4140" w:rsidRPr="00112504" w:rsidRDefault="00DE4140" w:rsidP="00DE4140">
            <w:pPr>
              <w:spacing w:after="0"/>
              <w:jc w:val="left"/>
              <w:rPr>
                <w:rFonts w:ascii="Times New Roman" w:hAnsi="Times New Roman"/>
              </w:rPr>
            </w:pPr>
            <w:r w:rsidRPr="00112504">
              <w:rPr>
                <w:rFonts w:ascii="Times New Roman" w:hAnsi="Times New Roman"/>
              </w:rPr>
              <w:fldChar w:fldCharType="begin"/>
            </w:r>
            <w:r w:rsidRPr="00112504">
              <w:rPr>
                <w:rFonts w:ascii="Times New Roman" w:hAnsi="Times New Roman"/>
              </w:rPr>
              <w:instrText xml:space="preserve"> REF _Ref28957642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Provide HRCM screening response</w:t>
            </w:r>
            <w:r w:rsidRPr="00112504">
              <w:rPr>
                <w:rFonts w:ascii="Times New Roman" w:hAnsi="Times New Roman"/>
              </w:rPr>
              <w:fldChar w:fldCharType="end"/>
            </w:r>
          </w:p>
        </w:tc>
      </w:tr>
      <w:tr w:rsidR="00DE4140" w:rsidRPr="00112504" w14:paraId="701F1469" w14:textId="77777777" w:rsidTr="00D86118">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17CF3C1" w14:textId="19E2B85A" w:rsidR="00DE4140" w:rsidRPr="00112504" w:rsidRDefault="0043562F"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10</w:t>
            </w:r>
          </w:p>
        </w:tc>
        <w:tc>
          <w:tcPr>
            <w:tcW w:w="1003" w:type="dxa"/>
            <w:tcBorders>
              <w:top w:val="single" w:sz="4" w:space="0" w:color="auto"/>
              <w:left w:val="nil"/>
              <w:bottom w:val="single" w:sz="4" w:space="0" w:color="auto"/>
            </w:tcBorders>
            <w:shd w:val="clear" w:color="000000" w:fill="FFFFFF"/>
            <w:vAlign w:val="center"/>
          </w:tcPr>
          <w:p w14:paraId="71A010FF" w14:textId="1DA41845" w:rsidR="00DE4140" w:rsidRPr="00112504" w:rsidRDefault="00DE4140" w:rsidP="00D06745">
            <w:pPr>
              <w:spacing w:after="0"/>
              <w:jc w:val="center"/>
              <w:rPr>
                <w:rFonts w:ascii="Times New Roman" w:hAnsi="Times New Roman"/>
                <w:color w:val="000000"/>
                <w:lang w:eastAsia="en-IE"/>
              </w:rPr>
            </w:pPr>
            <w:bookmarkStart w:id="792" w:name="Housefilerreferrals_step10"/>
            <w:r w:rsidRPr="00112504">
              <w:rPr>
                <w:rFonts w:ascii="Times New Roman" w:hAnsi="Times New Roman"/>
                <w:color w:val="000000"/>
                <w:lang w:eastAsia="en-IE"/>
              </w:rPr>
              <w:t>IE3R03</w:t>
            </w:r>
            <w:bookmarkEnd w:id="792"/>
          </w:p>
        </w:tc>
        <w:tc>
          <w:tcPr>
            <w:tcW w:w="499" w:type="dxa"/>
            <w:tcBorders>
              <w:top w:val="single" w:sz="4" w:space="0" w:color="auto"/>
              <w:bottom w:val="single" w:sz="4" w:space="0" w:color="auto"/>
              <w:right w:val="dashed" w:sz="4" w:space="0" w:color="auto"/>
            </w:tcBorders>
            <w:shd w:val="clear" w:color="000000" w:fill="FFFFFF"/>
            <w:vAlign w:val="center"/>
          </w:tcPr>
          <w:p w14:paraId="24B8F755" w14:textId="1EF8F425" w:rsidR="00DE4140" w:rsidRPr="00112504" w:rsidRDefault="00DE4140"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tcPr>
          <w:p w14:paraId="66F5328C" w14:textId="4FBAF007" w:rsidR="00DE4140" w:rsidRPr="00112504" w:rsidRDefault="00DE4140"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tcPr>
          <w:p w14:paraId="67A10750" w14:textId="51972C69" w:rsidR="00DE4140" w:rsidRPr="00112504" w:rsidRDefault="00DE4140"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7A27BD4" w14:textId="77777777" w:rsidR="00DE4140" w:rsidRPr="00112504" w:rsidRDefault="00DE4140" w:rsidP="00D06745">
            <w:pPr>
              <w:spacing w:after="0"/>
              <w:jc w:val="center"/>
              <w:rPr>
                <w:rFonts w:ascii="Times New Roman" w:hAnsi="Times New Roman"/>
              </w:rPr>
            </w:pPr>
          </w:p>
        </w:tc>
        <w:tc>
          <w:tcPr>
            <w:tcW w:w="2604" w:type="dxa"/>
            <w:vMerge/>
            <w:tcBorders>
              <w:left w:val="nil"/>
              <w:right w:val="single" w:sz="4" w:space="0" w:color="auto"/>
            </w:tcBorders>
            <w:shd w:val="clear" w:color="000000" w:fill="FFFFFF"/>
            <w:noWrap/>
            <w:vAlign w:val="center"/>
          </w:tcPr>
          <w:p w14:paraId="1F753FD8" w14:textId="77777777" w:rsidR="00DE4140" w:rsidRPr="00112504" w:rsidRDefault="00DE4140" w:rsidP="00DE4140">
            <w:pPr>
              <w:spacing w:after="0"/>
              <w:jc w:val="left"/>
              <w:rPr>
                <w:rFonts w:ascii="Times New Roman" w:hAnsi="Times New Roman"/>
              </w:rPr>
            </w:pPr>
          </w:p>
        </w:tc>
      </w:tr>
      <w:tr w:rsidR="00D06745" w:rsidRPr="00112504" w14:paraId="1D255D08" w14:textId="77777777" w:rsidTr="00D86118">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D4C386D" w14:textId="53B98FD8" w:rsidR="00D06745" w:rsidRPr="00112504" w:rsidRDefault="0043562F" w:rsidP="00D06745">
            <w:pPr>
              <w:spacing w:after="0"/>
              <w:jc w:val="center"/>
              <w:rPr>
                <w:rFonts w:ascii="Times New Roman" w:hAnsi="Times New Roman"/>
                <w:color w:val="000000"/>
                <w:lang w:eastAsia="en-IE"/>
              </w:rPr>
            </w:pPr>
            <w:r w:rsidRPr="00112504">
              <w:rPr>
                <w:rFonts w:ascii="Times New Roman" w:hAnsi="Times New Roman"/>
                <w:color w:val="000000"/>
                <w:lang w:eastAsia="en-IE"/>
              </w:rPr>
              <w:lastRenderedPageBreak/>
              <w:t>11</w:t>
            </w:r>
          </w:p>
        </w:tc>
        <w:tc>
          <w:tcPr>
            <w:tcW w:w="1003" w:type="dxa"/>
            <w:tcBorders>
              <w:top w:val="single" w:sz="4" w:space="0" w:color="auto"/>
              <w:left w:val="nil"/>
              <w:bottom w:val="single" w:sz="4" w:space="0" w:color="auto"/>
            </w:tcBorders>
            <w:shd w:val="clear" w:color="000000" w:fill="FFFFFF"/>
            <w:vAlign w:val="center"/>
          </w:tcPr>
          <w:p w14:paraId="301D948D" w14:textId="77777777" w:rsidR="00D06745" w:rsidRPr="00112504" w:rsidRDefault="00D06745" w:rsidP="00D067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79D8AEB9" w14:textId="6A0E79B6" w:rsidR="00D06745" w:rsidRPr="00112504" w:rsidRDefault="00D06745" w:rsidP="00D06745">
            <w:pPr>
              <w:spacing w:after="0"/>
              <w:jc w:val="center"/>
              <w:rPr>
                <w:rFonts w:ascii="Times New Roman" w:hAnsi="Times New Roman"/>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tcPr>
          <w:p w14:paraId="08B3F6AE" w14:textId="486035ED" w:rsidR="00D06745" w:rsidRPr="00112504" w:rsidRDefault="00D06745" w:rsidP="00D06745">
            <w:pPr>
              <w:spacing w:after="0"/>
              <w:jc w:val="center"/>
              <w:rPr>
                <w:rFonts w:ascii="Times New Roman" w:hAnsi="Times New Roman"/>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tcPr>
          <w:p w14:paraId="7B0B3445" w14:textId="2E0193C6" w:rsidR="00D06745" w:rsidRPr="00112504" w:rsidRDefault="00D06745" w:rsidP="00D06745">
            <w:pPr>
              <w:spacing w:after="0"/>
              <w:jc w:val="center"/>
              <w:rPr>
                <w:rFonts w:ascii="Times New Roman" w:hAnsi="Times New Roman"/>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7E12AB5" w14:textId="5BB1FBA6" w:rsidR="00D06745" w:rsidRPr="00112504" w:rsidRDefault="00D06745" w:rsidP="00D06745">
            <w:pPr>
              <w:spacing w:after="0"/>
              <w:jc w:val="center"/>
              <w:rPr>
                <w:rFonts w:ascii="Times New Roman" w:hAnsi="Times New Roman"/>
              </w:rPr>
            </w:pPr>
            <w:bookmarkStart w:id="793" w:name="Housefilerreferrals_step11"/>
            <w:r w:rsidRPr="00112504">
              <w:rPr>
                <w:rFonts w:ascii="Times New Roman" w:hAnsi="Times New Roman"/>
              </w:rPr>
              <w:t>IE3N03</w:t>
            </w:r>
            <w:bookmarkEnd w:id="793"/>
          </w:p>
        </w:tc>
        <w:tc>
          <w:tcPr>
            <w:tcW w:w="2604" w:type="dxa"/>
            <w:tcBorders>
              <w:top w:val="single" w:sz="4" w:space="0" w:color="auto"/>
              <w:left w:val="nil"/>
              <w:right w:val="single" w:sz="4" w:space="0" w:color="auto"/>
            </w:tcBorders>
            <w:shd w:val="clear" w:color="000000" w:fill="FFFFFF"/>
            <w:noWrap/>
            <w:vAlign w:val="center"/>
          </w:tcPr>
          <w:p w14:paraId="14305479" w14:textId="0C9C631B" w:rsidR="00D06745" w:rsidRPr="00112504" w:rsidRDefault="00DE4140" w:rsidP="00DE4140">
            <w:pPr>
              <w:spacing w:after="0"/>
              <w:jc w:val="left"/>
              <w:rPr>
                <w:rFonts w:ascii="Times New Roman" w:hAnsi="Times New Roman"/>
              </w:rPr>
            </w:pPr>
            <w:r w:rsidRPr="00112504">
              <w:rPr>
                <w:rFonts w:ascii="Times New Roman" w:hAnsi="Times New Roman"/>
              </w:rPr>
              <w:fldChar w:fldCharType="begin"/>
            </w:r>
            <w:r w:rsidRPr="00112504">
              <w:rPr>
                <w:rFonts w:ascii="Times New Roman" w:hAnsi="Times New Roman"/>
              </w:rPr>
              <w:instrText xml:space="preserve"> REF _Ref28951670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Successful Reception of Assessment Complete notification</w:t>
            </w:r>
            <w:r w:rsidRPr="00112504">
              <w:rPr>
                <w:rFonts w:ascii="Times New Roman" w:hAnsi="Times New Roman"/>
              </w:rPr>
              <w:fldChar w:fldCharType="end"/>
            </w:r>
          </w:p>
        </w:tc>
      </w:tr>
      <w:tr w:rsidR="00D06745" w:rsidRPr="00112504" w14:paraId="688123FF" w14:textId="77777777" w:rsidTr="00DE4140">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BA80D9C" w14:textId="1FE3274D" w:rsidR="00D06745" w:rsidRPr="00112504" w:rsidRDefault="0043562F" w:rsidP="00D06745">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12</w:t>
            </w:r>
          </w:p>
        </w:tc>
        <w:tc>
          <w:tcPr>
            <w:tcW w:w="1003" w:type="dxa"/>
            <w:tcBorders>
              <w:top w:val="single" w:sz="4" w:space="0" w:color="auto"/>
              <w:left w:val="nil"/>
              <w:bottom w:val="single" w:sz="4" w:space="0" w:color="auto"/>
            </w:tcBorders>
            <w:shd w:val="clear" w:color="000000" w:fill="FFFFFF"/>
            <w:vAlign w:val="center"/>
          </w:tcPr>
          <w:p w14:paraId="291F038C" w14:textId="77777777" w:rsidR="00D06745" w:rsidRPr="00112504" w:rsidRDefault="00D06745" w:rsidP="00D06745">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25D7DEAA" w14:textId="77777777" w:rsidR="00D06745" w:rsidRPr="00112504" w:rsidRDefault="00D06745" w:rsidP="00D06745">
            <w:pPr>
              <w:spacing w:after="0"/>
              <w:jc w:val="center"/>
              <w:rPr>
                <w:rFonts w:ascii="Times New Roman" w:hAnsi="Times New Roman"/>
                <w:color w:val="BFBFBF" w:themeColor="background1" w:themeShade="BF"/>
              </w:rPr>
            </w:pPr>
          </w:p>
        </w:tc>
        <w:tc>
          <w:tcPr>
            <w:tcW w:w="986" w:type="dxa"/>
            <w:tcBorders>
              <w:top w:val="single" w:sz="4" w:space="0" w:color="auto"/>
              <w:left w:val="dashed" w:sz="4" w:space="0" w:color="auto"/>
              <w:bottom w:val="single" w:sz="4" w:space="0" w:color="auto"/>
            </w:tcBorders>
            <w:shd w:val="clear" w:color="000000" w:fill="FFFFFF"/>
            <w:noWrap/>
            <w:vAlign w:val="center"/>
          </w:tcPr>
          <w:p w14:paraId="6585DA33" w14:textId="77777777" w:rsidR="00D06745" w:rsidRPr="00112504" w:rsidRDefault="00D06745" w:rsidP="00D06745">
            <w:pPr>
              <w:spacing w:after="0"/>
              <w:jc w:val="center"/>
              <w:rPr>
                <w:rFonts w:ascii="Times New Roman" w:hAnsi="Times New Roman"/>
                <w:i/>
                <w:iCs/>
                <w:color w:val="BFBFBF" w:themeColor="background1" w:themeShade="BF"/>
                <w:lang w:eastAsia="en-IE"/>
              </w:rPr>
            </w:pPr>
            <w:bookmarkStart w:id="794" w:name="Housefilerreferrals_step12"/>
            <w:r w:rsidRPr="00112504">
              <w:rPr>
                <w:rFonts w:ascii="Times New Roman" w:hAnsi="Times New Roman"/>
                <w:i/>
                <w:iCs/>
                <w:color w:val="BFBFBF" w:themeColor="background1" w:themeShade="BF"/>
                <w:lang w:eastAsia="en-IE"/>
              </w:rPr>
              <w:t>IE3F27</w:t>
            </w:r>
            <w:bookmarkEnd w:id="794"/>
          </w:p>
        </w:tc>
        <w:tc>
          <w:tcPr>
            <w:tcW w:w="500" w:type="dxa"/>
            <w:tcBorders>
              <w:top w:val="single" w:sz="4" w:space="0" w:color="auto"/>
              <w:bottom w:val="single" w:sz="4" w:space="0" w:color="auto"/>
              <w:right w:val="dashed" w:sz="4" w:space="0" w:color="auto"/>
            </w:tcBorders>
            <w:shd w:val="clear" w:color="000000" w:fill="FFFFFF"/>
            <w:noWrap/>
            <w:vAlign w:val="center"/>
          </w:tcPr>
          <w:p w14:paraId="5B10CA71" w14:textId="77777777" w:rsidR="00D06745" w:rsidRPr="00112504" w:rsidRDefault="00D06745" w:rsidP="00D06745">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E332AD1" w14:textId="77777777" w:rsidR="00D06745" w:rsidRPr="00112504" w:rsidRDefault="00D06745" w:rsidP="00D06745">
            <w:pPr>
              <w:spacing w:after="0"/>
              <w:jc w:val="center"/>
              <w:rPr>
                <w:rFonts w:ascii="Times New Roman" w:hAnsi="Times New Roman"/>
                <w:i/>
                <w:iCs/>
                <w:color w:val="BFBFBF" w:themeColor="background1" w:themeShade="BF"/>
                <w:lang w:eastAsia="en-IE"/>
              </w:rPr>
            </w:pPr>
          </w:p>
        </w:tc>
        <w:tc>
          <w:tcPr>
            <w:tcW w:w="2604" w:type="dxa"/>
            <w:vMerge w:val="restart"/>
            <w:tcBorders>
              <w:top w:val="single" w:sz="4" w:space="0" w:color="auto"/>
              <w:left w:val="nil"/>
              <w:right w:val="single" w:sz="4" w:space="0" w:color="auto"/>
            </w:tcBorders>
            <w:shd w:val="clear" w:color="000000" w:fill="FFFFFF"/>
            <w:noWrap/>
            <w:vAlign w:val="center"/>
          </w:tcPr>
          <w:p w14:paraId="7BFE5EA0" w14:textId="60C6503B" w:rsidR="00D06745" w:rsidRPr="00112504" w:rsidRDefault="00E65D78" w:rsidP="00DE4140">
            <w:pPr>
              <w:spacing w:after="0"/>
              <w:jc w:val="left"/>
              <w:rPr>
                <w:rFonts w:ascii="Times New Roman" w:hAnsi="Times New Roman"/>
              </w:rPr>
            </w:pPr>
            <w:r w:rsidRPr="00112504">
              <w:rPr>
                <w:rFonts w:ascii="Times New Roman" w:hAnsi="Times New Roman"/>
                <w:i/>
                <w:iCs/>
                <w:color w:val="BFBFBF" w:themeColor="background1" w:themeShade="BF"/>
                <w:lang w:eastAsia="en-IE"/>
              </w:rPr>
              <w:fldChar w:fldCharType="begin"/>
            </w:r>
            <w:r w:rsidRPr="00112504">
              <w:rPr>
                <w:rFonts w:ascii="Times New Roman" w:hAnsi="Times New Roman"/>
                <w:i/>
                <w:iCs/>
                <w:color w:val="BFBFBF" w:themeColor="background1" w:themeShade="BF"/>
                <w:lang w:eastAsia="en-IE"/>
              </w:rPr>
              <w:instrText xml:space="preserve"> REF _Ref65595113 \h  \* MERGEFORMAT </w:instrText>
            </w:r>
            <w:r w:rsidRPr="00112504">
              <w:rPr>
                <w:rFonts w:ascii="Times New Roman" w:hAnsi="Times New Roman"/>
                <w:i/>
                <w:iCs/>
                <w:color w:val="BFBFBF" w:themeColor="background1" w:themeShade="BF"/>
                <w:lang w:eastAsia="en-IE"/>
              </w:rPr>
            </w:r>
            <w:r w:rsidRPr="00112504">
              <w:rPr>
                <w:rFonts w:ascii="Times New Roman" w:hAnsi="Times New Roman"/>
                <w:i/>
                <w:iCs/>
                <w:color w:val="BFBFBF" w:themeColor="background1" w:themeShade="BF"/>
                <w:lang w:eastAsia="en-IE"/>
              </w:rPr>
              <w:fldChar w:fldCharType="separate"/>
            </w:r>
            <w:r w:rsidRPr="00112504">
              <w:rPr>
                <w:rFonts w:ascii="Times New Roman" w:hAnsi="Times New Roman"/>
                <w:i/>
                <w:iCs/>
                <w:color w:val="BFBFBF" w:themeColor="background1" w:themeShade="BF"/>
                <w:lang w:eastAsia="en-IE"/>
              </w:rPr>
              <w:t>Successful Registration of ENS Filling and Receipt of an MRN</w:t>
            </w:r>
            <w:r w:rsidRPr="00112504">
              <w:rPr>
                <w:rFonts w:ascii="Times New Roman" w:hAnsi="Times New Roman"/>
                <w:i/>
                <w:iCs/>
                <w:color w:val="BFBFBF" w:themeColor="background1" w:themeShade="BF"/>
                <w:lang w:eastAsia="en-IE"/>
              </w:rPr>
              <w:fldChar w:fldCharType="end"/>
            </w:r>
          </w:p>
        </w:tc>
      </w:tr>
      <w:tr w:rsidR="00D06745" w:rsidRPr="00112504" w14:paraId="2D82F559" w14:textId="77777777" w:rsidTr="00D06745">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D4EE1DA" w14:textId="641E7E6D" w:rsidR="00D06745" w:rsidRPr="00112504" w:rsidRDefault="0043562F" w:rsidP="00D06745">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13</w:t>
            </w:r>
          </w:p>
        </w:tc>
        <w:tc>
          <w:tcPr>
            <w:tcW w:w="1003" w:type="dxa"/>
            <w:tcBorders>
              <w:top w:val="single" w:sz="4" w:space="0" w:color="auto"/>
              <w:left w:val="nil"/>
              <w:bottom w:val="single" w:sz="4" w:space="0" w:color="auto"/>
            </w:tcBorders>
            <w:shd w:val="clear" w:color="000000" w:fill="FFFFFF"/>
            <w:vAlign w:val="center"/>
          </w:tcPr>
          <w:p w14:paraId="163B3779" w14:textId="77777777" w:rsidR="00D06745" w:rsidRPr="00112504" w:rsidRDefault="00D06745" w:rsidP="00D06745">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78CBD72C" w14:textId="77777777" w:rsidR="00D06745" w:rsidRPr="00112504" w:rsidRDefault="00D06745" w:rsidP="00D06745">
            <w:pPr>
              <w:spacing w:after="0"/>
              <w:jc w:val="center"/>
              <w:rPr>
                <w:rFonts w:ascii="Times New Roman" w:hAnsi="Times New Roman"/>
                <w:color w:val="BFBFBF" w:themeColor="background1" w:themeShade="BF"/>
              </w:rPr>
            </w:pPr>
          </w:p>
        </w:tc>
        <w:tc>
          <w:tcPr>
            <w:tcW w:w="986" w:type="dxa"/>
            <w:tcBorders>
              <w:top w:val="single" w:sz="4" w:space="0" w:color="auto"/>
              <w:left w:val="dashed" w:sz="4" w:space="0" w:color="auto"/>
              <w:bottom w:val="single" w:sz="4" w:space="0" w:color="auto"/>
            </w:tcBorders>
            <w:shd w:val="clear" w:color="000000" w:fill="FFFFFF"/>
            <w:noWrap/>
            <w:vAlign w:val="center"/>
          </w:tcPr>
          <w:p w14:paraId="3F0AB85B" w14:textId="77777777" w:rsidR="00D06745" w:rsidRPr="00112504" w:rsidRDefault="00D06745" w:rsidP="00D06745">
            <w:pPr>
              <w:spacing w:after="0"/>
              <w:jc w:val="center"/>
              <w:rPr>
                <w:rFonts w:ascii="Times New Roman" w:hAnsi="Times New Roman"/>
                <w:i/>
                <w:iCs/>
                <w:color w:val="BFBFBF" w:themeColor="background1" w:themeShade="BF"/>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tcPr>
          <w:p w14:paraId="194F6130" w14:textId="77777777" w:rsidR="00D06745" w:rsidRPr="00112504" w:rsidRDefault="00D06745" w:rsidP="00D06745">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15503805" w14:textId="77777777" w:rsidR="00D06745" w:rsidRPr="00112504" w:rsidRDefault="00D06745" w:rsidP="00D06745">
            <w:pPr>
              <w:spacing w:after="0"/>
              <w:jc w:val="center"/>
              <w:rPr>
                <w:rFonts w:ascii="Times New Roman" w:hAnsi="Times New Roman"/>
                <w:i/>
                <w:iCs/>
                <w:color w:val="BFBFBF" w:themeColor="background1" w:themeShade="BF"/>
                <w:lang w:eastAsia="en-IE"/>
              </w:rPr>
            </w:pPr>
            <w:bookmarkStart w:id="795" w:name="Housefilerreferrals_step13"/>
            <w:r w:rsidRPr="00112504">
              <w:rPr>
                <w:rFonts w:ascii="Times New Roman" w:hAnsi="Times New Roman"/>
                <w:i/>
                <w:iCs/>
                <w:color w:val="BFBFBF" w:themeColor="background1" w:themeShade="BF"/>
                <w:lang w:eastAsia="en-IE"/>
              </w:rPr>
              <w:t>IE3R01</w:t>
            </w:r>
            <w:bookmarkEnd w:id="795"/>
          </w:p>
        </w:tc>
        <w:tc>
          <w:tcPr>
            <w:tcW w:w="2604" w:type="dxa"/>
            <w:vMerge/>
            <w:tcBorders>
              <w:left w:val="nil"/>
              <w:bottom w:val="single" w:sz="4" w:space="0" w:color="auto"/>
              <w:right w:val="single" w:sz="4" w:space="0" w:color="auto"/>
            </w:tcBorders>
            <w:shd w:val="clear" w:color="000000" w:fill="FFFFFF"/>
            <w:noWrap/>
            <w:vAlign w:val="center"/>
          </w:tcPr>
          <w:p w14:paraId="4181D987" w14:textId="77777777" w:rsidR="00D06745" w:rsidRPr="00112504" w:rsidRDefault="00D06745" w:rsidP="00DE4140">
            <w:pPr>
              <w:spacing w:after="0"/>
              <w:jc w:val="left"/>
              <w:rPr>
                <w:rFonts w:ascii="Times New Roman" w:hAnsi="Times New Roman"/>
              </w:rPr>
            </w:pPr>
          </w:p>
        </w:tc>
      </w:tr>
      <w:tr w:rsidR="00DE4140" w:rsidRPr="00112504" w14:paraId="3FCDE2A0" w14:textId="77777777" w:rsidTr="00D86118">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40B20FD" w14:textId="6FA4E1F0" w:rsidR="00DE4140" w:rsidRPr="00112504" w:rsidRDefault="0043562F"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14</w:t>
            </w:r>
          </w:p>
        </w:tc>
        <w:tc>
          <w:tcPr>
            <w:tcW w:w="1003" w:type="dxa"/>
            <w:tcBorders>
              <w:top w:val="single" w:sz="4" w:space="0" w:color="auto"/>
              <w:left w:val="nil"/>
              <w:bottom w:val="single" w:sz="4" w:space="0" w:color="auto"/>
            </w:tcBorders>
            <w:shd w:val="clear" w:color="000000" w:fill="FFFFFF"/>
            <w:vAlign w:val="center"/>
          </w:tcPr>
          <w:p w14:paraId="09FD5298" w14:textId="77777777" w:rsidR="00DE4140" w:rsidRPr="00112504" w:rsidRDefault="00DE4140" w:rsidP="00D067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56564C09" w14:textId="144067CB" w:rsidR="00DE4140" w:rsidRPr="00112504" w:rsidRDefault="00DE4140" w:rsidP="00D06745">
            <w:pPr>
              <w:spacing w:after="0"/>
              <w:jc w:val="center"/>
              <w:rPr>
                <w:rFonts w:ascii="Times New Roman" w:hAnsi="Times New Roman"/>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tcPr>
          <w:p w14:paraId="47AFE5A9" w14:textId="05DA8A87" w:rsidR="00DE4140" w:rsidRPr="00112504" w:rsidRDefault="00DE4140" w:rsidP="00D06745">
            <w:pPr>
              <w:spacing w:after="0"/>
              <w:jc w:val="center"/>
              <w:rPr>
                <w:rFonts w:ascii="Times New Roman" w:hAnsi="Times New Roman"/>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tcPr>
          <w:p w14:paraId="420A6FEB" w14:textId="3D17D031" w:rsidR="00DE4140" w:rsidRPr="00112504" w:rsidRDefault="00DE4140" w:rsidP="00D06745">
            <w:pPr>
              <w:spacing w:after="0"/>
              <w:jc w:val="center"/>
              <w:rPr>
                <w:rFonts w:ascii="Times New Roman" w:hAnsi="Times New Roman"/>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57456F3" w14:textId="2B7F73B6" w:rsidR="00DE4140" w:rsidRPr="00112504" w:rsidRDefault="00DE4140" w:rsidP="00D06745">
            <w:pPr>
              <w:spacing w:after="0"/>
              <w:jc w:val="center"/>
              <w:rPr>
                <w:rFonts w:ascii="Times New Roman" w:hAnsi="Times New Roman"/>
              </w:rPr>
            </w:pPr>
            <w:bookmarkStart w:id="796" w:name="Housefilerreferrals_step14"/>
            <w:r w:rsidRPr="00112504">
              <w:rPr>
                <w:rFonts w:ascii="Times New Roman" w:hAnsi="Times New Roman"/>
                <w:color w:val="000000"/>
                <w:lang w:eastAsia="en-IE"/>
              </w:rPr>
              <w:t>IE3Q02</w:t>
            </w:r>
            <w:bookmarkEnd w:id="796"/>
          </w:p>
        </w:tc>
        <w:tc>
          <w:tcPr>
            <w:tcW w:w="2604" w:type="dxa"/>
            <w:vMerge w:val="restart"/>
            <w:tcBorders>
              <w:top w:val="single" w:sz="4" w:space="0" w:color="auto"/>
              <w:left w:val="nil"/>
              <w:right w:val="single" w:sz="4" w:space="0" w:color="auto"/>
            </w:tcBorders>
            <w:shd w:val="clear" w:color="000000" w:fill="FFFFFF"/>
            <w:noWrap/>
            <w:vAlign w:val="center"/>
          </w:tcPr>
          <w:p w14:paraId="7B38742D" w14:textId="6692AE6A" w:rsidR="00DE4140" w:rsidRPr="00112504" w:rsidRDefault="00DE4140" w:rsidP="00DE4140">
            <w:pPr>
              <w:spacing w:after="0"/>
              <w:jc w:val="left"/>
              <w:rPr>
                <w:rFonts w:ascii="Times New Roman" w:hAnsi="Times New Roman"/>
              </w:rPr>
            </w:pPr>
            <w:r w:rsidRPr="00112504">
              <w:rPr>
                <w:rFonts w:ascii="Times New Roman" w:hAnsi="Times New Roman"/>
              </w:rPr>
              <w:fldChar w:fldCharType="begin"/>
            </w:r>
            <w:r w:rsidRPr="00112504">
              <w:rPr>
                <w:rFonts w:ascii="Times New Roman" w:hAnsi="Times New Roman"/>
              </w:rPr>
              <w:instrText xml:space="preserve"> REF _Ref28951693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Provide Additional Information Response</w:t>
            </w:r>
            <w:r w:rsidRPr="00112504">
              <w:rPr>
                <w:rFonts w:ascii="Times New Roman" w:hAnsi="Times New Roman"/>
              </w:rPr>
              <w:fldChar w:fldCharType="end"/>
            </w:r>
          </w:p>
        </w:tc>
      </w:tr>
      <w:tr w:rsidR="00DE4140" w:rsidRPr="00112504" w14:paraId="340F1CE6" w14:textId="77777777" w:rsidTr="00D86118">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87BECC4" w14:textId="7E10AC6D" w:rsidR="00DE4140" w:rsidRPr="00112504" w:rsidRDefault="0043562F"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15</w:t>
            </w:r>
          </w:p>
        </w:tc>
        <w:tc>
          <w:tcPr>
            <w:tcW w:w="1003" w:type="dxa"/>
            <w:tcBorders>
              <w:top w:val="single" w:sz="4" w:space="0" w:color="auto"/>
              <w:left w:val="nil"/>
              <w:bottom w:val="single" w:sz="4" w:space="0" w:color="auto"/>
            </w:tcBorders>
            <w:shd w:val="clear" w:color="000000" w:fill="FFFFFF"/>
            <w:vAlign w:val="center"/>
          </w:tcPr>
          <w:p w14:paraId="2536F079" w14:textId="5386D366" w:rsidR="00DE4140" w:rsidRPr="00112504" w:rsidRDefault="00DE4140" w:rsidP="00D06745">
            <w:pPr>
              <w:spacing w:after="0"/>
              <w:jc w:val="center"/>
              <w:rPr>
                <w:rFonts w:ascii="Times New Roman" w:hAnsi="Times New Roman"/>
                <w:color w:val="000000"/>
                <w:lang w:eastAsia="en-IE"/>
              </w:rPr>
            </w:pPr>
            <w:bookmarkStart w:id="797" w:name="Housefilerreferrals_step15"/>
            <w:r w:rsidRPr="00112504">
              <w:rPr>
                <w:rFonts w:ascii="Times New Roman" w:hAnsi="Times New Roman"/>
                <w:color w:val="000000"/>
                <w:lang w:eastAsia="en-IE"/>
              </w:rPr>
              <w:t>IE3R02</w:t>
            </w:r>
            <w:bookmarkEnd w:id="797"/>
          </w:p>
        </w:tc>
        <w:tc>
          <w:tcPr>
            <w:tcW w:w="499" w:type="dxa"/>
            <w:tcBorders>
              <w:top w:val="single" w:sz="4" w:space="0" w:color="auto"/>
              <w:bottom w:val="single" w:sz="4" w:space="0" w:color="auto"/>
              <w:right w:val="dashed" w:sz="4" w:space="0" w:color="auto"/>
            </w:tcBorders>
            <w:shd w:val="clear" w:color="000000" w:fill="FFFFFF"/>
            <w:vAlign w:val="center"/>
          </w:tcPr>
          <w:p w14:paraId="47B4208F" w14:textId="2F43CEC6" w:rsidR="00DE4140" w:rsidRPr="00112504" w:rsidRDefault="00DE4140"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tcPr>
          <w:p w14:paraId="6451D62E" w14:textId="2787DC69" w:rsidR="00DE4140" w:rsidRPr="00112504" w:rsidRDefault="00DE4140"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tcPr>
          <w:p w14:paraId="32928073" w14:textId="2CC7BDDC" w:rsidR="00DE4140" w:rsidRPr="00112504" w:rsidRDefault="00DE4140"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3956782C" w14:textId="05CB6D94" w:rsidR="00DE4140" w:rsidRPr="00112504" w:rsidRDefault="00DE4140" w:rsidP="00D06745">
            <w:pPr>
              <w:spacing w:after="0"/>
              <w:jc w:val="center"/>
              <w:rPr>
                <w:rFonts w:ascii="Times New Roman" w:hAnsi="Times New Roman"/>
                <w:color w:val="000000"/>
                <w:lang w:eastAsia="en-IE"/>
              </w:rPr>
            </w:pPr>
          </w:p>
        </w:tc>
        <w:tc>
          <w:tcPr>
            <w:tcW w:w="2604" w:type="dxa"/>
            <w:vMerge/>
            <w:tcBorders>
              <w:left w:val="nil"/>
              <w:bottom w:val="single" w:sz="4" w:space="0" w:color="auto"/>
              <w:right w:val="single" w:sz="4" w:space="0" w:color="auto"/>
            </w:tcBorders>
            <w:shd w:val="clear" w:color="000000" w:fill="FFFFFF"/>
            <w:noWrap/>
            <w:vAlign w:val="center"/>
          </w:tcPr>
          <w:p w14:paraId="454CF2E5" w14:textId="77777777" w:rsidR="00DE4140" w:rsidRPr="00112504" w:rsidRDefault="00DE4140" w:rsidP="00DE4140">
            <w:pPr>
              <w:keepNext/>
              <w:spacing w:after="0"/>
              <w:jc w:val="left"/>
              <w:rPr>
                <w:rFonts w:ascii="Times New Roman" w:hAnsi="Times New Roman"/>
                <w:color w:val="000000"/>
                <w:lang w:eastAsia="en-IE"/>
              </w:rPr>
            </w:pPr>
          </w:p>
        </w:tc>
      </w:tr>
      <w:tr w:rsidR="00DE4140" w:rsidRPr="00112504" w14:paraId="093B306C" w14:textId="77777777" w:rsidTr="00D86118">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2C0ECB40" w14:textId="6DAF955A" w:rsidR="00DE4140" w:rsidRPr="00112504" w:rsidRDefault="0043562F"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16</w:t>
            </w:r>
          </w:p>
        </w:tc>
        <w:tc>
          <w:tcPr>
            <w:tcW w:w="1003" w:type="dxa"/>
            <w:tcBorders>
              <w:top w:val="single" w:sz="4" w:space="0" w:color="auto"/>
              <w:left w:val="nil"/>
              <w:bottom w:val="single" w:sz="4" w:space="0" w:color="auto"/>
            </w:tcBorders>
            <w:shd w:val="clear" w:color="000000" w:fill="FFFFFF"/>
            <w:vAlign w:val="center"/>
          </w:tcPr>
          <w:p w14:paraId="4E9813EA" w14:textId="77777777" w:rsidR="00DE4140" w:rsidRPr="00112504" w:rsidRDefault="00DE4140" w:rsidP="00D06745">
            <w:pPr>
              <w:spacing w:after="0"/>
              <w:jc w:val="center"/>
              <w:rPr>
                <w:rFonts w:ascii="Times New Roman" w:hAnsi="Times New Roman"/>
                <w:color w:val="000000"/>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3B40E4A8" w14:textId="2A70F516" w:rsidR="00DE4140" w:rsidRPr="00112504" w:rsidRDefault="00DE4140"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986" w:type="dxa"/>
            <w:tcBorders>
              <w:top w:val="single" w:sz="4" w:space="0" w:color="auto"/>
              <w:left w:val="dashed" w:sz="4" w:space="0" w:color="auto"/>
              <w:bottom w:val="single" w:sz="4" w:space="0" w:color="auto"/>
            </w:tcBorders>
            <w:shd w:val="clear" w:color="000000" w:fill="FFFFFF"/>
            <w:noWrap/>
            <w:vAlign w:val="center"/>
          </w:tcPr>
          <w:p w14:paraId="4390C30B" w14:textId="4A7711A0" w:rsidR="00DE4140" w:rsidRPr="00112504" w:rsidRDefault="00DE4140"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500" w:type="dxa"/>
            <w:tcBorders>
              <w:top w:val="single" w:sz="4" w:space="0" w:color="auto"/>
              <w:bottom w:val="single" w:sz="4" w:space="0" w:color="auto"/>
              <w:right w:val="dashed" w:sz="4" w:space="0" w:color="auto"/>
            </w:tcBorders>
            <w:shd w:val="clear" w:color="000000" w:fill="FFFFFF"/>
            <w:noWrap/>
            <w:vAlign w:val="center"/>
          </w:tcPr>
          <w:p w14:paraId="239757D0" w14:textId="54EC0FA6" w:rsidR="00DE4140" w:rsidRPr="00112504" w:rsidRDefault="00DE4140" w:rsidP="00D06745">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00107FBD" w14:textId="7F213C0D" w:rsidR="00DE4140" w:rsidRPr="00112504" w:rsidRDefault="00DE4140" w:rsidP="00D06745">
            <w:pPr>
              <w:spacing w:after="0"/>
              <w:jc w:val="center"/>
              <w:rPr>
                <w:rFonts w:ascii="Times New Roman" w:hAnsi="Times New Roman"/>
                <w:color w:val="000000"/>
                <w:lang w:eastAsia="en-IE"/>
              </w:rPr>
            </w:pPr>
            <w:bookmarkStart w:id="798" w:name="Housefilerreferrals_step16"/>
            <w:r w:rsidRPr="00112504">
              <w:rPr>
                <w:rFonts w:ascii="Times New Roman" w:hAnsi="Times New Roman"/>
              </w:rPr>
              <w:t>IE3N03</w:t>
            </w:r>
            <w:bookmarkEnd w:id="798"/>
          </w:p>
        </w:tc>
        <w:tc>
          <w:tcPr>
            <w:tcW w:w="2604" w:type="dxa"/>
            <w:vMerge w:val="restart"/>
            <w:tcBorders>
              <w:top w:val="single" w:sz="4" w:space="0" w:color="auto"/>
              <w:left w:val="nil"/>
              <w:right w:val="single" w:sz="4" w:space="0" w:color="auto"/>
            </w:tcBorders>
            <w:shd w:val="clear" w:color="000000" w:fill="FFFFFF"/>
            <w:noWrap/>
            <w:vAlign w:val="center"/>
          </w:tcPr>
          <w:p w14:paraId="1401197B" w14:textId="243A1946" w:rsidR="00DE4140" w:rsidRPr="00112504" w:rsidRDefault="00DE4140" w:rsidP="00DE4140">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DE4140" w:rsidRPr="00112504" w14:paraId="7E33A2F9" w14:textId="77777777" w:rsidTr="00D86118">
        <w:trPr>
          <w:trHeight w:val="300"/>
          <w:jc w:val="center"/>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EBD4ADD" w14:textId="4B950394" w:rsidR="00DE4140" w:rsidRPr="00112504" w:rsidRDefault="0043562F" w:rsidP="00D06745">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17</w:t>
            </w:r>
          </w:p>
        </w:tc>
        <w:tc>
          <w:tcPr>
            <w:tcW w:w="1003" w:type="dxa"/>
            <w:tcBorders>
              <w:top w:val="single" w:sz="4" w:space="0" w:color="auto"/>
              <w:left w:val="nil"/>
              <w:bottom w:val="single" w:sz="4" w:space="0" w:color="auto"/>
            </w:tcBorders>
            <w:shd w:val="clear" w:color="000000" w:fill="FFFFFF"/>
            <w:vAlign w:val="center"/>
          </w:tcPr>
          <w:p w14:paraId="7EEDC755" w14:textId="77777777" w:rsidR="00DE4140" w:rsidRPr="00112504" w:rsidRDefault="00DE4140" w:rsidP="00D06745">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030507B6" w14:textId="77777777" w:rsidR="00DE4140" w:rsidRPr="00112504" w:rsidRDefault="00DE4140" w:rsidP="00D06745">
            <w:pPr>
              <w:spacing w:after="0"/>
              <w:jc w:val="center"/>
              <w:rPr>
                <w:rFonts w:ascii="Times New Roman" w:hAnsi="Times New Roman"/>
                <w:color w:val="BFBFBF" w:themeColor="background1" w:themeShade="BF"/>
                <w:lang w:eastAsia="en-IE"/>
              </w:rPr>
            </w:pPr>
          </w:p>
        </w:tc>
        <w:tc>
          <w:tcPr>
            <w:tcW w:w="986" w:type="dxa"/>
            <w:tcBorders>
              <w:top w:val="single" w:sz="4" w:space="0" w:color="auto"/>
              <w:left w:val="dashed" w:sz="4" w:space="0" w:color="auto"/>
              <w:bottom w:val="single" w:sz="4" w:space="0" w:color="auto"/>
            </w:tcBorders>
            <w:shd w:val="clear" w:color="000000" w:fill="FFFFFF"/>
            <w:noWrap/>
            <w:vAlign w:val="center"/>
          </w:tcPr>
          <w:p w14:paraId="73058018" w14:textId="77777777" w:rsidR="00DE4140" w:rsidRPr="00112504" w:rsidRDefault="00DE4140" w:rsidP="00D06745">
            <w:pPr>
              <w:spacing w:after="0"/>
              <w:jc w:val="center"/>
              <w:rPr>
                <w:rFonts w:ascii="Times New Roman" w:hAnsi="Times New Roman"/>
                <w:color w:val="BFBFBF" w:themeColor="background1" w:themeShade="BF"/>
                <w:lang w:eastAsia="en-IE"/>
              </w:rPr>
            </w:pPr>
          </w:p>
        </w:tc>
        <w:tc>
          <w:tcPr>
            <w:tcW w:w="500" w:type="dxa"/>
            <w:tcBorders>
              <w:top w:val="single" w:sz="4" w:space="0" w:color="auto"/>
              <w:bottom w:val="single" w:sz="4" w:space="0" w:color="auto"/>
              <w:right w:val="dashed" w:sz="4" w:space="0" w:color="auto"/>
            </w:tcBorders>
            <w:shd w:val="clear" w:color="000000" w:fill="FFFFFF"/>
            <w:noWrap/>
            <w:vAlign w:val="center"/>
          </w:tcPr>
          <w:p w14:paraId="351014A7" w14:textId="7ACEC110" w:rsidR="00DE4140" w:rsidRPr="00112504" w:rsidRDefault="00DE4140" w:rsidP="00D06745">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023"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4F525DB" w14:textId="68D17800" w:rsidR="00DE4140" w:rsidRPr="00112504" w:rsidRDefault="00DE4140" w:rsidP="00D06745">
            <w:pPr>
              <w:spacing w:after="0"/>
              <w:jc w:val="center"/>
              <w:rPr>
                <w:rFonts w:ascii="Times New Roman" w:hAnsi="Times New Roman"/>
                <w:i/>
                <w:iCs/>
                <w:color w:val="BFBFBF" w:themeColor="background1" w:themeShade="BF"/>
                <w:lang w:eastAsia="en-IE"/>
              </w:rPr>
            </w:pPr>
            <w:bookmarkStart w:id="799" w:name="Housefilerreferrals_step17"/>
            <w:r w:rsidRPr="00112504">
              <w:rPr>
                <w:rFonts w:ascii="Times New Roman" w:hAnsi="Times New Roman"/>
                <w:i/>
                <w:iCs/>
                <w:color w:val="BFBFBF" w:themeColor="background1" w:themeShade="BF"/>
                <w:lang w:eastAsia="en-IE"/>
              </w:rPr>
              <w:t>IE3N03</w:t>
            </w:r>
            <w:bookmarkEnd w:id="799"/>
          </w:p>
        </w:tc>
        <w:tc>
          <w:tcPr>
            <w:tcW w:w="2604" w:type="dxa"/>
            <w:vMerge/>
            <w:tcBorders>
              <w:left w:val="nil"/>
              <w:bottom w:val="single" w:sz="4" w:space="0" w:color="auto"/>
              <w:right w:val="single" w:sz="4" w:space="0" w:color="auto"/>
            </w:tcBorders>
            <w:shd w:val="clear" w:color="000000" w:fill="FFFFFF"/>
            <w:noWrap/>
            <w:vAlign w:val="center"/>
          </w:tcPr>
          <w:p w14:paraId="0BBA1E93" w14:textId="77777777" w:rsidR="00DE4140" w:rsidRPr="00112504" w:rsidRDefault="00DE4140" w:rsidP="00DE4140">
            <w:pPr>
              <w:keepNext/>
              <w:spacing w:after="0"/>
              <w:jc w:val="left"/>
              <w:rPr>
                <w:rFonts w:ascii="Times New Roman" w:hAnsi="Times New Roman"/>
                <w:color w:val="000000"/>
                <w:lang w:eastAsia="en-IE"/>
              </w:rPr>
            </w:pPr>
          </w:p>
        </w:tc>
      </w:tr>
    </w:tbl>
    <w:p w14:paraId="42D47800" w14:textId="03227E0B" w:rsidR="00390AC9" w:rsidRPr="00112504" w:rsidRDefault="00390AC9" w:rsidP="00390AC9">
      <w:pPr>
        <w:pStyle w:val="Caption"/>
        <w:rPr>
          <w:rFonts w:ascii="Times New Roman" w:hAnsi="Times New Roman"/>
          <w:sz w:val="22"/>
          <w:szCs w:val="22"/>
        </w:rPr>
      </w:pPr>
      <w:bookmarkStart w:id="800" w:name="_Toc112058957"/>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23</w:t>
      </w:r>
      <w:r w:rsidR="00EA597B" w:rsidRPr="00112504">
        <w:rPr>
          <w:rFonts w:ascii="Times New Roman" w:hAnsi="Times New Roman"/>
        </w:rPr>
        <w:fldChar w:fldCharType="end"/>
      </w:r>
      <w:r w:rsidRPr="00112504">
        <w:rPr>
          <w:rFonts w:ascii="Times New Roman" w:hAnsi="Times New Roman"/>
        </w:rPr>
        <w:t xml:space="preserve"> House filer Business </w:t>
      </w:r>
      <w:r w:rsidR="00D174F6" w:rsidRPr="00112504">
        <w:rPr>
          <w:rFonts w:ascii="Times New Roman" w:hAnsi="Times New Roman"/>
        </w:rPr>
        <w:t xml:space="preserve">Scenario </w:t>
      </w:r>
      <w:r w:rsidRPr="00112504">
        <w:rPr>
          <w:rFonts w:ascii="Times New Roman" w:hAnsi="Times New Roman"/>
        </w:rPr>
        <w:t>F24 – Referrals</w:t>
      </w:r>
      <w:bookmarkEnd w:id="800"/>
    </w:p>
    <w:p w14:paraId="5B2338C6" w14:textId="77777777" w:rsidR="00390AC9" w:rsidRPr="00112504" w:rsidRDefault="00390AC9" w:rsidP="00390AC9">
      <w:pPr>
        <w:pStyle w:val="Text3"/>
        <w:rPr>
          <w:rFonts w:ascii="Times New Roman" w:hAnsi="Times New Roman"/>
        </w:rPr>
      </w:pPr>
    </w:p>
    <w:p w14:paraId="7D912C4A" w14:textId="7404F4B6" w:rsidR="00633018" w:rsidRPr="00112504" w:rsidRDefault="7B75A07F" w:rsidP="00013178">
      <w:pPr>
        <w:pStyle w:val="Heading3"/>
        <w:rPr>
          <w:rFonts w:ascii="Times New Roman" w:hAnsi="Times New Roman"/>
        </w:rPr>
      </w:pPr>
      <w:bookmarkStart w:id="801" w:name="_Toc112058006"/>
      <w:r w:rsidRPr="00112504">
        <w:rPr>
          <w:rFonts w:ascii="Times New Roman" w:hAnsi="Times New Roman"/>
        </w:rPr>
        <w:t xml:space="preserve">House filer </w:t>
      </w:r>
      <w:r w:rsidR="1C1369B6" w:rsidRPr="00112504">
        <w:rPr>
          <w:rFonts w:ascii="Times New Roman" w:hAnsi="Times New Roman"/>
        </w:rPr>
        <w:t xml:space="preserve">Business Scenario </w:t>
      </w:r>
      <w:r w:rsidRPr="00112504">
        <w:rPr>
          <w:rFonts w:ascii="Times New Roman" w:hAnsi="Times New Roman"/>
        </w:rPr>
        <w:t>– Amendment and Invalidation for F22</w:t>
      </w:r>
      <w:bookmarkEnd w:id="801"/>
    </w:p>
    <w:p w14:paraId="2E1CE05C" w14:textId="0570DDE2" w:rsidR="00633018" w:rsidRPr="00112504" w:rsidRDefault="00633018" w:rsidP="00633018">
      <w:pPr>
        <w:pStyle w:val="Text2"/>
        <w:rPr>
          <w:rFonts w:ascii="Times New Roman" w:hAnsi="Times New Roman"/>
          <w:sz w:val="22"/>
          <w:szCs w:val="22"/>
        </w:rPr>
      </w:pPr>
      <w:r w:rsidRPr="00112504">
        <w:rPr>
          <w:rFonts w:ascii="Times New Roman" w:hAnsi="Times New Roman"/>
          <w:sz w:val="22"/>
          <w:szCs w:val="22"/>
        </w:rPr>
        <w:t xml:space="preserve">This section depicts the End-to-end business </w:t>
      </w:r>
      <w:r w:rsidR="009E576C" w:rsidRPr="00112504">
        <w:rPr>
          <w:rFonts w:ascii="Times New Roman" w:hAnsi="Times New Roman"/>
          <w:sz w:val="22"/>
          <w:szCs w:val="22"/>
        </w:rPr>
        <w:t xml:space="preserve">scenario </w:t>
      </w:r>
      <w:r w:rsidRPr="00112504">
        <w:rPr>
          <w:rFonts w:ascii="Times New Roman" w:hAnsi="Times New Roman"/>
          <w:sz w:val="22"/>
          <w:szCs w:val="22"/>
        </w:rPr>
        <w:t xml:space="preserve">of Amendment and invalidation for a House filer for ICS2 Release 2 when sending an F22 </w:t>
      </w:r>
    </w:p>
    <w:p w14:paraId="24D7FF71" w14:textId="77777777" w:rsidR="00633018" w:rsidRPr="00112504" w:rsidRDefault="00633018" w:rsidP="00633018">
      <w:pPr>
        <w:pStyle w:val="Text2"/>
        <w:rPr>
          <w:rFonts w:ascii="Times New Roman" w:hAnsi="Times New Roman"/>
        </w:rPr>
      </w:pPr>
    </w:p>
    <w:tbl>
      <w:tblPr>
        <w:tblW w:w="6127" w:type="dxa"/>
        <w:tblInd w:w="1380" w:type="dxa"/>
        <w:tblLayout w:type="fixed"/>
        <w:tblLook w:val="04A0" w:firstRow="1" w:lastRow="0" w:firstColumn="1" w:lastColumn="0" w:noHBand="0" w:noVBand="1"/>
      </w:tblPr>
      <w:tblGrid>
        <w:gridCol w:w="616"/>
        <w:gridCol w:w="1015"/>
        <w:gridCol w:w="489"/>
        <w:gridCol w:w="1069"/>
        <w:gridCol w:w="2938"/>
      </w:tblGrid>
      <w:tr w:rsidR="00633018" w:rsidRPr="00112504" w14:paraId="69E6D9CD" w14:textId="77777777" w:rsidTr="00D86118">
        <w:trPr>
          <w:cantSplit/>
          <w:trHeight w:val="330"/>
          <w:tblHeader/>
        </w:trPr>
        <w:tc>
          <w:tcPr>
            <w:tcW w:w="616" w:type="dxa"/>
            <w:tcBorders>
              <w:top w:val="nil"/>
              <w:left w:val="nil"/>
              <w:bottom w:val="nil"/>
              <w:right w:val="nil"/>
            </w:tcBorders>
            <w:shd w:val="clear" w:color="000000" w:fill="FFFFFF"/>
            <w:noWrap/>
            <w:vAlign w:val="center"/>
            <w:hideMark/>
          </w:tcPr>
          <w:p w14:paraId="0D6F599C" w14:textId="77777777" w:rsidR="00633018" w:rsidRPr="00112504" w:rsidRDefault="00633018"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1504" w:type="dxa"/>
            <w:gridSpan w:val="2"/>
            <w:tcBorders>
              <w:top w:val="nil"/>
              <w:left w:val="nil"/>
              <w:bottom w:val="nil"/>
              <w:right w:val="dashed" w:sz="4" w:space="0" w:color="auto"/>
            </w:tcBorders>
            <w:shd w:val="clear" w:color="000000" w:fill="FFFFFF"/>
            <w:noWrap/>
            <w:vAlign w:val="center"/>
            <w:hideMark/>
          </w:tcPr>
          <w:p w14:paraId="03CD7B0F" w14:textId="77777777" w:rsidR="00633018" w:rsidRPr="00112504" w:rsidRDefault="00633018" w:rsidP="00D86118">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w:t>
            </w:r>
          </w:p>
        </w:tc>
        <w:tc>
          <w:tcPr>
            <w:tcW w:w="1069" w:type="dxa"/>
            <w:tcBorders>
              <w:top w:val="nil"/>
              <w:left w:val="dashed" w:sz="4" w:space="0" w:color="auto"/>
              <w:bottom w:val="nil"/>
              <w:right w:val="nil"/>
            </w:tcBorders>
            <w:shd w:val="clear" w:color="000000" w:fill="FFFFFF"/>
            <w:noWrap/>
            <w:vAlign w:val="center"/>
            <w:hideMark/>
          </w:tcPr>
          <w:p w14:paraId="7CF6A990" w14:textId="77777777" w:rsidR="00633018" w:rsidRPr="00112504" w:rsidRDefault="00633018" w:rsidP="00D86118">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938" w:type="dxa"/>
            <w:tcBorders>
              <w:bottom w:val="single" w:sz="4" w:space="0" w:color="auto"/>
            </w:tcBorders>
            <w:shd w:val="clear" w:color="000000" w:fill="FFFFFF"/>
          </w:tcPr>
          <w:p w14:paraId="1DD40595" w14:textId="77777777" w:rsidR="00633018" w:rsidRPr="00112504" w:rsidRDefault="00633018" w:rsidP="00D86118">
            <w:pPr>
              <w:spacing w:after="0"/>
              <w:jc w:val="center"/>
              <w:rPr>
                <w:rFonts w:ascii="Times New Roman" w:hAnsi="Times New Roman"/>
                <w:b/>
                <w:bCs/>
                <w:color w:val="000000"/>
                <w:lang w:eastAsia="en-IE"/>
              </w:rPr>
            </w:pPr>
          </w:p>
        </w:tc>
      </w:tr>
      <w:tr w:rsidR="00633018" w:rsidRPr="00112504" w14:paraId="512F21DA" w14:textId="77777777" w:rsidTr="00D86118">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3E81E9" w14:textId="77777777" w:rsidR="00633018" w:rsidRPr="00112504" w:rsidRDefault="00633018"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15" w:type="dxa"/>
            <w:tcBorders>
              <w:top w:val="single" w:sz="4" w:space="0" w:color="auto"/>
              <w:left w:val="nil"/>
              <w:bottom w:val="single" w:sz="4" w:space="0" w:color="auto"/>
            </w:tcBorders>
            <w:shd w:val="clear" w:color="000000" w:fill="FFFFFF"/>
            <w:noWrap/>
            <w:vAlign w:val="center"/>
            <w:hideMark/>
          </w:tcPr>
          <w:p w14:paraId="710AABD2" w14:textId="437BD6DD" w:rsidR="00633018" w:rsidRPr="00112504" w:rsidRDefault="00633018" w:rsidP="00D86118">
            <w:pPr>
              <w:spacing w:after="0"/>
              <w:jc w:val="center"/>
              <w:rPr>
                <w:rFonts w:ascii="Times New Roman" w:hAnsi="Times New Roman"/>
                <w:color w:val="000000"/>
                <w:lang w:eastAsia="en-IE"/>
              </w:rPr>
            </w:pPr>
            <w:bookmarkStart w:id="802" w:name="Housefileramendment_step1"/>
            <w:r w:rsidRPr="00112504">
              <w:rPr>
                <w:rFonts w:ascii="Times New Roman" w:hAnsi="Times New Roman"/>
                <w:color w:val="000000"/>
                <w:lang w:eastAsia="en-IE"/>
              </w:rPr>
              <w:t>IE3F22</w:t>
            </w:r>
            <w:bookmarkEnd w:id="802"/>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416E91DF" w14:textId="77777777" w:rsidR="00633018" w:rsidRPr="00112504" w:rsidRDefault="00633018"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bottom"/>
            <w:hideMark/>
          </w:tcPr>
          <w:p w14:paraId="49DEF825" w14:textId="77777777" w:rsidR="00633018" w:rsidRPr="00112504" w:rsidRDefault="00633018" w:rsidP="00D86118">
            <w:pPr>
              <w:spacing w:after="0"/>
              <w:jc w:val="left"/>
              <w:rPr>
                <w:rFonts w:ascii="Times New Roman" w:hAnsi="Times New Roman"/>
                <w:color w:val="000000"/>
                <w:lang w:eastAsia="en-IE"/>
              </w:rPr>
            </w:pPr>
            <w:r w:rsidRPr="00112504">
              <w:rPr>
                <w:rFonts w:ascii="Times New Roman" w:hAnsi="Times New Roman"/>
                <w:color w:val="000000"/>
                <w:lang w:eastAsia="en-IE"/>
              </w:rPr>
              <w:t> </w:t>
            </w: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09E27F02" w14:textId="641374B2" w:rsidR="00633018" w:rsidRPr="00112504" w:rsidRDefault="00E65D78" w:rsidP="00D86118">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633018" w:rsidRPr="00112504" w14:paraId="78991569" w14:textId="77777777" w:rsidTr="000B6EEB">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183295E5" w14:textId="7F97ECDF" w:rsidR="00633018" w:rsidRPr="00112504" w:rsidRDefault="0043562F"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15" w:type="dxa"/>
            <w:tcBorders>
              <w:top w:val="nil"/>
              <w:left w:val="nil"/>
              <w:bottom w:val="single" w:sz="4" w:space="0" w:color="auto"/>
            </w:tcBorders>
            <w:shd w:val="clear" w:color="000000" w:fill="FFFFFF"/>
            <w:noWrap/>
            <w:vAlign w:val="center"/>
            <w:hideMark/>
          </w:tcPr>
          <w:p w14:paraId="67AD22AB" w14:textId="77777777" w:rsidR="00633018" w:rsidRPr="00112504" w:rsidRDefault="00633018" w:rsidP="00D86118">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hideMark/>
          </w:tcPr>
          <w:p w14:paraId="7817E7F6" w14:textId="77777777" w:rsidR="00633018" w:rsidRPr="00112504" w:rsidRDefault="00633018"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hideMark/>
          </w:tcPr>
          <w:p w14:paraId="482AD382" w14:textId="77777777" w:rsidR="00633018" w:rsidRPr="00112504" w:rsidRDefault="00633018" w:rsidP="00D86118">
            <w:pPr>
              <w:spacing w:after="0"/>
              <w:jc w:val="center"/>
              <w:rPr>
                <w:rFonts w:ascii="Times New Roman" w:hAnsi="Times New Roman"/>
                <w:color w:val="000000"/>
                <w:lang w:eastAsia="en-IE"/>
              </w:rPr>
            </w:pPr>
            <w:bookmarkStart w:id="803" w:name="Housefileramendment_step2"/>
            <w:r w:rsidRPr="00112504">
              <w:rPr>
                <w:rFonts w:ascii="Times New Roman" w:hAnsi="Times New Roman"/>
                <w:color w:val="000000"/>
                <w:lang w:eastAsia="en-IE"/>
              </w:rPr>
              <w:t>IE3R01</w:t>
            </w:r>
            <w:bookmarkEnd w:id="803"/>
          </w:p>
        </w:tc>
        <w:tc>
          <w:tcPr>
            <w:tcW w:w="2938" w:type="dxa"/>
            <w:vMerge/>
            <w:tcBorders>
              <w:left w:val="single" w:sz="4" w:space="0" w:color="auto"/>
              <w:bottom w:val="single" w:sz="4" w:space="0" w:color="auto"/>
              <w:right w:val="single" w:sz="4" w:space="0" w:color="auto"/>
            </w:tcBorders>
            <w:shd w:val="clear" w:color="000000" w:fill="FFFFFF"/>
          </w:tcPr>
          <w:p w14:paraId="2E0107E8" w14:textId="77777777" w:rsidR="00633018" w:rsidRPr="00112504" w:rsidRDefault="00633018" w:rsidP="00D86118">
            <w:pPr>
              <w:spacing w:after="0"/>
              <w:jc w:val="left"/>
              <w:rPr>
                <w:rFonts w:ascii="Times New Roman" w:hAnsi="Times New Roman"/>
                <w:color w:val="000000"/>
                <w:lang w:eastAsia="en-IE"/>
              </w:rPr>
            </w:pPr>
          </w:p>
        </w:tc>
      </w:tr>
      <w:tr w:rsidR="00633018" w:rsidRPr="00112504" w14:paraId="099BAB06" w14:textId="77777777" w:rsidTr="00D86118">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23D75DF3" w14:textId="02671742" w:rsidR="00633018" w:rsidRPr="00112504" w:rsidRDefault="0043562F"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015" w:type="dxa"/>
            <w:tcBorders>
              <w:top w:val="nil"/>
              <w:left w:val="nil"/>
              <w:bottom w:val="single" w:sz="4" w:space="0" w:color="auto"/>
            </w:tcBorders>
            <w:shd w:val="clear" w:color="000000" w:fill="FFFFFF"/>
            <w:noWrap/>
            <w:vAlign w:val="center"/>
          </w:tcPr>
          <w:p w14:paraId="183BF00C" w14:textId="276CD1B2" w:rsidR="00633018" w:rsidRPr="00112504" w:rsidRDefault="00633018" w:rsidP="00D86118">
            <w:pPr>
              <w:spacing w:after="0"/>
              <w:jc w:val="center"/>
              <w:rPr>
                <w:rFonts w:ascii="Times New Roman" w:hAnsi="Times New Roman"/>
                <w:color w:val="000000"/>
                <w:lang w:eastAsia="en-IE"/>
              </w:rPr>
            </w:pPr>
            <w:bookmarkStart w:id="804" w:name="Housefileramendment_step3"/>
            <w:r w:rsidRPr="00112504">
              <w:rPr>
                <w:rFonts w:ascii="Times New Roman" w:hAnsi="Times New Roman"/>
                <w:color w:val="000000"/>
                <w:lang w:eastAsia="en-IE"/>
              </w:rPr>
              <w:t>IE3A22</w:t>
            </w:r>
            <w:bookmarkEnd w:id="804"/>
          </w:p>
        </w:tc>
        <w:tc>
          <w:tcPr>
            <w:tcW w:w="489" w:type="dxa"/>
            <w:tcBorders>
              <w:top w:val="single" w:sz="4" w:space="0" w:color="auto"/>
              <w:bottom w:val="single" w:sz="4" w:space="0" w:color="auto"/>
              <w:right w:val="dashed" w:sz="4" w:space="0" w:color="auto"/>
            </w:tcBorders>
            <w:shd w:val="clear" w:color="000000" w:fill="FFFFFF"/>
            <w:noWrap/>
            <w:vAlign w:val="center"/>
          </w:tcPr>
          <w:p w14:paraId="4E74BBC0" w14:textId="77777777" w:rsidR="00633018" w:rsidRPr="00112504" w:rsidRDefault="00633018"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6F5381D9" w14:textId="77777777" w:rsidR="00633018" w:rsidRPr="00112504" w:rsidRDefault="00633018" w:rsidP="00D86118">
            <w:pPr>
              <w:spacing w:after="0"/>
              <w:jc w:val="center"/>
              <w:rPr>
                <w:rFonts w:ascii="Times New Roman" w:hAnsi="Times New Roman"/>
                <w:color w:val="000000"/>
                <w:lang w:eastAsia="en-IE"/>
              </w:rPr>
            </w:pPr>
          </w:p>
        </w:tc>
        <w:tc>
          <w:tcPr>
            <w:tcW w:w="2938" w:type="dxa"/>
            <w:vMerge w:val="restart"/>
            <w:tcBorders>
              <w:left w:val="single" w:sz="4" w:space="0" w:color="auto"/>
              <w:right w:val="single" w:sz="4" w:space="0" w:color="auto"/>
            </w:tcBorders>
            <w:shd w:val="clear" w:color="000000" w:fill="FFFFFF"/>
            <w:vAlign w:val="center"/>
          </w:tcPr>
          <w:p w14:paraId="71A95E83" w14:textId="5970AE06" w:rsidR="00633018" w:rsidRPr="00112504" w:rsidRDefault="00E65D78" w:rsidP="00D86118">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_Ref78967018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Amendment of ENS Filing</w:t>
            </w:r>
            <w:r w:rsidRPr="00112504">
              <w:rPr>
                <w:rFonts w:ascii="Times New Roman" w:hAnsi="Times New Roman"/>
                <w:color w:val="000000"/>
                <w:lang w:eastAsia="en-IE"/>
              </w:rPr>
              <w:fldChar w:fldCharType="end"/>
            </w:r>
          </w:p>
        </w:tc>
      </w:tr>
      <w:tr w:rsidR="00633018" w:rsidRPr="00112504" w14:paraId="69D34EE0" w14:textId="77777777" w:rsidTr="00D86118">
        <w:trPr>
          <w:trHeight w:val="314"/>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33FCBA28" w14:textId="47F3F659" w:rsidR="00633018" w:rsidRPr="00112504" w:rsidRDefault="0043562F"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1015" w:type="dxa"/>
            <w:tcBorders>
              <w:top w:val="nil"/>
              <w:left w:val="nil"/>
              <w:bottom w:val="single" w:sz="4" w:space="0" w:color="auto"/>
            </w:tcBorders>
            <w:shd w:val="clear" w:color="000000" w:fill="FFFFFF"/>
            <w:noWrap/>
            <w:vAlign w:val="center"/>
          </w:tcPr>
          <w:p w14:paraId="017E541F" w14:textId="77777777" w:rsidR="00633018" w:rsidRPr="00112504" w:rsidRDefault="00633018" w:rsidP="00D86118">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666DD697" w14:textId="77777777" w:rsidR="00633018" w:rsidRPr="00112504" w:rsidRDefault="00633018"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nil"/>
              <w:left w:val="dashed" w:sz="4" w:space="0" w:color="auto"/>
              <w:bottom w:val="single" w:sz="4" w:space="0" w:color="auto"/>
              <w:right w:val="single" w:sz="4" w:space="0" w:color="auto"/>
            </w:tcBorders>
            <w:shd w:val="clear" w:color="000000" w:fill="FFFFFF"/>
            <w:noWrap/>
            <w:vAlign w:val="center"/>
          </w:tcPr>
          <w:p w14:paraId="1ECE5AF1" w14:textId="77777777" w:rsidR="00633018" w:rsidRPr="00112504" w:rsidRDefault="00633018" w:rsidP="00D86118">
            <w:pPr>
              <w:spacing w:after="0"/>
              <w:jc w:val="center"/>
              <w:rPr>
                <w:rFonts w:ascii="Times New Roman" w:hAnsi="Times New Roman"/>
                <w:color w:val="000000"/>
                <w:lang w:eastAsia="en-IE"/>
              </w:rPr>
            </w:pPr>
            <w:bookmarkStart w:id="805" w:name="Housefileramendment_step4"/>
            <w:r w:rsidRPr="00112504">
              <w:rPr>
                <w:rFonts w:ascii="Times New Roman" w:hAnsi="Times New Roman"/>
                <w:color w:val="000000"/>
                <w:lang w:eastAsia="en-IE"/>
              </w:rPr>
              <w:t>IE3N10</w:t>
            </w:r>
            <w:bookmarkEnd w:id="805"/>
          </w:p>
        </w:tc>
        <w:tc>
          <w:tcPr>
            <w:tcW w:w="2938" w:type="dxa"/>
            <w:vMerge/>
            <w:tcBorders>
              <w:left w:val="single" w:sz="4" w:space="0" w:color="auto"/>
              <w:bottom w:val="single" w:sz="4" w:space="0" w:color="auto"/>
              <w:right w:val="single" w:sz="4" w:space="0" w:color="auto"/>
            </w:tcBorders>
            <w:shd w:val="clear" w:color="000000" w:fill="FFFFFF"/>
          </w:tcPr>
          <w:p w14:paraId="6D8386B2" w14:textId="77777777" w:rsidR="00633018" w:rsidRPr="00112504" w:rsidRDefault="00633018" w:rsidP="00D86118">
            <w:pPr>
              <w:spacing w:after="0"/>
              <w:jc w:val="left"/>
              <w:rPr>
                <w:rFonts w:ascii="Times New Roman" w:hAnsi="Times New Roman"/>
                <w:color w:val="000000"/>
                <w:lang w:eastAsia="en-IE"/>
              </w:rPr>
            </w:pPr>
          </w:p>
        </w:tc>
      </w:tr>
      <w:tr w:rsidR="00633018" w:rsidRPr="00112504" w14:paraId="373AB3BD" w14:textId="77777777" w:rsidTr="00D86118">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AF636AF" w14:textId="753E9716" w:rsidR="00633018" w:rsidRPr="00112504" w:rsidRDefault="0043562F"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5</w:t>
            </w:r>
          </w:p>
        </w:tc>
        <w:tc>
          <w:tcPr>
            <w:tcW w:w="1015" w:type="dxa"/>
            <w:tcBorders>
              <w:top w:val="single" w:sz="4" w:space="0" w:color="auto"/>
              <w:left w:val="nil"/>
              <w:bottom w:val="single" w:sz="4" w:space="0" w:color="auto"/>
            </w:tcBorders>
            <w:shd w:val="clear" w:color="000000" w:fill="FFFFFF"/>
            <w:noWrap/>
            <w:vAlign w:val="center"/>
          </w:tcPr>
          <w:p w14:paraId="529CC38C" w14:textId="77777777" w:rsidR="00633018" w:rsidRPr="00112504" w:rsidRDefault="00633018" w:rsidP="00D86118">
            <w:pPr>
              <w:spacing w:after="0"/>
              <w:jc w:val="center"/>
              <w:rPr>
                <w:rFonts w:ascii="Times New Roman" w:hAnsi="Times New Roman"/>
                <w:color w:val="000000"/>
                <w:lang w:eastAsia="en-IE"/>
              </w:rPr>
            </w:pPr>
            <w:bookmarkStart w:id="806" w:name="Housefileramendment_step5"/>
            <w:r w:rsidRPr="00112504">
              <w:rPr>
                <w:rFonts w:ascii="Times New Roman" w:hAnsi="Times New Roman"/>
                <w:color w:val="000000"/>
                <w:lang w:eastAsia="en-IE"/>
              </w:rPr>
              <w:t>IE3Q04</w:t>
            </w:r>
            <w:bookmarkEnd w:id="806"/>
          </w:p>
        </w:tc>
        <w:tc>
          <w:tcPr>
            <w:tcW w:w="489" w:type="dxa"/>
            <w:tcBorders>
              <w:top w:val="single" w:sz="4" w:space="0" w:color="auto"/>
              <w:bottom w:val="single" w:sz="4" w:space="0" w:color="auto"/>
              <w:right w:val="dashed" w:sz="4" w:space="0" w:color="auto"/>
            </w:tcBorders>
            <w:shd w:val="clear" w:color="000000" w:fill="FFFFFF"/>
            <w:noWrap/>
            <w:vAlign w:val="center"/>
          </w:tcPr>
          <w:p w14:paraId="6306A1F5" w14:textId="77777777" w:rsidR="00633018" w:rsidRPr="00112504" w:rsidRDefault="00633018"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10801484" w14:textId="77777777" w:rsidR="00633018" w:rsidRPr="00112504" w:rsidRDefault="00633018" w:rsidP="00D86118">
            <w:pPr>
              <w:spacing w:after="0"/>
              <w:jc w:val="center"/>
              <w:rPr>
                <w:rFonts w:ascii="Times New Roman" w:hAnsi="Times New Roman"/>
                <w:color w:val="000000"/>
                <w:lang w:eastAsia="en-IE"/>
              </w:rPr>
            </w:pPr>
          </w:p>
        </w:tc>
        <w:tc>
          <w:tcPr>
            <w:tcW w:w="2938" w:type="dxa"/>
            <w:vMerge w:val="restart"/>
            <w:tcBorders>
              <w:top w:val="single" w:sz="4" w:space="0" w:color="auto"/>
              <w:left w:val="single" w:sz="4" w:space="0" w:color="auto"/>
              <w:right w:val="single" w:sz="4" w:space="0" w:color="auto"/>
            </w:tcBorders>
            <w:shd w:val="clear" w:color="000000" w:fill="FFFFFF"/>
            <w:vAlign w:val="center"/>
          </w:tcPr>
          <w:p w14:paraId="1C9FBDA2" w14:textId="75B4DEDD" w:rsidR="00633018" w:rsidRPr="00112504" w:rsidRDefault="00633018" w:rsidP="00D86118">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_Ref29366833 \h </w:instrText>
            </w:r>
            <w:r w:rsidR="00363341"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Invalidation of an ENS Filing</w:t>
            </w:r>
            <w:r w:rsidRPr="00112504">
              <w:rPr>
                <w:rFonts w:ascii="Times New Roman" w:hAnsi="Times New Roman"/>
                <w:color w:val="000000"/>
                <w:lang w:eastAsia="en-IE"/>
              </w:rPr>
              <w:fldChar w:fldCharType="end"/>
            </w:r>
          </w:p>
        </w:tc>
      </w:tr>
      <w:tr w:rsidR="00633018" w:rsidRPr="00112504" w14:paraId="4AA59D59" w14:textId="77777777" w:rsidTr="00D86118">
        <w:trPr>
          <w:trHeight w:val="314"/>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20E22DD" w14:textId="7D372744" w:rsidR="00633018" w:rsidRPr="00112504" w:rsidRDefault="0043562F"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6</w:t>
            </w:r>
          </w:p>
        </w:tc>
        <w:tc>
          <w:tcPr>
            <w:tcW w:w="1015" w:type="dxa"/>
            <w:tcBorders>
              <w:top w:val="single" w:sz="4" w:space="0" w:color="auto"/>
              <w:left w:val="nil"/>
              <w:bottom w:val="single" w:sz="4" w:space="0" w:color="auto"/>
            </w:tcBorders>
            <w:shd w:val="clear" w:color="000000" w:fill="FFFFFF"/>
            <w:noWrap/>
            <w:vAlign w:val="center"/>
          </w:tcPr>
          <w:p w14:paraId="535C63E2" w14:textId="77777777" w:rsidR="00633018" w:rsidRPr="00112504" w:rsidRDefault="00633018" w:rsidP="00D86118">
            <w:pPr>
              <w:spacing w:after="0"/>
              <w:jc w:val="center"/>
              <w:rPr>
                <w:rFonts w:ascii="Times New Roman" w:hAnsi="Times New Roman"/>
                <w:color w:val="000000"/>
                <w:lang w:eastAsia="en-IE"/>
              </w:rPr>
            </w:pPr>
          </w:p>
        </w:tc>
        <w:tc>
          <w:tcPr>
            <w:tcW w:w="489" w:type="dxa"/>
            <w:tcBorders>
              <w:top w:val="single" w:sz="4" w:space="0" w:color="auto"/>
              <w:bottom w:val="single" w:sz="4" w:space="0" w:color="auto"/>
              <w:right w:val="dashed" w:sz="4" w:space="0" w:color="auto"/>
            </w:tcBorders>
            <w:shd w:val="clear" w:color="000000" w:fill="FFFFFF"/>
            <w:noWrap/>
            <w:vAlign w:val="center"/>
          </w:tcPr>
          <w:p w14:paraId="1A70A8A6" w14:textId="77777777" w:rsidR="00633018" w:rsidRPr="00112504" w:rsidRDefault="00633018" w:rsidP="00D86118">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69"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6F02B015" w14:textId="77777777" w:rsidR="00633018" w:rsidRPr="00112504" w:rsidRDefault="00633018" w:rsidP="00D86118">
            <w:pPr>
              <w:spacing w:after="0"/>
              <w:jc w:val="center"/>
              <w:rPr>
                <w:rFonts w:ascii="Times New Roman" w:hAnsi="Times New Roman"/>
                <w:color w:val="000000"/>
                <w:lang w:eastAsia="en-IE"/>
              </w:rPr>
            </w:pPr>
            <w:bookmarkStart w:id="807" w:name="Housefileramendment_step6"/>
            <w:r w:rsidRPr="00112504">
              <w:rPr>
                <w:rFonts w:ascii="Times New Roman" w:hAnsi="Times New Roman"/>
                <w:color w:val="000000"/>
                <w:lang w:eastAsia="en-IE"/>
              </w:rPr>
              <w:t>IE3R07</w:t>
            </w:r>
            <w:bookmarkEnd w:id="807"/>
          </w:p>
        </w:tc>
        <w:tc>
          <w:tcPr>
            <w:tcW w:w="2938" w:type="dxa"/>
            <w:vMerge/>
            <w:tcBorders>
              <w:left w:val="single" w:sz="4" w:space="0" w:color="auto"/>
              <w:bottom w:val="single" w:sz="4" w:space="0" w:color="auto"/>
              <w:right w:val="single" w:sz="4" w:space="0" w:color="auto"/>
            </w:tcBorders>
            <w:shd w:val="clear" w:color="000000" w:fill="FFFFFF"/>
            <w:vAlign w:val="center"/>
          </w:tcPr>
          <w:p w14:paraId="552A1648" w14:textId="77777777" w:rsidR="00633018" w:rsidRPr="00112504" w:rsidRDefault="00633018" w:rsidP="00D86118">
            <w:pPr>
              <w:keepNext/>
              <w:spacing w:after="0"/>
              <w:jc w:val="center"/>
              <w:rPr>
                <w:rFonts w:ascii="Times New Roman" w:hAnsi="Times New Roman"/>
                <w:color w:val="000000"/>
                <w:lang w:eastAsia="en-IE"/>
              </w:rPr>
            </w:pPr>
          </w:p>
        </w:tc>
      </w:tr>
    </w:tbl>
    <w:p w14:paraId="4E924D54" w14:textId="5D4A14E8" w:rsidR="00633018" w:rsidRPr="00112504" w:rsidRDefault="00633018" w:rsidP="00633018">
      <w:pPr>
        <w:pStyle w:val="Caption"/>
        <w:rPr>
          <w:rFonts w:ascii="Times New Roman" w:hAnsi="Times New Roman"/>
        </w:rPr>
      </w:pPr>
      <w:bookmarkStart w:id="808" w:name="_Toc112058958"/>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24</w:t>
      </w:r>
      <w:r w:rsidR="00EA597B" w:rsidRPr="00112504">
        <w:rPr>
          <w:rFonts w:ascii="Times New Roman" w:hAnsi="Times New Roman"/>
        </w:rPr>
        <w:fldChar w:fldCharType="end"/>
      </w:r>
      <w:r w:rsidRPr="00112504">
        <w:rPr>
          <w:rFonts w:ascii="Times New Roman" w:hAnsi="Times New Roman"/>
        </w:rPr>
        <w:t xml:space="preserve"> House filer Business </w:t>
      </w:r>
      <w:r w:rsidR="00D174F6" w:rsidRPr="00112504">
        <w:rPr>
          <w:rFonts w:ascii="Times New Roman" w:hAnsi="Times New Roman"/>
        </w:rPr>
        <w:t xml:space="preserve">Scenario </w:t>
      </w:r>
      <w:r w:rsidRPr="00112504">
        <w:rPr>
          <w:rFonts w:ascii="Times New Roman" w:hAnsi="Times New Roman"/>
        </w:rPr>
        <w:t>F22 – Amendment and invalidation</w:t>
      </w:r>
      <w:bookmarkEnd w:id="808"/>
    </w:p>
    <w:p w14:paraId="0B49E0F3" w14:textId="77777777" w:rsidR="00633018" w:rsidRPr="00112504" w:rsidRDefault="00633018" w:rsidP="00633018">
      <w:pPr>
        <w:pStyle w:val="Text3"/>
        <w:rPr>
          <w:rFonts w:ascii="Times New Roman" w:hAnsi="Times New Roman"/>
        </w:rPr>
      </w:pPr>
    </w:p>
    <w:p w14:paraId="55DF98D1" w14:textId="3DAD8E67" w:rsidR="00281FDA" w:rsidRPr="00112504" w:rsidRDefault="67FDB267" w:rsidP="00013178">
      <w:pPr>
        <w:pStyle w:val="Heading3"/>
        <w:rPr>
          <w:rFonts w:ascii="Times New Roman" w:hAnsi="Times New Roman"/>
        </w:rPr>
      </w:pPr>
      <w:bookmarkStart w:id="809" w:name="_Toc112058007"/>
      <w:r w:rsidRPr="00112504">
        <w:rPr>
          <w:rFonts w:ascii="Times New Roman" w:hAnsi="Times New Roman"/>
        </w:rPr>
        <w:t xml:space="preserve">House filer </w:t>
      </w:r>
      <w:r w:rsidR="1C1369B6" w:rsidRPr="00112504">
        <w:rPr>
          <w:rFonts w:ascii="Times New Roman" w:hAnsi="Times New Roman"/>
        </w:rPr>
        <w:t xml:space="preserve">Business Scenario </w:t>
      </w:r>
      <w:r w:rsidRPr="00112504">
        <w:rPr>
          <w:rFonts w:ascii="Times New Roman" w:hAnsi="Times New Roman"/>
        </w:rPr>
        <w:t xml:space="preserve">– AEO </w:t>
      </w:r>
      <w:r w:rsidR="3B6E1A1D" w:rsidRPr="00112504">
        <w:rPr>
          <w:rFonts w:ascii="Times New Roman" w:hAnsi="Times New Roman"/>
        </w:rPr>
        <w:t xml:space="preserve">Control </w:t>
      </w:r>
      <w:r w:rsidRPr="00112504">
        <w:rPr>
          <w:rFonts w:ascii="Times New Roman" w:hAnsi="Times New Roman"/>
        </w:rPr>
        <w:t>Notification</w:t>
      </w:r>
      <w:r w:rsidR="7B75A07F" w:rsidRPr="00112504">
        <w:rPr>
          <w:rFonts w:ascii="Times New Roman" w:hAnsi="Times New Roman"/>
        </w:rPr>
        <w:t xml:space="preserve"> for F2</w:t>
      </w:r>
      <w:r w:rsidR="3B6E1A1D" w:rsidRPr="00112504">
        <w:rPr>
          <w:rFonts w:ascii="Times New Roman" w:hAnsi="Times New Roman"/>
        </w:rPr>
        <w:t>6</w:t>
      </w:r>
      <w:bookmarkEnd w:id="809"/>
    </w:p>
    <w:p w14:paraId="5D9082AF" w14:textId="6076F024" w:rsidR="00F65FEC" w:rsidRPr="00112504" w:rsidRDefault="00281FDA" w:rsidP="00281FDA">
      <w:pPr>
        <w:pStyle w:val="Text2"/>
        <w:rPr>
          <w:rFonts w:ascii="Times New Roman" w:hAnsi="Times New Roman"/>
          <w:sz w:val="22"/>
          <w:szCs w:val="22"/>
        </w:rPr>
      </w:pPr>
      <w:r w:rsidRPr="00112504">
        <w:rPr>
          <w:rFonts w:ascii="Times New Roman" w:hAnsi="Times New Roman"/>
          <w:sz w:val="22"/>
          <w:szCs w:val="22"/>
        </w:rPr>
        <w:t xml:space="preserve">This section depicts the End-to-end business </w:t>
      </w:r>
      <w:r w:rsidR="009E576C" w:rsidRPr="00112504">
        <w:rPr>
          <w:rFonts w:ascii="Times New Roman" w:hAnsi="Times New Roman"/>
          <w:sz w:val="22"/>
          <w:szCs w:val="22"/>
        </w:rPr>
        <w:t xml:space="preserve">scenario </w:t>
      </w:r>
      <w:r w:rsidRPr="00112504">
        <w:rPr>
          <w:rFonts w:ascii="Times New Roman" w:hAnsi="Times New Roman"/>
          <w:sz w:val="22"/>
          <w:szCs w:val="22"/>
        </w:rPr>
        <w:t>of AEO notification for a House filer for ICS2 Release 2 when sending an F2</w:t>
      </w:r>
      <w:r w:rsidR="00F65FEC" w:rsidRPr="00112504">
        <w:rPr>
          <w:rFonts w:ascii="Times New Roman" w:hAnsi="Times New Roman"/>
          <w:sz w:val="22"/>
          <w:szCs w:val="22"/>
        </w:rPr>
        <w:t>6.</w:t>
      </w:r>
      <w:r w:rsidRPr="00112504">
        <w:rPr>
          <w:rFonts w:ascii="Times New Roman" w:hAnsi="Times New Roman"/>
          <w:sz w:val="22"/>
          <w:szCs w:val="22"/>
        </w:rPr>
        <w:t xml:space="preserve"> </w:t>
      </w:r>
    </w:p>
    <w:p w14:paraId="6EC8262B" w14:textId="3E5B816F" w:rsidR="00281FDA" w:rsidRPr="00112504" w:rsidRDefault="00F65FEC" w:rsidP="00F65FEC">
      <w:pPr>
        <w:rPr>
          <w:rFonts w:ascii="Times New Roman" w:hAnsi="Times New Roman"/>
          <w:sz w:val="22"/>
          <w:szCs w:val="22"/>
        </w:rPr>
      </w:pPr>
      <w:r w:rsidRPr="00112504">
        <w:rPr>
          <w:rFonts w:ascii="Times New Roman" w:hAnsi="Times New Roman"/>
          <w:sz w:val="22"/>
          <w:szCs w:val="22"/>
        </w:rPr>
        <w:t xml:space="preserve">The </w:t>
      </w:r>
      <w:r w:rsidRPr="00112504">
        <w:rPr>
          <w:rFonts w:ascii="Times New Roman" w:hAnsi="Times New Roman"/>
          <w:i/>
          <w:iCs/>
          <w:sz w:val="22"/>
          <w:szCs w:val="22"/>
        </w:rPr>
        <w:t>Carrier</w:t>
      </w:r>
      <w:r w:rsidRPr="00112504">
        <w:rPr>
          <w:rFonts w:ascii="Times New Roman" w:hAnsi="Times New Roman"/>
          <w:sz w:val="22"/>
          <w:szCs w:val="22"/>
        </w:rPr>
        <w:t xml:space="preserve"> messages, marked in light </w:t>
      </w:r>
      <w:r w:rsidR="004C7F99" w:rsidRPr="00112504">
        <w:rPr>
          <w:rFonts w:ascii="Times New Roman" w:hAnsi="Times New Roman"/>
          <w:sz w:val="22"/>
          <w:szCs w:val="22"/>
        </w:rPr>
        <w:t xml:space="preserve">grey </w:t>
      </w:r>
      <w:r w:rsidRPr="00112504">
        <w:rPr>
          <w:rFonts w:ascii="Times New Roman" w:hAnsi="Times New Roman"/>
          <w:sz w:val="22"/>
          <w:szCs w:val="22"/>
        </w:rPr>
        <w:t xml:space="preserve">italics in the flow, are mocked by the ICS2 Carrier mock, which will send the required messages as response to the EO messages sent during the campaign. </w:t>
      </w:r>
    </w:p>
    <w:p w14:paraId="0F6D2B72" w14:textId="77777777" w:rsidR="00281FDA" w:rsidRPr="00112504" w:rsidRDefault="00281FDA" w:rsidP="00281FDA">
      <w:pPr>
        <w:pStyle w:val="Text3"/>
        <w:rPr>
          <w:rFonts w:ascii="Times New Roman" w:hAnsi="Times New Roman"/>
        </w:rPr>
      </w:pPr>
    </w:p>
    <w:tbl>
      <w:tblPr>
        <w:tblW w:w="7323" w:type="dxa"/>
        <w:jc w:val="center"/>
        <w:tblLayout w:type="fixed"/>
        <w:tblLook w:val="04A0" w:firstRow="1" w:lastRow="0" w:firstColumn="1" w:lastColumn="0" w:noHBand="0" w:noVBand="1"/>
      </w:tblPr>
      <w:tblGrid>
        <w:gridCol w:w="652"/>
        <w:gridCol w:w="964"/>
        <w:gridCol w:w="454"/>
        <w:gridCol w:w="1073"/>
        <w:gridCol w:w="397"/>
        <w:gridCol w:w="850"/>
        <w:gridCol w:w="2933"/>
      </w:tblGrid>
      <w:tr w:rsidR="00260724" w:rsidRPr="00112504" w14:paraId="43858BEF" w14:textId="77777777" w:rsidTr="00063D0D">
        <w:trPr>
          <w:trHeight w:val="306"/>
          <w:jc w:val="center"/>
        </w:trPr>
        <w:tc>
          <w:tcPr>
            <w:tcW w:w="652" w:type="dxa"/>
            <w:tcBorders>
              <w:bottom w:val="single" w:sz="4" w:space="0" w:color="auto"/>
            </w:tcBorders>
            <w:shd w:val="clear" w:color="000000" w:fill="FFFFFF"/>
            <w:noWrap/>
            <w:vAlign w:val="center"/>
          </w:tcPr>
          <w:p w14:paraId="6A287693" w14:textId="77777777" w:rsidR="00260724" w:rsidRPr="00112504" w:rsidRDefault="00260724" w:rsidP="00281FDA">
            <w:pPr>
              <w:spacing w:after="0"/>
              <w:jc w:val="center"/>
              <w:rPr>
                <w:rFonts w:ascii="Times New Roman" w:hAnsi="Times New Roman"/>
                <w:color w:val="000000"/>
                <w:lang w:eastAsia="en-IE"/>
              </w:rPr>
            </w:pPr>
          </w:p>
        </w:tc>
        <w:tc>
          <w:tcPr>
            <w:tcW w:w="1418" w:type="dxa"/>
            <w:gridSpan w:val="2"/>
            <w:tcBorders>
              <w:bottom w:val="single" w:sz="4" w:space="0" w:color="auto"/>
              <w:right w:val="dashed" w:sz="4" w:space="0" w:color="auto"/>
            </w:tcBorders>
            <w:shd w:val="clear" w:color="000000" w:fill="FFFFFF"/>
            <w:vAlign w:val="center"/>
          </w:tcPr>
          <w:p w14:paraId="2D59CE27" w14:textId="3DC826AA" w:rsidR="00260724" w:rsidRPr="00112504" w:rsidRDefault="00260724" w:rsidP="00281FDA">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 (House filer)</w:t>
            </w:r>
          </w:p>
        </w:tc>
        <w:tc>
          <w:tcPr>
            <w:tcW w:w="1470" w:type="dxa"/>
            <w:gridSpan w:val="2"/>
            <w:tcBorders>
              <w:left w:val="dashed" w:sz="4" w:space="0" w:color="auto"/>
              <w:bottom w:val="single" w:sz="4" w:space="0" w:color="auto"/>
              <w:right w:val="dashed" w:sz="4" w:space="0" w:color="auto"/>
            </w:tcBorders>
            <w:shd w:val="clear" w:color="000000" w:fill="FFFFFF"/>
            <w:noWrap/>
            <w:vAlign w:val="center"/>
          </w:tcPr>
          <w:p w14:paraId="517ACACB" w14:textId="027523A3" w:rsidR="00260724" w:rsidRPr="00112504" w:rsidRDefault="00260724" w:rsidP="00281FDA">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Carrier</w:t>
            </w:r>
            <w:r w:rsidR="00F311CA" w:rsidRPr="00112504">
              <w:rPr>
                <w:rFonts w:ascii="Times New Roman" w:hAnsi="Times New Roman"/>
                <w:b/>
                <w:bCs/>
                <w:color w:val="000000"/>
                <w:sz w:val="22"/>
                <w:szCs w:val="22"/>
                <w:lang w:eastAsia="en-IE"/>
              </w:rPr>
              <w:t xml:space="preserve"> mock</w:t>
            </w:r>
          </w:p>
        </w:tc>
        <w:tc>
          <w:tcPr>
            <w:tcW w:w="850" w:type="dxa"/>
            <w:tcBorders>
              <w:left w:val="dashed" w:sz="4" w:space="0" w:color="auto"/>
              <w:bottom w:val="single" w:sz="4" w:space="0" w:color="auto"/>
            </w:tcBorders>
            <w:shd w:val="clear" w:color="000000" w:fill="FFFFFF"/>
            <w:noWrap/>
            <w:vAlign w:val="center"/>
          </w:tcPr>
          <w:p w14:paraId="6EC2C029" w14:textId="77777777" w:rsidR="00260724" w:rsidRPr="00112504" w:rsidRDefault="00260724" w:rsidP="00281FDA">
            <w:pPr>
              <w:spacing w:after="0"/>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933" w:type="dxa"/>
            <w:tcBorders>
              <w:bottom w:val="single" w:sz="4" w:space="0" w:color="auto"/>
            </w:tcBorders>
            <w:shd w:val="clear" w:color="000000" w:fill="FFFFFF"/>
            <w:vAlign w:val="center"/>
          </w:tcPr>
          <w:p w14:paraId="4052CCBF" w14:textId="77777777" w:rsidR="00260724" w:rsidRPr="00112504" w:rsidRDefault="00260724" w:rsidP="00063D0D">
            <w:pPr>
              <w:spacing w:after="0"/>
              <w:jc w:val="left"/>
              <w:rPr>
                <w:rFonts w:ascii="Times New Roman" w:hAnsi="Times New Roman"/>
                <w:color w:val="000000"/>
                <w:lang w:eastAsia="en-IE"/>
              </w:rPr>
            </w:pPr>
          </w:p>
        </w:tc>
      </w:tr>
      <w:tr w:rsidR="00260724" w:rsidRPr="00112504" w14:paraId="31E7AF67" w14:textId="77777777" w:rsidTr="00063D0D">
        <w:trPr>
          <w:trHeight w:val="306"/>
          <w:jc w:val="center"/>
        </w:trPr>
        <w:tc>
          <w:tcPr>
            <w:tcW w:w="65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55633C7" w14:textId="77777777" w:rsidR="00260724" w:rsidRPr="00112504" w:rsidRDefault="00260724"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964" w:type="dxa"/>
            <w:tcBorders>
              <w:top w:val="single" w:sz="4" w:space="0" w:color="auto"/>
              <w:left w:val="nil"/>
              <w:bottom w:val="single" w:sz="4" w:space="0" w:color="auto"/>
              <w:right w:val="nil"/>
            </w:tcBorders>
            <w:shd w:val="clear" w:color="000000" w:fill="FFFFFF"/>
            <w:vAlign w:val="center"/>
          </w:tcPr>
          <w:p w14:paraId="070D3EF9" w14:textId="6924CAB7" w:rsidR="00260724" w:rsidRPr="00112504" w:rsidRDefault="00260724" w:rsidP="00063D0D">
            <w:pPr>
              <w:spacing w:after="0"/>
              <w:jc w:val="center"/>
              <w:rPr>
                <w:rFonts w:ascii="Times New Roman" w:hAnsi="Times New Roman"/>
                <w:color w:val="000000"/>
                <w:lang w:eastAsia="en-IE"/>
              </w:rPr>
            </w:pPr>
            <w:bookmarkStart w:id="810" w:name="HousefilerAEO_step1"/>
            <w:r w:rsidRPr="00112504">
              <w:rPr>
                <w:rFonts w:ascii="Times New Roman" w:hAnsi="Times New Roman"/>
                <w:color w:val="000000"/>
                <w:lang w:eastAsia="en-IE"/>
              </w:rPr>
              <w:t>IE3F2</w:t>
            </w:r>
            <w:r w:rsidR="00F65FEC" w:rsidRPr="00112504">
              <w:rPr>
                <w:rFonts w:ascii="Times New Roman" w:hAnsi="Times New Roman"/>
                <w:color w:val="000000"/>
                <w:lang w:eastAsia="en-IE"/>
              </w:rPr>
              <w:t>6</w:t>
            </w:r>
            <w:bookmarkEnd w:id="810"/>
          </w:p>
        </w:tc>
        <w:tc>
          <w:tcPr>
            <w:tcW w:w="454" w:type="dxa"/>
            <w:tcBorders>
              <w:top w:val="single" w:sz="4" w:space="0" w:color="auto"/>
              <w:left w:val="nil"/>
              <w:bottom w:val="single" w:sz="4" w:space="0" w:color="auto"/>
              <w:right w:val="dashed" w:sz="4" w:space="0" w:color="auto"/>
            </w:tcBorders>
            <w:shd w:val="clear" w:color="000000" w:fill="FFFFFF"/>
            <w:vAlign w:val="center"/>
          </w:tcPr>
          <w:p w14:paraId="22359CAB" w14:textId="77777777" w:rsidR="00260724" w:rsidRPr="00112504" w:rsidRDefault="00260724"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717EF808" w14:textId="77777777" w:rsidR="00260724" w:rsidRPr="00112504" w:rsidRDefault="00260724"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397" w:type="dxa"/>
            <w:tcBorders>
              <w:top w:val="single" w:sz="4" w:space="0" w:color="auto"/>
              <w:bottom w:val="single" w:sz="4" w:space="0" w:color="auto"/>
              <w:right w:val="dashed" w:sz="4" w:space="0" w:color="auto"/>
            </w:tcBorders>
            <w:shd w:val="clear" w:color="000000" w:fill="FFFFFF"/>
            <w:noWrap/>
            <w:vAlign w:val="center"/>
            <w:hideMark/>
          </w:tcPr>
          <w:p w14:paraId="2EFE4604" w14:textId="77777777" w:rsidR="00260724" w:rsidRPr="00112504" w:rsidRDefault="00260724"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850"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6BD0CBB6" w14:textId="77777777" w:rsidR="00260724" w:rsidRPr="00112504" w:rsidRDefault="00260724" w:rsidP="00063D0D">
            <w:pPr>
              <w:spacing w:after="0"/>
              <w:jc w:val="center"/>
              <w:rPr>
                <w:rFonts w:ascii="Times New Roman" w:hAnsi="Times New Roman"/>
                <w:color w:val="000000"/>
                <w:lang w:eastAsia="en-IE"/>
              </w:rPr>
            </w:pPr>
          </w:p>
        </w:tc>
        <w:tc>
          <w:tcPr>
            <w:tcW w:w="2933" w:type="dxa"/>
            <w:vMerge w:val="restart"/>
            <w:tcBorders>
              <w:top w:val="single" w:sz="4" w:space="0" w:color="auto"/>
              <w:left w:val="single" w:sz="4" w:space="0" w:color="auto"/>
              <w:right w:val="single" w:sz="4" w:space="0" w:color="auto"/>
            </w:tcBorders>
            <w:shd w:val="clear" w:color="000000" w:fill="FFFFFF"/>
            <w:vAlign w:val="center"/>
          </w:tcPr>
          <w:p w14:paraId="4423F12A" w14:textId="52D10275" w:rsidR="00260724" w:rsidRPr="00112504" w:rsidRDefault="00E65D78" w:rsidP="00063D0D">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260724" w:rsidRPr="00112504" w14:paraId="4EEE27D5" w14:textId="77777777" w:rsidTr="00154251">
        <w:trPr>
          <w:trHeight w:val="306"/>
          <w:jc w:val="center"/>
        </w:trPr>
        <w:tc>
          <w:tcPr>
            <w:tcW w:w="652" w:type="dxa"/>
            <w:tcBorders>
              <w:top w:val="nil"/>
              <w:left w:val="single" w:sz="4" w:space="0" w:color="auto"/>
              <w:bottom w:val="single" w:sz="4" w:space="0" w:color="auto"/>
              <w:right w:val="single" w:sz="4" w:space="0" w:color="auto"/>
            </w:tcBorders>
            <w:shd w:val="clear" w:color="000000" w:fill="FFFFFF"/>
            <w:noWrap/>
            <w:vAlign w:val="center"/>
          </w:tcPr>
          <w:p w14:paraId="2040BF69" w14:textId="252CEB40" w:rsidR="00260724"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964" w:type="dxa"/>
            <w:tcBorders>
              <w:top w:val="single" w:sz="4" w:space="0" w:color="auto"/>
              <w:left w:val="nil"/>
              <w:bottom w:val="single" w:sz="4" w:space="0" w:color="auto"/>
              <w:right w:val="nil"/>
            </w:tcBorders>
            <w:shd w:val="clear" w:color="000000" w:fill="FFFFFF"/>
            <w:vAlign w:val="center"/>
          </w:tcPr>
          <w:p w14:paraId="6EFBF370" w14:textId="77777777" w:rsidR="00260724" w:rsidRPr="00112504" w:rsidRDefault="00260724" w:rsidP="00063D0D">
            <w:pPr>
              <w:spacing w:after="0"/>
              <w:jc w:val="center"/>
              <w:rPr>
                <w:rFonts w:ascii="Times New Roman" w:hAnsi="Times New Roman"/>
                <w:color w:val="000000"/>
                <w:lang w:eastAsia="en-IE"/>
              </w:rPr>
            </w:pPr>
          </w:p>
        </w:tc>
        <w:tc>
          <w:tcPr>
            <w:tcW w:w="454" w:type="dxa"/>
            <w:tcBorders>
              <w:top w:val="single" w:sz="4" w:space="0" w:color="auto"/>
              <w:left w:val="nil"/>
              <w:bottom w:val="single" w:sz="4" w:space="0" w:color="auto"/>
              <w:right w:val="dashed" w:sz="4" w:space="0" w:color="auto"/>
            </w:tcBorders>
            <w:shd w:val="clear" w:color="000000" w:fill="FFFFFF"/>
            <w:vAlign w:val="center"/>
          </w:tcPr>
          <w:p w14:paraId="52B6F6CA" w14:textId="77777777" w:rsidR="00260724" w:rsidRPr="00112504" w:rsidRDefault="00260724"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73" w:type="dxa"/>
            <w:tcBorders>
              <w:top w:val="nil"/>
              <w:left w:val="dashed" w:sz="4" w:space="0" w:color="auto"/>
              <w:bottom w:val="single" w:sz="4" w:space="0" w:color="auto"/>
            </w:tcBorders>
            <w:shd w:val="clear" w:color="000000" w:fill="FFFFFF"/>
            <w:noWrap/>
            <w:vAlign w:val="center"/>
          </w:tcPr>
          <w:p w14:paraId="7039B720" w14:textId="77777777" w:rsidR="00260724" w:rsidRPr="00112504" w:rsidRDefault="00260724"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397" w:type="dxa"/>
            <w:tcBorders>
              <w:top w:val="single" w:sz="4" w:space="0" w:color="auto"/>
              <w:bottom w:val="single" w:sz="4" w:space="0" w:color="auto"/>
              <w:right w:val="dashed" w:sz="4" w:space="0" w:color="auto"/>
            </w:tcBorders>
            <w:shd w:val="clear" w:color="000000" w:fill="FFFFFF"/>
            <w:noWrap/>
            <w:vAlign w:val="center"/>
            <w:hideMark/>
          </w:tcPr>
          <w:p w14:paraId="71332F4C" w14:textId="77777777" w:rsidR="00260724" w:rsidRPr="00112504" w:rsidRDefault="00260724"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850" w:type="dxa"/>
            <w:tcBorders>
              <w:top w:val="nil"/>
              <w:left w:val="dashed" w:sz="4" w:space="0" w:color="auto"/>
              <w:bottom w:val="single" w:sz="4" w:space="0" w:color="auto"/>
              <w:right w:val="single" w:sz="4" w:space="0" w:color="auto"/>
            </w:tcBorders>
            <w:shd w:val="clear" w:color="000000" w:fill="FFFFFF"/>
            <w:noWrap/>
            <w:vAlign w:val="center"/>
            <w:hideMark/>
          </w:tcPr>
          <w:p w14:paraId="53AA6D5F" w14:textId="77777777" w:rsidR="00260724" w:rsidRPr="00112504" w:rsidRDefault="00260724" w:rsidP="00063D0D">
            <w:pPr>
              <w:spacing w:after="0"/>
              <w:jc w:val="center"/>
              <w:rPr>
                <w:rFonts w:ascii="Times New Roman" w:hAnsi="Times New Roman"/>
                <w:color w:val="000000"/>
                <w:lang w:eastAsia="en-IE"/>
              </w:rPr>
            </w:pPr>
            <w:bookmarkStart w:id="811" w:name="HousefilerAEO_step2"/>
            <w:r w:rsidRPr="00112504">
              <w:rPr>
                <w:rFonts w:ascii="Times New Roman" w:hAnsi="Times New Roman"/>
                <w:color w:val="000000"/>
                <w:lang w:eastAsia="en-IE"/>
              </w:rPr>
              <w:t>IE3R01</w:t>
            </w:r>
            <w:bookmarkEnd w:id="811"/>
          </w:p>
        </w:tc>
        <w:tc>
          <w:tcPr>
            <w:tcW w:w="2933" w:type="dxa"/>
            <w:vMerge/>
            <w:tcBorders>
              <w:left w:val="single" w:sz="4" w:space="0" w:color="auto"/>
              <w:right w:val="single" w:sz="4" w:space="0" w:color="auto"/>
            </w:tcBorders>
            <w:shd w:val="clear" w:color="000000" w:fill="FFFFFF"/>
            <w:vAlign w:val="center"/>
          </w:tcPr>
          <w:p w14:paraId="4C32AB9B" w14:textId="77777777" w:rsidR="00260724" w:rsidRPr="00112504" w:rsidRDefault="00260724" w:rsidP="00063D0D">
            <w:pPr>
              <w:spacing w:after="0"/>
              <w:jc w:val="left"/>
              <w:rPr>
                <w:rFonts w:ascii="Times New Roman" w:hAnsi="Times New Roman"/>
                <w:color w:val="000000"/>
                <w:lang w:eastAsia="en-IE"/>
              </w:rPr>
            </w:pPr>
          </w:p>
        </w:tc>
      </w:tr>
      <w:tr w:rsidR="00260724" w:rsidRPr="00112504" w14:paraId="4029D77F" w14:textId="77777777" w:rsidTr="00063D0D">
        <w:trPr>
          <w:trHeight w:val="306"/>
          <w:jc w:val="center"/>
        </w:trPr>
        <w:tc>
          <w:tcPr>
            <w:tcW w:w="652" w:type="dxa"/>
            <w:tcBorders>
              <w:top w:val="nil"/>
              <w:left w:val="single" w:sz="4" w:space="0" w:color="auto"/>
              <w:bottom w:val="single" w:sz="4" w:space="0" w:color="auto"/>
              <w:right w:val="single" w:sz="4" w:space="0" w:color="auto"/>
            </w:tcBorders>
            <w:shd w:val="clear" w:color="000000" w:fill="FFFFFF"/>
            <w:noWrap/>
            <w:vAlign w:val="center"/>
          </w:tcPr>
          <w:p w14:paraId="217AFE02" w14:textId="4749CD64" w:rsidR="00260724" w:rsidRPr="00112504" w:rsidRDefault="0043562F" w:rsidP="00281FDA">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3</w:t>
            </w:r>
          </w:p>
        </w:tc>
        <w:tc>
          <w:tcPr>
            <w:tcW w:w="964" w:type="dxa"/>
            <w:tcBorders>
              <w:top w:val="single" w:sz="4" w:space="0" w:color="auto"/>
              <w:left w:val="nil"/>
              <w:bottom w:val="single" w:sz="4" w:space="0" w:color="auto"/>
              <w:right w:val="nil"/>
            </w:tcBorders>
            <w:shd w:val="clear" w:color="000000" w:fill="FFFFFF"/>
            <w:vAlign w:val="center"/>
          </w:tcPr>
          <w:p w14:paraId="066F4E39" w14:textId="77777777" w:rsidR="00260724" w:rsidRPr="00112504" w:rsidRDefault="00260724" w:rsidP="00063D0D">
            <w:pPr>
              <w:spacing w:after="0"/>
              <w:jc w:val="center"/>
              <w:rPr>
                <w:rFonts w:ascii="Times New Roman" w:hAnsi="Times New Roman"/>
                <w:color w:val="BFBFBF" w:themeColor="background1" w:themeShade="BF"/>
                <w:lang w:eastAsia="en-IE"/>
              </w:rPr>
            </w:pPr>
          </w:p>
        </w:tc>
        <w:tc>
          <w:tcPr>
            <w:tcW w:w="454" w:type="dxa"/>
            <w:tcBorders>
              <w:top w:val="single" w:sz="4" w:space="0" w:color="auto"/>
              <w:left w:val="nil"/>
              <w:bottom w:val="single" w:sz="4" w:space="0" w:color="auto"/>
              <w:right w:val="dashed" w:sz="4" w:space="0" w:color="auto"/>
            </w:tcBorders>
            <w:shd w:val="clear" w:color="000000" w:fill="FFFFFF"/>
            <w:vAlign w:val="center"/>
          </w:tcPr>
          <w:p w14:paraId="77189CB9" w14:textId="77777777" w:rsidR="00260724" w:rsidRPr="00112504" w:rsidRDefault="00260724" w:rsidP="00063D0D">
            <w:pPr>
              <w:spacing w:after="0"/>
              <w:jc w:val="center"/>
              <w:rPr>
                <w:rFonts w:ascii="Times New Roman" w:hAnsi="Times New Roman"/>
                <w:color w:val="BFBFBF" w:themeColor="background1" w:themeShade="BF"/>
                <w:lang w:eastAsia="en-IE"/>
              </w:rPr>
            </w:pPr>
          </w:p>
        </w:tc>
        <w:tc>
          <w:tcPr>
            <w:tcW w:w="1073" w:type="dxa"/>
            <w:tcBorders>
              <w:top w:val="nil"/>
              <w:left w:val="dashed" w:sz="4" w:space="0" w:color="auto"/>
              <w:bottom w:val="single" w:sz="4" w:space="0" w:color="auto"/>
            </w:tcBorders>
            <w:shd w:val="clear" w:color="000000" w:fill="FFFFFF"/>
            <w:noWrap/>
            <w:vAlign w:val="center"/>
          </w:tcPr>
          <w:p w14:paraId="2C258FA3" w14:textId="77777777" w:rsidR="00260724" w:rsidRPr="00112504" w:rsidRDefault="00260724" w:rsidP="00063D0D">
            <w:pPr>
              <w:spacing w:after="0"/>
              <w:jc w:val="center"/>
              <w:rPr>
                <w:rFonts w:ascii="Times New Roman" w:hAnsi="Times New Roman"/>
                <w:i/>
                <w:iCs/>
                <w:color w:val="BFBFBF" w:themeColor="background1" w:themeShade="BF"/>
                <w:lang w:eastAsia="en-IE"/>
              </w:rPr>
            </w:pPr>
          </w:p>
        </w:tc>
        <w:tc>
          <w:tcPr>
            <w:tcW w:w="397" w:type="dxa"/>
            <w:tcBorders>
              <w:top w:val="single" w:sz="4" w:space="0" w:color="auto"/>
              <w:bottom w:val="single" w:sz="4" w:space="0" w:color="auto"/>
              <w:right w:val="dashed" w:sz="4" w:space="0" w:color="auto"/>
            </w:tcBorders>
            <w:shd w:val="clear" w:color="000000" w:fill="FFFFFF"/>
            <w:noWrap/>
            <w:vAlign w:val="center"/>
          </w:tcPr>
          <w:p w14:paraId="38041A23" w14:textId="77777777" w:rsidR="00260724" w:rsidRPr="00112504" w:rsidRDefault="00260724" w:rsidP="00063D0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850" w:type="dxa"/>
            <w:tcBorders>
              <w:top w:val="nil"/>
              <w:left w:val="dashed" w:sz="4" w:space="0" w:color="auto"/>
              <w:bottom w:val="single" w:sz="4" w:space="0" w:color="auto"/>
              <w:right w:val="single" w:sz="4" w:space="0" w:color="auto"/>
            </w:tcBorders>
            <w:shd w:val="clear" w:color="000000" w:fill="FFFFFF"/>
            <w:noWrap/>
            <w:vAlign w:val="center"/>
          </w:tcPr>
          <w:p w14:paraId="106B73DB" w14:textId="77777777" w:rsidR="00260724" w:rsidRPr="00112504" w:rsidRDefault="00260724" w:rsidP="00063D0D">
            <w:pPr>
              <w:spacing w:after="0"/>
              <w:jc w:val="center"/>
              <w:rPr>
                <w:rFonts w:ascii="Times New Roman" w:hAnsi="Times New Roman"/>
                <w:i/>
                <w:iCs/>
                <w:color w:val="BFBFBF" w:themeColor="background1" w:themeShade="BF"/>
                <w:lang w:eastAsia="en-IE"/>
              </w:rPr>
            </w:pPr>
            <w:bookmarkStart w:id="812" w:name="HousefilerAEO_step3"/>
            <w:r w:rsidRPr="00112504">
              <w:rPr>
                <w:rFonts w:ascii="Times New Roman" w:hAnsi="Times New Roman"/>
                <w:i/>
                <w:iCs/>
                <w:color w:val="BFBFBF" w:themeColor="background1" w:themeShade="BF"/>
                <w:lang w:eastAsia="en-IE"/>
              </w:rPr>
              <w:t>IE3R01</w:t>
            </w:r>
            <w:bookmarkEnd w:id="812"/>
          </w:p>
        </w:tc>
        <w:tc>
          <w:tcPr>
            <w:tcW w:w="2933" w:type="dxa"/>
            <w:vMerge/>
            <w:tcBorders>
              <w:left w:val="single" w:sz="4" w:space="0" w:color="auto"/>
              <w:bottom w:val="single" w:sz="4" w:space="0" w:color="auto"/>
              <w:right w:val="single" w:sz="4" w:space="0" w:color="auto"/>
            </w:tcBorders>
            <w:shd w:val="clear" w:color="000000" w:fill="FFFFFF"/>
            <w:vAlign w:val="center"/>
          </w:tcPr>
          <w:p w14:paraId="05484273" w14:textId="77777777" w:rsidR="00260724" w:rsidRPr="00112504" w:rsidRDefault="00260724" w:rsidP="00063D0D">
            <w:pPr>
              <w:spacing w:after="0"/>
              <w:jc w:val="left"/>
              <w:rPr>
                <w:rFonts w:ascii="Times New Roman" w:hAnsi="Times New Roman"/>
                <w:color w:val="000000"/>
                <w:lang w:eastAsia="en-IE"/>
              </w:rPr>
            </w:pPr>
          </w:p>
        </w:tc>
      </w:tr>
      <w:tr w:rsidR="00F65FEC" w:rsidRPr="00112504" w14:paraId="239B04B6" w14:textId="77777777" w:rsidTr="00063D0D">
        <w:trPr>
          <w:trHeight w:val="306"/>
          <w:jc w:val="center"/>
        </w:trPr>
        <w:tc>
          <w:tcPr>
            <w:tcW w:w="652" w:type="dxa"/>
            <w:tcBorders>
              <w:top w:val="nil"/>
              <w:left w:val="single" w:sz="4" w:space="0" w:color="auto"/>
              <w:bottom w:val="single" w:sz="4" w:space="0" w:color="auto"/>
              <w:right w:val="single" w:sz="4" w:space="0" w:color="auto"/>
            </w:tcBorders>
            <w:shd w:val="clear" w:color="000000" w:fill="FFFFFF"/>
            <w:noWrap/>
            <w:vAlign w:val="center"/>
          </w:tcPr>
          <w:p w14:paraId="292D982F" w14:textId="755958AE" w:rsidR="00F65FEC" w:rsidRPr="00112504" w:rsidRDefault="0043562F" w:rsidP="00F65FEC">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964" w:type="dxa"/>
            <w:tcBorders>
              <w:top w:val="single" w:sz="4" w:space="0" w:color="auto"/>
              <w:left w:val="nil"/>
              <w:bottom w:val="single" w:sz="4" w:space="0" w:color="auto"/>
              <w:right w:val="nil"/>
            </w:tcBorders>
            <w:shd w:val="clear" w:color="000000" w:fill="FFFFFF"/>
            <w:vAlign w:val="center"/>
          </w:tcPr>
          <w:p w14:paraId="553418CB" w14:textId="77777777" w:rsidR="00F65FEC" w:rsidRPr="00112504" w:rsidRDefault="00F65FEC" w:rsidP="00063D0D">
            <w:pPr>
              <w:spacing w:after="0"/>
              <w:jc w:val="center"/>
              <w:rPr>
                <w:rFonts w:ascii="Times New Roman" w:hAnsi="Times New Roman"/>
                <w:color w:val="000000"/>
                <w:lang w:eastAsia="en-IE"/>
              </w:rPr>
            </w:pPr>
          </w:p>
        </w:tc>
        <w:tc>
          <w:tcPr>
            <w:tcW w:w="454" w:type="dxa"/>
            <w:tcBorders>
              <w:top w:val="single" w:sz="4" w:space="0" w:color="auto"/>
              <w:left w:val="nil"/>
              <w:bottom w:val="single" w:sz="4" w:space="0" w:color="auto"/>
              <w:right w:val="dashed" w:sz="4" w:space="0" w:color="auto"/>
            </w:tcBorders>
            <w:shd w:val="clear" w:color="000000" w:fill="FFFFFF"/>
            <w:vAlign w:val="center"/>
          </w:tcPr>
          <w:p w14:paraId="4AA7F5CB" w14:textId="39CC70F6" w:rsidR="00F65FEC" w:rsidRPr="00112504" w:rsidRDefault="00F65FEC"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73" w:type="dxa"/>
            <w:tcBorders>
              <w:top w:val="nil"/>
              <w:left w:val="dashed" w:sz="4" w:space="0" w:color="auto"/>
              <w:bottom w:val="single" w:sz="4" w:space="0" w:color="auto"/>
            </w:tcBorders>
            <w:shd w:val="clear" w:color="000000" w:fill="FFFFFF"/>
            <w:noWrap/>
            <w:vAlign w:val="center"/>
          </w:tcPr>
          <w:p w14:paraId="3D33CA71" w14:textId="73165465" w:rsidR="00F65FEC" w:rsidRPr="00112504" w:rsidRDefault="00F65FEC"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397" w:type="dxa"/>
            <w:tcBorders>
              <w:top w:val="single" w:sz="4" w:space="0" w:color="auto"/>
              <w:bottom w:val="single" w:sz="4" w:space="0" w:color="auto"/>
              <w:right w:val="dashed" w:sz="4" w:space="0" w:color="auto"/>
            </w:tcBorders>
            <w:shd w:val="clear" w:color="000000" w:fill="FFFFFF"/>
            <w:noWrap/>
            <w:vAlign w:val="center"/>
            <w:hideMark/>
          </w:tcPr>
          <w:p w14:paraId="06EA31C9" w14:textId="77777777" w:rsidR="00F65FEC" w:rsidRPr="00112504" w:rsidRDefault="00F65FEC"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850" w:type="dxa"/>
            <w:tcBorders>
              <w:top w:val="nil"/>
              <w:left w:val="dashed" w:sz="4" w:space="0" w:color="auto"/>
              <w:bottom w:val="single" w:sz="4" w:space="0" w:color="auto"/>
              <w:right w:val="single" w:sz="4" w:space="0" w:color="auto"/>
            </w:tcBorders>
            <w:shd w:val="clear" w:color="000000" w:fill="FFFFFF"/>
            <w:noWrap/>
            <w:vAlign w:val="center"/>
            <w:hideMark/>
          </w:tcPr>
          <w:p w14:paraId="6184B29A" w14:textId="77777777" w:rsidR="00F65FEC" w:rsidRPr="00112504" w:rsidRDefault="00F65FEC" w:rsidP="00063D0D">
            <w:pPr>
              <w:spacing w:after="0"/>
              <w:jc w:val="center"/>
              <w:rPr>
                <w:rFonts w:ascii="Times New Roman" w:hAnsi="Times New Roman"/>
                <w:color w:val="000000"/>
                <w:lang w:eastAsia="en-IE"/>
              </w:rPr>
            </w:pPr>
            <w:bookmarkStart w:id="813" w:name="HousefilerAEO_step4"/>
            <w:r w:rsidRPr="00112504">
              <w:rPr>
                <w:rFonts w:ascii="Times New Roman" w:hAnsi="Times New Roman"/>
                <w:color w:val="000000"/>
                <w:lang w:eastAsia="en-IE"/>
              </w:rPr>
              <w:t>IE3N03</w:t>
            </w:r>
            <w:bookmarkEnd w:id="813"/>
          </w:p>
        </w:tc>
        <w:tc>
          <w:tcPr>
            <w:tcW w:w="2933" w:type="dxa"/>
            <w:tcBorders>
              <w:top w:val="single" w:sz="4" w:space="0" w:color="auto"/>
              <w:left w:val="single" w:sz="4" w:space="0" w:color="auto"/>
              <w:bottom w:val="single" w:sz="4" w:space="0" w:color="auto"/>
              <w:right w:val="single" w:sz="4" w:space="0" w:color="auto"/>
            </w:tcBorders>
            <w:shd w:val="clear" w:color="000000" w:fill="FFFFFF"/>
            <w:vAlign w:val="center"/>
          </w:tcPr>
          <w:p w14:paraId="3AC49BD5" w14:textId="56E3C788" w:rsidR="00F65FEC" w:rsidRPr="00112504" w:rsidRDefault="00063D0D" w:rsidP="00063D0D">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260724" w:rsidRPr="00112504" w14:paraId="022ADC8B" w14:textId="77777777" w:rsidTr="00063D0D">
        <w:trPr>
          <w:trHeight w:val="306"/>
          <w:jc w:val="center"/>
        </w:trPr>
        <w:tc>
          <w:tcPr>
            <w:tcW w:w="652"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D1074CA" w14:textId="7FAC05DD" w:rsidR="00260724" w:rsidRPr="00112504" w:rsidRDefault="0043562F" w:rsidP="00281FDA">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5</w:t>
            </w:r>
          </w:p>
        </w:tc>
        <w:tc>
          <w:tcPr>
            <w:tcW w:w="964" w:type="dxa"/>
            <w:tcBorders>
              <w:top w:val="single" w:sz="4" w:space="0" w:color="auto"/>
              <w:left w:val="nil"/>
              <w:bottom w:val="single" w:sz="4" w:space="0" w:color="auto"/>
              <w:right w:val="nil"/>
            </w:tcBorders>
            <w:shd w:val="clear" w:color="000000" w:fill="FFFFFF"/>
            <w:vAlign w:val="center"/>
          </w:tcPr>
          <w:p w14:paraId="4B5D257A" w14:textId="77777777" w:rsidR="00260724" w:rsidRPr="00112504" w:rsidRDefault="00260724" w:rsidP="00063D0D">
            <w:pPr>
              <w:spacing w:after="0"/>
              <w:jc w:val="center"/>
              <w:rPr>
                <w:rFonts w:ascii="Times New Roman" w:hAnsi="Times New Roman"/>
                <w:color w:val="BFBFBF" w:themeColor="background1" w:themeShade="BF"/>
                <w:lang w:eastAsia="en-IE"/>
              </w:rPr>
            </w:pPr>
          </w:p>
        </w:tc>
        <w:tc>
          <w:tcPr>
            <w:tcW w:w="454" w:type="dxa"/>
            <w:tcBorders>
              <w:top w:val="single" w:sz="4" w:space="0" w:color="auto"/>
              <w:left w:val="nil"/>
              <w:bottom w:val="single" w:sz="4" w:space="0" w:color="auto"/>
              <w:right w:val="dashed" w:sz="4" w:space="0" w:color="auto"/>
            </w:tcBorders>
            <w:shd w:val="clear" w:color="000000" w:fill="FFFFFF"/>
            <w:vAlign w:val="center"/>
          </w:tcPr>
          <w:p w14:paraId="4F7386B8" w14:textId="77777777" w:rsidR="00260724" w:rsidRPr="00112504" w:rsidRDefault="00260724" w:rsidP="00063D0D">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noWrap/>
            <w:vAlign w:val="center"/>
          </w:tcPr>
          <w:p w14:paraId="41B621BE" w14:textId="77777777" w:rsidR="00260724" w:rsidRPr="00112504" w:rsidRDefault="00260724" w:rsidP="00063D0D">
            <w:pPr>
              <w:spacing w:after="0"/>
              <w:jc w:val="center"/>
              <w:rPr>
                <w:rFonts w:ascii="Times New Roman" w:hAnsi="Times New Roman"/>
                <w:i/>
                <w:iCs/>
                <w:color w:val="BFBFBF" w:themeColor="background1" w:themeShade="BF"/>
                <w:lang w:eastAsia="en-IE"/>
              </w:rPr>
            </w:pPr>
            <w:bookmarkStart w:id="814" w:name="HousefilerAEO_step5"/>
            <w:r w:rsidRPr="00112504">
              <w:rPr>
                <w:rFonts w:ascii="Times New Roman" w:hAnsi="Times New Roman"/>
                <w:i/>
                <w:iCs/>
                <w:color w:val="BFBFBF" w:themeColor="background1" w:themeShade="BF"/>
                <w:lang w:eastAsia="en-IE"/>
              </w:rPr>
              <w:t>IE3F21</w:t>
            </w:r>
            <w:bookmarkEnd w:id="814"/>
          </w:p>
        </w:tc>
        <w:tc>
          <w:tcPr>
            <w:tcW w:w="397" w:type="dxa"/>
            <w:tcBorders>
              <w:top w:val="single" w:sz="4" w:space="0" w:color="auto"/>
              <w:bottom w:val="single" w:sz="4" w:space="0" w:color="auto"/>
              <w:right w:val="dashed" w:sz="4" w:space="0" w:color="auto"/>
            </w:tcBorders>
            <w:shd w:val="clear" w:color="000000" w:fill="FFFFFF"/>
            <w:noWrap/>
            <w:vAlign w:val="center"/>
            <w:hideMark/>
          </w:tcPr>
          <w:p w14:paraId="03394AEC" w14:textId="77777777" w:rsidR="00260724" w:rsidRPr="00112504" w:rsidRDefault="00260724" w:rsidP="00063D0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850"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47FBEB7E" w14:textId="77777777" w:rsidR="00260724" w:rsidRPr="00112504" w:rsidRDefault="00260724" w:rsidP="00063D0D">
            <w:pPr>
              <w:spacing w:after="0"/>
              <w:jc w:val="center"/>
              <w:rPr>
                <w:rFonts w:ascii="Times New Roman" w:hAnsi="Times New Roman"/>
                <w:i/>
                <w:iCs/>
                <w:color w:val="BFBFBF" w:themeColor="background1" w:themeShade="BF"/>
                <w:lang w:eastAsia="en-IE"/>
              </w:rPr>
            </w:pPr>
          </w:p>
        </w:tc>
        <w:tc>
          <w:tcPr>
            <w:tcW w:w="2933" w:type="dxa"/>
            <w:vMerge w:val="restart"/>
            <w:tcBorders>
              <w:top w:val="single" w:sz="4" w:space="0" w:color="auto"/>
              <w:left w:val="single" w:sz="4" w:space="0" w:color="auto"/>
              <w:right w:val="single" w:sz="4" w:space="0" w:color="auto"/>
            </w:tcBorders>
            <w:shd w:val="clear" w:color="000000" w:fill="FFFFFF"/>
            <w:vAlign w:val="center"/>
          </w:tcPr>
          <w:p w14:paraId="26861D9D" w14:textId="12889643" w:rsidR="00260724" w:rsidRPr="00112504" w:rsidRDefault="00E65D78" w:rsidP="00063D0D">
            <w:pPr>
              <w:spacing w:after="0"/>
              <w:jc w:val="left"/>
              <w:rPr>
                <w:rFonts w:ascii="Times New Roman" w:hAnsi="Times New Roman"/>
                <w:i/>
                <w:iCs/>
                <w:color w:val="548DD4" w:themeColor="text2" w:themeTint="99"/>
                <w:lang w:eastAsia="en-IE"/>
              </w:rPr>
            </w:pPr>
            <w:r w:rsidRPr="00112504">
              <w:rPr>
                <w:rFonts w:ascii="Times New Roman" w:hAnsi="Times New Roman"/>
                <w:i/>
                <w:iCs/>
                <w:color w:val="BFBFBF" w:themeColor="background1" w:themeShade="BF"/>
                <w:lang w:eastAsia="en-IE"/>
              </w:rPr>
              <w:fldChar w:fldCharType="begin"/>
            </w:r>
            <w:r w:rsidRPr="00112504">
              <w:rPr>
                <w:rFonts w:ascii="Times New Roman" w:hAnsi="Times New Roman"/>
                <w:i/>
                <w:iCs/>
                <w:color w:val="BFBFBF" w:themeColor="background1" w:themeShade="BF"/>
                <w:lang w:eastAsia="en-IE"/>
              </w:rPr>
              <w:instrText xml:space="preserve"> REF _Ref65595113 \h  \* MERGEFORMAT </w:instrText>
            </w:r>
            <w:r w:rsidRPr="00112504">
              <w:rPr>
                <w:rFonts w:ascii="Times New Roman" w:hAnsi="Times New Roman"/>
                <w:i/>
                <w:iCs/>
                <w:color w:val="BFBFBF" w:themeColor="background1" w:themeShade="BF"/>
                <w:lang w:eastAsia="en-IE"/>
              </w:rPr>
            </w:r>
            <w:r w:rsidRPr="00112504">
              <w:rPr>
                <w:rFonts w:ascii="Times New Roman" w:hAnsi="Times New Roman"/>
                <w:i/>
                <w:iCs/>
                <w:color w:val="BFBFBF" w:themeColor="background1" w:themeShade="BF"/>
                <w:lang w:eastAsia="en-IE"/>
              </w:rPr>
              <w:fldChar w:fldCharType="separate"/>
            </w:r>
            <w:r w:rsidRPr="00112504">
              <w:rPr>
                <w:rFonts w:ascii="Times New Roman" w:hAnsi="Times New Roman"/>
                <w:i/>
                <w:iCs/>
                <w:color w:val="BFBFBF" w:themeColor="background1" w:themeShade="BF"/>
                <w:lang w:eastAsia="en-IE"/>
              </w:rPr>
              <w:t>Successful Registration of ENS Filling and Receipt of an MRN</w:t>
            </w:r>
            <w:r w:rsidRPr="00112504">
              <w:rPr>
                <w:rFonts w:ascii="Times New Roman" w:hAnsi="Times New Roman"/>
                <w:i/>
                <w:iCs/>
                <w:color w:val="BFBFBF" w:themeColor="background1" w:themeShade="BF"/>
                <w:lang w:eastAsia="en-IE"/>
              </w:rPr>
              <w:fldChar w:fldCharType="end"/>
            </w:r>
          </w:p>
        </w:tc>
      </w:tr>
      <w:tr w:rsidR="00260724" w:rsidRPr="00112504" w14:paraId="3B555403" w14:textId="77777777" w:rsidTr="00063D0D">
        <w:trPr>
          <w:trHeight w:val="306"/>
          <w:jc w:val="center"/>
        </w:trPr>
        <w:tc>
          <w:tcPr>
            <w:tcW w:w="652"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15B5F11" w14:textId="0569FCD4" w:rsidR="00260724" w:rsidRPr="00112504" w:rsidRDefault="0043562F" w:rsidP="00281FDA">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6</w:t>
            </w:r>
          </w:p>
        </w:tc>
        <w:tc>
          <w:tcPr>
            <w:tcW w:w="964" w:type="dxa"/>
            <w:tcBorders>
              <w:top w:val="single" w:sz="4" w:space="0" w:color="auto"/>
              <w:left w:val="nil"/>
              <w:bottom w:val="single" w:sz="4" w:space="0" w:color="auto"/>
              <w:right w:val="nil"/>
            </w:tcBorders>
            <w:shd w:val="clear" w:color="000000" w:fill="FFFFFF"/>
            <w:vAlign w:val="center"/>
          </w:tcPr>
          <w:p w14:paraId="695AED36" w14:textId="77777777" w:rsidR="00260724" w:rsidRPr="00112504" w:rsidRDefault="00260724" w:rsidP="00063D0D">
            <w:pPr>
              <w:spacing w:after="0"/>
              <w:jc w:val="center"/>
              <w:rPr>
                <w:rFonts w:ascii="Times New Roman" w:hAnsi="Times New Roman"/>
                <w:color w:val="BFBFBF" w:themeColor="background1" w:themeShade="BF"/>
                <w:lang w:eastAsia="en-IE"/>
              </w:rPr>
            </w:pPr>
          </w:p>
        </w:tc>
        <w:tc>
          <w:tcPr>
            <w:tcW w:w="454" w:type="dxa"/>
            <w:tcBorders>
              <w:top w:val="single" w:sz="4" w:space="0" w:color="auto"/>
              <w:left w:val="nil"/>
              <w:bottom w:val="single" w:sz="4" w:space="0" w:color="auto"/>
              <w:right w:val="dashed" w:sz="4" w:space="0" w:color="auto"/>
            </w:tcBorders>
            <w:shd w:val="clear" w:color="000000" w:fill="FFFFFF"/>
            <w:vAlign w:val="center"/>
          </w:tcPr>
          <w:p w14:paraId="604B1FE2" w14:textId="77777777" w:rsidR="00260724" w:rsidRPr="00112504" w:rsidRDefault="00260724" w:rsidP="00063D0D">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noWrap/>
            <w:vAlign w:val="center"/>
          </w:tcPr>
          <w:p w14:paraId="218071E1" w14:textId="77777777" w:rsidR="00260724" w:rsidRPr="00112504" w:rsidRDefault="00260724" w:rsidP="00063D0D">
            <w:pPr>
              <w:spacing w:after="0"/>
              <w:jc w:val="center"/>
              <w:rPr>
                <w:rFonts w:ascii="Times New Roman" w:hAnsi="Times New Roman"/>
                <w:i/>
                <w:iCs/>
                <w:color w:val="BFBFBF" w:themeColor="background1" w:themeShade="BF"/>
                <w:lang w:eastAsia="en-IE"/>
              </w:rPr>
            </w:pPr>
          </w:p>
        </w:tc>
        <w:tc>
          <w:tcPr>
            <w:tcW w:w="397" w:type="dxa"/>
            <w:tcBorders>
              <w:top w:val="single" w:sz="4" w:space="0" w:color="auto"/>
              <w:bottom w:val="single" w:sz="4" w:space="0" w:color="auto"/>
              <w:right w:val="dashed" w:sz="4" w:space="0" w:color="auto"/>
            </w:tcBorders>
            <w:shd w:val="clear" w:color="000000" w:fill="FFFFFF"/>
            <w:noWrap/>
            <w:vAlign w:val="center"/>
          </w:tcPr>
          <w:p w14:paraId="579D86C0" w14:textId="77777777" w:rsidR="00260724" w:rsidRPr="00112504" w:rsidRDefault="00260724" w:rsidP="00063D0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850"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51474E90" w14:textId="77777777" w:rsidR="00260724" w:rsidRPr="00112504" w:rsidRDefault="00260724" w:rsidP="00063D0D">
            <w:pPr>
              <w:spacing w:after="0"/>
              <w:jc w:val="center"/>
              <w:rPr>
                <w:rFonts w:ascii="Times New Roman" w:hAnsi="Times New Roman"/>
                <w:i/>
                <w:iCs/>
                <w:color w:val="BFBFBF" w:themeColor="background1" w:themeShade="BF"/>
                <w:lang w:eastAsia="en-IE"/>
              </w:rPr>
            </w:pPr>
            <w:bookmarkStart w:id="815" w:name="HousefilerAEO_step6"/>
            <w:r w:rsidRPr="00112504">
              <w:rPr>
                <w:rFonts w:ascii="Times New Roman" w:hAnsi="Times New Roman"/>
                <w:i/>
                <w:iCs/>
                <w:color w:val="BFBFBF" w:themeColor="background1" w:themeShade="BF"/>
                <w:lang w:eastAsia="en-IE"/>
              </w:rPr>
              <w:t>IE3R01</w:t>
            </w:r>
            <w:bookmarkEnd w:id="815"/>
          </w:p>
        </w:tc>
        <w:tc>
          <w:tcPr>
            <w:tcW w:w="2933" w:type="dxa"/>
            <w:vMerge/>
            <w:tcBorders>
              <w:left w:val="single" w:sz="4" w:space="0" w:color="auto"/>
              <w:bottom w:val="single" w:sz="4" w:space="0" w:color="auto"/>
              <w:right w:val="single" w:sz="4" w:space="0" w:color="auto"/>
            </w:tcBorders>
            <w:shd w:val="clear" w:color="000000" w:fill="FFFFFF"/>
            <w:vAlign w:val="center"/>
          </w:tcPr>
          <w:p w14:paraId="379DC9D9" w14:textId="77777777" w:rsidR="00260724" w:rsidRPr="00112504" w:rsidRDefault="00260724" w:rsidP="00063D0D">
            <w:pPr>
              <w:spacing w:after="0"/>
              <w:jc w:val="left"/>
              <w:rPr>
                <w:rFonts w:ascii="Times New Roman" w:hAnsi="Times New Roman"/>
                <w:color w:val="000000"/>
                <w:lang w:eastAsia="en-IE"/>
              </w:rPr>
            </w:pPr>
          </w:p>
        </w:tc>
      </w:tr>
      <w:tr w:rsidR="00260724" w:rsidRPr="00112504" w14:paraId="681A9D77" w14:textId="77777777" w:rsidTr="00063D0D">
        <w:trPr>
          <w:trHeight w:val="306"/>
          <w:jc w:val="center"/>
        </w:trPr>
        <w:tc>
          <w:tcPr>
            <w:tcW w:w="652"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384CA2F" w14:textId="4E150923" w:rsidR="00260724" w:rsidRPr="00112504" w:rsidRDefault="0043562F" w:rsidP="00281FDA">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7</w:t>
            </w:r>
          </w:p>
        </w:tc>
        <w:tc>
          <w:tcPr>
            <w:tcW w:w="964" w:type="dxa"/>
            <w:tcBorders>
              <w:top w:val="single" w:sz="4" w:space="0" w:color="auto"/>
              <w:left w:val="nil"/>
              <w:bottom w:val="single" w:sz="4" w:space="0" w:color="auto"/>
              <w:right w:val="nil"/>
            </w:tcBorders>
            <w:shd w:val="clear" w:color="000000" w:fill="FFFFFF"/>
            <w:vAlign w:val="center"/>
          </w:tcPr>
          <w:p w14:paraId="284D57C6" w14:textId="77777777" w:rsidR="00260724" w:rsidRPr="00112504" w:rsidRDefault="00260724" w:rsidP="00063D0D">
            <w:pPr>
              <w:spacing w:after="0"/>
              <w:jc w:val="center"/>
              <w:rPr>
                <w:rFonts w:ascii="Times New Roman" w:hAnsi="Times New Roman"/>
                <w:color w:val="BFBFBF" w:themeColor="background1" w:themeShade="BF"/>
                <w:lang w:eastAsia="en-IE"/>
              </w:rPr>
            </w:pPr>
          </w:p>
        </w:tc>
        <w:tc>
          <w:tcPr>
            <w:tcW w:w="454" w:type="dxa"/>
            <w:tcBorders>
              <w:top w:val="single" w:sz="4" w:space="0" w:color="auto"/>
              <w:left w:val="nil"/>
              <w:bottom w:val="single" w:sz="4" w:space="0" w:color="auto"/>
              <w:right w:val="dashed" w:sz="4" w:space="0" w:color="auto"/>
            </w:tcBorders>
            <w:shd w:val="clear" w:color="000000" w:fill="FFFFFF"/>
            <w:vAlign w:val="center"/>
          </w:tcPr>
          <w:p w14:paraId="3A2D1395" w14:textId="4C58CA0F" w:rsidR="00260724" w:rsidRPr="00112504" w:rsidRDefault="00260724" w:rsidP="00063D0D">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noWrap/>
            <w:vAlign w:val="center"/>
          </w:tcPr>
          <w:p w14:paraId="3490A3D6" w14:textId="7BFC15BE" w:rsidR="00260724" w:rsidRPr="00112504" w:rsidRDefault="00260724" w:rsidP="00063D0D">
            <w:pPr>
              <w:spacing w:after="0"/>
              <w:jc w:val="center"/>
              <w:rPr>
                <w:rFonts w:ascii="Times New Roman" w:hAnsi="Times New Roman"/>
                <w:i/>
                <w:iCs/>
                <w:color w:val="BFBFBF" w:themeColor="background1" w:themeShade="BF"/>
                <w:lang w:eastAsia="en-IE"/>
              </w:rPr>
            </w:pPr>
          </w:p>
        </w:tc>
        <w:tc>
          <w:tcPr>
            <w:tcW w:w="397" w:type="dxa"/>
            <w:tcBorders>
              <w:top w:val="single" w:sz="4" w:space="0" w:color="auto"/>
              <w:bottom w:val="single" w:sz="4" w:space="0" w:color="auto"/>
              <w:right w:val="dashed" w:sz="4" w:space="0" w:color="auto"/>
            </w:tcBorders>
            <w:shd w:val="clear" w:color="000000" w:fill="FFFFFF"/>
            <w:noWrap/>
            <w:vAlign w:val="center"/>
          </w:tcPr>
          <w:p w14:paraId="2BEA2175" w14:textId="77777777" w:rsidR="00260724" w:rsidRPr="00112504" w:rsidRDefault="00260724" w:rsidP="00063D0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850"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501261BD" w14:textId="77777777" w:rsidR="00260724" w:rsidRPr="00112504" w:rsidRDefault="00260724" w:rsidP="00063D0D">
            <w:pPr>
              <w:spacing w:after="0"/>
              <w:jc w:val="center"/>
              <w:rPr>
                <w:rFonts w:ascii="Times New Roman" w:hAnsi="Times New Roman"/>
                <w:i/>
                <w:iCs/>
                <w:color w:val="BFBFBF" w:themeColor="background1" w:themeShade="BF"/>
                <w:lang w:eastAsia="en-IE"/>
              </w:rPr>
            </w:pPr>
            <w:bookmarkStart w:id="816" w:name="HousefilerAEO_step7"/>
            <w:r w:rsidRPr="00112504">
              <w:rPr>
                <w:rFonts w:ascii="Times New Roman" w:hAnsi="Times New Roman"/>
                <w:i/>
                <w:iCs/>
                <w:color w:val="BFBFBF" w:themeColor="background1" w:themeShade="BF"/>
                <w:lang w:eastAsia="en-IE"/>
              </w:rPr>
              <w:t>IE3N03</w:t>
            </w:r>
            <w:bookmarkEnd w:id="816"/>
          </w:p>
        </w:tc>
        <w:tc>
          <w:tcPr>
            <w:tcW w:w="2933" w:type="dxa"/>
            <w:vMerge w:val="restart"/>
            <w:tcBorders>
              <w:top w:val="single" w:sz="4" w:space="0" w:color="auto"/>
              <w:left w:val="single" w:sz="4" w:space="0" w:color="auto"/>
              <w:right w:val="single" w:sz="4" w:space="0" w:color="auto"/>
            </w:tcBorders>
            <w:shd w:val="clear" w:color="000000" w:fill="FFFFFF"/>
            <w:vAlign w:val="center"/>
          </w:tcPr>
          <w:p w14:paraId="6C3C8080" w14:textId="7B6A99B9" w:rsidR="00260724" w:rsidRPr="00112504" w:rsidRDefault="00063D0D" w:rsidP="00063D0D">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_Ref28951670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Assessment Complete notification</w:t>
            </w:r>
            <w:r w:rsidRPr="00112504">
              <w:rPr>
                <w:rFonts w:ascii="Times New Roman" w:hAnsi="Times New Roman"/>
                <w:color w:val="000000"/>
                <w:lang w:eastAsia="en-IE"/>
              </w:rPr>
              <w:fldChar w:fldCharType="end"/>
            </w:r>
          </w:p>
        </w:tc>
      </w:tr>
      <w:tr w:rsidR="00260724" w:rsidRPr="00112504" w14:paraId="3CA47B19" w14:textId="77777777" w:rsidTr="00063D0D">
        <w:trPr>
          <w:trHeight w:val="306"/>
          <w:jc w:val="center"/>
        </w:trPr>
        <w:tc>
          <w:tcPr>
            <w:tcW w:w="652"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017DEE1" w14:textId="180C5F6E" w:rsidR="00260724"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t>8</w:t>
            </w:r>
          </w:p>
        </w:tc>
        <w:tc>
          <w:tcPr>
            <w:tcW w:w="964" w:type="dxa"/>
            <w:tcBorders>
              <w:top w:val="single" w:sz="4" w:space="0" w:color="auto"/>
              <w:left w:val="nil"/>
              <w:bottom w:val="single" w:sz="4" w:space="0" w:color="auto"/>
              <w:right w:val="nil"/>
            </w:tcBorders>
            <w:shd w:val="clear" w:color="000000" w:fill="FFFFFF"/>
            <w:vAlign w:val="center"/>
          </w:tcPr>
          <w:p w14:paraId="0ECE5939" w14:textId="77777777" w:rsidR="00260724" w:rsidRPr="00112504" w:rsidRDefault="00260724" w:rsidP="00063D0D">
            <w:pPr>
              <w:spacing w:after="0"/>
              <w:jc w:val="center"/>
              <w:rPr>
                <w:rFonts w:ascii="Times New Roman" w:hAnsi="Times New Roman"/>
                <w:color w:val="000000"/>
                <w:lang w:eastAsia="en-IE"/>
              </w:rPr>
            </w:pPr>
          </w:p>
        </w:tc>
        <w:tc>
          <w:tcPr>
            <w:tcW w:w="454" w:type="dxa"/>
            <w:tcBorders>
              <w:top w:val="single" w:sz="4" w:space="0" w:color="auto"/>
              <w:left w:val="nil"/>
              <w:bottom w:val="single" w:sz="4" w:space="0" w:color="auto"/>
              <w:right w:val="dashed" w:sz="4" w:space="0" w:color="auto"/>
            </w:tcBorders>
            <w:shd w:val="clear" w:color="000000" w:fill="FFFFFF"/>
            <w:vAlign w:val="center"/>
          </w:tcPr>
          <w:p w14:paraId="1D41A05F" w14:textId="10DB1249" w:rsidR="00260724" w:rsidRPr="00112504" w:rsidRDefault="00F65FEC"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6BA5F747" w14:textId="77777777" w:rsidR="00260724" w:rsidRPr="00112504" w:rsidRDefault="00260724"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397" w:type="dxa"/>
            <w:tcBorders>
              <w:top w:val="single" w:sz="4" w:space="0" w:color="auto"/>
              <w:bottom w:val="single" w:sz="4" w:space="0" w:color="auto"/>
              <w:right w:val="dashed" w:sz="4" w:space="0" w:color="auto"/>
            </w:tcBorders>
            <w:shd w:val="clear" w:color="000000" w:fill="FFFFFF"/>
            <w:noWrap/>
            <w:vAlign w:val="center"/>
          </w:tcPr>
          <w:p w14:paraId="590C51E2" w14:textId="77777777" w:rsidR="00260724" w:rsidRPr="00112504" w:rsidRDefault="00260724"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850"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8AE24F1" w14:textId="77777777" w:rsidR="00260724" w:rsidRPr="00112504" w:rsidRDefault="00260724" w:rsidP="00063D0D">
            <w:pPr>
              <w:spacing w:after="0"/>
              <w:jc w:val="center"/>
              <w:rPr>
                <w:rFonts w:ascii="Times New Roman" w:hAnsi="Times New Roman"/>
                <w:color w:val="000000"/>
                <w:lang w:eastAsia="en-IE"/>
              </w:rPr>
            </w:pPr>
            <w:bookmarkStart w:id="817" w:name="HousefilerAEO_step8"/>
            <w:r w:rsidRPr="00112504">
              <w:rPr>
                <w:rFonts w:ascii="Times New Roman" w:hAnsi="Times New Roman"/>
                <w:color w:val="000000"/>
                <w:lang w:eastAsia="en-IE"/>
              </w:rPr>
              <w:t>IE3N03</w:t>
            </w:r>
            <w:bookmarkEnd w:id="817"/>
          </w:p>
        </w:tc>
        <w:tc>
          <w:tcPr>
            <w:tcW w:w="2933" w:type="dxa"/>
            <w:vMerge/>
            <w:tcBorders>
              <w:left w:val="single" w:sz="4" w:space="0" w:color="auto"/>
              <w:right w:val="single" w:sz="4" w:space="0" w:color="auto"/>
            </w:tcBorders>
            <w:shd w:val="clear" w:color="000000" w:fill="FFFFFF"/>
            <w:vAlign w:val="center"/>
          </w:tcPr>
          <w:p w14:paraId="5BCC0339" w14:textId="77777777" w:rsidR="00260724" w:rsidRPr="00112504" w:rsidRDefault="00260724" w:rsidP="00063D0D">
            <w:pPr>
              <w:spacing w:after="0"/>
              <w:jc w:val="left"/>
              <w:rPr>
                <w:rFonts w:ascii="Times New Roman" w:hAnsi="Times New Roman"/>
                <w:color w:val="000000"/>
                <w:lang w:eastAsia="en-IE"/>
              </w:rPr>
            </w:pPr>
          </w:p>
        </w:tc>
      </w:tr>
      <w:tr w:rsidR="00260724" w:rsidRPr="00112504" w14:paraId="67B25A66" w14:textId="77777777" w:rsidTr="00063D0D">
        <w:trPr>
          <w:trHeight w:val="306"/>
          <w:jc w:val="center"/>
        </w:trPr>
        <w:tc>
          <w:tcPr>
            <w:tcW w:w="652"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93307D6" w14:textId="2DB5BF07" w:rsidR="00260724" w:rsidRPr="00112504" w:rsidRDefault="0043562F" w:rsidP="00281FDA">
            <w:pPr>
              <w:spacing w:after="0"/>
              <w:jc w:val="center"/>
              <w:rPr>
                <w:rFonts w:ascii="Times New Roman" w:hAnsi="Times New Roman"/>
                <w:color w:val="000000"/>
                <w:lang w:eastAsia="en-IE"/>
              </w:rPr>
            </w:pPr>
            <w:r w:rsidRPr="00112504">
              <w:rPr>
                <w:rFonts w:ascii="Times New Roman" w:hAnsi="Times New Roman"/>
                <w:color w:val="000000"/>
                <w:lang w:eastAsia="en-IE"/>
              </w:rPr>
              <w:lastRenderedPageBreak/>
              <w:t>9</w:t>
            </w:r>
          </w:p>
        </w:tc>
        <w:tc>
          <w:tcPr>
            <w:tcW w:w="964" w:type="dxa"/>
            <w:tcBorders>
              <w:top w:val="single" w:sz="4" w:space="0" w:color="auto"/>
              <w:left w:val="nil"/>
              <w:bottom w:val="single" w:sz="4" w:space="0" w:color="auto"/>
              <w:right w:val="nil"/>
            </w:tcBorders>
            <w:shd w:val="clear" w:color="000000" w:fill="FFFFFF"/>
            <w:vAlign w:val="center"/>
          </w:tcPr>
          <w:p w14:paraId="65C09141" w14:textId="77777777" w:rsidR="00260724" w:rsidRPr="00112504" w:rsidRDefault="00260724" w:rsidP="00063D0D">
            <w:pPr>
              <w:spacing w:after="0"/>
              <w:jc w:val="center"/>
              <w:rPr>
                <w:rFonts w:ascii="Times New Roman" w:hAnsi="Times New Roman"/>
                <w:color w:val="000000"/>
                <w:lang w:eastAsia="en-IE"/>
              </w:rPr>
            </w:pPr>
          </w:p>
        </w:tc>
        <w:tc>
          <w:tcPr>
            <w:tcW w:w="454" w:type="dxa"/>
            <w:tcBorders>
              <w:top w:val="single" w:sz="4" w:space="0" w:color="auto"/>
              <w:left w:val="nil"/>
              <w:bottom w:val="single" w:sz="4" w:space="0" w:color="auto"/>
              <w:right w:val="dashed" w:sz="4" w:space="0" w:color="auto"/>
            </w:tcBorders>
            <w:shd w:val="clear" w:color="000000" w:fill="FFFFFF"/>
            <w:vAlign w:val="center"/>
          </w:tcPr>
          <w:p w14:paraId="279155C3" w14:textId="77777777" w:rsidR="00260724" w:rsidRPr="00112504" w:rsidRDefault="00260724"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6EF690B4" w14:textId="77777777" w:rsidR="00260724" w:rsidRPr="00112504" w:rsidRDefault="00260724"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397" w:type="dxa"/>
            <w:tcBorders>
              <w:top w:val="single" w:sz="4" w:space="0" w:color="auto"/>
              <w:bottom w:val="single" w:sz="4" w:space="0" w:color="auto"/>
              <w:right w:val="dashed" w:sz="4" w:space="0" w:color="auto"/>
            </w:tcBorders>
            <w:shd w:val="clear" w:color="000000" w:fill="FFFFFF"/>
            <w:noWrap/>
            <w:vAlign w:val="center"/>
          </w:tcPr>
          <w:p w14:paraId="041A33B8" w14:textId="77777777" w:rsidR="00260724" w:rsidRPr="00112504" w:rsidRDefault="00260724" w:rsidP="00063D0D">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850"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C3EC3BA" w14:textId="77777777" w:rsidR="00260724" w:rsidRPr="00112504" w:rsidRDefault="00260724" w:rsidP="00063D0D">
            <w:pPr>
              <w:spacing w:after="0"/>
              <w:jc w:val="center"/>
              <w:rPr>
                <w:rFonts w:ascii="Times New Roman" w:hAnsi="Times New Roman"/>
                <w:color w:val="000000"/>
                <w:lang w:eastAsia="en-IE"/>
              </w:rPr>
            </w:pPr>
            <w:bookmarkStart w:id="818" w:name="HousefilerAEO_step9"/>
            <w:r w:rsidRPr="00112504">
              <w:rPr>
                <w:rFonts w:ascii="Times New Roman" w:hAnsi="Times New Roman"/>
                <w:color w:val="000000"/>
                <w:lang w:eastAsia="en-IE"/>
              </w:rPr>
              <w:t>IE3N09</w:t>
            </w:r>
            <w:bookmarkEnd w:id="818"/>
          </w:p>
        </w:tc>
        <w:tc>
          <w:tcPr>
            <w:tcW w:w="2933" w:type="dxa"/>
            <w:tcBorders>
              <w:top w:val="single" w:sz="4" w:space="0" w:color="auto"/>
              <w:left w:val="single" w:sz="4" w:space="0" w:color="auto"/>
              <w:bottom w:val="single" w:sz="4" w:space="0" w:color="auto"/>
              <w:right w:val="single" w:sz="4" w:space="0" w:color="auto"/>
            </w:tcBorders>
            <w:shd w:val="clear" w:color="000000" w:fill="FFFFFF"/>
            <w:vAlign w:val="center"/>
          </w:tcPr>
          <w:p w14:paraId="0EE7A505" w14:textId="43984EEF" w:rsidR="00260724" w:rsidRPr="00112504" w:rsidRDefault="00063D0D" w:rsidP="00063D0D">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_Ref28951760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AEO control notification</w:t>
            </w:r>
            <w:r w:rsidRPr="00112504">
              <w:rPr>
                <w:rFonts w:ascii="Times New Roman" w:hAnsi="Times New Roman"/>
                <w:color w:val="000000"/>
                <w:lang w:eastAsia="en-IE"/>
              </w:rPr>
              <w:fldChar w:fldCharType="end"/>
            </w:r>
          </w:p>
        </w:tc>
      </w:tr>
    </w:tbl>
    <w:p w14:paraId="63971131" w14:textId="7E10E8DD" w:rsidR="00281FDA" w:rsidRPr="00112504" w:rsidRDefault="00281FDA" w:rsidP="00F311CA">
      <w:pPr>
        <w:pStyle w:val="Caption"/>
        <w:rPr>
          <w:rFonts w:ascii="Times New Roman" w:hAnsi="Times New Roman"/>
        </w:rPr>
      </w:pPr>
      <w:bookmarkStart w:id="819" w:name="_Toc112058959"/>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25</w:t>
      </w:r>
      <w:r w:rsidR="00EA597B" w:rsidRPr="00112504">
        <w:rPr>
          <w:rFonts w:ascii="Times New Roman" w:hAnsi="Times New Roman"/>
        </w:rPr>
        <w:fldChar w:fldCharType="end"/>
      </w:r>
      <w:r w:rsidRPr="00112504">
        <w:rPr>
          <w:rFonts w:ascii="Times New Roman" w:hAnsi="Times New Roman"/>
        </w:rPr>
        <w:t xml:space="preserve"> House filer busine</w:t>
      </w:r>
      <w:r w:rsidR="00A43E0C" w:rsidRPr="00112504">
        <w:rPr>
          <w:rFonts w:ascii="Times New Roman" w:hAnsi="Times New Roman"/>
        </w:rPr>
        <w:t>s</w:t>
      </w:r>
      <w:r w:rsidRPr="00112504">
        <w:rPr>
          <w:rFonts w:ascii="Times New Roman" w:hAnsi="Times New Roman"/>
        </w:rPr>
        <w:t xml:space="preserve">s </w:t>
      </w:r>
      <w:r w:rsidR="00D174F6" w:rsidRPr="00112504">
        <w:rPr>
          <w:rFonts w:ascii="Times New Roman" w:hAnsi="Times New Roman"/>
        </w:rPr>
        <w:t xml:space="preserve">Scenario </w:t>
      </w:r>
      <w:r w:rsidRPr="00112504">
        <w:rPr>
          <w:rFonts w:ascii="Times New Roman" w:hAnsi="Times New Roman"/>
        </w:rPr>
        <w:t>F22 – AEO Notification</w:t>
      </w:r>
      <w:bookmarkEnd w:id="819"/>
    </w:p>
    <w:p w14:paraId="357B6E4D" w14:textId="77777777" w:rsidR="00281FDA" w:rsidRPr="00112504" w:rsidRDefault="00281FDA" w:rsidP="00281FDA">
      <w:pPr>
        <w:pStyle w:val="Text3"/>
        <w:rPr>
          <w:rFonts w:ascii="Times New Roman" w:hAnsi="Times New Roman"/>
        </w:rPr>
      </w:pPr>
    </w:p>
    <w:p w14:paraId="1583D1A2" w14:textId="28A9B483" w:rsidR="00D86118" w:rsidRPr="00112504" w:rsidRDefault="7DC37D0C" w:rsidP="00013178">
      <w:pPr>
        <w:pStyle w:val="Heading3"/>
        <w:rPr>
          <w:rFonts w:ascii="Times New Roman" w:hAnsi="Times New Roman"/>
        </w:rPr>
      </w:pPr>
      <w:bookmarkStart w:id="820" w:name="_Toc9955752"/>
      <w:bookmarkStart w:id="821" w:name="_Toc10039399"/>
      <w:bookmarkStart w:id="822" w:name="_Toc462934742"/>
      <w:bookmarkStart w:id="823" w:name="_Toc485998686"/>
      <w:bookmarkStart w:id="824" w:name="_Toc112058008"/>
      <w:bookmarkStart w:id="825" w:name="_Ref29279088"/>
      <w:bookmarkStart w:id="826" w:name="_Ref29279092"/>
      <w:bookmarkEnd w:id="537"/>
      <w:bookmarkEnd w:id="542"/>
      <w:bookmarkEnd w:id="543"/>
      <w:bookmarkEnd w:id="544"/>
      <w:bookmarkEnd w:id="545"/>
      <w:bookmarkEnd w:id="820"/>
      <w:bookmarkEnd w:id="821"/>
      <w:bookmarkEnd w:id="822"/>
      <w:bookmarkEnd w:id="823"/>
      <w:r w:rsidRPr="00112504">
        <w:rPr>
          <w:rFonts w:ascii="Times New Roman" w:hAnsi="Times New Roman"/>
        </w:rPr>
        <w:t xml:space="preserve">House filer </w:t>
      </w:r>
      <w:r w:rsidR="1C1369B6" w:rsidRPr="00112504">
        <w:rPr>
          <w:rFonts w:ascii="Times New Roman" w:hAnsi="Times New Roman"/>
        </w:rPr>
        <w:t xml:space="preserve">Business Scenario </w:t>
      </w:r>
      <w:r w:rsidRPr="00112504">
        <w:rPr>
          <w:rFonts w:ascii="Times New Roman" w:hAnsi="Times New Roman"/>
        </w:rPr>
        <w:t xml:space="preserve">- ENS Not Complete Notification for </w:t>
      </w:r>
      <w:r w:rsidR="7518CB00" w:rsidRPr="00112504">
        <w:rPr>
          <w:rFonts w:ascii="Times New Roman" w:hAnsi="Times New Roman"/>
        </w:rPr>
        <w:t>F26</w:t>
      </w:r>
      <w:bookmarkEnd w:id="824"/>
    </w:p>
    <w:p w14:paraId="6CD10F57" w14:textId="47D84285" w:rsidR="00F311CA" w:rsidRPr="00112504" w:rsidRDefault="00F311CA" w:rsidP="00F311CA">
      <w:pPr>
        <w:pStyle w:val="Text2"/>
        <w:rPr>
          <w:rFonts w:ascii="Times New Roman" w:hAnsi="Times New Roman"/>
          <w:sz w:val="22"/>
          <w:szCs w:val="22"/>
        </w:rPr>
      </w:pPr>
      <w:r w:rsidRPr="00112504">
        <w:rPr>
          <w:rFonts w:ascii="Times New Roman" w:hAnsi="Times New Roman"/>
          <w:sz w:val="22"/>
          <w:szCs w:val="22"/>
        </w:rPr>
        <w:t xml:space="preserve">This section depicts the End-to-end business </w:t>
      </w:r>
      <w:r w:rsidR="009E576C" w:rsidRPr="00112504">
        <w:rPr>
          <w:rFonts w:ascii="Times New Roman" w:hAnsi="Times New Roman"/>
          <w:sz w:val="22"/>
          <w:szCs w:val="22"/>
        </w:rPr>
        <w:t xml:space="preserve">scenario </w:t>
      </w:r>
      <w:r w:rsidRPr="00112504">
        <w:rPr>
          <w:rFonts w:ascii="Times New Roman" w:hAnsi="Times New Roman"/>
          <w:sz w:val="22"/>
          <w:szCs w:val="22"/>
        </w:rPr>
        <w:t xml:space="preserve">of ENS Not Complete Notification for a House filer for ICS2 Release 2 when sending an F26. </w:t>
      </w:r>
    </w:p>
    <w:p w14:paraId="2B467731" w14:textId="77777777" w:rsidR="00F311CA" w:rsidRPr="00112504" w:rsidRDefault="00F311CA" w:rsidP="00F311CA">
      <w:pPr>
        <w:pStyle w:val="Text3"/>
        <w:rPr>
          <w:rFonts w:ascii="Times New Roman" w:hAnsi="Times New Roman"/>
        </w:rPr>
      </w:pPr>
    </w:p>
    <w:tbl>
      <w:tblPr>
        <w:tblW w:w="7465" w:type="dxa"/>
        <w:jc w:val="center"/>
        <w:tblLayout w:type="fixed"/>
        <w:tblLook w:val="04A0" w:firstRow="1" w:lastRow="0" w:firstColumn="1" w:lastColumn="0" w:noHBand="0" w:noVBand="1"/>
      </w:tblPr>
      <w:tblGrid>
        <w:gridCol w:w="616"/>
        <w:gridCol w:w="1015"/>
        <w:gridCol w:w="637"/>
        <w:gridCol w:w="921"/>
        <w:gridCol w:w="534"/>
        <w:gridCol w:w="851"/>
        <w:gridCol w:w="2551"/>
        <w:gridCol w:w="340"/>
      </w:tblGrid>
      <w:tr w:rsidR="007E216A" w:rsidRPr="00112504" w14:paraId="67941CE0" w14:textId="77777777" w:rsidTr="00C54EAB">
        <w:trPr>
          <w:gridAfter w:val="1"/>
          <w:wAfter w:w="340" w:type="dxa"/>
          <w:cantSplit/>
          <w:trHeight w:val="330"/>
          <w:tblHeader/>
          <w:jc w:val="center"/>
        </w:trPr>
        <w:tc>
          <w:tcPr>
            <w:tcW w:w="616" w:type="dxa"/>
            <w:tcBorders>
              <w:top w:val="nil"/>
              <w:left w:val="nil"/>
              <w:bottom w:val="nil"/>
              <w:right w:val="nil"/>
            </w:tcBorders>
            <w:shd w:val="clear" w:color="000000" w:fill="FFFFFF"/>
            <w:noWrap/>
            <w:vAlign w:val="center"/>
            <w:hideMark/>
          </w:tcPr>
          <w:p w14:paraId="49574C92" w14:textId="77777777" w:rsidR="007E216A" w:rsidRPr="00112504" w:rsidRDefault="007E216A" w:rsidP="00EC5AB3">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1652" w:type="dxa"/>
            <w:gridSpan w:val="2"/>
            <w:tcBorders>
              <w:top w:val="nil"/>
              <w:left w:val="nil"/>
              <w:bottom w:val="nil"/>
              <w:right w:val="dashed" w:sz="4" w:space="0" w:color="auto"/>
            </w:tcBorders>
            <w:shd w:val="clear" w:color="000000" w:fill="FFFFFF"/>
            <w:noWrap/>
            <w:vAlign w:val="center"/>
            <w:hideMark/>
          </w:tcPr>
          <w:p w14:paraId="3521589A" w14:textId="77777777" w:rsidR="007E216A" w:rsidRPr="00112504" w:rsidRDefault="007E216A" w:rsidP="00EC5AB3">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filing</w:t>
            </w:r>
          </w:p>
          <w:p w14:paraId="5B50E46F" w14:textId="77777777" w:rsidR="007E216A" w:rsidRPr="00112504" w:rsidRDefault="007E216A" w:rsidP="00EC5AB3">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(House filer)</w:t>
            </w:r>
          </w:p>
        </w:tc>
        <w:tc>
          <w:tcPr>
            <w:tcW w:w="1455" w:type="dxa"/>
            <w:gridSpan w:val="2"/>
            <w:tcBorders>
              <w:top w:val="nil"/>
              <w:left w:val="dashed" w:sz="4" w:space="0" w:color="auto"/>
              <w:bottom w:val="nil"/>
              <w:right w:val="dashed" w:sz="4" w:space="0" w:color="auto"/>
            </w:tcBorders>
            <w:shd w:val="clear" w:color="000000" w:fill="FFFFFF"/>
          </w:tcPr>
          <w:p w14:paraId="5EEAA423" w14:textId="048C3B51" w:rsidR="007E216A" w:rsidRPr="00112504" w:rsidRDefault="007E216A" w:rsidP="00EC5AB3">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Person not yet filed</w:t>
            </w:r>
          </w:p>
        </w:tc>
        <w:tc>
          <w:tcPr>
            <w:tcW w:w="851" w:type="dxa"/>
            <w:tcBorders>
              <w:top w:val="nil"/>
              <w:left w:val="dashed" w:sz="4" w:space="0" w:color="auto"/>
              <w:bottom w:val="nil"/>
              <w:right w:val="nil"/>
            </w:tcBorders>
            <w:shd w:val="clear" w:color="000000" w:fill="FFFFFF"/>
            <w:noWrap/>
            <w:vAlign w:val="center"/>
            <w:hideMark/>
          </w:tcPr>
          <w:p w14:paraId="49586405" w14:textId="5FC3358F" w:rsidR="007E216A" w:rsidRPr="00112504" w:rsidRDefault="007E216A" w:rsidP="00EC5AB3">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551" w:type="dxa"/>
            <w:tcBorders>
              <w:bottom w:val="single" w:sz="4" w:space="0" w:color="auto"/>
            </w:tcBorders>
            <w:shd w:val="clear" w:color="000000" w:fill="FFFFFF"/>
          </w:tcPr>
          <w:p w14:paraId="5F01EAA8" w14:textId="77777777" w:rsidR="007E216A" w:rsidRPr="00112504" w:rsidRDefault="007E216A" w:rsidP="00EC5AB3">
            <w:pPr>
              <w:spacing w:after="0"/>
              <w:jc w:val="center"/>
              <w:rPr>
                <w:rFonts w:ascii="Times New Roman" w:hAnsi="Times New Roman"/>
                <w:b/>
                <w:bCs/>
                <w:color w:val="000000"/>
                <w:lang w:eastAsia="en-IE"/>
              </w:rPr>
            </w:pPr>
          </w:p>
        </w:tc>
      </w:tr>
      <w:tr w:rsidR="007E216A" w:rsidRPr="00112504" w14:paraId="2D42E928" w14:textId="77777777" w:rsidTr="007E216A">
        <w:trPr>
          <w:trHeight w:val="314"/>
          <w:jc w:val="center"/>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24A228" w14:textId="77777777"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1</w:t>
            </w:r>
          </w:p>
        </w:tc>
        <w:tc>
          <w:tcPr>
            <w:tcW w:w="1015" w:type="dxa"/>
            <w:tcBorders>
              <w:top w:val="single" w:sz="4" w:space="0" w:color="auto"/>
              <w:left w:val="nil"/>
              <w:bottom w:val="single" w:sz="4" w:space="0" w:color="auto"/>
            </w:tcBorders>
            <w:shd w:val="clear" w:color="000000" w:fill="FFFFFF"/>
            <w:noWrap/>
            <w:vAlign w:val="center"/>
            <w:hideMark/>
          </w:tcPr>
          <w:p w14:paraId="706D97C5" w14:textId="77777777" w:rsidR="007E216A" w:rsidRPr="00112504" w:rsidRDefault="007E216A" w:rsidP="007E216A">
            <w:pPr>
              <w:spacing w:after="0"/>
              <w:jc w:val="center"/>
              <w:rPr>
                <w:rFonts w:ascii="Times New Roman" w:hAnsi="Times New Roman"/>
                <w:color w:val="000000"/>
                <w:lang w:eastAsia="en-IE"/>
              </w:rPr>
            </w:pPr>
            <w:bookmarkStart w:id="827" w:name="HousefilerENSNotComplete_step1"/>
            <w:r w:rsidRPr="00112504">
              <w:rPr>
                <w:rFonts w:ascii="Times New Roman" w:hAnsi="Times New Roman"/>
                <w:color w:val="000000"/>
                <w:lang w:eastAsia="en-IE"/>
              </w:rPr>
              <w:t>IE3F26</w:t>
            </w:r>
            <w:bookmarkEnd w:id="827"/>
          </w:p>
        </w:tc>
        <w:tc>
          <w:tcPr>
            <w:tcW w:w="637" w:type="dxa"/>
            <w:tcBorders>
              <w:top w:val="single" w:sz="4" w:space="0" w:color="auto"/>
              <w:bottom w:val="single" w:sz="4" w:space="0" w:color="auto"/>
              <w:right w:val="dashed" w:sz="4" w:space="0" w:color="auto"/>
            </w:tcBorders>
            <w:shd w:val="clear" w:color="000000" w:fill="FFFFFF"/>
            <w:noWrap/>
            <w:vAlign w:val="center"/>
            <w:hideMark/>
          </w:tcPr>
          <w:p w14:paraId="37644618" w14:textId="77777777"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921" w:type="dxa"/>
            <w:tcBorders>
              <w:top w:val="single" w:sz="4" w:space="0" w:color="auto"/>
              <w:bottom w:val="single" w:sz="4" w:space="0" w:color="auto"/>
            </w:tcBorders>
            <w:shd w:val="clear" w:color="000000" w:fill="FFFFFF"/>
            <w:vAlign w:val="center"/>
          </w:tcPr>
          <w:p w14:paraId="4860EDBF" w14:textId="3869FF72"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534" w:type="dxa"/>
            <w:tcBorders>
              <w:top w:val="single" w:sz="4" w:space="0" w:color="auto"/>
              <w:bottom w:val="single" w:sz="4" w:space="0" w:color="auto"/>
              <w:right w:val="dashed" w:sz="4" w:space="0" w:color="auto"/>
            </w:tcBorders>
            <w:shd w:val="clear" w:color="000000" w:fill="FFFFFF"/>
            <w:vAlign w:val="center"/>
          </w:tcPr>
          <w:p w14:paraId="5C6A534B" w14:textId="557981D8"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851" w:type="dxa"/>
            <w:tcBorders>
              <w:top w:val="single" w:sz="4" w:space="0" w:color="auto"/>
              <w:left w:val="dashed" w:sz="4" w:space="0" w:color="auto"/>
              <w:bottom w:val="single" w:sz="4" w:space="0" w:color="auto"/>
              <w:right w:val="single" w:sz="4" w:space="0" w:color="auto"/>
            </w:tcBorders>
            <w:shd w:val="clear" w:color="000000" w:fill="FFFFFF"/>
            <w:noWrap/>
            <w:vAlign w:val="bottom"/>
            <w:hideMark/>
          </w:tcPr>
          <w:p w14:paraId="1CE1E55B" w14:textId="55EC118E" w:rsidR="007E216A" w:rsidRPr="00112504" w:rsidRDefault="007E216A" w:rsidP="007E216A">
            <w:pPr>
              <w:spacing w:after="0"/>
              <w:jc w:val="left"/>
              <w:rPr>
                <w:rFonts w:ascii="Times New Roman" w:hAnsi="Times New Roman"/>
                <w:color w:val="000000"/>
                <w:lang w:eastAsia="en-IE"/>
              </w:rPr>
            </w:pPr>
            <w:r w:rsidRPr="00112504">
              <w:rPr>
                <w:rFonts w:ascii="Times New Roman" w:hAnsi="Times New Roman"/>
                <w:color w:val="000000"/>
                <w:lang w:eastAsia="en-IE"/>
              </w:rPr>
              <w:t> </w:t>
            </w:r>
          </w:p>
        </w:tc>
        <w:tc>
          <w:tcPr>
            <w:tcW w:w="2891" w:type="dxa"/>
            <w:gridSpan w:val="2"/>
            <w:vMerge w:val="restart"/>
            <w:tcBorders>
              <w:top w:val="single" w:sz="4" w:space="0" w:color="auto"/>
              <w:left w:val="single" w:sz="4" w:space="0" w:color="auto"/>
              <w:right w:val="single" w:sz="4" w:space="0" w:color="auto"/>
            </w:tcBorders>
            <w:shd w:val="clear" w:color="000000" w:fill="FFFFFF"/>
            <w:vAlign w:val="center"/>
          </w:tcPr>
          <w:p w14:paraId="21289759" w14:textId="37581A05" w:rsidR="007E216A" w:rsidRPr="00112504" w:rsidRDefault="00E65D78" w:rsidP="007E216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_Ref65595113 \h </w:instrText>
            </w:r>
            <w:r w:rsidR="008717A2"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Registration of ENS Filling and Receipt of an MRN</w:t>
            </w:r>
            <w:r w:rsidRPr="00112504">
              <w:rPr>
                <w:rFonts w:ascii="Times New Roman" w:hAnsi="Times New Roman"/>
                <w:color w:val="000000"/>
                <w:lang w:eastAsia="en-IE"/>
              </w:rPr>
              <w:fldChar w:fldCharType="end"/>
            </w:r>
          </w:p>
        </w:tc>
      </w:tr>
      <w:tr w:rsidR="007E216A" w:rsidRPr="00112504" w14:paraId="1914D384" w14:textId="77777777" w:rsidTr="000B6EEB">
        <w:trPr>
          <w:trHeight w:val="314"/>
          <w:jc w:val="center"/>
        </w:trPr>
        <w:tc>
          <w:tcPr>
            <w:tcW w:w="616" w:type="dxa"/>
            <w:tcBorders>
              <w:top w:val="nil"/>
              <w:left w:val="single" w:sz="4" w:space="0" w:color="auto"/>
              <w:bottom w:val="single" w:sz="4" w:space="0" w:color="auto"/>
              <w:right w:val="single" w:sz="4" w:space="0" w:color="auto"/>
            </w:tcBorders>
            <w:shd w:val="clear" w:color="000000" w:fill="FFFFFF"/>
            <w:noWrap/>
            <w:vAlign w:val="center"/>
          </w:tcPr>
          <w:p w14:paraId="7AF7635E" w14:textId="58D84EF9" w:rsidR="007E216A" w:rsidRPr="00112504" w:rsidRDefault="0043562F"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2</w:t>
            </w:r>
          </w:p>
        </w:tc>
        <w:tc>
          <w:tcPr>
            <w:tcW w:w="1015" w:type="dxa"/>
            <w:tcBorders>
              <w:top w:val="nil"/>
              <w:left w:val="nil"/>
              <w:bottom w:val="single" w:sz="4" w:space="0" w:color="auto"/>
            </w:tcBorders>
            <w:shd w:val="clear" w:color="000000" w:fill="FFFFFF"/>
            <w:noWrap/>
            <w:vAlign w:val="center"/>
            <w:hideMark/>
          </w:tcPr>
          <w:p w14:paraId="7FAC040E" w14:textId="77777777" w:rsidR="007E216A" w:rsidRPr="00112504" w:rsidRDefault="007E216A" w:rsidP="007E216A">
            <w:pPr>
              <w:spacing w:after="0"/>
              <w:jc w:val="center"/>
              <w:rPr>
                <w:rFonts w:ascii="Times New Roman" w:hAnsi="Times New Roman"/>
                <w:color w:val="000000"/>
                <w:lang w:eastAsia="en-IE"/>
              </w:rPr>
            </w:pPr>
          </w:p>
        </w:tc>
        <w:tc>
          <w:tcPr>
            <w:tcW w:w="637" w:type="dxa"/>
            <w:tcBorders>
              <w:top w:val="single" w:sz="4" w:space="0" w:color="auto"/>
              <w:bottom w:val="single" w:sz="4" w:space="0" w:color="auto"/>
              <w:right w:val="dashed" w:sz="4" w:space="0" w:color="auto"/>
            </w:tcBorders>
            <w:shd w:val="clear" w:color="000000" w:fill="FFFFFF"/>
            <w:noWrap/>
            <w:vAlign w:val="center"/>
            <w:hideMark/>
          </w:tcPr>
          <w:p w14:paraId="0524977B" w14:textId="77777777"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921" w:type="dxa"/>
            <w:tcBorders>
              <w:top w:val="nil"/>
              <w:bottom w:val="single" w:sz="4" w:space="0" w:color="auto"/>
            </w:tcBorders>
            <w:shd w:val="clear" w:color="000000" w:fill="FFFFFF"/>
            <w:vAlign w:val="center"/>
          </w:tcPr>
          <w:p w14:paraId="37BEB073" w14:textId="67F1EF6C"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534" w:type="dxa"/>
            <w:tcBorders>
              <w:top w:val="single" w:sz="4" w:space="0" w:color="auto"/>
              <w:bottom w:val="single" w:sz="4" w:space="0" w:color="auto"/>
              <w:right w:val="dashed" w:sz="4" w:space="0" w:color="auto"/>
            </w:tcBorders>
            <w:shd w:val="clear" w:color="000000" w:fill="FFFFFF"/>
            <w:vAlign w:val="center"/>
          </w:tcPr>
          <w:p w14:paraId="43A89F6A" w14:textId="477AECC8"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851" w:type="dxa"/>
            <w:tcBorders>
              <w:top w:val="nil"/>
              <w:left w:val="dashed" w:sz="4" w:space="0" w:color="auto"/>
              <w:bottom w:val="single" w:sz="4" w:space="0" w:color="auto"/>
              <w:right w:val="single" w:sz="4" w:space="0" w:color="auto"/>
            </w:tcBorders>
            <w:shd w:val="clear" w:color="000000" w:fill="FFFFFF"/>
            <w:noWrap/>
            <w:vAlign w:val="center"/>
            <w:hideMark/>
          </w:tcPr>
          <w:p w14:paraId="67D4100A" w14:textId="47BD490F" w:rsidR="007E216A" w:rsidRPr="00112504" w:rsidRDefault="007E216A" w:rsidP="007E216A">
            <w:pPr>
              <w:spacing w:after="0"/>
              <w:jc w:val="center"/>
              <w:rPr>
                <w:rFonts w:ascii="Times New Roman" w:hAnsi="Times New Roman"/>
                <w:color w:val="000000"/>
                <w:lang w:eastAsia="en-IE"/>
              </w:rPr>
            </w:pPr>
            <w:bookmarkStart w:id="828" w:name="HousefilerENSNotComplete_step2"/>
            <w:r w:rsidRPr="00112504">
              <w:rPr>
                <w:rFonts w:ascii="Times New Roman" w:hAnsi="Times New Roman"/>
                <w:color w:val="000000"/>
                <w:lang w:eastAsia="en-IE"/>
              </w:rPr>
              <w:t>IE3R01</w:t>
            </w:r>
            <w:bookmarkEnd w:id="828"/>
          </w:p>
        </w:tc>
        <w:tc>
          <w:tcPr>
            <w:tcW w:w="2891" w:type="dxa"/>
            <w:gridSpan w:val="2"/>
            <w:vMerge/>
            <w:tcBorders>
              <w:left w:val="single" w:sz="4" w:space="0" w:color="auto"/>
              <w:bottom w:val="single" w:sz="4" w:space="0" w:color="auto"/>
              <w:right w:val="single" w:sz="4" w:space="0" w:color="auto"/>
            </w:tcBorders>
            <w:shd w:val="clear" w:color="000000" w:fill="FFFFFF"/>
            <w:vAlign w:val="center"/>
          </w:tcPr>
          <w:p w14:paraId="4D783EFA" w14:textId="77777777" w:rsidR="007E216A" w:rsidRPr="00112504" w:rsidRDefault="007E216A" w:rsidP="007E216A">
            <w:pPr>
              <w:spacing w:after="0"/>
              <w:jc w:val="left"/>
              <w:rPr>
                <w:rFonts w:ascii="Times New Roman" w:hAnsi="Times New Roman"/>
                <w:color w:val="000000"/>
                <w:lang w:eastAsia="en-IE"/>
              </w:rPr>
            </w:pPr>
          </w:p>
        </w:tc>
      </w:tr>
      <w:tr w:rsidR="007E216A" w:rsidRPr="00112504" w14:paraId="0DAAC844" w14:textId="77777777" w:rsidTr="00C54EAB">
        <w:trPr>
          <w:trHeight w:val="314"/>
          <w:jc w:val="center"/>
        </w:trPr>
        <w:tc>
          <w:tcPr>
            <w:tcW w:w="616"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F03287F" w14:textId="7D5A8F47" w:rsidR="007E216A" w:rsidRPr="00112504" w:rsidRDefault="0043562F"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1015" w:type="dxa"/>
            <w:tcBorders>
              <w:top w:val="single" w:sz="4" w:space="0" w:color="auto"/>
              <w:left w:val="nil"/>
              <w:bottom w:val="single" w:sz="4" w:space="0" w:color="auto"/>
            </w:tcBorders>
            <w:shd w:val="clear" w:color="000000" w:fill="FFFFFF"/>
            <w:noWrap/>
            <w:vAlign w:val="center"/>
          </w:tcPr>
          <w:p w14:paraId="47357D28" w14:textId="77777777" w:rsidR="007E216A" w:rsidRPr="00112504" w:rsidRDefault="007E216A" w:rsidP="007E216A">
            <w:pPr>
              <w:spacing w:after="0"/>
              <w:jc w:val="center"/>
              <w:rPr>
                <w:rFonts w:ascii="Times New Roman" w:hAnsi="Times New Roman"/>
                <w:color w:val="000000"/>
                <w:lang w:eastAsia="en-IE"/>
              </w:rPr>
            </w:pPr>
          </w:p>
        </w:tc>
        <w:tc>
          <w:tcPr>
            <w:tcW w:w="637" w:type="dxa"/>
            <w:tcBorders>
              <w:top w:val="single" w:sz="4" w:space="0" w:color="auto"/>
              <w:bottom w:val="single" w:sz="4" w:space="0" w:color="auto"/>
              <w:right w:val="dashed" w:sz="4" w:space="0" w:color="auto"/>
            </w:tcBorders>
            <w:shd w:val="clear" w:color="000000" w:fill="FFFFFF"/>
            <w:noWrap/>
            <w:vAlign w:val="center"/>
          </w:tcPr>
          <w:p w14:paraId="6A0F4C62" w14:textId="77777777"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921" w:type="dxa"/>
            <w:tcBorders>
              <w:top w:val="single" w:sz="4" w:space="0" w:color="auto"/>
              <w:bottom w:val="single" w:sz="4" w:space="0" w:color="auto"/>
            </w:tcBorders>
            <w:shd w:val="clear" w:color="000000" w:fill="FFFFFF"/>
          </w:tcPr>
          <w:p w14:paraId="661371C0" w14:textId="207AB415"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534" w:type="dxa"/>
            <w:tcBorders>
              <w:top w:val="single" w:sz="4" w:space="0" w:color="auto"/>
              <w:bottom w:val="single" w:sz="4" w:space="0" w:color="auto"/>
              <w:right w:val="dashed" w:sz="4" w:space="0" w:color="auto"/>
            </w:tcBorders>
            <w:shd w:val="clear" w:color="000000" w:fill="FFFFFF"/>
          </w:tcPr>
          <w:p w14:paraId="7659EDB8" w14:textId="1E5B55FC"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851"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67F2382C" w14:textId="0498D617" w:rsidR="007E216A" w:rsidRPr="00112504" w:rsidRDefault="007E216A" w:rsidP="007E216A">
            <w:pPr>
              <w:spacing w:after="0"/>
              <w:jc w:val="center"/>
              <w:rPr>
                <w:rFonts w:ascii="Times New Roman" w:hAnsi="Times New Roman"/>
                <w:color w:val="000000"/>
                <w:lang w:eastAsia="en-IE"/>
              </w:rPr>
            </w:pPr>
            <w:bookmarkStart w:id="829" w:name="HousefilerENSNotComplete_step3"/>
            <w:r w:rsidRPr="00112504">
              <w:rPr>
                <w:rFonts w:ascii="Times New Roman" w:hAnsi="Times New Roman"/>
                <w:color w:val="000000"/>
                <w:lang w:eastAsia="en-IE"/>
              </w:rPr>
              <w:t>IE3N02</w:t>
            </w:r>
            <w:bookmarkEnd w:id="829"/>
          </w:p>
        </w:tc>
        <w:tc>
          <w:tcPr>
            <w:tcW w:w="2891"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5261D164" w14:textId="25951446" w:rsidR="007E216A" w:rsidRPr="00112504" w:rsidRDefault="007E216A" w:rsidP="007E216A">
            <w:pPr>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_Ref66191490 \h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ENS Not Complete Notification</w:t>
            </w:r>
            <w:r w:rsidRPr="00112504">
              <w:rPr>
                <w:rFonts w:ascii="Times New Roman" w:hAnsi="Times New Roman"/>
                <w:color w:val="000000"/>
                <w:lang w:eastAsia="en-IE"/>
              </w:rPr>
              <w:fldChar w:fldCharType="end"/>
            </w:r>
          </w:p>
        </w:tc>
      </w:tr>
    </w:tbl>
    <w:p w14:paraId="419FB7A4" w14:textId="69C25C4C" w:rsidR="00D86118" w:rsidRPr="00112504" w:rsidRDefault="00F311CA" w:rsidP="00F311CA">
      <w:pPr>
        <w:pStyle w:val="Caption"/>
        <w:rPr>
          <w:rFonts w:ascii="Times New Roman" w:hAnsi="Times New Roman"/>
        </w:rPr>
      </w:pPr>
      <w:bookmarkStart w:id="830" w:name="_Toc112058960"/>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26</w:t>
      </w:r>
      <w:r w:rsidR="00EA597B" w:rsidRPr="00112504">
        <w:rPr>
          <w:rFonts w:ascii="Times New Roman" w:hAnsi="Times New Roman"/>
        </w:rPr>
        <w:fldChar w:fldCharType="end"/>
      </w:r>
      <w:r w:rsidRPr="00112504">
        <w:rPr>
          <w:rFonts w:ascii="Times New Roman" w:hAnsi="Times New Roman"/>
        </w:rPr>
        <w:t xml:space="preserve"> House filer busine</w:t>
      </w:r>
      <w:r w:rsidR="00A43E0C" w:rsidRPr="00112504">
        <w:rPr>
          <w:rFonts w:ascii="Times New Roman" w:hAnsi="Times New Roman"/>
        </w:rPr>
        <w:t>s</w:t>
      </w:r>
      <w:r w:rsidRPr="00112504">
        <w:rPr>
          <w:rFonts w:ascii="Times New Roman" w:hAnsi="Times New Roman"/>
        </w:rPr>
        <w:t xml:space="preserve">s </w:t>
      </w:r>
      <w:r w:rsidR="00D174F6" w:rsidRPr="00112504">
        <w:rPr>
          <w:rFonts w:ascii="Times New Roman" w:hAnsi="Times New Roman"/>
        </w:rPr>
        <w:t xml:space="preserve">Scenario </w:t>
      </w:r>
      <w:r w:rsidRPr="00112504">
        <w:rPr>
          <w:rFonts w:ascii="Times New Roman" w:hAnsi="Times New Roman"/>
        </w:rPr>
        <w:t>F26 – ENS Not Complete Notification</w:t>
      </w:r>
      <w:bookmarkEnd w:id="830"/>
    </w:p>
    <w:p w14:paraId="7E34703F" w14:textId="77777777" w:rsidR="00D86118" w:rsidRPr="00112504" w:rsidRDefault="00D86118" w:rsidP="00D86118">
      <w:pPr>
        <w:pStyle w:val="Text3"/>
        <w:rPr>
          <w:rFonts w:ascii="Times New Roman" w:hAnsi="Times New Roman"/>
        </w:rPr>
      </w:pPr>
    </w:p>
    <w:p w14:paraId="6130EB85" w14:textId="48B92E61" w:rsidR="00F311CA" w:rsidRPr="00112504" w:rsidRDefault="7518CB00" w:rsidP="00013178">
      <w:pPr>
        <w:pStyle w:val="Heading3"/>
        <w:rPr>
          <w:rFonts w:ascii="Times New Roman" w:hAnsi="Times New Roman"/>
        </w:rPr>
      </w:pPr>
      <w:bookmarkStart w:id="831" w:name="_Toc112058009"/>
      <w:r w:rsidRPr="00112504">
        <w:rPr>
          <w:rFonts w:ascii="Times New Roman" w:hAnsi="Times New Roman"/>
        </w:rPr>
        <w:t xml:space="preserve">House filer </w:t>
      </w:r>
      <w:r w:rsidR="1C1369B6" w:rsidRPr="00112504">
        <w:rPr>
          <w:rFonts w:ascii="Times New Roman" w:hAnsi="Times New Roman"/>
        </w:rPr>
        <w:t xml:space="preserve">Business Scenario </w:t>
      </w:r>
      <w:r w:rsidRPr="00112504">
        <w:rPr>
          <w:rFonts w:ascii="Times New Roman" w:hAnsi="Times New Roman"/>
        </w:rPr>
        <w:t>– ENS Pending Notification for F22</w:t>
      </w:r>
      <w:bookmarkEnd w:id="831"/>
    </w:p>
    <w:p w14:paraId="0E95B571" w14:textId="218D9D16" w:rsidR="00F311CA" w:rsidRPr="00112504" w:rsidRDefault="00F311CA" w:rsidP="00F311CA">
      <w:pPr>
        <w:pStyle w:val="Text2"/>
        <w:rPr>
          <w:rFonts w:ascii="Times New Roman" w:hAnsi="Times New Roman"/>
          <w:sz w:val="22"/>
          <w:szCs w:val="22"/>
        </w:rPr>
      </w:pPr>
      <w:r w:rsidRPr="00112504">
        <w:rPr>
          <w:rFonts w:ascii="Times New Roman" w:hAnsi="Times New Roman"/>
          <w:sz w:val="22"/>
          <w:szCs w:val="22"/>
        </w:rPr>
        <w:t xml:space="preserve">This section depicts the End-to-end business </w:t>
      </w:r>
      <w:r w:rsidR="009E576C" w:rsidRPr="00112504">
        <w:rPr>
          <w:rFonts w:ascii="Times New Roman" w:hAnsi="Times New Roman"/>
          <w:sz w:val="22"/>
          <w:szCs w:val="22"/>
        </w:rPr>
        <w:t xml:space="preserve">scenario </w:t>
      </w:r>
      <w:r w:rsidRPr="00112504">
        <w:rPr>
          <w:rFonts w:ascii="Times New Roman" w:hAnsi="Times New Roman"/>
          <w:sz w:val="22"/>
          <w:szCs w:val="22"/>
        </w:rPr>
        <w:t xml:space="preserve">of ENS Pending notification for a House filer for ICS2 Release 2 when sending an F22. </w:t>
      </w:r>
    </w:p>
    <w:p w14:paraId="205E6DCB" w14:textId="567DBA91" w:rsidR="00F311CA" w:rsidRPr="00112504" w:rsidRDefault="00F311CA" w:rsidP="00F311CA">
      <w:pPr>
        <w:rPr>
          <w:rFonts w:ascii="Times New Roman" w:hAnsi="Times New Roman"/>
          <w:sz w:val="22"/>
          <w:szCs w:val="22"/>
        </w:rPr>
      </w:pPr>
      <w:r w:rsidRPr="00112504">
        <w:rPr>
          <w:rFonts w:ascii="Times New Roman" w:hAnsi="Times New Roman"/>
          <w:sz w:val="22"/>
          <w:szCs w:val="22"/>
        </w:rPr>
        <w:t xml:space="preserve">The </w:t>
      </w:r>
      <w:r w:rsidRPr="00112504">
        <w:rPr>
          <w:rFonts w:ascii="Times New Roman" w:hAnsi="Times New Roman"/>
          <w:i/>
          <w:iCs/>
          <w:sz w:val="22"/>
          <w:szCs w:val="22"/>
        </w:rPr>
        <w:t>Carrier</w:t>
      </w:r>
      <w:r w:rsidRPr="00112504">
        <w:rPr>
          <w:rFonts w:ascii="Times New Roman" w:hAnsi="Times New Roman"/>
          <w:sz w:val="22"/>
          <w:szCs w:val="22"/>
        </w:rPr>
        <w:t xml:space="preserve"> messages, marked in </w:t>
      </w:r>
      <w:bookmarkStart w:id="832" w:name="_Hlk83632503"/>
      <w:r w:rsidRPr="00112504">
        <w:rPr>
          <w:rFonts w:ascii="Times New Roman" w:hAnsi="Times New Roman"/>
          <w:sz w:val="22"/>
          <w:szCs w:val="22"/>
        </w:rPr>
        <w:t xml:space="preserve">light </w:t>
      </w:r>
      <w:r w:rsidR="004C7F99" w:rsidRPr="00112504">
        <w:rPr>
          <w:rFonts w:ascii="Times New Roman" w:hAnsi="Times New Roman"/>
          <w:sz w:val="22"/>
          <w:szCs w:val="22"/>
        </w:rPr>
        <w:t>grey</w:t>
      </w:r>
      <w:r w:rsidRPr="00112504">
        <w:rPr>
          <w:rFonts w:ascii="Times New Roman" w:hAnsi="Times New Roman"/>
          <w:sz w:val="22"/>
          <w:szCs w:val="22"/>
        </w:rPr>
        <w:t xml:space="preserve"> italics </w:t>
      </w:r>
      <w:bookmarkEnd w:id="832"/>
      <w:r w:rsidRPr="00112504">
        <w:rPr>
          <w:rFonts w:ascii="Times New Roman" w:hAnsi="Times New Roman"/>
          <w:sz w:val="22"/>
          <w:szCs w:val="22"/>
        </w:rPr>
        <w:t xml:space="preserve">in the flow, are </w:t>
      </w:r>
      <w:bookmarkStart w:id="833" w:name="_Hlk83632639"/>
      <w:r w:rsidRPr="00112504">
        <w:rPr>
          <w:rFonts w:ascii="Times New Roman" w:hAnsi="Times New Roman"/>
          <w:sz w:val="22"/>
          <w:szCs w:val="22"/>
        </w:rPr>
        <w:t>mocked by the ICS2 Carrier mock</w:t>
      </w:r>
      <w:bookmarkEnd w:id="833"/>
      <w:r w:rsidRPr="00112504">
        <w:rPr>
          <w:rFonts w:ascii="Times New Roman" w:hAnsi="Times New Roman"/>
          <w:sz w:val="22"/>
          <w:szCs w:val="22"/>
        </w:rPr>
        <w:t xml:space="preserve">, which will send the required messages as response to the EO messages sent during the campaign. </w:t>
      </w:r>
    </w:p>
    <w:p w14:paraId="61A6D1FF" w14:textId="77777777" w:rsidR="00F311CA" w:rsidRPr="00112504" w:rsidRDefault="00F311CA" w:rsidP="00F311CA">
      <w:pPr>
        <w:pStyle w:val="Text3"/>
        <w:rPr>
          <w:rFonts w:ascii="Times New Roman" w:hAnsi="Times New Roman"/>
        </w:rPr>
      </w:pPr>
    </w:p>
    <w:tbl>
      <w:tblPr>
        <w:tblW w:w="7323" w:type="dxa"/>
        <w:jc w:val="center"/>
        <w:tblLayout w:type="fixed"/>
        <w:tblLook w:val="04A0" w:firstRow="1" w:lastRow="0" w:firstColumn="1" w:lastColumn="0" w:noHBand="0" w:noVBand="1"/>
      </w:tblPr>
      <w:tblGrid>
        <w:gridCol w:w="652"/>
        <w:gridCol w:w="964"/>
        <w:gridCol w:w="454"/>
        <w:gridCol w:w="1073"/>
        <w:gridCol w:w="397"/>
        <w:gridCol w:w="850"/>
        <w:gridCol w:w="2933"/>
      </w:tblGrid>
      <w:tr w:rsidR="00F311CA" w:rsidRPr="00112504" w14:paraId="304B6AD1" w14:textId="77777777" w:rsidTr="00EC5AB3">
        <w:trPr>
          <w:trHeight w:val="306"/>
          <w:jc w:val="center"/>
        </w:trPr>
        <w:tc>
          <w:tcPr>
            <w:tcW w:w="652" w:type="dxa"/>
            <w:tcBorders>
              <w:bottom w:val="single" w:sz="4" w:space="0" w:color="auto"/>
            </w:tcBorders>
            <w:shd w:val="clear" w:color="000000" w:fill="FFFFFF"/>
            <w:noWrap/>
            <w:vAlign w:val="center"/>
          </w:tcPr>
          <w:p w14:paraId="57D307E4" w14:textId="77777777" w:rsidR="00F311CA" w:rsidRPr="00112504" w:rsidRDefault="00F311CA" w:rsidP="00EC5AB3">
            <w:pPr>
              <w:spacing w:after="0"/>
              <w:jc w:val="center"/>
              <w:rPr>
                <w:rFonts w:ascii="Times New Roman" w:hAnsi="Times New Roman"/>
                <w:color w:val="000000"/>
                <w:lang w:eastAsia="en-IE"/>
              </w:rPr>
            </w:pPr>
          </w:p>
        </w:tc>
        <w:tc>
          <w:tcPr>
            <w:tcW w:w="1418" w:type="dxa"/>
            <w:gridSpan w:val="2"/>
            <w:tcBorders>
              <w:bottom w:val="single" w:sz="4" w:space="0" w:color="auto"/>
              <w:right w:val="dashed" w:sz="4" w:space="0" w:color="auto"/>
            </w:tcBorders>
            <w:shd w:val="clear" w:color="000000" w:fill="FFFFFF"/>
            <w:vAlign w:val="center"/>
          </w:tcPr>
          <w:p w14:paraId="55E29104" w14:textId="36040F0D" w:rsidR="00F311CA" w:rsidRPr="00112504" w:rsidRDefault="00F311CA" w:rsidP="00EC5AB3">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 xml:space="preserve">Person </w:t>
            </w:r>
            <w:r w:rsidR="007E216A" w:rsidRPr="00112504">
              <w:rPr>
                <w:rFonts w:ascii="Times New Roman" w:hAnsi="Times New Roman"/>
                <w:b/>
                <w:bCs/>
                <w:color w:val="000000"/>
                <w:sz w:val="22"/>
                <w:szCs w:val="22"/>
                <w:lang w:eastAsia="en-IE"/>
              </w:rPr>
              <w:t>not yet filed</w:t>
            </w:r>
          </w:p>
        </w:tc>
        <w:tc>
          <w:tcPr>
            <w:tcW w:w="1470" w:type="dxa"/>
            <w:gridSpan w:val="2"/>
            <w:tcBorders>
              <w:left w:val="dashed" w:sz="4" w:space="0" w:color="auto"/>
              <w:bottom w:val="single" w:sz="4" w:space="0" w:color="auto"/>
              <w:right w:val="dashed" w:sz="4" w:space="0" w:color="auto"/>
            </w:tcBorders>
            <w:shd w:val="clear" w:color="000000" w:fill="FFFFFF"/>
            <w:noWrap/>
            <w:vAlign w:val="center"/>
          </w:tcPr>
          <w:p w14:paraId="6FE22276" w14:textId="77777777" w:rsidR="00F311CA" w:rsidRPr="00112504" w:rsidRDefault="00F311CA" w:rsidP="00EC5AB3">
            <w:pPr>
              <w:spacing w:after="0"/>
              <w:jc w:val="center"/>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Carrier mock</w:t>
            </w:r>
          </w:p>
        </w:tc>
        <w:tc>
          <w:tcPr>
            <w:tcW w:w="850" w:type="dxa"/>
            <w:tcBorders>
              <w:left w:val="dashed" w:sz="4" w:space="0" w:color="auto"/>
              <w:bottom w:val="single" w:sz="4" w:space="0" w:color="auto"/>
            </w:tcBorders>
            <w:shd w:val="clear" w:color="000000" w:fill="FFFFFF"/>
            <w:noWrap/>
            <w:vAlign w:val="center"/>
          </w:tcPr>
          <w:p w14:paraId="51510B2B" w14:textId="77777777" w:rsidR="00F311CA" w:rsidRPr="00112504" w:rsidRDefault="00F311CA" w:rsidP="00EC5AB3">
            <w:pPr>
              <w:spacing w:after="0"/>
              <w:rPr>
                <w:rFonts w:ascii="Times New Roman" w:hAnsi="Times New Roman"/>
                <w:b/>
                <w:bCs/>
                <w:color w:val="000000"/>
                <w:sz w:val="22"/>
                <w:szCs w:val="22"/>
                <w:lang w:eastAsia="en-IE"/>
              </w:rPr>
            </w:pPr>
            <w:r w:rsidRPr="00112504">
              <w:rPr>
                <w:rFonts w:ascii="Times New Roman" w:hAnsi="Times New Roman"/>
                <w:b/>
                <w:bCs/>
                <w:color w:val="000000"/>
                <w:sz w:val="22"/>
                <w:szCs w:val="22"/>
                <w:lang w:eastAsia="en-IE"/>
              </w:rPr>
              <w:t>STI</w:t>
            </w:r>
          </w:p>
        </w:tc>
        <w:tc>
          <w:tcPr>
            <w:tcW w:w="2933" w:type="dxa"/>
            <w:tcBorders>
              <w:bottom w:val="single" w:sz="4" w:space="0" w:color="auto"/>
            </w:tcBorders>
            <w:shd w:val="clear" w:color="000000" w:fill="FFFFFF"/>
            <w:vAlign w:val="center"/>
          </w:tcPr>
          <w:p w14:paraId="2D2645AB" w14:textId="77777777" w:rsidR="00F311CA" w:rsidRPr="00112504" w:rsidRDefault="00F311CA" w:rsidP="00EC5AB3">
            <w:pPr>
              <w:spacing w:after="0"/>
              <w:jc w:val="left"/>
              <w:rPr>
                <w:rFonts w:ascii="Times New Roman" w:hAnsi="Times New Roman"/>
                <w:color w:val="000000"/>
                <w:lang w:eastAsia="en-IE"/>
              </w:rPr>
            </w:pPr>
          </w:p>
        </w:tc>
      </w:tr>
      <w:tr w:rsidR="00F311CA" w:rsidRPr="00112504" w14:paraId="306C23DB" w14:textId="77777777" w:rsidTr="006465BA">
        <w:trPr>
          <w:trHeight w:val="306"/>
          <w:jc w:val="center"/>
        </w:trPr>
        <w:tc>
          <w:tcPr>
            <w:tcW w:w="652"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F38ECD0" w14:textId="71162CBD" w:rsidR="00F311CA" w:rsidRPr="00112504" w:rsidRDefault="006465BA" w:rsidP="00EC5AB3">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1</w:t>
            </w:r>
          </w:p>
        </w:tc>
        <w:tc>
          <w:tcPr>
            <w:tcW w:w="964" w:type="dxa"/>
            <w:tcBorders>
              <w:top w:val="single" w:sz="4" w:space="0" w:color="auto"/>
              <w:left w:val="nil"/>
              <w:bottom w:val="single" w:sz="4" w:space="0" w:color="auto"/>
              <w:right w:val="nil"/>
            </w:tcBorders>
            <w:shd w:val="clear" w:color="000000" w:fill="FFFFFF"/>
            <w:vAlign w:val="center"/>
          </w:tcPr>
          <w:p w14:paraId="15E1A681" w14:textId="77777777" w:rsidR="00F311CA" w:rsidRPr="00112504" w:rsidRDefault="00F311CA" w:rsidP="00EC5AB3">
            <w:pPr>
              <w:spacing w:after="0"/>
              <w:jc w:val="center"/>
              <w:rPr>
                <w:rFonts w:ascii="Times New Roman" w:hAnsi="Times New Roman"/>
                <w:color w:val="BFBFBF" w:themeColor="background1" w:themeShade="BF"/>
                <w:lang w:eastAsia="en-IE"/>
              </w:rPr>
            </w:pPr>
          </w:p>
        </w:tc>
        <w:tc>
          <w:tcPr>
            <w:tcW w:w="454" w:type="dxa"/>
            <w:tcBorders>
              <w:top w:val="single" w:sz="4" w:space="0" w:color="auto"/>
              <w:left w:val="nil"/>
              <w:bottom w:val="single" w:sz="4" w:space="0" w:color="auto"/>
              <w:right w:val="dashed" w:sz="4" w:space="0" w:color="auto"/>
            </w:tcBorders>
            <w:shd w:val="clear" w:color="000000" w:fill="FFFFFF"/>
            <w:vAlign w:val="center"/>
          </w:tcPr>
          <w:p w14:paraId="0CBD6C85" w14:textId="77777777" w:rsidR="00F311CA" w:rsidRPr="00112504" w:rsidRDefault="00F311CA" w:rsidP="00EC5AB3">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noWrap/>
            <w:vAlign w:val="center"/>
          </w:tcPr>
          <w:p w14:paraId="59F8F2FF" w14:textId="77777777" w:rsidR="00F311CA" w:rsidRPr="00112504" w:rsidRDefault="00F311CA" w:rsidP="00EC5AB3">
            <w:pPr>
              <w:spacing w:after="0"/>
              <w:jc w:val="center"/>
              <w:rPr>
                <w:rFonts w:ascii="Times New Roman" w:hAnsi="Times New Roman"/>
                <w:i/>
                <w:iCs/>
                <w:color w:val="BFBFBF" w:themeColor="background1" w:themeShade="BF"/>
                <w:lang w:eastAsia="en-IE"/>
              </w:rPr>
            </w:pPr>
            <w:bookmarkStart w:id="834" w:name="HousefilerENSPending_step1"/>
            <w:r w:rsidRPr="00112504">
              <w:rPr>
                <w:rFonts w:ascii="Times New Roman" w:hAnsi="Times New Roman"/>
                <w:i/>
                <w:iCs/>
                <w:color w:val="BFBFBF" w:themeColor="background1" w:themeShade="BF"/>
                <w:lang w:eastAsia="en-IE"/>
              </w:rPr>
              <w:t>IE3F21</w:t>
            </w:r>
            <w:bookmarkEnd w:id="834"/>
          </w:p>
        </w:tc>
        <w:tc>
          <w:tcPr>
            <w:tcW w:w="397" w:type="dxa"/>
            <w:tcBorders>
              <w:top w:val="single" w:sz="4" w:space="0" w:color="auto"/>
              <w:bottom w:val="single" w:sz="4" w:space="0" w:color="auto"/>
              <w:right w:val="dashed" w:sz="4" w:space="0" w:color="auto"/>
            </w:tcBorders>
            <w:shd w:val="clear" w:color="000000" w:fill="FFFFFF"/>
            <w:noWrap/>
            <w:vAlign w:val="center"/>
            <w:hideMark/>
          </w:tcPr>
          <w:p w14:paraId="3E8F01D2" w14:textId="77777777" w:rsidR="00F311CA" w:rsidRPr="00112504" w:rsidRDefault="00F311CA" w:rsidP="00EC5AB3">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850" w:type="dxa"/>
            <w:tcBorders>
              <w:top w:val="single" w:sz="4" w:space="0" w:color="auto"/>
              <w:left w:val="dashed" w:sz="4" w:space="0" w:color="auto"/>
              <w:bottom w:val="single" w:sz="4" w:space="0" w:color="auto"/>
              <w:right w:val="single" w:sz="4" w:space="0" w:color="auto"/>
            </w:tcBorders>
            <w:shd w:val="clear" w:color="000000" w:fill="FFFFFF"/>
            <w:noWrap/>
            <w:vAlign w:val="center"/>
            <w:hideMark/>
          </w:tcPr>
          <w:p w14:paraId="0F459F52" w14:textId="77777777" w:rsidR="00F311CA" w:rsidRPr="00112504" w:rsidRDefault="00F311CA" w:rsidP="00EC5AB3">
            <w:pPr>
              <w:spacing w:after="0"/>
              <w:jc w:val="center"/>
              <w:rPr>
                <w:rFonts w:ascii="Times New Roman" w:hAnsi="Times New Roman"/>
                <w:i/>
                <w:iCs/>
                <w:color w:val="BFBFBF" w:themeColor="background1" w:themeShade="BF"/>
                <w:lang w:eastAsia="en-IE"/>
              </w:rPr>
            </w:pPr>
          </w:p>
        </w:tc>
        <w:tc>
          <w:tcPr>
            <w:tcW w:w="2933" w:type="dxa"/>
            <w:vMerge w:val="restart"/>
            <w:tcBorders>
              <w:top w:val="single" w:sz="4" w:space="0" w:color="auto"/>
              <w:left w:val="single" w:sz="4" w:space="0" w:color="auto"/>
              <w:right w:val="single" w:sz="4" w:space="0" w:color="auto"/>
            </w:tcBorders>
            <w:shd w:val="clear" w:color="000000" w:fill="FFFFFF"/>
            <w:vAlign w:val="center"/>
          </w:tcPr>
          <w:p w14:paraId="7CFDD1F2" w14:textId="23EDEAC4" w:rsidR="00F311CA" w:rsidRPr="00112504" w:rsidRDefault="00E65D78" w:rsidP="006465BA">
            <w:pPr>
              <w:spacing w:after="0"/>
              <w:jc w:val="left"/>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fldChar w:fldCharType="begin"/>
            </w:r>
            <w:r w:rsidRPr="00112504">
              <w:rPr>
                <w:rFonts w:ascii="Times New Roman" w:hAnsi="Times New Roman"/>
                <w:i/>
                <w:iCs/>
                <w:color w:val="BFBFBF" w:themeColor="background1" w:themeShade="BF"/>
                <w:lang w:eastAsia="en-IE"/>
              </w:rPr>
              <w:instrText xml:space="preserve"> REF _Ref65595113 \h  \* MERGEFORMAT </w:instrText>
            </w:r>
            <w:r w:rsidRPr="00112504">
              <w:rPr>
                <w:rFonts w:ascii="Times New Roman" w:hAnsi="Times New Roman"/>
                <w:i/>
                <w:iCs/>
                <w:color w:val="BFBFBF" w:themeColor="background1" w:themeShade="BF"/>
                <w:lang w:eastAsia="en-IE"/>
              </w:rPr>
            </w:r>
            <w:r w:rsidRPr="00112504">
              <w:rPr>
                <w:rFonts w:ascii="Times New Roman" w:hAnsi="Times New Roman"/>
                <w:i/>
                <w:iCs/>
                <w:color w:val="BFBFBF" w:themeColor="background1" w:themeShade="BF"/>
                <w:lang w:eastAsia="en-IE"/>
              </w:rPr>
              <w:fldChar w:fldCharType="separate"/>
            </w:r>
            <w:r w:rsidRPr="00112504">
              <w:rPr>
                <w:rFonts w:ascii="Times New Roman" w:hAnsi="Times New Roman"/>
                <w:i/>
                <w:iCs/>
                <w:color w:val="BFBFBF" w:themeColor="background1" w:themeShade="BF"/>
                <w:lang w:eastAsia="en-IE"/>
              </w:rPr>
              <w:t>Successful Registration of ENS Filling and Receipt of an MRN</w:t>
            </w:r>
            <w:r w:rsidRPr="00112504">
              <w:rPr>
                <w:rFonts w:ascii="Times New Roman" w:hAnsi="Times New Roman"/>
                <w:i/>
                <w:iCs/>
                <w:color w:val="BFBFBF" w:themeColor="background1" w:themeShade="BF"/>
                <w:lang w:eastAsia="en-IE"/>
              </w:rPr>
              <w:fldChar w:fldCharType="end"/>
            </w:r>
          </w:p>
        </w:tc>
      </w:tr>
      <w:tr w:rsidR="00F311CA" w:rsidRPr="00112504" w14:paraId="1ED96FED" w14:textId="77777777" w:rsidTr="00EC5AB3">
        <w:trPr>
          <w:trHeight w:val="306"/>
          <w:jc w:val="center"/>
        </w:trPr>
        <w:tc>
          <w:tcPr>
            <w:tcW w:w="652"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FA8549C" w14:textId="3A8AB67A" w:rsidR="00F311CA" w:rsidRPr="00112504" w:rsidRDefault="0043562F" w:rsidP="00EC5AB3">
            <w:pPr>
              <w:spacing w:after="0"/>
              <w:jc w:val="center"/>
              <w:rPr>
                <w:rFonts w:ascii="Times New Roman" w:hAnsi="Times New Roman"/>
                <w:color w:val="BFBFBF" w:themeColor="background1" w:themeShade="BF"/>
                <w:lang w:eastAsia="en-IE"/>
              </w:rPr>
            </w:pPr>
            <w:r w:rsidRPr="00112504">
              <w:rPr>
                <w:rFonts w:ascii="Times New Roman" w:hAnsi="Times New Roman"/>
                <w:color w:val="BFBFBF" w:themeColor="background1" w:themeShade="BF"/>
                <w:lang w:eastAsia="en-IE"/>
              </w:rPr>
              <w:t>2</w:t>
            </w:r>
          </w:p>
        </w:tc>
        <w:tc>
          <w:tcPr>
            <w:tcW w:w="964" w:type="dxa"/>
            <w:tcBorders>
              <w:top w:val="single" w:sz="4" w:space="0" w:color="auto"/>
              <w:left w:val="nil"/>
              <w:bottom w:val="single" w:sz="4" w:space="0" w:color="auto"/>
              <w:right w:val="nil"/>
            </w:tcBorders>
            <w:shd w:val="clear" w:color="000000" w:fill="FFFFFF"/>
            <w:vAlign w:val="center"/>
          </w:tcPr>
          <w:p w14:paraId="37C2CC86" w14:textId="77777777" w:rsidR="00F311CA" w:rsidRPr="00112504" w:rsidRDefault="00F311CA" w:rsidP="00EC5AB3">
            <w:pPr>
              <w:spacing w:after="0"/>
              <w:jc w:val="center"/>
              <w:rPr>
                <w:rFonts w:ascii="Times New Roman" w:hAnsi="Times New Roman"/>
                <w:color w:val="BFBFBF" w:themeColor="background1" w:themeShade="BF"/>
                <w:lang w:eastAsia="en-IE"/>
              </w:rPr>
            </w:pPr>
          </w:p>
        </w:tc>
        <w:tc>
          <w:tcPr>
            <w:tcW w:w="454" w:type="dxa"/>
            <w:tcBorders>
              <w:top w:val="single" w:sz="4" w:space="0" w:color="auto"/>
              <w:left w:val="nil"/>
              <w:bottom w:val="single" w:sz="4" w:space="0" w:color="auto"/>
              <w:right w:val="dashed" w:sz="4" w:space="0" w:color="auto"/>
            </w:tcBorders>
            <w:shd w:val="clear" w:color="000000" w:fill="FFFFFF"/>
            <w:vAlign w:val="center"/>
          </w:tcPr>
          <w:p w14:paraId="472D0114" w14:textId="77777777" w:rsidR="00F311CA" w:rsidRPr="00112504" w:rsidRDefault="00F311CA" w:rsidP="00EC5AB3">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noWrap/>
            <w:vAlign w:val="center"/>
          </w:tcPr>
          <w:p w14:paraId="248F3249" w14:textId="77777777" w:rsidR="00F311CA" w:rsidRPr="00112504" w:rsidRDefault="00F311CA" w:rsidP="00EC5AB3">
            <w:pPr>
              <w:spacing w:after="0"/>
              <w:jc w:val="center"/>
              <w:rPr>
                <w:rFonts w:ascii="Times New Roman" w:hAnsi="Times New Roman"/>
                <w:i/>
                <w:iCs/>
                <w:color w:val="BFBFBF" w:themeColor="background1" w:themeShade="BF"/>
                <w:lang w:eastAsia="en-IE"/>
              </w:rPr>
            </w:pPr>
          </w:p>
        </w:tc>
        <w:tc>
          <w:tcPr>
            <w:tcW w:w="397" w:type="dxa"/>
            <w:tcBorders>
              <w:top w:val="single" w:sz="4" w:space="0" w:color="auto"/>
              <w:bottom w:val="single" w:sz="4" w:space="0" w:color="auto"/>
              <w:right w:val="dashed" w:sz="4" w:space="0" w:color="auto"/>
            </w:tcBorders>
            <w:shd w:val="clear" w:color="000000" w:fill="FFFFFF"/>
            <w:noWrap/>
            <w:vAlign w:val="center"/>
          </w:tcPr>
          <w:p w14:paraId="2488E214" w14:textId="77777777" w:rsidR="00F311CA" w:rsidRPr="00112504" w:rsidRDefault="00F311CA" w:rsidP="00EC5AB3">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850"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3255DEA6" w14:textId="77777777" w:rsidR="00F311CA" w:rsidRPr="00112504" w:rsidRDefault="00F311CA" w:rsidP="00EC5AB3">
            <w:pPr>
              <w:spacing w:after="0"/>
              <w:jc w:val="center"/>
              <w:rPr>
                <w:rFonts w:ascii="Times New Roman" w:hAnsi="Times New Roman"/>
                <w:i/>
                <w:iCs/>
                <w:color w:val="BFBFBF" w:themeColor="background1" w:themeShade="BF"/>
                <w:lang w:eastAsia="en-IE"/>
              </w:rPr>
            </w:pPr>
            <w:bookmarkStart w:id="835" w:name="HousefilerENSPending_step2"/>
            <w:r w:rsidRPr="00112504">
              <w:rPr>
                <w:rFonts w:ascii="Times New Roman" w:hAnsi="Times New Roman"/>
                <w:i/>
                <w:iCs/>
                <w:color w:val="BFBFBF" w:themeColor="background1" w:themeShade="BF"/>
                <w:lang w:eastAsia="en-IE"/>
              </w:rPr>
              <w:t>IE3R01</w:t>
            </w:r>
            <w:bookmarkEnd w:id="835"/>
          </w:p>
        </w:tc>
        <w:tc>
          <w:tcPr>
            <w:tcW w:w="2933" w:type="dxa"/>
            <w:vMerge/>
            <w:tcBorders>
              <w:left w:val="single" w:sz="4" w:space="0" w:color="auto"/>
              <w:bottom w:val="single" w:sz="4" w:space="0" w:color="auto"/>
              <w:right w:val="single" w:sz="4" w:space="0" w:color="auto"/>
            </w:tcBorders>
            <w:shd w:val="clear" w:color="000000" w:fill="FFFFFF"/>
            <w:vAlign w:val="center"/>
          </w:tcPr>
          <w:p w14:paraId="234B67CA" w14:textId="77777777" w:rsidR="00F311CA" w:rsidRPr="00112504" w:rsidRDefault="00F311CA" w:rsidP="00EC5AB3">
            <w:pPr>
              <w:spacing w:after="0"/>
              <w:jc w:val="left"/>
              <w:rPr>
                <w:rFonts w:ascii="Times New Roman" w:hAnsi="Times New Roman"/>
                <w:color w:val="BFBFBF" w:themeColor="background1" w:themeShade="BF"/>
                <w:lang w:eastAsia="en-IE"/>
              </w:rPr>
            </w:pPr>
          </w:p>
        </w:tc>
      </w:tr>
      <w:tr w:rsidR="00F311CA" w:rsidRPr="00112504" w14:paraId="2A79382F" w14:textId="77777777" w:rsidTr="00EC5AB3">
        <w:trPr>
          <w:trHeight w:val="306"/>
          <w:jc w:val="center"/>
        </w:trPr>
        <w:tc>
          <w:tcPr>
            <w:tcW w:w="652"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B00AE14" w14:textId="768730CC" w:rsidR="00F311CA" w:rsidRPr="00112504" w:rsidRDefault="0043562F" w:rsidP="00EC5AB3">
            <w:pPr>
              <w:spacing w:after="0"/>
              <w:jc w:val="center"/>
              <w:rPr>
                <w:rFonts w:ascii="Times New Roman" w:hAnsi="Times New Roman"/>
                <w:color w:val="000000"/>
                <w:lang w:eastAsia="en-IE"/>
              </w:rPr>
            </w:pPr>
            <w:r w:rsidRPr="00112504">
              <w:rPr>
                <w:rFonts w:ascii="Times New Roman" w:hAnsi="Times New Roman"/>
                <w:color w:val="000000"/>
                <w:lang w:eastAsia="en-IE"/>
              </w:rPr>
              <w:t>3</w:t>
            </w:r>
          </w:p>
        </w:tc>
        <w:tc>
          <w:tcPr>
            <w:tcW w:w="964" w:type="dxa"/>
            <w:tcBorders>
              <w:top w:val="single" w:sz="4" w:space="0" w:color="auto"/>
              <w:left w:val="nil"/>
              <w:bottom w:val="single" w:sz="4" w:space="0" w:color="auto"/>
              <w:right w:val="nil"/>
            </w:tcBorders>
            <w:shd w:val="clear" w:color="000000" w:fill="FFFFFF"/>
            <w:vAlign w:val="center"/>
          </w:tcPr>
          <w:p w14:paraId="64232FEC" w14:textId="77777777" w:rsidR="00F311CA" w:rsidRPr="00112504" w:rsidRDefault="00F311CA" w:rsidP="00EC5AB3">
            <w:pPr>
              <w:spacing w:after="0"/>
              <w:jc w:val="center"/>
              <w:rPr>
                <w:rFonts w:ascii="Times New Roman" w:hAnsi="Times New Roman"/>
                <w:color w:val="000000"/>
                <w:lang w:eastAsia="en-IE"/>
              </w:rPr>
            </w:pPr>
          </w:p>
        </w:tc>
        <w:tc>
          <w:tcPr>
            <w:tcW w:w="454" w:type="dxa"/>
            <w:tcBorders>
              <w:top w:val="single" w:sz="4" w:space="0" w:color="auto"/>
              <w:left w:val="nil"/>
              <w:bottom w:val="single" w:sz="4" w:space="0" w:color="auto"/>
              <w:right w:val="dashed" w:sz="4" w:space="0" w:color="auto"/>
            </w:tcBorders>
            <w:shd w:val="clear" w:color="000000" w:fill="FFFFFF"/>
            <w:vAlign w:val="center"/>
          </w:tcPr>
          <w:p w14:paraId="34F257E9" w14:textId="58C76A34" w:rsidR="00F311CA" w:rsidRPr="00112504" w:rsidRDefault="00F311CA" w:rsidP="00EC5AB3">
            <w:pPr>
              <w:spacing w:after="0"/>
              <w:jc w:val="center"/>
              <w:rPr>
                <w:rFonts w:ascii="Times New Roman" w:hAnsi="Times New Roman"/>
                <w:color w:val="000000"/>
                <w:lang w:eastAsia="en-IE"/>
              </w:rPr>
            </w:pPr>
          </w:p>
        </w:tc>
        <w:tc>
          <w:tcPr>
            <w:tcW w:w="1073" w:type="dxa"/>
            <w:tcBorders>
              <w:top w:val="single" w:sz="4" w:space="0" w:color="auto"/>
              <w:left w:val="dashed" w:sz="4" w:space="0" w:color="auto"/>
              <w:bottom w:val="single" w:sz="4" w:space="0" w:color="auto"/>
            </w:tcBorders>
            <w:shd w:val="clear" w:color="000000" w:fill="FFFFFF"/>
            <w:noWrap/>
            <w:vAlign w:val="center"/>
          </w:tcPr>
          <w:p w14:paraId="5023640E" w14:textId="3E5833C9" w:rsidR="00F311CA" w:rsidRPr="00112504" w:rsidRDefault="00F311CA" w:rsidP="00EC5AB3">
            <w:pPr>
              <w:spacing w:after="0"/>
              <w:jc w:val="center"/>
              <w:rPr>
                <w:rFonts w:ascii="Times New Roman" w:hAnsi="Times New Roman"/>
                <w:color w:val="000000"/>
                <w:lang w:eastAsia="en-IE"/>
              </w:rPr>
            </w:pPr>
          </w:p>
        </w:tc>
        <w:tc>
          <w:tcPr>
            <w:tcW w:w="397" w:type="dxa"/>
            <w:tcBorders>
              <w:top w:val="single" w:sz="4" w:space="0" w:color="auto"/>
              <w:bottom w:val="single" w:sz="4" w:space="0" w:color="auto"/>
              <w:right w:val="dashed" w:sz="4" w:space="0" w:color="auto"/>
            </w:tcBorders>
            <w:shd w:val="clear" w:color="000000" w:fill="FFFFFF"/>
            <w:noWrap/>
            <w:vAlign w:val="center"/>
          </w:tcPr>
          <w:p w14:paraId="78C241D4" w14:textId="77777777" w:rsidR="00F311CA" w:rsidRPr="00112504" w:rsidRDefault="00F311CA" w:rsidP="00EC5AB3">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850"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4F644C90" w14:textId="6D5563AA" w:rsidR="00F311CA" w:rsidRPr="00112504" w:rsidRDefault="00F311CA" w:rsidP="00EC5AB3">
            <w:pPr>
              <w:spacing w:after="0"/>
              <w:jc w:val="center"/>
              <w:rPr>
                <w:rFonts w:ascii="Times New Roman" w:hAnsi="Times New Roman"/>
                <w:color w:val="000000"/>
                <w:lang w:eastAsia="en-IE"/>
              </w:rPr>
            </w:pPr>
            <w:bookmarkStart w:id="836" w:name="HousefilerENSPending_step3"/>
            <w:r w:rsidRPr="00112504">
              <w:rPr>
                <w:rFonts w:ascii="Times New Roman" w:hAnsi="Times New Roman"/>
                <w:color w:val="000000"/>
                <w:lang w:eastAsia="en-IE"/>
              </w:rPr>
              <w:t>IE3N0</w:t>
            </w:r>
            <w:r w:rsidR="006465BA" w:rsidRPr="00112504">
              <w:rPr>
                <w:rFonts w:ascii="Times New Roman" w:hAnsi="Times New Roman"/>
                <w:color w:val="000000"/>
                <w:lang w:eastAsia="en-IE"/>
              </w:rPr>
              <w:t>2</w:t>
            </w:r>
            <w:bookmarkEnd w:id="836"/>
          </w:p>
        </w:tc>
        <w:tc>
          <w:tcPr>
            <w:tcW w:w="2933" w:type="dxa"/>
            <w:tcBorders>
              <w:top w:val="single" w:sz="4" w:space="0" w:color="auto"/>
              <w:left w:val="single" w:sz="4" w:space="0" w:color="auto"/>
              <w:bottom w:val="single" w:sz="4" w:space="0" w:color="auto"/>
              <w:right w:val="single" w:sz="4" w:space="0" w:color="auto"/>
            </w:tcBorders>
            <w:shd w:val="clear" w:color="000000" w:fill="FFFFFF"/>
            <w:vAlign w:val="center"/>
          </w:tcPr>
          <w:p w14:paraId="55DA158A" w14:textId="36D6B79A" w:rsidR="00F311CA" w:rsidRPr="00112504" w:rsidRDefault="007E216A" w:rsidP="00EC5AB3">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_Ref66191490 \h </w:instrText>
            </w:r>
            <w:r w:rsidR="00363341"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ENS Not Complete Notification</w:t>
            </w:r>
            <w:r w:rsidRPr="00112504">
              <w:rPr>
                <w:rFonts w:ascii="Times New Roman" w:hAnsi="Times New Roman"/>
                <w:color w:val="000000"/>
                <w:lang w:eastAsia="en-IE"/>
              </w:rPr>
              <w:fldChar w:fldCharType="end"/>
            </w:r>
          </w:p>
        </w:tc>
      </w:tr>
      <w:tr w:rsidR="007E216A" w:rsidRPr="00112504" w14:paraId="75109FEB" w14:textId="77777777" w:rsidTr="00EC5AB3">
        <w:trPr>
          <w:trHeight w:val="306"/>
          <w:jc w:val="center"/>
        </w:trPr>
        <w:tc>
          <w:tcPr>
            <w:tcW w:w="652"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480124D" w14:textId="3B67F114" w:rsidR="007E216A" w:rsidRPr="00112504" w:rsidRDefault="0043562F"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4</w:t>
            </w:r>
          </w:p>
        </w:tc>
        <w:tc>
          <w:tcPr>
            <w:tcW w:w="964" w:type="dxa"/>
            <w:tcBorders>
              <w:top w:val="single" w:sz="4" w:space="0" w:color="auto"/>
              <w:left w:val="nil"/>
              <w:bottom w:val="single" w:sz="4" w:space="0" w:color="auto"/>
              <w:right w:val="nil"/>
            </w:tcBorders>
            <w:shd w:val="clear" w:color="000000" w:fill="FFFFFF"/>
            <w:vAlign w:val="center"/>
          </w:tcPr>
          <w:p w14:paraId="404AC92C" w14:textId="77777777" w:rsidR="007E216A" w:rsidRPr="00112504" w:rsidRDefault="007E216A" w:rsidP="007E216A">
            <w:pPr>
              <w:spacing w:after="0"/>
              <w:jc w:val="center"/>
              <w:rPr>
                <w:rFonts w:ascii="Times New Roman" w:hAnsi="Times New Roman"/>
                <w:color w:val="000000"/>
                <w:lang w:eastAsia="en-IE"/>
              </w:rPr>
            </w:pPr>
          </w:p>
        </w:tc>
        <w:tc>
          <w:tcPr>
            <w:tcW w:w="454" w:type="dxa"/>
            <w:tcBorders>
              <w:top w:val="single" w:sz="4" w:space="0" w:color="auto"/>
              <w:left w:val="nil"/>
              <w:bottom w:val="single" w:sz="4" w:space="0" w:color="auto"/>
              <w:right w:val="dashed" w:sz="4" w:space="0" w:color="auto"/>
            </w:tcBorders>
            <w:shd w:val="clear" w:color="000000" w:fill="FFFFFF"/>
            <w:vAlign w:val="center"/>
          </w:tcPr>
          <w:p w14:paraId="1014757A" w14:textId="7FF190C2"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7BEB90A6" w14:textId="714B56FD"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397" w:type="dxa"/>
            <w:tcBorders>
              <w:top w:val="single" w:sz="4" w:space="0" w:color="auto"/>
              <w:bottom w:val="single" w:sz="4" w:space="0" w:color="auto"/>
              <w:right w:val="dashed" w:sz="4" w:space="0" w:color="auto"/>
            </w:tcBorders>
            <w:shd w:val="clear" w:color="000000" w:fill="FFFFFF"/>
            <w:noWrap/>
            <w:vAlign w:val="center"/>
          </w:tcPr>
          <w:p w14:paraId="17192D83" w14:textId="72551321" w:rsidR="007E216A" w:rsidRPr="00112504" w:rsidRDefault="007E216A" w:rsidP="007E216A">
            <w:pPr>
              <w:spacing w:after="0"/>
              <w:jc w:val="center"/>
              <w:rPr>
                <w:rFonts w:ascii="Times New Roman" w:hAnsi="Times New Roman"/>
                <w:color w:val="000000"/>
                <w:lang w:eastAsia="en-IE"/>
              </w:rPr>
            </w:pPr>
            <w:r w:rsidRPr="00112504">
              <w:rPr>
                <w:rFonts w:ascii="Times New Roman" w:hAnsi="Times New Roman"/>
                <w:color w:val="000000"/>
                <w:lang w:eastAsia="en-IE"/>
              </w:rPr>
              <w:t>←</w:t>
            </w:r>
          </w:p>
        </w:tc>
        <w:tc>
          <w:tcPr>
            <w:tcW w:w="850"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3BF3C226" w14:textId="6D9213AA" w:rsidR="007E216A" w:rsidRPr="00112504" w:rsidRDefault="007E216A" w:rsidP="007E216A">
            <w:pPr>
              <w:spacing w:after="0"/>
              <w:jc w:val="center"/>
              <w:rPr>
                <w:rFonts w:ascii="Times New Roman" w:hAnsi="Times New Roman"/>
                <w:color w:val="000000"/>
                <w:lang w:eastAsia="en-IE"/>
              </w:rPr>
            </w:pPr>
            <w:bookmarkStart w:id="837" w:name="HousefilerENSPending_step4"/>
            <w:r w:rsidRPr="00112504">
              <w:rPr>
                <w:rFonts w:ascii="Times New Roman" w:hAnsi="Times New Roman"/>
                <w:color w:val="000000"/>
                <w:lang w:eastAsia="en-IE"/>
              </w:rPr>
              <w:t>IE3N11</w:t>
            </w:r>
            <w:bookmarkEnd w:id="837"/>
          </w:p>
        </w:tc>
        <w:tc>
          <w:tcPr>
            <w:tcW w:w="2933" w:type="dxa"/>
            <w:tcBorders>
              <w:top w:val="single" w:sz="4" w:space="0" w:color="auto"/>
              <w:left w:val="single" w:sz="4" w:space="0" w:color="auto"/>
              <w:bottom w:val="single" w:sz="4" w:space="0" w:color="auto"/>
              <w:right w:val="single" w:sz="4" w:space="0" w:color="auto"/>
            </w:tcBorders>
            <w:shd w:val="clear" w:color="000000" w:fill="FFFFFF"/>
            <w:vAlign w:val="center"/>
          </w:tcPr>
          <w:p w14:paraId="116BF131" w14:textId="664E5766" w:rsidR="007E216A" w:rsidRPr="00112504" w:rsidRDefault="007E216A" w:rsidP="007E216A">
            <w:pPr>
              <w:keepNext/>
              <w:spacing w:after="0"/>
              <w:jc w:val="left"/>
              <w:rPr>
                <w:rFonts w:ascii="Times New Roman" w:hAnsi="Times New Roman"/>
                <w:color w:val="000000"/>
                <w:lang w:eastAsia="en-IE"/>
              </w:rPr>
            </w:pPr>
            <w:r w:rsidRPr="00112504">
              <w:rPr>
                <w:rFonts w:ascii="Times New Roman" w:hAnsi="Times New Roman"/>
                <w:color w:val="000000"/>
                <w:lang w:eastAsia="en-IE"/>
              </w:rPr>
              <w:fldChar w:fldCharType="begin"/>
            </w:r>
            <w:r w:rsidRPr="00112504">
              <w:rPr>
                <w:rFonts w:ascii="Times New Roman" w:hAnsi="Times New Roman"/>
                <w:color w:val="000000"/>
                <w:lang w:eastAsia="en-IE"/>
              </w:rPr>
              <w:instrText xml:space="preserve"> REF _Ref66262054 \h </w:instrText>
            </w:r>
            <w:r w:rsidR="00363341" w:rsidRPr="00112504">
              <w:rPr>
                <w:rFonts w:ascii="Times New Roman" w:hAnsi="Times New Roman"/>
                <w:color w:val="000000"/>
                <w:lang w:eastAsia="en-IE"/>
              </w:rPr>
              <w:instrText xml:space="preserve"> \* MERGEFORMAT </w:instrText>
            </w:r>
            <w:r w:rsidRPr="00112504">
              <w:rPr>
                <w:rFonts w:ascii="Times New Roman" w:hAnsi="Times New Roman"/>
                <w:color w:val="000000"/>
                <w:lang w:eastAsia="en-IE"/>
              </w:rPr>
            </w:r>
            <w:r w:rsidRPr="00112504">
              <w:rPr>
                <w:rFonts w:ascii="Times New Roman" w:hAnsi="Times New Roman"/>
                <w:color w:val="000000"/>
                <w:lang w:eastAsia="en-IE"/>
              </w:rPr>
              <w:fldChar w:fldCharType="separate"/>
            </w:r>
            <w:r w:rsidRPr="00112504">
              <w:rPr>
                <w:rFonts w:ascii="Times New Roman" w:hAnsi="Times New Roman"/>
              </w:rPr>
              <w:t>Successful Reception of Pending Notification</w:t>
            </w:r>
            <w:r w:rsidRPr="00112504">
              <w:rPr>
                <w:rFonts w:ascii="Times New Roman" w:hAnsi="Times New Roman"/>
                <w:color w:val="000000"/>
                <w:lang w:eastAsia="en-IE"/>
              </w:rPr>
              <w:fldChar w:fldCharType="end"/>
            </w:r>
          </w:p>
        </w:tc>
      </w:tr>
    </w:tbl>
    <w:p w14:paraId="076D2FE1" w14:textId="605BACBE" w:rsidR="00F311CA" w:rsidRPr="00112504" w:rsidRDefault="00F311CA" w:rsidP="00F311CA">
      <w:pPr>
        <w:pStyle w:val="Caption"/>
        <w:rPr>
          <w:rFonts w:ascii="Times New Roman" w:hAnsi="Times New Roman"/>
        </w:rPr>
      </w:pPr>
      <w:bookmarkStart w:id="838" w:name="_Toc112058961"/>
      <w:r w:rsidRPr="00112504">
        <w:rPr>
          <w:rFonts w:ascii="Times New Roman" w:hAnsi="Times New Roman"/>
        </w:rPr>
        <w:t xml:space="preserve">Table </w:t>
      </w:r>
      <w:r w:rsidR="00EA597B" w:rsidRPr="00112504">
        <w:rPr>
          <w:rFonts w:ascii="Times New Roman" w:hAnsi="Times New Roman"/>
        </w:rPr>
        <w:fldChar w:fldCharType="begin"/>
      </w:r>
      <w:r w:rsidR="00EA597B" w:rsidRPr="00112504">
        <w:rPr>
          <w:rFonts w:ascii="Times New Roman" w:hAnsi="Times New Roman"/>
        </w:rPr>
        <w:instrText xml:space="preserve"> SEQ Table \* ARABIC </w:instrText>
      </w:r>
      <w:r w:rsidR="00EA597B" w:rsidRPr="00112504">
        <w:rPr>
          <w:rFonts w:ascii="Times New Roman" w:hAnsi="Times New Roman"/>
        </w:rPr>
        <w:fldChar w:fldCharType="separate"/>
      </w:r>
      <w:r w:rsidR="00EA597B" w:rsidRPr="00112504">
        <w:rPr>
          <w:rFonts w:ascii="Times New Roman" w:hAnsi="Times New Roman"/>
          <w:noProof/>
        </w:rPr>
        <w:t>27</w:t>
      </w:r>
      <w:r w:rsidR="00EA597B" w:rsidRPr="00112504">
        <w:rPr>
          <w:rFonts w:ascii="Times New Roman" w:hAnsi="Times New Roman"/>
        </w:rPr>
        <w:fldChar w:fldCharType="end"/>
      </w:r>
      <w:r w:rsidRPr="00112504">
        <w:rPr>
          <w:rFonts w:ascii="Times New Roman" w:hAnsi="Times New Roman"/>
        </w:rPr>
        <w:t xml:space="preserve"> House filer busine</w:t>
      </w:r>
      <w:r w:rsidR="00A43E0C" w:rsidRPr="00112504">
        <w:rPr>
          <w:rFonts w:ascii="Times New Roman" w:hAnsi="Times New Roman"/>
        </w:rPr>
        <w:t>s</w:t>
      </w:r>
      <w:r w:rsidRPr="00112504">
        <w:rPr>
          <w:rFonts w:ascii="Times New Roman" w:hAnsi="Times New Roman"/>
        </w:rPr>
        <w:t xml:space="preserve">s </w:t>
      </w:r>
      <w:r w:rsidR="00D174F6" w:rsidRPr="00112504">
        <w:rPr>
          <w:rFonts w:ascii="Times New Roman" w:hAnsi="Times New Roman"/>
        </w:rPr>
        <w:t xml:space="preserve">Scenario </w:t>
      </w:r>
      <w:r w:rsidRPr="00112504">
        <w:rPr>
          <w:rFonts w:ascii="Times New Roman" w:hAnsi="Times New Roman"/>
        </w:rPr>
        <w:t>F22 – ENS Pending Notification</w:t>
      </w:r>
      <w:bookmarkEnd w:id="838"/>
    </w:p>
    <w:p w14:paraId="02D28530" w14:textId="77777777" w:rsidR="00F311CA" w:rsidRPr="00112504" w:rsidRDefault="00F311CA" w:rsidP="00F311CA">
      <w:pPr>
        <w:pStyle w:val="Text3"/>
        <w:rPr>
          <w:rFonts w:ascii="Times New Roman" w:hAnsi="Times New Roman"/>
        </w:rPr>
      </w:pPr>
    </w:p>
    <w:p w14:paraId="0B2D0812" w14:textId="599B470C" w:rsidR="00F311CA" w:rsidRPr="00112504" w:rsidRDefault="00F311CA" w:rsidP="00F311CA">
      <w:pPr>
        <w:pStyle w:val="Text3"/>
        <w:rPr>
          <w:rFonts w:ascii="Times New Roman" w:hAnsi="Times New Roman"/>
        </w:rPr>
      </w:pPr>
    </w:p>
    <w:p w14:paraId="35BBBED2" w14:textId="664A895A" w:rsidR="00F311CA" w:rsidRPr="00112504" w:rsidRDefault="00F311CA" w:rsidP="00F311CA">
      <w:pPr>
        <w:pStyle w:val="Text3"/>
        <w:rPr>
          <w:rFonts w:ascii="Times New Roman" w:hAnsi="Times New Roman"/>
        </w:rPr>
      </w:pPr>
    </w:p>
    <w:p w14:paraId="32F2EB6A" w14:textId="77777777" w:rsidR="009E3FE5" w:rsidRPr="00112504" w:rsidRDefault="7AC80240" w:rsidP="009E3FE5">
      <w:pPr>
        <w:pStyle w:val="Heading2"/>
        <w:rPr>
          <w:rFonts w:ascii="Times New Roman" w:hAnsi="Times New Roman"/>
        </w:rPr>
      </w:pPr>
      <w:bookmarkStart w:id="839" w:name="_Toc112058010"/>
      <w:bookmarkStart w:id="840" w:name="_Ref90291003"/>
      <w:bookmarkStart w:id="841" w:name="_Ref66271772"/>
      <w:r w:rsidRPr="00112504">
        <w:rPr>
          <w:rFonts w:ascii="Times New Roman" w:hAnsi="Times New Roman"/>
        </w:rPr>
        <w:t>Business Scenario for Person Notifying the Arrival</w:t>
      </w:r>
      <w:bookmarkEnd w:id="839"/>
    </w:p>
    <w:p w14:paraId="2C3E1474" w14:textId="257BC744" w:rsidR="009E3FE5" w:rsidRPr="00112504" w:rsidRDefault="009E3FE5" w:rsidP="009E3FE5">
      <w:pPr>
        <w:rPr>
          <w:rFonts w:ascii="Times New Roman" w:hAnsi="Times New Roman"/>
          <w:sz w:val="22"/>
          <w:szCs w:val="22"/>
        </w:rPr>
      </w:pPr>
      <w:r w:rsidRPr="00112504">
        <w:rPr>
          <w:rFonts w:ascii="Times New Roman" w:hAnsi="Times New Roman"/>
          <w:sz w:val="22"/>
          <w:szCs w:val="22"/>
        </w:rPr>
        <w:t>This section depicts the End-to-end business scenario in which the Person filing lodges a F20.</w:t>
      </w:r>
    </w:p>
    <w:p w14:paraId="64A382E6" w14:textId="77777777" w:rsidR="009E3FE5" w:rsidRPr="00112504" w:rsidRDefault="009E3FE5" w:rsidP="009E3FE5">
      <w:pPr>
        <w:rPr>
          <w:rFonts w:ascii="Times New Roman" w:hAnsi="Times New Roman"/>
          <w:sz w:val="22"/>
          <w:szCs w:val="22"/>
        </w:rPr>
      </w:pPr>
      <w:r w:rsidRPr="00112504">
        <w:rPr>
          <w:rFonts w:ascii="Times New Roman" w:hAnsi="Times New Roman"/>
          <w:sz w:val="22"/>
          <w:szCs w:val="22"/>
        </w:rPr>
        <w:t>The Person notifying the arrival sends an Arrival Notification for the means of transport. The decision to Control the HC is communicated to the Person notifying the arrival.</w:t>
      </w:r>
    </w:p>
    <w:p w14:paraId="6FE1ACCF" w14:textId="77777777" w:rsidR="009E3FE5" w:rsidRPr="00112504" w:rsidRDefault="009E3FE5" w:rsidP="009E3FE5">
      <w:pPr>
        <w:rPr>
          <w:rFonts w:ascii="Times New Roman" w:hAnsi="Times New Roman"/>
          <w:sz w:val="22"/>
          <w:szCs w:val="22"/>
        </w:rPr>
      </w:pPr>
      <w:r w:rsidRPr="00112504">
        <w:rPr>
          <w:rFonts w:ascii="Times New Roman" w:hAnsi="Times New Roman"/>
          <w:sz w:val="22"/>
          <w:szCs w:val="22"/>
        </w:rPr>
        <w:t xml:space="preserve">A second Arrival notification is sent, with the same identifier previously used, and Incorrect State Notification is triggered and sent to the Person Notifying the arrival. </w:t>
      </w:r>
    </w:p>
    <w:p w14:paraId="3FAF79AF" w14:textId="77777777" w:rsidR="009E3FE5" w:rsidRPr="00112504" w:rsidRDefault="009E3FE5" w:rsidP="009E3FE5">
      <w:pPr>
        <w:rPr>
          <w:rFonts w:ascii="Times New Roman" w:hAnsi="Times New Roman"/>
          <w:sz w:val="22"/>
          <w:szCs w:val="22"/>
        </w:rPr>
      </w:pPr>
      <w:r w:rsidRPr="00112504">
        <w:rPr>
          <w:rFonts w:ascii="Times New Roman" w:hAnsi="Times New Roman"/>
          <w:sz w:val="22"/>
          <w:szCs w:val="22"/>
        </w:rPr>
        <w:lastRenderedPageBreak/>
        <w:t xml:space="preserve">The </w:t>
      </w:r>
      <w:r w:rsidRPr="00112504">
        <w:rPr>
          <w:rFonts w:ascii="Times New Roman" w:hAnsi="Times New Roman"/>
          <w:i/>
          <w:iCs/>
          <w:sz w:val="22"/>
          <w:szCs w:val="22"/>
        </w:rPr>
        <w:t>Person filing</w:t>
      </w:r>
      <w:r w:rsidRPr="00112504">
        <w:rPr>
          <w:rFonts w:ascii="Times New Roman" w:hAnsi="Times New Roman"/>
          <w:sz w:val="22"/>
          <w:szCs w:val="22"/>
        </w:rPr>
        <w:t xml:space="preserve"> messages, marked in grey italics in the flow, will be simulated </w:t>
      </w:r>
      <w:proofErr w:type="gramStart"/>
      <w:r w:rsidRPr="00112504">
        <w:rPr>
          <w:rFonts w:ascii="Times New Roman" w:hAnsi="Times New Roman"/>
          <w:sz w:val="22"/>
          <w:szCs w:val="22"/>
        </w:rPr>
        <w:t>in order to</w:t>
      </w:r>
      <w:proofErr w:type="gramEnd"/>
      <w:r w:rsidRPr="00112504">
        <w:rPr>
          <w:rFonts w:ascii="Times New Roman" w:hAnsi="Times New Roman"/>
          <w:sz w:val="22"/>
          <w:szCs w:val="22"/>
        </w:rPr>
        <w:t xml:space="preserve"> generate the MRN required for the EO messages sent during the campaign. The generated MRN is a pre-condition to fill the Related MRN in IE3N06 messages to be sent by the Person Notifying the Arrival.</w:t>
      </w:r>
    </w:p>
    <w:p w14:paraId="49DC0B69" w14:textId="77777777" w:rsidR="009E3FE5" w:rsidRPr="00112504" w:rsidRDefault="009E3FE5" w:rsidP="009E3FE5">
      <w:pPr>
        <w:pStyle w:val="Text2"/>
        <w:rPr>
          <w:rFonts w:ascii="Times New Roman" w:hAnsi="Times New Roman"/>
          <w:lang w:val="en-US"/>
        </w:rPr>
      </w:pPr>
    </w:p>
    <w:bookmarkStart w:id="842" w:name="_MON_1707035546"/>
    <w:bookmarkEnd w:id="842"/>
    <w:p w14:paraId="19AE9702" w14:textId="6EF42F3A" w:rsidR="009E3FE5" w:rsidRPr="00112504" w:rsidRDefault="00BC1DC8" w:rsidP="009E3FE5">
      <w:pPr>
        <w:pStyle w:val="Text2"/>
        <w:rPr>
          <w:rFonts w:ascii="Times New Roman" w:hAnsi="Times New Roman"/>
          <w:lang w:val="en-US"/>
        </w:rPr>
      </w:pPr>
      <w:r w:rsidRPr="00112504">
        <w:rPr>
          <w:rFonts w:ascii="Times New Roman" w:hAnsi="Times New Roman"/>
          <w:noProof/>
          <w:lang w:val="en-US"/>
        </w:rPr>
        <w:object w:dxaOrig="1287" w:dyaOrig="837" w14:anchorId="6D56B88D">
          <v:shape id="_x0000_i1041" type="#_x0000_t75" style="width:66pt;height:40.5pt" o:ole="">
            <v:imagedata r:id="rId49" o:title=""/>
          </v:shape>
          <o:OLEObject Type="Embed" ProgID="Excel.Sheet.12" ShapeID="_x0000_i1041" DrawAspect="Icon" ObjectID="_1722851369" r:id="rId50"/>
        </w:object>
      </w:r>
    </w:p>
    <w:p w14:paraId="59E3F5BA" w14:textId="77777777" w:rsidR="009E3FE5" w:rsidRPr="00112504" w:rsidRDefault="009E3FE5" w:rsidP="009E3FE5">
      <w:pPr>
        <w:pStyle w:val="Text2"/>
        <w:rPr>
          <w:rFonts w:ascii="Times New Roman" w:hAnsi="Times New Roman"/>
          <w:lang w:val="en-US"/>
        </w:rPr>
      </w:pPr>
    </w:p>
    <w:tbl>
      <w:tblPr>
        <w:tblW w:w="7861" w:type="dxa"/>
        <w:jc w:val="center"/>
        <w:tblLayout w:type="fixed"/>
        <w:tblLook w:val="04A0" w:firstRow="1" w:lastRow="0" w:firstColumn="1" w:lastColumn="0" w:noHBand="0" w:noVBand="1"/>
      </w:tblPr>
      <w:tblGrid>
        <w:gridCol w:w="567"/>
        <w:gridCol w:w="1073"/>
        <w:gridCol w:w="499"/>
        <w:gridCol w:w="1073"/>
        <w:gridCol w:w="499"/>
        <w:gridCol w:w="1217"/>
        <w:gridCol w:w="2933"/>
      </w:tblGrid>
      <w:tr w:rsidR="009E3FE5" w:rsidRPr="00112504" w14:paraId="19E36701" w14:textId="77777777" w:rsidTr="00DF63ED">
        <w:trPr>
          <w:cantSplit/>
          <w:trHeight w:val="776"/>
          <w:tblHeader/>
          <w:jc w:val="center"/>
        </w:trPr>
        <w:tc>
          <w:tcPr>
            <w:tcW w:w="567" w:type="dxa"/>
            <w:tcBorders>
              <w:top w:val="nil"/>
              <w:left w:val="nil"/>
              <w:bottom w:val="nil"/>
              <w:right w:val="nil"/>
            </w:tcBorders>
            <w:shd w:val="clear" w:color="000000" w:fill="FFFFFF"/>
            <w:noWrap/>
            <w:vAlign w:val="center"/>
            <w:hideMark/>
          </w:tcPr>
          <w:p w14:paraId="1956BDC9" w14:textId="77777777" w:rsidR="009E3FE5" w:rsidRPr="00112504" w:rsidRDefault="009E3FE5" w:rsidP="00DF63ED">
            <w:pPr>
              <w:spacing w:after="0"/>
              <w:jc w:val="center"/>
              <w:rPr>
                <w:rFonts w:ascii="Times New Roman" w:hAnsi="Times New Roman"/>
                <w:color w:val="000000"/>
                <w:lang w:eastAsia="en-IE"/>
              </w:rPr>
            </w:pPr>
            <w:r w:rsidRPr="00112504">
              <w:rPr>
                <w:rFonts w:ascii="Times New Roman" w:hAnsi="Times New Roman"/>
                <w:color w:val="000000"/>
                <w:lang w:eastAsia="en-IE"/>
              </w:rPr>
              <w:t> </w:t>
            </w:r>
          </w:p>
        </w:tc>
        <w:tc>
          <w:tcPr>
            <w:tcW w:w="1572" w:type="dxa"/>
            <w:gridSpan w:val="2"/>
            <w:tcBorders>
              <w:top w:val="nil"/>
              <w:left w:val="dashed" w:sz="4" w:space="0" w:color="auto"/>
              <w:bottom w:val="single" w:sz="4" w:space="0" w:color="auto"/>
              <w:right w:val="dashed" w:sz="4" w:space="0" w:color="auto"/>
            </w:tcBorders>
            <w:shd w:val="clear" w:color="000000" w:fill="FFFFFF"/>
            <w:vAlign w:val="center"/>
          </w:tcPr>
          <w:p w14:paraId="2FBB79FF" w14:textId="77777777" w:rsidR="009E3FE5" w:rsidRPr="00112504" w:rsidRDefault="009E3FE5" w:rsidP="00DF63ED">
            <w:pPr>
              <w:spacing w:after="0"/>
              <w:jc w:val="center"/>
              <w:rPr>
                <w:rFonts w:ascii="Times New Roman" w:hAnsi="Times New Roman"/>
                <w:b/>
                <w:bCs/>
                <w:color w:val="000000"/>
                <w:lang w:eastAsia="en-IE"/>
              </w:rPr>
            </w:pPr>
            <w:r w:rsidRPr="00112504">
              <w:rPr>
                <w:rFonts w:ascii="Times New Roman" w:hAnsi="Times New Roman"/>
                <w:b/>
                <w:bCs/>
                <w:color w:val="000000"/>
                <w:lang w:eastAsia="en-IE"/>
              </w:rPr>
              <w:t>Person notifying the arrival</w:t>
            </w:r>
          </w:p>
        </w:tc>
        <w:tc>
          <w:tcPr>
            <w:tcW w:w="1572" w:type="dxa"/>
            <w:gridSpan w:val="2"/>
            <w:tcBorders>
              <w:top w:val="nil"/>
              <w:left w:val="dashed" w:sz="4" w:space="0" w:color="auto"/>
              <w:bottom w:val="nil"/>
              <w:right w:val="dashed" w:sz="4" w:space="0" w:color="auto"/>
            </w:tcBorders>
            <w:shd w:val="clear" w:color="000000" w:fill="FFFFFF"/>
            <w:noWrap/>
            <w:vAlign w:val="center"/>
            <w:hideMark/>
          </w:tcPr>
          <w:p w14:paraId="46440B65" w14:textId="77777777" w:rsidR="009E3FE5" w:rsidRPr="00112504" w:rsidRDefault="009E3FE5" w:rsidP="00DF63ED">
            <w:pPr>
              <w:spacing w:after="0"/>
              <w:jc w:val="center"/>
              <w:rPr>
                <w:rFonts w:ascii="Times New Roman" w:hAnsi="Times New Roman"/>
                <w:b/>
                <w:bCs/>
                <w:color w:val="000000"/>
                <w:lang w:eastAsia="en-IE"/>
              </w:rPr>
            </w:pPr>
            <w:r w:rsidRPr="00112504">
              <w:rPr>
                <w:rFonts w:ascii="Times New Roman" w:hAnsi="Times New Roman"/>
                <w:b/>
                <w:bCs/>
                <w:color w:val="000000"/>
                <w:lang w:eastAsia="en-IE"/>
              </w:rPr>
              <w:t>Person filing</w:t>
            </w:r>
          </w:p>
        </w:tc>
        <w:tc>
          <w:tcPr>
            <w:tcW w:w="1217" w:type="dxa"/>
            <w:tcBorders>
              <w:top w:val="nil"/>
              <w:left w:val="dashed" w:sz="4" w:space="0" w:color="auto"/>
              <w:bottom w:val="nil"/>
              <w:right w:val="nil"/>
            </w:tcBorders>
            <w:shd w:val="clear" w:color="000000" w:fill="FFFFFF"/>
            <w:noWrap/>
            <w:vAlign w:val="center"/>
            <w:hideMark/>
          </w:tcPr>
          <w:p w14:paraId="3B7600C7" w14:textId="77777777" w:rsidR="009E3FE5" w:rsidRPr="00112504" w:rsidRDefault="009E3FE5" w:rsidP="00DF63ED">
            <w:pPr>
              <w:spacing w:after="0"/>
              <w:jc w:val="center"/>
              <w:rPr>
                <w:rFonts w:ascii="Times New Roman" w:hAnsi="Times New Roman"/>
                <w:b/>
                <w:bCs/>
                <w:color w:val="000000"/>
                <w:lang w:eastAsia="en-IE"/>
              </w:rPr>
            </w:pPr>
            <w:r w:rsidRPr="00112504">
              <w:rPr>
                <w:rFonts w:ascii="Times New Roman" w:hAnsi="Times New Roman"/>
                <w:b/>
                <w:bCs/>
                <w:color w:val="000000"/>
                <w:lang w:eastAsia="en-IE"/>
              </w:rPr>
              <w:t>STI</w:t>
            </w:r>
          </w:p>
        </w:tc>
        <w:tc>
          <w:tcPr>
            <w:tcW w:w="2933" w:type="dxa"/>
            <w:tcBorders>
              <w:bottom w:val="single" w:sz="4" w:space="0" w:color="auto"/>
            </w:tcBorders>
            <w:shd w:val="clear" w:color="000000" w:fill="FFFFFF"/>
            <w:vAlign w:val="center"/>
          </w:tcPr>
          <w:p w14:paraId="39089907" w14:textId="77777777" w:rsidR="009E3FE5" w:rsidRPr="00112504" w:rsidRDefault="009E3FE5" w:rsidP="00DF63ED">
            <w:pPr>
              <w:spacing w:after="0"/>
              <w:jc w:val="left"/>
              <w:rPr>
                <w:rFonts w:ascii="Times New Roman" w:hAnsi="Times New Roman"/>
                <w:b/>
                <w:bCs/>
                <w:color w:val="000000"/>
                <w:lang w:eastAsia="en-IE"/>
              </w:rPr>
            </w:pPr>
          </w:p>
        </w:tc>
      </w:tr>
      <w:tr w:rsidR="009E3FE5" w:rsidRPr="00112504" w14:paraId="0693E40D" w14:textId="77777777" w:rsidTr="00DF63ED">
        <w:trPr>
          <w:trHeight w:val="306"/>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43F35373"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1</w:t>
            </w:r>
          </w:p>
        </w:tc>
        <w:tc>
          <w:tcPr>
            <w:tcW w:w="1073" w:type="dxa"/>
            <w:tcBorders>
              <w:top w:val="single" w:sz="4" w:space="0" w:color="auto"/>
              <w:left w:val="dashed" w:sz="4" w:space="0" w:color="auto"/>
              <w:bottom w:val="single" w:sz="4" w:space="0" w:color="auto"/>
            </w:tcBorders>
            <w:shd w:val="clear" w:color="000000" w:fill="FFFFFF"/>
            <w:vAlign w:val="center"/>
          </w:tcPr>
          <w:p w14:paraId="68D5448E" w14:textId="77777777" w:rsidR="009E3FE5" w:rsidRPr="00112504" w:rsidRDefault="009E3FE5" w:rsidP="00DF63ED">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58B3FD5C" w14:textId="77777777" w:rsidR="009E3FE5" w:rsidRPr="00112504" w:rsidRDefault="009E3FE5" w:rsidP="00DF63ED">
            <w:pPr>
              <w:spacing w:after="0"/>
              <w:jc w:val="center"/>
              <w:rPr>
                <w:rFonts w:ascii="Times New Roman" w:hAnsi="Times New Roman"/>
                <w:color w:val="BFBFBF" w:themeColor="background1" w:themeShade="BF"/>
                <w:lang w:eastAsia="en-IE"/>
              </w:rPr>
            </w:pPr>
          </w:p>
        </w:tc>
        <w:tc>
          <w:tcPr>
            <w:tcW w:w="1073" w:type="dxa"/>
            <w:tcBorders>
              <w:top w:val="single" w:sz="4" w:space="0" w:color="auto"/>
              <w:left w:val="dashed" w:sz="4" w:space="0" w:color="auto"/>
              <w:bottom w:val="single" w:sz="4" w:space="0" w:color="auto"/>
            </w:tcBorders>
            <w:shd w:val="clear" w:color="000000" w:fill="FFFFFF"/>
            <w:noWrap/>
            <w:vAlign w:val="center"/>
            <w:hideMark/>
          </w:tcPr>
          <w:p w14:paraId="0C0BA358"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IE3F20</w:t>
            </w:r>
          </w:p>
        </w:tc>
        <w:tc>
          <w:tcPr>
            <w:tcW w:w="499" w:type="dxa"/>
            <w:tcBorders>
              <w:top w:val="single" w:sz="4" w:space="0" w:color="auto"/>
              <w:bottom w:val="single" w:sz="4" w:space="0" w:color="auto"/>
              <w:right w:val="dashed" w:sz="4" w:space="0" w:color="auto"/>
            </w:tcBorders>
            <w:shd w:val="clear" w:color="000000" w:fill="FFFFFF"/>
            <w:noWrap/>
            <w:vAlign w:val="center"/>
            <w:hideMark/>
          </w:tcPr>
          <w:p w14:paraId="3586102E"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single" w:sz="4" w:space="0" w:color="auto"/>
              <w:left w:val="dashed" w:sz="4" w:space="0" w:color="auto"/>
              <w:bottom w:val="single" w:sz="4" w:space="0" w:color="auto"/>
              <w:right w:val="single" w:sz="4" w:space="0" w:color="auto"/>
            </w:tcBorders>
            <w:shd w:val="clear" w:color="000000" w:fill="FFFFFF"/>
            <w:noWrap/>
            <w:vAlign w:val="bottom"/>
            <w:hideMark/>
          </w:tcPr>
          <w:p w14:paraId="73278ACD" w14:textId="77777777" w:rsidR="009E3FE5" w:rsidRPr="00112504" w:rsidRDefault="009E3FE5" w:rsidP="00DF63ED">
            <w:pPr>
              <w:spacing w:after="0"/>
              <w:jc w:val="center"/>
              <w:rPr>
                <w:rFonts w:ascii="Times New Roman" w:hAnsi="Times New Roman"/>
                <w:i/>
                <w:iCs/>
                <w:color w:val="BFBFBF" w:themeColor="background1" w:themeShade="BF"/>
                <w:lang w:eastAsia="en-IE"/>
              </w:rPr>
            </w:pPr>
          </w:p>
        </w:tc>
        <w:tc>
          <w:tcPr>
            <w:tcW w:w="2933" w:type="dxa"/>
            <w:vMerge w:val="restart"/>
            <w:tcBorders>
              <w:top w:val="single" w:sz="4" w:space="0" w:color="auto"/>
              <w:left w:val="single" w:sz="4" w:space="0" w:color="auto"/>
              <w:right w:val="single" w:sz="4" w:space="0" w:color="auto"/>
            </w:tcBorders>
            <w:shd w:val="clear" w:color="000000" w:fill="FFFFFF"/>
            <w:vAlign w:val="center"/>
          </w:tcPr>
          <w:p w14:paraId="4F04CF5C" w14:textId="77777777" w:rsidR="009E3FE5" w:rsidRPr="00112504" w:rsidRDefault="009E3FE5" w:rsidP="00DF63ED">
            <w:pPr>
              <w:spacing w:after="0"/>
              <w:jc w:val="left"/>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fldChar w:fldCharType="begin"/>
            </w:r>
            <w:r w:rsidRPr="00112504">
              <w:rPr>
                <w:rFonts w:ascii="Times New Roman" w:hAnsi="Times New Roman"/>
                <w:i/>
                <w:iCs/>
                <w:color w:val="BFBFBF" w:themeColor="background1" w:themeShade="BF"/>
                <w:lang w:eastAsia="en-IE"/>
              </w:rPr>
              <w:instrText xml:space="preserve"> REF _Ref65595113 \h  \* MERGEFORMAT </w:instrText>
            </w:r>
            <w:r w:rsidRPr="00112504">
              <w:rPr>
                <w:rFonts w:ascii="Times New Roman" w:hAnsi="Times New Roman"/>
                <w:i/>
                <w:iCs/>
                <w:color w:val="BFBFBF" w:themeColor="background1" w:themeShade="BF"/>
                <w:lang w:eastAsia="en-IE"/>
              </w:rPr>
            </w:r>
            <w:r w:rsidRPr="00112504">
              <w:rPr>
                <w:rFonts w:ascii="Times New Roman" w:hAnsi="Times New Roman"/>
                <w:i/>
                <w:iCs/>
                <w:color w:val="BFBFBF" w:themeColor="background1" w:themeShade="BF"/>
                <w:lang w:eastAsia="en-IE"/>
              </w:rPr>
              <w:fldChar w:fldCharType="separate"/>
            </w:r>
            <w:r w:rsidRPr="00112504">
              <w:rPr>
                <w:rFonts w:ascii="Times New Roman" w:hAnsi="Times New Roman"/>
                <w:i/>
                <w:iCs/>
                <w:color w:val="BFBFBF" w:themeColor="background1" w:themeShade="BF"/>
                <w:lang w:eastAsia="en-IE"/>
              </w:rPr>
              <w:t>Successful Registration of ENS Filling and Receipt of an MRN</w:t>
            </w:r>
            <w:r w:rsidRPr="00112504">
              <w:rPr>
                <w:rFonts w:ascii="Times New Roman" w:hAnsi="Times New Roman"/>
                <w:i/>
                <w:iCs/>
                <w:color w:val="BFBFBF" w:themeColor="background1" w:themeShade="BF"/>
                <w:lang w:eastAsia="en-IE"/>
              </w:rPr>
              <w:fldChar w:fldCharType="end"/>
            </w:r>
          </w:p>
        </w:tc>
      </w:tr>
      <w:tr w:rsidR="009E3FE5" w:rsidRPr="00112504" w14:paraId="2189E429" w14:textId="77777777" w:rsidTr="00DF63ED">
        <w:trPr>
          <w:trHeight w:val="306"/>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72A08237"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2</w:t>
            </w:r>
          </w:p>
        </w:tc>
        <w:tc>
          <w:tcPr>
            <w:tcW w:w="1073" w:type="dxa"/>
            <w:tcBorders>
              <w:top w:val="single" w:sz="4" w:space="0" w:color="auto"/>
              <w:left w:val="dashed" w:sz="4" w:space="0" w:color="auto"/>
              <w:bottom w:val="single" w:sz="4" w:space="0" w:color="auto"/>
            </w:tcBorders>
            <w:shd w:val="clear" w:color="000000" w:fill="FFFFFF"/>
            <w:vAlign w:val="center"/>
          </w:tcPr>
          <w:p w14:paraId="12B05A5D" w14:textId="77777777" w:rsidR="009E3FE5" w:rsidRPr="00112504" w:rsidRDefault="009E3FE5" w:rsidP="00DF63ED">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1287684C" w14:textId="77777777" w:rsidR="009E3FE5" w:rsidRPr="00112504" w:rsidRDefault="009E3FE5" w:rsidP="00DF63ED">
            <w:pPr>
              <w:spacing w:after="0"/>
              <w:jc w:val="center"/>
              <w:rPr>
                <w:rFonts w:ascii="Times New Roman" w:hAnsi="Times New Roman"/>
                <w:color w:val="BFBFBF" w:themeColor="background1" w:themeShade="BF"/>
                <w:lang w:eastAsia="en-IE"/>
              </w:rPr>
            </w:pPr>
          </w:p>
        </w:tc>
        <w:tc>
          <w:tcPr>
            <w:tcW w:w="1073" w:type="dxa"/>
            <w:tcBorders>
              <w:top w:val="nil"/>
              <w:left w:val="dashed" w:sz="4" w:space="0" w:color="auto"/>
              <w:bottom w:val="single" w:sz="4" w:space="0" w:color="auto"/>
            </w:tcBorders>
            <w:shd w:val="clear" w:color="000000" w:fill="FFFFFF"/>
            <w:noWrap/>
            <w:vAlign w:val="center"/>
          </w:tcPr>
          <w:p w14:paraId="6FB8DC29" w14:textId="77777777" w:rsidR="009E3FE5" w:rsidRPr="00112504" w:rsidRDefault="009E3FE5" w:rsidP="00DF63ED">
            <w:pPr>
              <w:spacing w:after="0"/>
              <w:jc w:val="center"/>
              <w:rPr>
                <w:rFonts w:ascii="Times New Roman" w:hAnsi="Times New Roman"/>
                <w:i/>
                <w:iCs/>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hideMark/>
          </w:tcPr>
          <w:p w14:paraId="21E305B6"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nil"/>
              <w:left w:val="dashed" w:sz="4" w:space="0" w:color="auto"/>
              <w:bottom w:val="single" w:sz="4" w:space="0" w:color="auto"/>
              <w:right w:val="single" w:sz="4" w:space="0" w:color="auto"/>
            </w:tcBorders>
            <w:shd w:val="clear" w:color="000000" w:fill="FFFFFF"/>
            <w:noWrap/>
            <w:vAlign w:val="center"/>
            <w:hideMark/>
          </w:tcPr>
          <w:p w14:paraId="1D5ED17D"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IE3R01</w:t>
            </w:r>
          </w:p>
        </w:tc>
        <w:tc>
          <w:tcPr>
            <w:tcW w:w="2933" w:type="dxa"/>
            <w:vMerge/>
            <w:tcBorders>
              <w:left w:val="single" w:sz="4" w:space="0" w:color="auto"/>
              <w:bottom w:val="single" w:sz="4" w:space="0" w:color="auto"/>
              <w:right w:val="single" w:sz="4" w:space="0" w:color="auto"/>
            </w:tcBorders>
            <w:shd w:val="clear" w:color="000000" w:fill="FFFFFF"/>
            <w:vAlign w:val="center"/>
          </w:tcPr>
          <w:p w14:paraId="59976EFE" w14:textId="77777777" w:rsidR="009E3FE5" w:rsidRPr="00112504" w:rsidRDefault="009E3FE5" w:rsidP="00DF63ED">
            <w:pPr>
              <w:spacing w:after="0"/>
              <w:jc w:val="left"/>
              <w:rPr>
                <w:rFonts w:ascii="Times New Roman" w:hAnsi="Times New Roman"/>
                <w:i/>
                <w:iCs/>
                <w:color w:val="BFBFBF" w:themeColor="background1" w:themeShade="BF"/>
                <w:lang w:eastAsia="en-IE"/>
              </w:rPr>
            </w:pPr>
          </w:p>
        </w:tc>
      </w:tr>
      <w:tr w:rsidR="009E3FE5" w:rsidRPr="00112504" w14:paraId="7C14A6AF" w14:textId="77777777" w:rsidTr="00DF63ED">
        <w:trPr>
          <w:trHeight w:val="306"/>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4202C339"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3</w:t>
            </w:r>
          </w:p>
        </w:tc>
        <w:tc>
          <w:tcPr>
            <w:tcW w:w="1073" w:type="dxa"/>
            <w:tcBorders>
              <w:top w:val="single" w:sz="4" w:space="0" w:color="auto"/>
              <w:left w:val="dashed" w:sz="4" w:space="0" w:color="auto"/>
              <w:bottom w:val="single" w:sz="4" w:space="0" w:color="auto"/>
            </w:tcBorders>
            <w:shd w:val="clear" w:color="000000" w:fill="FFFFFF"/>
            <w:vAlign w:val="center"/>
          </w:tcPr>
          <w:p w14:paraId="7F0842BC" w14:textId="77777777" w:rsidR="009E3FE5" w:rsidRPr="00112504" w:rsidRDefault="009E3FE5" w:rsidP="00DF63ED">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7AF52F1D" w14:textId="77777777" w:rsidR="009E3FE5" w:rsidRPr="00112504" w:rsidRDefault="009E3FE5" w:rsidP="00DF63ED">
            <w:pPr>
              <w:spacing w:after="0"/>
              <w:jc w:val="center"/>
              <w:rPr>
                <w:rFonts w:ascii="Times New Roman" w:hAnsi="Times New Roman"/>
                <w:color w:val="BFBFBF" w:themeColor="background1" w:themeShade="BF"/>
                <w:lang w:eastAsia="en-IE"/>
              </w:rPr>
            </w:pPr>
          </w:p>
        </w:tc>
        <w:tc>
          <w:tcPr>
            <w:tcW w:w="1073" w:type="dxa"/>
            <w:tcBorders>
              <w:top w:val="nil"/>
              <w:left w:val="dashed" w:sz="4" w:space="0" w:color="auto"/>
              <w:bottom w:val="single" w:sz="4" w:space="0" w:color="auto"/>
            </w:tcBorders>
            <w:shd w:val="clear" w:color="000000" w:fill="FFFFFF"/>
            <w:noWrap/>
            <w:vAlign w:val="center"/>
          </w:tcPr>
          <w:p w14:paraId="2B1D5F73" w14:textId="77777777" w:rsidR="009E3FE5" w:rsidRPr="00112504" w:rsidRDefault="009E3FE5" w:rsidP="00DF63ED">
            <w:pPr>
              <w:spacing w:after="0"/>
              <w:jc w:val="center"/>
              <w:rPr>
                <w:rFonts w:ascii="Times New Roman" w:hAnsi="Times New Roman"/>
                <w:i/>
                <w:iCs/>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20E3989E"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nil"/>
              <w:left w:val="dashed" w:sz="4" w:space="0" w:color="auto"/>
              <w:bottom w:val="single" w:sz="4" w:space="0" w:color="auto"/>
              <w:right w:val="single" w:sz="4" w:space="0" w:color="auto"/>
            </w:tcBorders>
            <w:shd w:val="clear" w:color="000000" w:fill="FFFFFF"/>
            <w:noWrap/>
            <w:vAlign w:val="center"/>
          </w:tcPr>
          <w:p w14:paraId="5662B712"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IE3N03</w:t>
            </w:r>
          </w:p>
        </w:tc>
        <w:tc>
          <w:tcPr>
            <w:tcW w:w="2933" w:type="dxa"/>
            <w:vMerge w:val="restart"/>
            <w:tcBorders>
              <w:top w:val="nil"/>
              <w:left w:val="single" w:sz="4" w:space="0" w:color="auto"/>
              <w:right w:val="single" w:sz="4" w:space="0" w:color="auto"/>
            </w:tcBorders>
            <w:shd w:val="clear" w:color="000000" w:fill="FFFFFF"/>
            <w:vAlign w:val="center"/>
          </w:tcPr>
          <w:p w14:paraId="241606EE" w14:textId="77777777" w:rsidR="009E3FE5" w:rsidRPr="00112504" w:rsidRDefault="009E3FE5" w:rsidP="00DF63ED">
            <w:pPr>
              <w:spacing w:after="0"/>
              <w:jc w:val="left"/>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fldChar w:fldCharType="begin"/>
            </w:r>
            <w:r w:rsidRPr="00112504">
              <w:rPr>
                <w:rFonts w:ascii="Times New Roman" w:hAnsi="Times New Roman"/>
                <w:i/>
                <w:iCs/>
                <w:color w:val="BFBFBF" w:themeColor="background1" w:themeShade="BF"/>
                <w:lang w:eastAsia="en-IE"/>
              </w:rPr>
              <w:instrText xml:space="preserve"> REF _Ref28951670 \h  \* MERGEFORMAT </w:instrText>
            </w:r>
            <w:r w:rsidRPr="00112504">
              <w:rPr>
                <w:rFonts w:ascii="Times New Roman" w:hAnsi="Times New Roman"/>
                <w:i/>
                <w:iCs/>
                <w:color w:val="BFBFBF" w:themeColor="background1" w:themeShade="BF"/>
                <w:lang w:eastAsia="en-IE"/>
              </w:rPr>
            </w:r>
            <w:r w:rsidRPr="00112504">
              <w:rPr>
                <w:rFonts w:ascii="Times New Roman" w:hAnsi="Times New Roman"/>
                <w:i/>
                <w:iCs/>
                <w:color w:val="BFBFBF" w:themeColor="background1" w:themeShade="BF"/>
                <w:lang w:eastAsia="en-IE"/>
              </w:rPr>
              <w:fldChar w:fldCharType="separate"/>
            </w:r>
            <w:r w:rsidRPr="00112504">
              <w:rPr>
                <w:rFonts w:ascii="Times New Roman" w:hAnsi="Times New Roman"/>
                <w:i/>
                <w:iCs/>
                <w:color w:val="BFBFBF" w:themeColor="background1" w:themeShade="BF"/>
                <w:lang w:eastAsia="en-IE"/>
              </w:rPr>
              <w:t>Successful Reception of Assessment Complete notification</w:t>
            </w:r>
            <w:r w:rsidRPr="00112504">
              <w:rPr>
                <w:rFonts w:ascii="Times New Roman" w:hAnsi="Times New Roman"/>
                <w:i/>
                <w:iCs/>
                <w:color w:val="BFBFBF" w:themeColor="background1" w:themeShade="BF"/>
                <w:lang w:eastAsia="en-IE"/>
              </w:rPr>
              <w:fldChar w:fldCharType="end"/>
            </w:r>
          </w:p>
        </w:tc>
      </w:tr>
      <w:tr w:rsidR="009E3FE5" w:rsidRPr="00112504" w14:paraId="2CE9E75A" w14:textId="77777777" w:rsidTr="00DF63ED">
        <w:trPr>
          <w:trHeight w:val="306"/>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3F4B79B1"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4</w:t>
            </w:r>
          </w:p>
        </w:tc>
        <w:tc>
          <w:tcPr>
            <w:tcW w:w="1073" w:type="dxa"/>
            <w:tcBorders>
              <w:top w:val="single" w:sz="4" w:space="0" w:color="auto"/>
              <w:left w:val="dashed" w:sz="4" w:space="0" w:color="auto"/>
              <w:bottom w:val="single" w:sz="4" w:space="0" w:color="auto"/>
            </w:tcBorders>
            <w:shd w:val="clear" w:color="000000" w:fill="FFFFFF"/>
            <w:vAlign w:val="center"/>
          </w:tcPr>
          <w:p w14:paraId="4D88475A" w14:textId="77777777" w:rsidR="009E3FE5" w:rsidRPr="00112504" w:rsidRDefault="009E3FE5" w:rsidP="00DF63ED">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00262F8D" w14:textId="77777777" w:rsidR="009E3FE5" w:rsidRPr="00112504" w:rsidRDefault="009E3FE5" w:rsidP="00DF63ED">
            <w:pPr>
              <w:spacing w:after="0"/>
              <w:jc w:val="center"/>
              <w:rPr>
                <w:rFonts w:ascii="Times New Roman" w:hAnsi="Times New Roman"/>
                <w:color w:val="BFBFBF" w:themeColor="background1" w:themeShade="BF"/>
                <w:lang w:eastAsia="en-IE"/>
              </w:rPr>
            </w:pPr>
          </w:p>
        </w:tc>
        <w:tc>
          <w:tcPr>
            <w:tcW w:w="1073" w:type="dxa"/>
            <w:tcBorders>
              <w:top w:val="nil"/>
              <w:left w:val="dashed" w:sz="4" w:space="0" w:color="auto"/>
              <w:bottom w:val="single" w:sz="4" w:space="0" w:color="auto"/>
            </w:tcBorders>
            <w:shd w:val="clear" w:color="000000" w:fill="FFFFFF"/>
            <w:noWrap/>
            <w:vAlign w:val="center"/>
          </w:tcPr>
          <w:p w14:paraId="53FADE42" w14:textId="77777777" w:rsidR="009E3FE5" w:rsidRPr="00112504" w:rsidRDefault="009E3FE5" w:rsidP="00DF63ED">
            <w:pPr>
              <w:spacing w:after="0"/>
              <w:jc w:val="center"/>
              <w:rPr>
                <w:rFonts w:ascii="Times New Roman" w:hAnsi="Times New Roman"/>
                <w:i/>
                <w:iCs/>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5A2D5FFF"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nil"/>
              <w:left w:val="dashed" w:sz="4" w:space="0" w:color="auto"/>
              <w:bottom w:val="single" w:sz="4" w:space="0" w:color="auto"/>
              <w:right w:val="single" w:sz="4" w:space="0" w:color="auto"/>
            </w:tcBorders>
            <w:shd w:val="clear" w:color="000000" w:fill="FFFFFF"/>
            <w:noWrap/>
            <w:vAlign w:val="center"/>
          </w:tcPr>
          <w:p w14:paraId="19C88F95"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IE3N03</w:t>
            </w:r>
          </w:p>
        </w:tc>
        <w:tc>
          <w:tcPr>
            <w:tcW w:w="2933" w:type="dxa"/>
            <w:vMerge/>
            <w:tcBorders>
              <w:left w:val="single" w:sz="4" w:space="0" w:color="auto"/>
              <w:right w:val="single" w:sz="4" w:space="0" w:color="auto"/>
            </w:tcBorders>
            <w:shd w:val="clear" w:color="000000" w:fill="FFFFFF"/>
            <w:vAlign w:val="center"/>
          </w:tcPr>
          <w:p w14:paraId="3E3907B8" w14:textId="77777777" w:rsidR="009E3FE5" w:rsidRPr="00112504" w:rsidRDefault="009E3FE5" w:rsidP="00DF63ED">
            <w:pPr>
              <w:spacing w:after="0"/>
              <w:jc w:val="left"/>
              <w:rPr>
                <w:rFonts w:ascii="Times New Roman" w:hAnsi="Times New Roman"/>
              </w:rPr>
            </w:pPr>
          </w:p>
        </w:tc>
      </w:tr>
      <w:tr w:rsidR="009E3FE5" w:rsidRPr="00112504" w14:paraId="23E681B5" w14:textId="77777777" w:rsidTr="00DF63ED">
        <w:trPr>
          <w:trHeight w:val="306"/>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245D2271"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5</w:t>
            </w:r>
          </w:p>
        </w:tc>
        <w:tc>
          <w:tcPr>
            <w:tcW w:w="1073" w:type="dxa"/>
            <w:tcBorders>
              <w:top w:val="single" w:sz="4" w:space="0" w:color="auto"/>
              <w:left w:val="dashed" w:sz="4" w:space="0" w:color="auto"/>
              <w:bottom w:val="single" w:sz="4" w:space="0" w:color="auto"/>
            </w:tcBorders>
            <w:shd w:val="clear" w:color="000000" w:fill="FFFFFF"/>
            <w:vAlign w:val="center"/>
          </w:tcPr>
          <w:p w14:paraId="23FF0C1D" w14:textId="77777777" w:rsidR="009E3FE5" w:rsidRPr="00112504" w:rsidRDefault="009E3FE5" w:rsidP="00DF63ED">
            <w:pPr>
              <w:spacing w:after="0"/>
              <w:jc w:val="center"/>
              <w:rPr>
                <w:rFonts w:ascii="Times New Roman" w:hAnsi="Times New Roman"/>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0A807DD2" w14:textId="77777777" w:rsidR="009E3FE5" w:rsidRPr="00112504" w:rsidRDefault="009E3FE5" w:rsidP="00DF63ED">
            <w:pPr>
              <w:spacing w:after="0"/>
              <w:jc w:val="center"/>
              <w:rPr>
                <w:rFonts w:ascii="Times New Roman" w:hAnsi="Times New Roman"/>
                <w:color w:val="BFBFBF" w:themeColor="background1" w:themeShade="BF"/>
                <w:lang w:eastAsia="en-IE"/>
              </w:rPr>
            </w:pPr>
          </w:p>
        </w:tc>
        <w:tc>
          <w:tcPr>
            <w:tcW w:w="1073" w:type="dxa"/>
            <w:tcBorders>
              <w:top w:val="nil"/>
              <w:left w:val="dashed" w:sz="4" w:space="0" w:color="auto"/>
              <w:bottom w:val="single" w:sz="4" w:space="0" w:color="auto"/>
            </w:tcBorders>
            <w:shd w:val="clear" w:color="000000" w:fill="FFFFFF"/>
            <w:noWrap/>
            <w:vAlign w:val="center"/>
          </w:tcPr>
          <w:p w14:paraId="7E678720" w14:textId="77777777" w:rsidR="009E3FE5" w:rsidRPr="00112504" w:rsidRDefault="009E3FE5" w:rsidP="00DF63ED">
            <w:pPr>
              <w:spacing w:after="0"/>
              <w:jc w:val="center"/>
              <w:rPr>
                <w:rFonts w:ascii="Times New Roman" w:hAnsi="Times New Roman"/>
                <w:i/>
                <w:iCs/>
                <w:color w:val="BFBFBF" w:themeColor="background1" w:themeShade="BF"/>
                <w:lang w:eastAsia="en-IE"/>
              </w:rPr>
            </w:pPr>
          </w:p>
        </w:tc>
        <w:tc>
          <w:tcPr>
            <w:tcW w:w="499" w:type="dxa"/>
            <w:tcBorders>
              <w:top w:val="single" w:sz="4" w:space="0" w:color="auto"/>
              <w:bottom w:val="single" w:sz="4" w:space="0" w:color="auto"/>
              <w:right w:val="dashed" w:sz="4" w:space="0" w:color="auto"/>
            </w:tcBorders>
            <w:shd w:val="clear" w:color="000000" w:fill="FFFFFF"/>
            <w:noWrap/>
            <w:vAlign w:val="center"/>
          </w:tcPr>
          <w:p w14:paraId="64B7CC69"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w:t>
            </w:r>
          </w:p>
        </w:tc>
        <w:tc>
          <w:tcPr>
            <w:tcW w:w="1217" w:type="dxa"/>
            <w:tcBorders>
              <w:top w:val="nil"/>
              <w:left w:val="dashed" w:sz="4" w:space="0" w:color="auto"/>
              <w:bottom w:val="single" w:sz="4" w:space="0" w:color="auto"/>
              <w:right w:val="single" w:sz="4" w:space="0" w:color="auto"/>
            </w:tcBorders>
            <w:shd w:val="clear" w:color="000000" w:fill="FFFFFF"/>
            <w:noWrap/>
            <w:vAlign w:val="center"/>
          </w:tcPr>
          <w:p w14:paraId="7A29C6A9" w14:textId="77777777" w:rsidR="009E3FE5" w:rsidRPr="00112504" w:rsidRDefault="009E3FE5" w:rsidP="00DF63ED">
            <w:pPr>
              <w:spacing w:after="0"/>
              <w:jc w:val="center"/>
              <w:rPr>
                <w:rFonts w:ascii="Times New Roman" w:hAnsi="Times New Roman"/>
                <w:i/>
                <w:iCs/>
                <w:color w:val="BFBFBF" w:themeColor="background1" w:themeShade="BF"/>
                <w:lang w:eastAsia="en-IE"/>
              </w:rPr>
            </w:pPr>
            <w:r w:rsidRPr="00112504">
              <w:rPr>
                <w:rFonts w:ascii="Times New Roman" w:hAnsi="Times New Roman"/>
                <w:i/>
                <w:iCs/>
                <w:color w:val="BFBFBF" w:themeColor="background1" w:themeShade="BF"/>
                <w:lang w:eastAsia="en-IE"/>
              </w:rPr>
              <w:t>IE3N03</w:t>
            </w:r>
          </w:p>
        </w:tc>
        <w:tc>
          <w:tcPr>
            <w:tcW w:w="2933" w:type="dxa"/>
            <w:vMerge/>
            <w:tcBorders>
              <w:left w:val="single" w:sz="4" w:space="0" w:color="auto"/>
              <w:bottom w:val="single" w:sz="4" w:space="0" w:color="auto"/>
              <w:right w:val="single" w:sz="4" w:space="0" w:color="auto"/>
            </w:tcBorders>
            <w:shd w:val="clear" w:color="000000" w:fill="FFFFFF"/>
            <w:vAlign w:val="center"/>
          </w:tcPr>
          <w:p w14:paraId="2FB73E87" w14:textId="77777777" w:rsidR="009E3FE5" w:rsidRPr="00112504" w:rsidRDefault="009E3FE5" w:rsidP="00DF63ED">
            <w:pPr>
              <w:spacing w:after="0"/>
              <w:jc w:val="left"/>
              <w:rPr>
                <w:rFonts w:ascii="Times New Roman" w:hAnsi="Times New Roman"/>
              </w:rPr>
            </w:pPr>
          </w:p>
        </w:tc>
      </w:tr>
      <w:tr w:rsidR="009E3FE5" w:rsidRPr="00112504" w14:paraId="495BE708" w14:textId="77777777" w:rsidTr="00DF63ED">
        <w:trPr>
          <w:trHeight w:val="306"/>
          <w:jc w:val="center"/>
        </w:trPr>
        <w:tc>
          <w:tcPr>
            <w:tcW w:w="567" w:type="dxa"/>
            <w:tcBorders>
              <w:top w:val="nil"/>
              <w:left w:val="single" w:sz="4" w:space="0" w:color="auto"/>
              <w:bottom w:val="single" w:sz="4" w:space="0" w:color="auto"/>
              <w:right w:val="single" w:sz="4" w:space="0" w:color="auto"/>
            </w:tcBorders>
            <w:shd w:val="clear" w:color="000000" w:fill="FFFFFF"/>
            <w:noWrap/>
            <w:vAlign w:val="center"/>
          </w:tcPr>
          <w:p w14:paraId="5D0ACD3A" w14:textId="77777777" w:rsidR="009E3FE5" w:rsidRPr="00112504" w:rsidRDefault="009E3FE5" w:rsidP="00DF63ED">
            <w:pPr>
              <w:spacing w:after="0"/>
              <w:jc w:val="center"/>
              <w:rPr>
                <w:rFonts w:ascii="Times New Roman" w:hAnsi="Times New Roman"/>
                <w:i/>
                <w:iCs/>
                <w:lang w:eastAsia="en-IE"/>
              </w:rPr>
            </w:pPr>
            <w:bookmarkStart w:id="843" w:name="NotifyArrival_step6"/>
            <w:r w:rsidRPr="00112504">
              <w:rPr>
                <w:rFonts w:ascii="Times New Roman" w:hAnsi="Times New Roman"/>
                <w:i/>
                <w:iCs/>
                <w:lang w:eastAsia="en-IE"/>
              </w:rPr>
              <w:t>6</w:t>
            </w:r>
            <w:bookmarkEnd w:id="843"/>
          </w:p>
        </w:tc>
        <w:tc>
          <w:tcPr>
            <w:tcW w:w="1073" w:type="dxa"/>
            <w:tcBorders>
              <w:top w:val="single" w:sz="4" w:space="0" w:color="auto"/>
              <w:left w:val="dashed" w:sz="4" w:space="0" w:color="auto"/>
              <w:bottom w:val="single" w:sz="4" w:space="0" w:color="auto"/>
            </w:tcBorders>
            <w:shd w:val="clear" w:color="000000" w:fill="FFFFFF"/>
            <w:vAlign w:val="center"/>
          </w:tcPr>
          <w:p w14:paraId="0270070F"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IE3N06</w:t>
            </w:r>
          </w:p>
        </w:tc>
        <w:tc>
          <w:tcPr>
            <w:tcW w:w="499" w:type="dxa"/>
            <w:tcBorders>
              <w:top w:val="single" w:sz="4" w:space="0" w:color="auto"/>
              <w:bottom w:val="single" w:sz="4" w:space="0" w:color="auto"/>
              <w:right w:val="dashed" w:sz="4" w:space="0" w:color="auto"/>
            </w:tcBorders>
            <w:shd w:val="clear" w:color="000000" w:fill="FFFFFF"/>
            <w:vAlign w:val="center"/>
          </w:tcPr>
          <w:p w14:paraId="1ECB8DE3"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1073" w:type="dxa"/>
            <w:tcBorders>
              <w:top w:val="nil"/>
              <w:left w:val="dashed" w:sz="4" w:space="0" w:color="auto"/>
              <w:bottom w:val="single" w:sz="4" w:space="0" w:color="auto"/>
            </w:tcBorders>
            <w:shd w:val="clear" w:color="000000" w:fill="FFFFFF"/>
            <w:noWrap/>
            <w:vAlign w:val="center"/>
            <w:hideMark/>
          </w:tcPr>
          <w:p w14:paraId="020F033B"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499" w:type="dxa"/>
            <w:tcBorders>
              <w:top w:val="single" w:sz="4" w:space="0" w:color="auto"/>
              <w:bottom w:val="single" w:sz="4" w:space="0" w:color="auto"/>
              <w:right w:val="dashed" w:sz="4" w:space="0" w:color="auto"/>
            </w:tcBorders>
            <w:shd w:val="clear" w:color="000000" w:fill="FFFFFF"/>
            <w:noWrap/>
            <w:vAlign w:val="center"/>
            <w:hideMark/>
          </w:tcPr>
          <w:p w14:paraId="14FB96AC"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1217" w:type="dxa"/>
            <w:tcBorders>
              <w:top w:val="nil"/>
              <w:left w:val="dashed" w:sz="4" w:space="0" w:color="auto"/>
              <w:bottom w:val="single" w:sz="4" w:space="0" w:color="auto"/>
              <w:right w:val="single" w:sz="4" w:space="0" w:color="auto"/>
            </w:tcBorders>
            <w:shd w:val="clear" w:color="000000" w:fill="FFFFFF"/>
            <w:noWrap/>
            <w:vAlign w:val="center"/>
            <w:hideMark/>
          </w:tcPr>
          <w:p w14:paraId="12D00CB8" w14:textId="77777777" w:rsidR="009E3FE5" w:rsidRPr="00112504" w:rsidRDefault="009E3FE5" w:rsidP="00DF63ED">
            <w:pPr>
              <w:spacing w:after="0"/>
              <w:jc w:val="center"/>
              <w:rPr>
                <w:rFonts w:ascii="Times New Roman" w:hAnsi="Times New Roman"/>
                <w:lang w:eastAsia="en-IE"/>
              </w:rPr>
            </w:pPr>
          </w:p>
        </w:tc>
        <w:tc>
          <w:tcPr>
            <w:tcW w:w="2933" w:type="dxa"/>
            <w:vMerge w:val="restart"/>
            <w:tcBorders>
              <w:top w:val="nil"/>
              <w:left w:val="single" w:sz="4" w:space="0" w:color="auto"/>
              <w:right w:val="single" w:sz="4" w:space="0" w:color="auto"/>
            </w:tcBorders>
            <w:shd w:val="clear" w:color="000000" w:fill="FFFFFF"/>
            <w:vAlign w:val="center"/>
          </w:tcPr>
          <w:p w14:paraId="5284BD38" w14:textId="77777777" w:rsidR="009E3FE5" w:rsidRPr="00112504" w:rsidRDefault="009E3FE5" w:rsidP="00DF63ED">
            <w:pPr>
              <w:spacing w:after="0"/>
              <w:jc w:val="left"/>
              <w:rPr>
                <w:rFonts w:ascii="Times New Roman" w:hAnsi="Times New Roman"/>
              </w:rPr>
            </w:pPr>
            <w:r w:rsidRPr="00112504">
              <w:rPr>
                <w:rFonts w:ascii="Times New Roman" w:hAnsi="Times New Roman"/>
              </w:rPr>
              <w:fldChar w:fldCharType="begin"/>
            </w:r>
            <w:r w:rsidRPr="00112504">
              <w:rPr>
                <w:rFonts w:ascii="Times New Roman" w:hAnsi="Times New Roman"/>
              </w:rPr>
              <w:instrText xml:space="preserve"> REF _Ref64451906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Successful Registration of Arrival Notification</w:t>
            </w:r>
            <w:r w:rsidRPr="00112504">
              <w:rPr>
                <w:rFonts w:ascii="Times New Roman" w:hAnsi="Times New Roman"/>
              </w:rPr>
              <w:fldChar w:fldCharType="end"/>
            </w:r>
          </w:p>
        </w:tc>
      </w:tr>
      <w:tr w:rsidR="009E3FE5" w:rsidRPr="00112504" w14:paraId="7B840562" w14:textId="77777777" w:rsidTr="00DF63ED">
        <w:trPr>
          <w:trHeight w:val="306"/>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5BB0801" w14:textId="77777777" w:rsidR="009E3FE5" w:rsidRPr="00112504" w:rsidRDefault="009E3FE5" w:rsidP="00DF63ED">
            <w:pPr>
              <w:spacing w:after="0"/>
              <w:jc w:val="center"/>
              <w:rPr>
                <w:rFonts w:ascii="Times New Roman" w:hAnsi="Times New Roman"/>
                <w:i/>
                <w:iCs/>
                <w:lang w:eastAsia="en-IE"/>
              </w:rPr>
            </w:pPr>
            <w:bookmarkStart w:id="844" w:name="NotifyArrival_step7"/>
            <w:r w:rsidRPr="00112504">
              <w:rPr>
                <w:rFonts w:ascii="Times New Roman" w:hAnsi="Times New Roman"/>
                <w:i/>
                <w:iCs/>
                <w:lang w:eastAsia="en-IE"/>
              </w:rPr>
              <w:t>7</w:t>
            </w:r>
            <w:bookmarkEnd w:id="844"/>
          </w:p>
        </w:tc>
        <w:tc>
          <w:tcPr>
            <w:tcW w:w="1073" w:type="dxa"/>
            <w:tcBorders>
              <w:top w:val="single" w:sz="4" w:space="0" w:color="auto"/>
              <w:left w:val="dashed" w:sz="4" w:space="0" w:color="auto"/>
              <w:bottom w:val="single" w:sz="4" w:space="0" w:color="auto"/>
            </w:tcBorders>
            <w:shd w:val="clear" w:color="000000" w:fill="FFFFFF"/>
            <w:vAlign w:val="center"/>
          </w:tcPr>
          <w:p w14:paraId="532EEFFE" w14:textId="77777777" w:rsidR="009E3FE5" w:rsidRPr="00112504" w:rsidRDefault="009E3FE5" w:rsidP="00DF63ED">
            <w:pPr>
              <w:spacing w:after="0"/>
              <w:jc w:val="center"/>
              <w:rPr>
                <w:rFonts w:ascii="Times New Roman" w:hAnsi="Times New Roman"/>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4AB9D71D"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567E4654"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499" w:type="dxa"/>
            <w:tcBorders>
              <w:top w:val="single" w:sz="4" w:space="0" w:color="auto"/>
              <w:bottom w:val="single" w:sz="4" w:space="0" w:color="auto"/>
              <w:right w:val="dashed" w:sz="4" w:space="0" w:color="auto"/>
            </w:tcBorders>
            <w:shd w:val="clear" w:color="000000" w:fill="FFFFFF"/>
            <w:noWrap/>
            <w:vAlign w:val="center"/>
          </w:tcPr>
          <w:p w14:paraId="455CF9B4"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1217"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1AE44B87"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IE3R04</w:t>
            </w:r>
          </w:p>
        </w:tc>
        <w:tc>
          <w:tcPr>
            <w:tcW w:w="2933" w:type="dxa"/>
            <w:vMerge/>
            <w:tcBorders>
              <w:left w:val="single" w:sz="4" w:space="0" w:color="auto"/>
              <w:bottom w:val="single" w:sz="4" w:space="0" w:color="auto"/>
              <w:right w:val="single" w:sz="4" w:space="0" w:color="auto"/>
            </w:tcBorders>
            <w:shd w:val="clear" w:color="000000" w:fill="FFFFFF"/>
            <w:vAlign w:val="center"/>
          </w:tcPr>
          <w:p w14:paraId="43324B6A" w14:textId="77777777" w:rsidR="009E3FE5" w:rsidRPr="00112504" w:rsidRDefault="009E3FE5" w:rsidP="00DF63ED">
            <w:pPr>
              <w:spacing w:after="0"/>
              <w:jc w:val="left"/>
              <w:rPr>
                <w:rFonts w:ascii="Times New Roman" w:hAnsi="Times New Roman"/>
              </w:rPr>
            </w:pPr>
          </w:p>
        </w:tc>
      </w:tr>
      <w:tr w:rsidR="009E3FE5" w:rsidRPr="00112504" w14:paraId="5345D245" w14:textId="77777777" w:rsidTr="00DF63ED">
        <w:trPr>
          <w:trHeight w:val="306"/>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2CF85AD" w14:textId="77777777" w:rsidR="009E3FE5" w:rsidRPr="00112504" w:rsidRDefault="009E3FE5" w:rsidP="00DF63ED">
            <w:pPr>
              <w:spacing w:after="0"/>
              <w:jc w:val="center"/>
              <w:rPr>
                <w:rFonts w:ascii="Times New Roman" w:hAnsi="Times New Roman"/>
                <w:lang w:eastAsia="en-IE"/>
              </w:rPr>
            </w:pPr>
            <w:bookmarkStart w:id="845" w:name="NotifyArrival_step8"/>
            <w:r w:rsidRPr="00112504">
              <w:rPr>
                <w:rFonts w:ascii="Times New Roman" w:hAnsi="Times New Roman"/>
                <w:i/>
                <w:iCs/>
                <w:lang w:eastAsia="en-IE"/>
              </w:rPr>
              <w:t>8</w:t>
            </w:r>
            <w:bookmarkEnd w:id="845"/>
          </w:p>
        </w:tc>
        <w:tc>
          <w:tcPr>
            <w:tcW w:w="1073" w:type="dxa"/>
            <w:tcBorders>
              <w:top w:val="single" w:sz="4" w:space="0" w:color="auto"/>
              <w:left w:val="dashed" w:sz="4" w:space="0" w:color="auto"/>
              <w:bottom w:val="single" w:sz="4" w:space="0" w:color="auto"/>
            </w:tcBorders>
            <w:shd w:val="clear" w:color="000000" w:fill="FFFFFF"/>
            <w:vAlign w:val="center"/>
          </w:tcPr>
          <w:p w14:paraId="3E48081A" w14:textId="77777777" w:rsidR="009E3FE5" w:rsidRPr="00112504" w:rsidRDefault="009E3FE5" w:rsidP="00DF63ED">
            <w:pPr>
              <w:spacing w:after="0"/>
              <w:jc w:val="center"/>
              <w:rPr>
                <w:rFonts w:ascii="Times New Roman" w:hAnsi="Times New Roman"/>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6C6BA782"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79060CCD"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499" w:type="dxa"/>
            <w:tcBorders>
              <w:top w:val="single" w:sz="4" w:space="0" w:color="auto"/>
              <w:bottom w:val="single" w:sz="4" w:space="0" w:color="auto"/>
              <w:right w:val="dashed" w:sz="4" w:space="0" w:color="auto"/>
            </w:tcBorders>
            <w:shd w:val="clear" w:color="000000" w:fill="FFFFFF"/>
            <w:noWrap/>
            <w:vAlign w:val="center"/>
          </w:tcPr>
          <w:p w14:paraId="782607EF"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1217"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660B5894"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IE3N08</w:t>
            </w:r>
          </w:p>
        </w:tc>
        <w:tc>
          <w:tcPr>
            <w:tcW w:w="2933" w:type="dxa"/>
            <w:tcBorders>
              <w:top w:val="single" w:sz="4" w:space="0" w:color="auto"/>
              <w:left w:val="single" w:sz="4" w:space="0" w:color="auto"/>
              <w:bottom w:val="single" w:sz="4" w:space="0" w:color="auto"/>
              <w:right w:val="single" w:sz="4" w:space="0" w:color="auto"/>
            </w:tcBorders>
            <w:shd w:val="clear" w:color="000000" w:fill="FFFFFF"/>
            <w:vAlign w:val="center"/>
          </w:tcPr>
          <w:p w14:paraId="5C52103D" w14:textId="77777777" w:rsidR="009E3FE5" w:rsidRPr="00112504" w:rsidRDefault="009E3FE5" w:rsidP="00DF63ED">
            <w:pPr>
              <w:spacing w:after="0"/>
              <w:jc w:val="left"/>
              <w:rPr>
                <w:rFonts w:ascii="Times New Roman" w:hAnsi="Times New Roman"/>
              </w:rPr>
            </w:pPr>
            <w:r w:rsidRPr="00112504">
              <w:rPr>
                <w:rFonts w:ascii="Times New Roman" w:hAnsi="Times New Roman"/>
                <w:lang w:eastAsia="en-IE"/>
              </w:rPr>
              <w:fldChar w:fldCharType="begin"/>
            </w:r>
            <w:r w:rsidRPr="00112504">
              <w:rPr>
                <w:rFonts w:ascii="Times New Roman" w:hAnsi="Times New Roman"/>
                <w:lang w:eastAsia="en-IE"/>
              </w:rPr>
              <w:instrText xml:space="preserve"> REF _Ref71034759 \h  \* MERGEFORMAT </w:instrText>
            </w:r>
            <w:r w:rsidRPr="00112504">
              <w:rPr>
                <w:rFonts w:ascii="Times New Roman" w:hAnsi="Times New Roman"/>
                <w:lang w:eastAsia="en-IE"/>
              </w:rPr>
            </w:r>
            <w:r w:rsidRPr="00112504">
              <w:rPr>
                <w:rFonts w:ascii="Times New Roman" w:hAnsi="Times New Roman"/>
                <w:lang w:eastAsia="en-IE"/>
              </w:rPr>
              <w:fldChar w:fldCharType="separate"/>
            </w:r>
            <w:r w:rsidRPr="00112504">
              <w:rPr>
                <w:rFonts w:ascii="Times New Roman" w:hAnsi="Times New Roman"/>
                <w:lang w:eastAsia="en-IE"/>
              </w:rPr>
              <w:t>Successful Reception of Control Notification by the Person Notifying the Arrival</w:t>
            </w:r>
            <w:r w:rsidRPr="00112504">
              <w:rPr>
                <w:rFonts w:ascii="Times New Roman" w:hAnsi="Times New Roman"/>
                <w:lang w:eastAsia="en-IE"/>
              </w:rPr>
              <w:fldChar w:fldCharType="end"/>
            </w:r>
          </w:p>
        </w:tc>
      </w:tr>
      <w:tr w:rsidR="009E3FE5" w:rsidRPr="00112504" w14:paraId="2E4D231F" w14:textId="77777777" w:rsidTr="00DF63ED">
        <w:trPr>
          <w:trHeight w:val="306"/>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38A0804D" w14:textId="77777777" w:rsidR="009E3FE5" w:rsidRPr="00112504" w:rsidRDefault="009E3FE5" w:rsidP="00DF63ED">
            <w:pPr>
              <w:spacing w:after="0"/>
              <w:jc w:val="center"/>
              <w:rPr>
                <w:rFonts w:ascii="Times New Roman" w:hAnsi="Times New Roman"/>
                <w:i/>
                <w:iCs/>
                <w:lang w:eastAsia="en-IE"/>
              </w:rPr>
            </w:pPr>
            <w:bookmarkStart w:id="846" w:name="NotifyArrival_step9"/>
            <w:r w:rsidRPr="00112504">
              <w:rPr>
                <w:rFonts w:ascii="Times New Roman" w:hAnsi="Times New Roman"/>
                <w:i/>
                <w:iCs/>
                <w:lang w:eastAsia="en-IE"/>
              </w:rPr>
              <w:t>9</w:t>
            </w:r>
            <w:bookmarkEnd w:id="846"/>
          </w:p>
        </w:tc>
        <w:tc>
          <w:tcPr>
            <w:tcW w:w="1073" w:type="dxa"/>
            <w:tcBorders>
              <w:top w:val="single" w:sz="4" w:space="0" w:color="auto"/>
              <w:left w:val="dashed" w:sz="4" w:space="0" w:color="auto"/>
              <w:bottom w:val="single" w:sz="4" w:space="0" w:color="auto"/>
            </w:tcBorders>
            <w:shd w:val="clear" w:color="000000" w:fill="FFFFFF"/>
            <w:vAlign w:val="center"/>
          </w:tcPr>
          <w:p w14:paraId="0066DEA5"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IE3N06</w:t>
            </w:r>
          </w:p>
        </w:tc>
        <w:tc>
          <w:tcPr>
            <w:tcW w:w="499" w:type="dxa"/>
            <w:tcBorders>
              <w:top w:val="single" w:sz="4" w:space="0" w:color="auto"/>
              <w:bottom w:val="single" w:sz="4" w:space="0" w:color="auto"/>
              <w:right w:val="dashed" w:sz="4" w:space="0" w:color="auto"/>
            </w:tcBorders>
            <w:shd w:val="clear" w:color="000000" w:fill="FFFFFF"/>
            <w:vAlign w:val="center"/>
          </w:tcPr>
          <w:p w14:paraId="05781D29"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6C0370BB"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499" w:type="dxa"/>
            <w:tcBorders>
              <w:top w:val="single" w:sz="4" w:space="0" w:color="auto"/>
              <w:bottom w:val="single" w:sz="4" w:space="0" w:color="auto"/>
              <w:right w:val="dashed" w:sz="4" w:space="0" w:color="auto"/>
            </w:tcBorders>
            <w:shd w:val="clear" w:color="000000" w:fill="FFFFFF"/>
            <w:noWrap/>
            <w:vAlign w:val="center"/>
          </w:tcPr>
          <w:p w14:paraId="5B089F0B"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1217"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74CA4C46" w14:textId="77777777" w:rsidR="009E3FE5" w:rsidRPr="00112504" w:rsidRDefault="009E3FE5" w:rsidP="00DF63ED">
            <w:pPr>
              <w:spacing w:after="0"/>
              <w:jc w:val="center"/>
              <w:rPr>
                <w:rFonts w:ascii="Times New Roman" w:hAnsi="Times New Roman"/>
                <w:lang w:eastAsia="en-IE"/>
              </w:rPr>
            </w:pPr>
          </w:p>
        </w:tc>
        <w:tc>
          <w:tcPr>
            <w:tcW w:w="2933" w:type="dxa"/>
            <w:vMerge w:val="restart"/>
            <w:tcBorders>
              <w:top w:val="single" w:sz="4" w:space="0" w:color="auto"/>
              <w:left w:val="single" w:sz="4" w:space="0" w:color="auto"/>
              <w:right w:val="single" w:sz="4" w:space="0" w:color="auto"/>
            </w:tcBorders>
            <w:shd w:val="clear" w:color="000000" w:fill="FFFFFF"/>
            <w:vAlign w:val="center"/>
          </w:tcPr>
          <w:p w14:paraId="0FDD0D1F" w14:textId="77777777" w:rsidR="009E3FE5" w:rsidRPr="00112504" w:rsidRDefault="009E3FE5" w:rsidP="00DF63ED">
            <w:pPr>
              <w:spacing w:after="0"/>
              <w:jc w:val="left"/>
              <w:rPr>
                <w:rFonts w:ascii="Times New Roman" w:hAnsi="Times New Roman"/>
                <w:i/>
                <w:iCs/>
                <w:lang w:eastAsia="en-IE"/>
              </w:rPr>
            </w:pPr>
            <w:r w:rsidRPr="00112504">
              <w:rPr>
                <w:rFonts w:ascii="Times New Roman" w:hAnsi="Times New Roman"/>
                <w:i/>
                <w:iCs/>
                <w:lang w:eastAsia="en-IE"/>
              </w:rPr>
              <w:fldChar w:fldCharType="begin"/>
            </w:r>
            <w:r w:rsidRPr="00112504">
              <w:rPr>
                <w:rFonts w:ascii="Times New Roman" w:hAnsi="Times New Roman"/>
                <w:i/>
                <w:iCs/>
                <w:lang w:eastAsia="en-IE"/>
              </w:rPr>
              <w:instrText xml:space="preserve"> REF _Ref64451906 \h  \* MERGEFORMAT </w:instrText>
            </w:r>
            <w:r w:rsidRPr="00112504">
              <w:rPr>
                <w:rFonts w:ascii="Times New Roman" w:hAnsi="Times New Roman"/>
                <w:i/>
                <w:iCs/>
                <w:lang w:eastAsia="en-IE"/>
              </w:rPr>
            </w:r>
            <w:r w:rsidRPr="00112504">
              <w:rPr>
                <w:rFonts w:ascii="Times New Roman" w:hAnsi="Times New Roman"/>
                <w:i/>
                <w:iCs/>
                <w:lang w:eastAsia="en-IE"/>
              </w:rPr>
              <w:fldChar w:fldCharType="separate"/>
            </w:r>
            <w:r w:rsidRPr="00112504">
              <w:rPr>
                <w:rFonts w:ascii="Times New Roman" w:hAnsi="Times New Roman"/>
              </w:rPr>
              <w:t>Successful Registration of Arrival Notification</w:t>
            </w:r>
            <w:r w:rsidRPr="00112504">
              <w:rPr>
                <w:rFonts w:ascii="Times New Roman" w:hAnsi="Times New Roman"/>
                <w:i/>
                <w:iCs/>
                <w:lang w:eastAsia="en-IE"/>
              </w:rPr>
              <w:fldChar w:fldCharType="end"/>
            </w:r>
          </w:p>
        </w:tc>
      </w:tr>
      <w:tr w:rsidR="009E3FE5" w:rsidRPr="00112504" w14:paraId="38B1B554" w14:textId="77777777" w:rsidTr="00DF63ED">
        <w:trPr>
          <w:trHeight w:val="306"/>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0493354" w14:textId="77777777" w:rsidR="009E3FE5" w:rsidRPr="00112504" w:rsidRDefault="009E3FE5" w:rsidP="00DF63ED">
            <w:pPr>
              <w:spacing w:after="0"/>
              <w:jc w:val="center"/>
              <w:rPr>
                <w:rFonts w:ascii="Times New Roman" w:hAnsi="Times New Roman"/>
                <w:i/>
                <w:iCs/>
                <w:lang w:eastAsia="en-IE"/>
              </w:rPr>
            </w:pPr>
            <w:bookmarkStart w:id="847" w:name="NotifyArrival_step10"/>
            <w:r w:rsidRPr="00112504">
              <w:rPr>
                <w:rFonts w:ascii="Times New Roman" w:hAnsi="Times New Roman"/>
                <w:i/>
                <w:iCs/>
                <w:lang w:eastAsia="en-IE"/>
              </w:rPr>
              <w:t>10</w:t>
            </w:r>
            <w:bookmarkEnd w:id="847"/>
          </w:p>
        </w:tc>
        <w:tc>
          <w:tcPr>
            <w:tcW w:w="1073" w:type="dxa"/>
            <w:tcBorders>
              <w:top w:val="single" w:sz="4" w:space="0" w:color="auto"/>
              <w:left w:val="dashed" w:sz="4" w:space="0" w:color="auto"/>
              <w:bottom w:val="single" w:sz="4" w:space="0" w:color="auto"/>
            </w:tcBorders>
            <w:shd w:val="clear" w:color="000000" w:fill="FFFFFF"/>
            <w:vAlign w:val="center"/>
          </w:tcPr>
          <w:p w14:paraId="7342F9E6" w14:textId="77777777" w:rsidR="009E3FE5" w:rsidRPr="00112504" w:rsidRDefault="009E3FE5" w:rsidP="00DF63ED">
            <w:pPr>
              <w:spacing w:after="0"/>
              <w:jc w:val="center"/>
              <w:rPr>
                <w:rFonts w:ascii="Times New Roman" w:hAnsi="Times New Roman"/>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6B79EB55"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3F46029B"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499" w:type="dxa"/>
            <w:tcBorders>
              <w:top w:val="single" w:sz="4" w:space="0" w:color="auto"/>
              <w:bottom w:val="single" w:sz="4" w:space="0" w:color="auto"/>
              <w:right w:val="dashed" w:sz="4" w:space="0" w:color="auto"/>
            </w:tcBorders>
            <w:shd w:val="clear" w:color="000000" w:fill="FFFFFF"/>
            <w:noWrap/>
            <w:vAlign w:val="center"/>
          </w:tcPr>
          <w:p w14:paraId="7BDECF58"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1217"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DC55769"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IE3R04</w:t>
            </w:r>
          </w:p>
        </w:tc>
        <w:tc>
          <w:tcPr>
            <w:tcW w:w="2933" w:type="dxa"/>
            <w:vMerge/>
            <w:tcBorders>
              <w:left w:val="single" w:sz="4" w:space="0" w:color="auto"/>
              <w:bottom w:val="single" w:sz="4" w:space="0" w:color="auto"/>
              <w:right w:val="single" w:sz="4" w:space="0" w:color="auto"/>
            </w:tcBorders>
            <w:shd w:val="clear" w:color="000000" w:fill="FFFFFF"/>
            <w:vAlign w:val="center"/>
          </w:tcPr>
          <w:p w14:paraId="06B7151D" w14:textId="77777777" w:rsidR="009E3FE5" w:rsidRPr="00112504" w:rsidRDefault="009E3FE5" w:rsidP="00DF63ED">
            <w:pPr>
              <w:spacing w:after="0"/>
              <w:jc w:val="left"/>
              <w:rPr>
                <w:rFonts w:ascii="Times New Roman" w:hAnsi="Times New Roman"/>
                <w:i/>
                <w:iCs/>
                <w:lang w:eastAsia="en-IE"/>
              </w:rPr>
            </w:pPr>
          </w:p>
        </w:tc>
      </w:tr>
      <w:tr w:rsidR="009E3FE5" w:rsidRPr="00112504" w14:paraId="1D02E672" w14:textId="77777777" w:rsidTr="00DF63ED">
        <w:trPr>
          <w:trHeight w:val="306"/>
          <w:jc w:val="center"/>
        </w:trPr>
        <w:tc>
          <w:tcPr>
            <w:tcW w:w="56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4862F69" w14:textId="77777777" w:rsidR="009E3FE5" w:rsidRPr="00112504" w:rsidRDefault="009E3FE5" w:rsidP="00DF63ED">
            <w:pPr>
              <w:spacing w:after="0"/>
              <w:jc w:val="center"/>
              <w:rPr>
                <w:rFonts w:ascii="Times New Roman" w:hAnsi="Times New Roman"/>
                <w:i/>
                <w:iCs/>
                <w:lang w:eastAsia="en-IE"/>
              </w:rPr>
            </w:pPr>
            <w:bookmarkStart w:id="848" w:name="NotifyArrival_step11"/>
            <w:r w:rsidRPr="00112504">
              <w:rPr>
                <w:rFonts w:ascii="Times New Roman" w:hAnsi="Times New Roman"/>
                <w:i/>
                <w:iCs/>
                <w:lang w:eastAsia="en-IE"/>
              </w:rPr>
              <w:t>11</w:t>
            </w:r>
            <w:bookmarkEnd w:id="848"/>
          </w:p>
        </w:tc>
        <w:tc>
          <w:tcPr>
            <w:tcW w:w="1073" w:type="dxa"/>
            <w:tcBorders>
              <w:top w:val="single" w:sz="4" w:space="0" w:color="auto"/>
              <w:left w:val="dashed" w:sz="4" w:space="0" w:color="auto"/>
              <w:bottom w:val="single" w:sz="4" w:space="0" w:color="auto"/>
            </w:tcBorders>
            <w:shd w:val="clear" w:color="000000" w:fill="FFFFFF"/>
            <w:vAlign w:val="center"/>
          </w:tcPr>
          <w:p w14:paraId="7AD58517" w14:textId="77777777" w:rsidR="009E3FE5" w:rsidRPr="00112504" w:rsidRDefault="009E3FE5" w:rsidP="00DF63ED">
            <w:pPr>
              <w:spacing w:after="0"/>
              <w:jc w:val="center"/>
              <w:rPr>
                <w:rFonts w:ascii="Times New Roman" w:hAnsi="Times New Roman"/>
                <w:lang w:eastAsia="en-IE"/>
              </w:rPr>
            </w:pPr>
          </w:p>
        </w:tc>
        <w:tc>
          <w:tcPr>
            <w:tcW w:w="499" w:type="dxa"/>
            <w:tcBorders>
              <w:top w:val="single" w:sz="4" w:space="0" w:color="auto"/>
              <w:bottom w:val="single" w:sz="4" w:space="0" w:color="auto"/>
              <w:right w:val="dashed" w:sz="4" w:space="0" w:color="auto"/>
            </w:tcBorders>
            <w:shd w:val="clear" w:color="000000" w:fill="FFFFFF"/>
            <w:vAlign w:val="center"/>
          </w:tcPr>
          <w:p w14:paraId="6C5FBB2A"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1073" w:type="dxa"/>
            <w:tcBorders>
              <w:top w:val="single" w:sz="4" w:space="0" w:color="auto"/>
              <w:left w:val="dashed" w:sz="4" w:space="0" w:color="auto"/>
              <w:bottom w:val="single" w:sz="4" w:space="0" w:color="auto"/>
            </w:tcBorders>
            <w:shd w:val="clear" w:color="000000" w:fill="FFFFFF"/>
            <w:noWrap/>
            <w:vAlign w:val="center"/>
          </w:tcPr>
          <w:p w14:paraId="2F9C252F"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499" w:type="dxa"/>
            <w:tcBorders>
              <w:top w:val="single" w:sz="4" w:space="0" w:color="auto"/>
              <w:bottom w:val="single" w:sz="4" w:space="0" w:color="auto"/>
              <w:right w:val="dashed" w:sz="4" w:space="0" w:color="auto"/>
            </w:tcBorders>
            <w:shd w:val="clear" w:color="000000" w:fill="FFFFFF"/>
            <w:noWrap/>
            <w:vAlign w:val="center"/>
          </w:tcPr>
          <w:p w14:paraId="144B3758"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w:t>
            </w:r>
          </w:p>
        </w:tc>
        <w:tc>
          <w:tcPr>
            <w:tcW w:w="1217" w:type="dxa"/>
            <w:tcBorders>
              <w:top w:val="single" w:sz="4" w:space="0" w:color="auto"/>
              <w:left w:val="dashed" w:sz="4" w:space="0" w:color="auto"/>
              <w:bottom w:val="single" w:sz="4" w:space="0" w:color="auto"/>
              <w:right w:val="single" w:sz="4" w:space="0" w:color="auto"/>
            </w:tcBorders>
            <w:shd w:val="clear" w:color="000000" w:fill="FFFFFF"/>
            <w:noWrap/>
            <w:vAlign w:val="center"/>
          </w:tcPr>
          <w:p w14:paraId="2496F872" w14:textId="77777777" w:rsidR="009E3FE5" w:rsidRPr="00112504" w:rsidRDefault="009E3FE5" w:rsidP="00DF63ED">
            <w:pPr>
              <w:spacing w:after="0"/>
              <w:jc w:val="center"/>
              <w:rPr>
                <w:rFonts w:ascii="Times New Roman" w:hAnsi="Times New Roman"/>
                <w:lang w:eastAsia="en-IE"/>
              </w:rPr>
            </w:pPr>
            <w:r w:rsidRPr="00112504">
              <w:rPr>
                <w:rFonts w:ascii="Times New Roman" w:hAnsi="Times New Roman"/>
                <w:lang w:eastAsia="en-IE"/>
              </w:rPr>
              <w:t>IE3N07</w:t>
            </w:r>
          </w:p>
        </w:tc>
        <w:tc>
          <w:tcPr>
            <w:tcW w:w="2933" w:type="dxa"/>
            <w:tcBorders>
              <w:top w:val="single" w:sz="4" w:space="0" w:color="auto"/>
              <w:left w:val="single" w:sz="4" w:space="0" w:color="auto"/>
              <w:bottom w:val="single" w:sz="4" w:space="0" w:color="auto"/>
              <w:right w:val="single" w:sz="4" w:space="0" w:color="auto"/>
            </w:tcBorders>
            <w:shd w:val="clear" w:color="000000" w:fill="FFFFFF"/>
            <w:vAlign w:val="center"/>
          </w:tcPr>
          <w:p w14:paraId="4EC60036" w14:textId="77777777" w:rsidR="009E3FE5" w:rsidRPr="00112504" w:rsidRDefault="009E3FE5" w:rsidP="00DF63ED">
            <w:pPr>
              <w:spacing w:after="0"/>
              <w:jc w:val="left"/>
              <w:rPr>
                <w:rFonts w:ascii="Times New Roman" w:hAnsi="Times New Roman"/>
                <w:i/>
                <w:iCs/>
                <w:lang w:eastAsia="en-IE"/>
              </w:rPr>
            </w:pPr>
            <w:r w:rsidRPr="00112504">
              <w:rPr>
                <w:rFonts w:ascii="Times New Roman" w:hAnsi="Times New Roman"/>
                <w:i/>
                <w:iCs/>
                <w:lang w:eastAsia="en-IE"/>
              </w:rPr>
              <w:fldChar w:fldCharType="begin"/>
            </w:r>
            <w:r w:rsidRPr="00112504">
              <w:rPr>
                <w:rFonts w:ascii="Times New Roman" w:hAnsi="Times New Roman"/>
                <w:i/>
                <w:iCs/>
                <w:lang w:eastAsia="en-IE"/>
              </w:rPr>
              <w:instrText xml:space="preserve"> REF _Ref90290543 \h  \* MERGEFORMAT </w:instrText>
            </w:r>
            <w:r w:rsidRPr="00112504">
              <w:rPr>
                <w:rFonts w:ascii="Times New Roman" w:hAnsi="Times New Roman"/>
                <w:i/>
                <w:iCs/>
                <w:lang w:eastAsia="en-IE"/>
              </w:rPr>
            </w:r>
            <w:r w:rsidRPr="00112504">
              <w:rPr>
                <w:rFonts w:ascii="Times New Roman" w:hAnsi="Times New Roman"/>
                <w:i/>
                <w:iCs/>
                <w:lang w:eastAsia="en-IE"/>
              </w:rPr>
              <w:fldChar w:fldCharType="separate"/>
            </w:r>
            <w:r w:rsidRPr="00112504">
              <w:rPr>
                <w:rFonts w:ascii="Times New Roman" w:hAnsi="Times New Roman"/>
              </w:rPr>
              <w:t>Successful Reception of ENS in Incorrect State Notification</w:t>
            </w:r>
            <w:r w:rsidRPr="00112504">
              <w:rPr>
                <w:rFonts w:ascii="Times New Roman" w:hAnsi="Times New Roman"/>
                <w:i/>
                <w:iCs/>
                <w:lang w:eastAsia="en-IE"/>
              </w:rPr>
              <w:fldChar w:fldCharType="end"/>
            </w:r>
          </w:p>
        </w:tc>
      </w:tr>
    </w:tbl>
    <w:p w14:paraId="134F5A31" w14:textId="77777777" w:rsidR="009E3FE5" w:rsidRPr="00112504" w:rsidRDefault="009E3FE5" w:rsidP="009E3FE5">
      <w:pPr>
        <w:pStyle w:val="Text2"/>
        <w:rPr>
          <w:rFonts w:ascii="Times New Roman" w:hAnsi="Times New Roman"/>
        </w:rPr>
      </w:pPr>
    </w:p>
    <w:p w14:paraId="6643B4CF" w14:textId="77777777" w:rsidR="009E3FE5" w:rsidRPr="00112504" w:rsidRDefault="009E3FE5" w:rsidP="009E3FE5">
      <w:pPr>
        <w:pStyle w:val="Text2"/>
        <w:rPr>
          <w:rFonts w:ascii="Times New Roman" w:hAnsi="Times New Roman"/>
        </w:rPr>
      </w:pPr>
    </w:p>
    <w:p w14:paraId="206FE1B4" w14:textId="77777777" w:rsidR="00E523F5" w:rsidRPr="00112504" w:rsidRDefault="00E523F5" w:rsidP="000E19F3">
      <w:pPr>
        <w:pStyle w:val="Heading1"/>
        <w:rPr>
          <w:rFonts w:ascii="Times New Roman" w:hAnsi="Times New Roman"/>
        </w:rPr>
      </w:pPr>
      <w:bookmarkStart w:id="849" w:name="_Toc93389541"/>
      <w:bookmarkStart w:id="850" w:name="_Toc94714001"/>
      <w:bookmarkStart w:id="851" w:name="_Toc93389542"/>
      <w:bookmarkStart w:id="852" w:name="_Toc94714002"/>
      <w:bookmarkStart w:id="853" w:name="_Toc93389543"/>
      <w:bookmarkStart w:id="854" w:name="_Toc94714003"/>
      <w:bookmarkStart w:id="855" w:name="_Toc93389544"/>
      <w:bookmarkStart w:id="856" w:name="_Toc94714004"/>
      <w:bookmarkStart w:id="857" w:name="_Toc93389545"/>
      <w:bookmarkStart w:id="858" w:name="_Toc94714005"/>
      <w:bookmarkStart w:id="859" w:name="_Toc93389546"/>
      <w:bookmarkStart w:id="860" w:name="_Toc94714006"/>
      <w:bookmarkStart w:id="861" w:name="_Toc93389547"/>
      <w:bookmarkStart w:id="862" w:name="_Toc94714007"/>
      <w:bookmarkStart w:id="863" w:name="_Toc93389548"/>
      <w:bookmarkStart w:id="864" w:name="_Toc94714008"/>
      <w:bookmarkStart w:id="865" w:name="_Toc93389638"/>
      <w:bookmarkStart w:id="866" w:name="_Toc94714103"/>
      <w:bookmarkStart w:id="867" w:name="_Toc93389639"/>
      <w:bookmarkStart w:id="868" w:name="_Toc94714104"/>
      <w:bookmarkStart w:id="869" w:name="_Toc112058011"/>
      <w:bookmarkStart w:id="870" w:name="_Toc112058012"/>
      <w:bookmarkStart w:id="871" w:name="_Toc78968346"/>
      <w:bookmarkStart w:id="872" w:name="_Toc79057514"/>
      <w:bookmarkStart w:id="873" w:name="_Toc78968400"/>
      <w:bookmarkStart w:id="874" w:name="_Toc79057568"/>
      <w:bookmarkStart w:id="875" w:name="_Toc78968445"/>
      <w:bookmarkStart w:id="876" w:name="_Toc79057613"/>
      <w:bookmarkStart w:id="877" w:name="_Toc78968535"/>
      <w:bookmarkStart w:id="878" w:name="_Toc79057703"/>
      <w:bookmarkStart w:id="879" w:name="_Toc78968629"/>
      <w:bookmarkStart w:id="880" w:name="_Toc79057797"/>
      <w:bookmarkStart w:id="881" w:name="_Toc78968678"/>
      <w:bookmarkStart w:id="882" w:name="_Toc79057846"/>
      <w:bookmarkStart w:id="883" w:name="_Toc78968727"/>
      <w:bookmarkStart w:id="884" w:name="_Toc79057895"/>
      <w:bookmarkStart w:id="885" w:name="_Toc78968768"/>
      <w:bookmarkStart w:id="886" w:name="_Toc79057936"/>
      <w:bookmarkStart w:id="887" w:name="_Toc78968816"/>
      <w:bookmarkStart w:id="888" w:name="_Toc79057984"/>
      <w:bookmarkStart w:id="889" w:name="_Toc78968865"/>
      <w:bookmarkStart w:id="890" w:name="_Toc79058033"/>
      <w:bookmarkStart w:id="891" w:name="_Toc78968917"/>
      <w:bookmarkStart w:id="892" w:name="_Toc79058085"/>
      <w:bookmarkStart w:id="893" w:name="_Toc78968962"/>
      <w:bookmarkStart w:id="894" w:name="_Toc79058130"/>
      <w:bookmarkStart w:id="895" w:name="_Toc112058013"/>
      <w:bookmarkStart w:id="896" w:name="_Toc112058051"/>
      <w:bookmarkStart w:id="897" w:name="_Toc112058052"/>
      <w:bookmarkStart w:id="898" w:name="_Toc112058053"/>
      <w:bookmarkStart w:id="899" w:name="_Toc112058054"/>
      <w:bookmarkStart w:id="900" w:name="_Toc112058055"/>
      <w:bookmarkStart w:id="901" w:name="_Toc112058093"/>
      <w:bookmarkStart w:id="902" w:name="_Toc112058094"/>
      <w:bookmarkStart w:id="903" w:name="_Toc78969107"/>
      <w:bookmarkStart w:id="904" w:name="_Toc79058275"/>
      <w:bookmarkStart w:id="905" w:name="_Toc78969152"/>
      <w:bookmarkStart w:id="906" w:name="_Toc79058320"/>
      <w:bookmarkStart w:id="907" w:name="_Toc112058095"/>
      <w:bookmarkStart w:id="908" w:name="_Toc112058133"/>
      <w:bookmarkStart w:id="909" w:name="_Toc112058134"/>
      <w:bookmarkStart w:id="910" w:name="_Toc112058135"/>
      <w:bookmarkStart w:id="911" w:name="_Toc112058136"/>
      <w:bookmarkStart w:id="912" w:name="_Toc112058137"/>
      <w:bookmarkStart w:id="913" w:name="_Toc28963389"/>
      <w:bookmarkStart w:id="914" w:name="_Toc29201057"/>
      <w:bookmarkStart w:id="915" w:name="_Toc28963435"/>
      <w:bookmarkStart w:id="916" w:name="_Toc29201103"/>
      <w:bookmarkStart w:id="917" w:name="_Toc28963436"/>
      <w:bookmarkStart w:id="918" w:name="_Toc29201104"/>
      <w:bookmarkStart w:id="919" w:name="_Toc28963482"/>
      <w:bookmarkStart w:id="920" w:name="_Toc29201150"/>
      <w:bookmarkStart w:id="921" w:name="_Toc112058175"/>
      <w:bookmarkStart w:id="922" w:name="_Toc112058176"/>
      <w:bookmarkStart w:id="923" w:name="_Toc112058214"/>
      <w:bookmarkStart w:id="924" w:name="_Toc108168667"/>
      <w:bookmarkStart w:id="925" w:name="_Toc112058215"/>
      <w:bookmarkStart w:id="926" w:name="_Ref488666518"/>
      <w:bookmarkStart w:id="927" w:name="_Ref488666524"/>
      <w:bookmarkStart w:id="928" w:name="_Toc490140634"/>
      <w:bookmarkStart w:id="929" w:name="_Ref106274160"/>
      <w:bookmarkStart w:id="930" w:name="_Toc424222706"/>
      <w:bookmarkEnd w:id="840"/>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25"/>
      <w:bookmarkEnd w:id="826"/>
      <w:bookmarkEnd w:id="841"/>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r w:rsidRPr="00112504">
        <w:rPr>
          <w:rFonts w:ascii="Times New Roman" w:hAnsi="Times New Roman"/>
        </w:rPr>
        <w:lastRenderedPageBreak/>
        <w:t>Functional Test Cases</w:t>
      </w:r>
      <w:bookmarkEnd w:id="924"/>
      <w:bookmarkEnd w:id="925"/>
    </w:p>
    <w:p w14:paraId="7F327DB8" w14:textId="77777777" w:rsidR="00E523F5" w:rsidRPr="00112504" w:rsidRDefault="00E523F5" w:rsidP="00E523F5">
      <w:pPr>
        <w:pStyle w:val="Heading2"/>
        <w:numPr>
          <w:ilvl w:val="1"/>
          <w:numId w:val="64"/>
        </w:numPr>
        <w:tabs>
          <w:tab w:val="clear" w:pos="576"/>
        </w:tabs>
        <w:ind w:left="1440" w:hanging="360"/>
        <w:rPr>
          <w:rFonts w:ascii="Times New Roman" w:hAnsi="Times New Roman"/>
        </w:rPr>
      </w:pPr>
      <w:bookmarkStart w:id="931" w:name="_Toc108168668"/>
      <w:bookmarkStart w:id="932" w:name="_Toc112058216"/>
      <w:r w:rsidRPr="00112504">
        <w:rPr>
          <w:rFonts w:ascii="Times New Roman" w:hAnsi="Times New Roman"/>
        </w:rPr>
        <w:t>Register ENS Filing</w:t>
      </w:r>
      <w:bookmarkEnd w:id="931"/>
      <w:bookmarkEnd w:id="932"/>
    </w:p>
    <w:p w14:paraId="4F0DF90C" w14:textId="77777777" w:rsidR="00E523F5" w:rsidRPr="00112504" w:rsidRDefault="00E523F5" w:rsidP="00E523F5">
      <w:pPr>
        <w:pStyle w:val="Heading3"/>
        <w:numPr>
          <w:ilvl w:val="2"/>
          <w:numId w:val="34"/>
        </w:numPr>
        <w:rPr>
          <w:rFonts w:ascii="Times New Roman" w:hAnsi="Times New Roman"/>
        </w:rPr>
      </w:pPr>
      <w:bookmarkStart w:id="933" w:name="_Toc108168669"/>
      <w:bookmarkStart w:id="934" w:name="_Ref65595113"/>
      <w:bookmarkStart w:id="935" w:name="_Toc112058217"/>
      <w:r w:rsidRPr="00112504">
        <w:rPr>
          <w:rFonts w:ascii="Times New Roman" w:hAnsi="Times New Roman"/>
        </w:rPr>
        <w:t>Successful Registration of ENS Filling and Receipt of an MRN</w:t>
      </w:r>
      <w:bookmarkEnd w:id="933"/>
      <w:bookmarkEnd w:id="934"/>
      <w:bookmarkEnd w:id="935"/>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259"/>
        <w:gridCol w:w="48"/>
        <w:gridCol w:w="476"/>
        <w:gridCol w:w="2848"/>
      </w:tblGrid>
      <w:tr w:rsidR="00E523F5" w:rsidRPr="00112504" w14:paraId="48DAA28A" w14:textId="77777777" w:rsidTr="00E523F5">
        <w:trPr>
          <w:trHeight w:val="486"/>
        </w:trPr>
        <w:tc>
          <w:tcPr>
            <w:tcW w:w="5000" w:type="pct"/>
            <w:gridSpan w:val="7"/>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66182F4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Registration of ENS Filling and Receipt of an MRN</w:t>
            </w:r>
          </w:p>
        </w:tc>
      </w:tr>
      <w:tr w:rsidR="00E523F5" w:rsidRPr="00112504" w14:paraId="65357F3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69A699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6CD291EF"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ICS2-CTC-EO-TS2-010</w:t>
            </w:r>
          </w:p>
        </w:tc>
      </w:tr>
      <w:tr w:rsidR="00E523F5" w:rsidRPr="00112504" w14:paraId="717E96DE"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05EA23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5982297D" w14:textId="77777777" w:rsidR="00E523F5" w:rsidRPr="00112504" w:rsidRDefault="00E523F5">
            <w:pPr>
              <w:spacing w:after="0"/>
              <w:rPr>
                <w:rFonts w:ascii="Times New Roman" w:hAnsi="Times New Roman"/>
              </w:rPr>
            </w:pPr>
            <w:r w:rsidRPr="00112504">
              <w:rPr>
                <w:rFonts w:ascii="Times New Roman" w:hAnsi="Times New Roman"/>
              </w:rPr>
              <w:t>Verify EO System can send a valid ENS Filing to the STI and receive a registration response containing the assigned MRN.</w:t>
            </w:r>
          </w:p>
        </w:tc>
      </w:tr>
      <w:tr w:rsidR="00E523F5" w:rsidRPr="00112504" w14:paraId="0BC74C4F"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06EC98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5535CB5B"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Carrier.</w:t>
            </w:r>
          </w:p>
        </w:tc>
      </w:tr>
      <w:tr w:rsidR="00E523F5" w:rsidRPr="00112504" w14:paraId="126DFD4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7C73BE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3151F884"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30B7B380"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64312388" w14:textId="77777777" w:rsidTr="00E523F5">
        <w:trPr>
          <w:trHeight w:val="317"/>
        </w:trPr>
        <w:tc>
          <w:tcPr>
            <w:tcW w:w="5000" w:type="pct"/>
            <w:gridSpan w:val="7"/>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09A8D72" w14:textId="77777777" w:rsidR="00E523F5" w:rsidRPr="00112504" w:rsidRDefault="00E523F5">
            <w:pPr>
              <w:pStyle w:val="TableHeading"/>
              <w:widowControl/>
              <w:autoSpaceDE/>
              <w:adjustRightInd/>
              <w:jc w:val="center"/>
              <w:rPr>
                <w:rFonts w:ascii="Times New Roman" w:hAnsi="Times New Roman" w:cs="Times New Roman"/>
                <w:szCs w:val="24"/>
              </w:rPr>
            </w:pPr>
            <w:r w:rsidRPr="00112504">
              <w:rPr>
                <w:rFonts w:ascii="Times New Roman" w:hAnsi="Times New Roman" w:cs="Times New Roman"/>
              </w:rPr>
              <w:t>Basic Flow of Events</w:t>
            </w:r>
          </w:p>
        </w:tc>
      </w:tr>
      <w:tr w:rsidR="00E523F5" w:rsidRPr="00112504" w14:paraId="52B35297"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C2CFF6F"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55015C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C61101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510C5943"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4745DF2"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F44E6C1"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Send a valid IE3FXX ENS Filing.</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1554BC9" w14:textId="77777777" w:rsidR="00E523F5" w:rsidRPr="00112504" w:rsidRDefault="00E523F5">
            <w:pPr>
              <w:pStyle w:val="TableHeading"/>
              <w:widowControl/>
              <w:autoSpaceDE/>
              <w:adjustRightInd/>
              <w:rPr>
                <w:rFonts w:ascii="Times New Roman" w:hAnsi="Times New Roman" w:cs="Times New Roman"/>
                <w:b w:val="0"/>
                <w:bCs w:val="0"/>
                <w:i/>
                <w:szCs w:val="24"/>
              </w:rPr>
            </w:pPr>
            <w:r w:rsidRPr="00112504">
              <w:rPr>
                <w:rFonts w:ascii="Times New Roman" w:hAnsi="Times New Roman" w:cs="Times New Roman"/>
              </w:rPr>
              <w:t>IE3FXX</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0493769"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3DF855F" w14:textId="77777777" w:rsidR="00E523F5" w:rsidRPr="00112504" w:rsidRDefault="00E523F5">
            <w:pPr>
              <w:spacing w:after="0"/>
              <w:jc w:val="left"/>
              <w:rPr>
                <w:rFonts w:ascii="Times New Roman" w:hAnsi="Times New Roman"/>
              </w:rPr>
            </w:pPr>
            <w:r w:rsidRPr="00112504">
              <w:rPr>
                <w:rFonts w:ascii="Times New Roman" w:hAnsi="Times New Roman"/>
              </w:rPr>
              <w:t>IE3FXX ENS Filing is sent.</w:t>
            </w:r>
          </w:p>
        </w:tc>
      </w:tr>
      <w:tr w:rsidR="00E523F5" w:rsidRPr="00112504" w14:paraId="33F99B5F"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1C951AE"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34F6119" w14:textId="77777777" w:rsidR="00E523F5" w:rsidRPr="00112504" w:rsidRDefault="00E523F5">
            <w:pPr>
              <w:pStyle w:val="TableHeading"/>
              <w:rPr>
                <w:rFonts w:ascii="Times New Roman" w:hAnsi="Times New Roman" w:cs="Times New Roman"/>
                <w:b w:val="0"/>
              </w:rPr>
            </w:pPr>
            <w:r w:rsidRPr="00112504">
              <w:rPr>
                <w:rFonts w:ascii="Times New Roman" w:hAnsi="Times New Roman" w:cs="Times New Roman"/>
                <w:b w:val="0"/>
                <w:bCs w:val="0"/>
              </w:rPr>
              <w:t>Receive IE3R01 ENS Registration response.</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74CAA3E" w14:textId="77777777" w:rsidR="00E523F5" w:rsidRPr="00112504" w:rsidRDefault="00E523F5">
            <w:pPr>
              <w:pStyle w:val="TableHeading"/>
              <w:rPr>
                <w:rFonts w:ascii="Times New Roman" w:hAnsi="Times New Roman" w:cs="Times New Roman"/>
                <w:i/>
              </w:rPr>
            </w:pPr>
            <w:r w:rsidRPr="00112504">
              <w:rPr>
                <w:rFonts w:ascii="Times New Roman" w:hAnsi="Times New Roman" w:cs="Times New Roman"/>
              </w:rPr>
              <w:t>IE3R01</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32BBBCE" w14:textId="77777777" w:rsidR="00E523F5" w:rsidRPr="00112504" w:rsidRDefault="00E523F5">
            <w:pPr>
              <w:pStyle w:val="texte"/>
              <w:spacing w:before="0" w:after="0" w:line="240" w:lineRule="auto"/>
              <w:jc w:val="left"/>
              <w:rPr>
                <w:rFonts w:ascii="Times New Roman" w:hAnsi="Times New Roman"/>
                <w:color w:val="0070C0"/>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FD0AFEA" w14:textId="77777777" w:rsidR="00E523F5" w:rsidRPr="00112504" w:rsidRDefault="00E523F5">
            <w:pPr>
              <w:pStyle w:val="texte"/>
              <w:spacing w:before="0" w:after="0" w:line="240" w:lineRule="auto"/>
              <w:jc w:val="left"/>
              <w:rPr>
                <w:rFonts w:ascii="Times New Roman" w:hAnsi="Times New Roman"/>
                <w:i/>
                <w:color w:val="0070C0"/>
              </w:rPr>
            </w:pPr>
            <w:r w:rsidRPr="00112504">
              <w:rPr>
                <w:rFonts w:ascii="Times New Roman" w:hAnsi="Times New Roman"/>
              </w:rPr>
              <w:t>IE3R01 ENS Registration response containing the assigned MRN is received.</w:t>
            </w:r>
          </w:p>
        </w:tc>
      </w:tr>
      <w:tr w:rsidR="00E523F5" w:rsidRPr="00112504" w14:paraId="271E2372"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9CA4CA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Mandatory basis for F20</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30EA6A0C" w14:textId="77777777" w:rsidR="00E523F5" w:rsidRPr="00112504" w:rsidRDefault="00E523F5">
            <w:pPr>
              <w:keepNext/>
              <w:keepLines/>
              <w:spacing w:after="0"/>
              <w:rPr>
                <w:rStyle w:val="Hyperlink"/>
                <w:rFonts w:ascii="Times New Roman" w:hAnsi="Times New Roman"/>
                <w:szCs w:val="24"/>
              </w:rPr>
            </w:pPr>
            <w:hyperlink r:id="rId51" w:anchor="CarrierMandatorybusiness_step1" w:history="1">
              <w:r w:rsidRPr="00112504">
                <w:rPr>
                  <w:rStyle w:val="Hyperlink"/>
                  <w:rFonts w:ascii="Times New Roman" w:hAnsi="Times New Roman"/>
                  <w:szCs w:val="24"/>
                </w:rPr>
                <w:t>1 – IE3F20</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2BF3129F" w14:textId="77777777" w:rsidR="00E523F5" w:rsidRPr="00112504" w:rsidRDefault="00E523F5">
            <w:pPr>
              <w:keepNext/>
              <w:keepLines/>
              <w:spacing w:after="0"/>
              <w:rPr>
                <w:rStyle w:val="Hyperlink"/>
                <w:rFonts w:ascii="Times New Roman" w:hAnsi="Times New Roman"/>
                <w:szCs w:val="24"/>
              </w:rPr>
            </w:pPr>
            <w:hyperlink r:id="rId52" w:anchor="CarrierMandatorybusiness_step2" w:history="1">
              <w:r w:rsidRPr="00112504">
                <w:rPr>
                  <w:rStyle w:val="Hyperlink"/>
                  <w:rFonts w:ascii="Times New Roman" w:hAnsi="Times New Roman"/>
                  <w:szCs w:val="24"/>
                </w:rPr>
                <w:t>2 – IE3R01</w:t>
              </w:r>
            </w:hyperlink>
          </w:p>
        </w:tc>
      </w:tr>
      <w:tr w:rsidR="00E523F5" w:rsidRPr="00112504" w14:paraId="719C5B3D"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A42A36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Do Not Load for F20</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7983A232" w14:textId="77777777" w:rsidR="00E523F5" w:rsidRPr="00112504" w:rsidRDefault="00E523F5">
            <w:pPr>
              <w:keepNext/>
              <w:keepLines/>
              <w:spacing w:after="0"/>
              <w:rPr>
                <w:rStyle w:val="Hyperlink"/>
                <w:rFonts w:ascii="Times New Roman" w:hAnsi="Times New Roman"/>
                <w:szCs w:val="24"/>
              </w:rPr>
            </w:pPr>
            <w:r w:rsidRPr="00112504">
              <w:rPr>
                <w:rStyle w:val="Hyperlink"/>
                <w:rFonts w:ascii="Times New Roman" w:hAnsi="Times New Roman"/>
                <w:szCs w:val="24"/>
              </w:rPr>
              <w:t xml:space="preserve">1 – </w:t>
            </w:r>
            <w:hyperlink r:id="rId53" w:anchor="CarrierDoNotLoad_step1" w:history="1">
              <w:r w:rsidRPr="00112504">
                <w:rPr>
                  <w:rStyle w:val="Hyperlink"/>
                  <w:rFonts w:ascii="Times New Roman" w:hAnsi="Times New Roman"/>
                  <w:szCs w:val="24"/>
                </w:rPr>
                <w:t>IE3F20</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49F25B10" w14:textId="77777777" w:rsidR="00E523F5" w:rsidRPr="00112504" w:rsidRDefault="00E523F5">
            <w:pPr>
              <w:keepNext/>
              <w:keepLines/>
              <w:spacing w:after="0"/>
              <w:rPr>
                <w:rStyle w:val="Hyperlink"/>
                <w:rFonts w:ascii="Times New Roman" w:hAnsi="Times New Roman"/>
                <w:szCs w:val="24"/>
              </w:rPr>
            </w:pPr>
            <w:hyperlink r:id="rId54" w:anchor="CarrierDoNotLoad_step2" w:history="1">
              <w:r w:rsidRPr="00112504">
                <w:rPr>
                  <w:rStyle w:val="Hyperlink"/>
                  <w:rFonts w:ascii="Times New Roman" w:hAnsi="Times New Roman"/>
                  <w:szCs w:val="24"/>
                </w:rPr>
                <w:t>2 – IE3R01</w:t>
              </w:r>
            </w:hyperlink>
          </w:p>
        </w:tc>
      </w:tr>
      <w:tr w:rsidR="00E523F5" w:rsidRPr="00112504" w14:paraId="4B0FDFCF"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665189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Amendment and Invalidation F20</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3F6E16C7" w14:textId="77777777" w:rsidR="00E523F5" w:rsidRPr="00112504" w:rsidRDefault="00E523F5">
            <w:pPr>
              <w:keepNext/>
              <w:keepLines/>
              <w:spacing w:after="0"/>
              <w:rPr>
                <w:rFonts w:ascii="Times New Roman" w:hAnsi="Times New Roman"/>
                <w:szCs w:val="24"/>
              </w:rPr>
            </w:pPr>
            <w:hyperlink r:id="rId55" w:anchor="CarrierbusinessflowF20_step1" w:history="1">
              <w:r w:rsidRPr="00112504">
                <w:rPr>
                  <w:rStyle w:val="Hyperlink"/>
                  <w:rFonts w:ascii="Times New Roman" w:hAnsi="Times New Roman"/>
                  <w:szCs w:val="24"/>
                </w:rPr>
                <w:t>1 – IE2F20</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7D6C9EAA" w14:textId="77777777" w:rsidR="00E523F5" w:rsidRPr="00112504" w:rsidRDefault="00E523F5">
            <w:pPr>
              <w:keepNext/>
              <w:keepLines/>
              <w:spacing w:after="0"/>
              <w:rPr>
                <w:rFonts w:ascii="Times New Roman" w:hAnsi="Times New Roman"/>
                <w:szCs w:val="24"/>
              </w:rPr>
            </w:pPr>
            <w:hyperlink r:id="rId56" w:anchor="CarrierbusinessflowF20_step2" w:history="1">
              <w:r w:rsidRPr="00112504">
                <w:rPr>
                  <w:rStyle w:val="Hyperlink"/>
                  <w:rFonts w:ascii="Times New Roman" w:hAnsi="Times New Roman"/>
                  <w:szCs w:val="24"/>
                </w:rPr>
                <w:t>2 – IE3R01</w:t>
              </w:r>
            </w:hyperlink>
          </w:p>
        </w:tc>
      </w:tr>
      <w:tr w:rsidR="00E523F5" w:rsidRPr="00112504" w14:paraId="4B30C200"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B09F260"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Carrier Referrals for F21</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07A40F1E" w14:textId="77777777" w:rsidR="00E523F5" w:rsidRPr="00112504" w:rsidRDefault="00E523F5">
            <w:pPr>
              <w:keepNext/>
              <w:keepLines/>
              <w:spacing w:after="0"/>
              <w:rPr>
                <w:rFonts w:ascii="Times New Roman" w:hAnsi="Times New Roman"/>
              </w:rPr>
            </w:pPr>
            <w:hyperlink r:id="rId57" w:anchor="CarrierReferalF21_step1" w:history="1">
              <w:r w:rsidRPr="00112504">
                <w:rPr>
                  <w:rStyle w:val="Hyperlink"/>
                  <w:rFonts w:ascii="Times New Roman" w:hAnsi="Times New Roman"/>
                </w:rPr>
                <w:t>1 – IE3F21</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3BE494E4" w14:textId="77777777" w:rsidR="00E523F5" w:rsidRPr="00112504" w:rsidRDefault="00E523F5">
            <w:pPr>
              <w:keepNext/>
              <w:keepLines/>
              <w:spacing w:after="0"/>
              <w:rPr>
                <w:rFonts w:ascii="Times New Roman" w:hAnsi="Times New Roman"/>
              </w:rPr>
            </w:pPr>
            <w:hyperlink r:id="rId58" w:anchor="CarrierReferalF21_step2" w:history="1">
              <w:r w:rsidRPr="00112504">
                <w:rPr>
                  <w:rStyle w:val="Hyperlink"/>
                  <w:rFonts w:ascii="Times New Roman" w:hAnsi="Times New Roman"/>
                </w:rPr>
                <w:t>2 – IE3R01</w:t>
              </w:r>
            </w:hyperlink>
          </w:p>
        </w:tc>
      </w:tr>
      <w:tr w:rsidR="00E523F5" w:rsidRPr="00112504" w14:paraId="48DA0F76"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88F454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ENS Not complete for F21</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1B6289DE" w14:textId="77777777" w:rsidR="00E523F5" w:rsidRPr="00112504" w:rsidRDefault="00E523F5">
            <w:pPr>
              <w:keepNext/>
              <w:keepLines/>
              <w:spacing w:after="0"/>
              <w:rPr>
                <w:rFonts w:ascii="Times New Roman" w:hAnsi="Times New Roman"/>
              </w:rPr>
            </w:pPr>
            <w:hyperlink r:id="rId59" w:anchor="CarrierNotComplete_step1" w:history="1">
              <w:r w:rsidRPr="00112504">
                <w:rPr>
                  <w:rStyle w:val="Hyperlink"/>
                  <w:rFonts w:ascii="Times New Roman" w:hAnsi="Times New Roman"/>
                </w:rPr>
                <w:t>1 – IE3F21</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2E4FDCE5" w14:textId="77777777" w:rsidR="00E523F5" w:rsidRPr="00112504" w:rsidRDefault="00E523F5">
            <w:pPr>
              <w:keepNext/>
              <w:keepLines/>
              <w:spacing w:after="0"/>
              <w:rPr>
                <w:rFonts w:ascii="Times New Roman" w:hAnsi="Times New Roman"/>
              </w:rPr>
            </w:pPr>
            <w:hyperlink r:id="rId60" w:anchor="CarrierNotComplete_step2" w:history="1">
              <w:r w:rsidRPr="00112504">
                <w:rPr>
                  <w:rStyle w:val="Hyperlink"/>
                  <w:rFonts w:ascii="Times New Roman" w:hAnsi="Times New Roman"/>
                </w:rPr>
                <w:t>2 – IE3R01</w:t>
              </w:r>
            </w:hyperlink>
          </w:p>
        </w:tc>
      </w:tr>
      <w:tr w:rsidR="00E523F5" w:rsidRPr="00112504" w14:paraId="61305BF5"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0900CA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AEO for F26</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6141C332" w14:textId="77777777" w:rsidR="00E523F5" w:rsidRPr="00112504" w:rsidRDefault="00E523F5">
            <w:pPr>
              <w:keepNext/>
              <w:keepLines/>
              <w:spacing w:after="0"/>
              <w:rPr>
                <w:rFonts w:ascii="Times New Roman" w:hAnsi="Times New Roman"/>
              </w:rPr>
            </w:pPr>
            <w:hyperlink r:id="rId61" w:anchor="HousefilerAEO_step5" w:history="1">
              <w:r w:rsidRPr="00112504">
                <w:rPr>
                  <w:rStyle w:val="Hyperlink"/>
                  <w:rFonts w:ascii="Times New Roman" w:hAnsi="Times New Roman"/>
                </w:rPr>
                <w:t>5 – IE3F21</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32EA4A47" w14:textId="77777777" w:rsidR="00E523F5" w:rsidRPr="00112504" w:rsidRDefault="00E523F5">
            <w:pPr>
              <w:keepNext/>
              <w:keepLines/>
              <w:spacing w:after="0"/>
              <w:rPr>
                <w:rFonts w:ascii="Times New Roman" w:hAnsi="Times New Roman"/>
              </w:rPr>
            </w:pPr>
            <w:hyperlink r:id="rId62" w:anchor="HousefilerAEO_step6" w:history="1">
              <w:r w:rsidRPr="00112504">
                <w:rPr>
                  <w:rStyle w:val="Hyperlink"/>
                  <w:rFonts w:ascii="Times New Roman" w:hAnsi="Times New Roman"/>
                </w:rPr>
                <w:t>6 – IE3R01</w:t>
              </w:r>
            </w:hyperlink>
          </w:p>
        </w:tc>
      </w:tr>
      <w:tr w:rsidR="00E523F5" w:rsidRPr="00112504" w14:paraId="1FC356E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744C1D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ENS Pending for F22</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43CDF86D" w14:textId="77777777" w:rsidR="00E523F5" w:rsidRPr="00112504" w:rsidRDefault="00E523F5">
            <w:pPr>
              <w:keepNext/>
              <w:keepLines/>
              <w:spacing w:after="0"/>
              <w:rPr>
                <w:rFonts w:ascii="Times New Roman" w:hAnsi="Times New Roman"/>
              </w:rPr>
            </w:pPr>
            <w:hyperlink r:id="rId63" w:anchor="HousefilerENSPending_step1" w:history="1">
              <w:r w:rsidRPr="00112504">
                <w:rPr>
                  <w:rStyle w:val="Hyperlink"/>
                  <w:rFonts w:ascii="Times New Roman" w:hAnsi="Times New Roman"/>
                </w:rPr>
                <w:t>1 – IE3F21</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4FC04FD4" w14:textId="77777777" w:rsidR="00E523F5" w:rsidRPr="00112504" w:rsidRDefault="00E523F5">
            <w:pPr>
              <w:keepNext/>
              <w:keepLines/>
              <w:spacing w:after="0"/>
              <w:rPr>
                <w:rFonts w:ascii="Times New Roman" w:hAnsi="Times New Roman"/>
              </w:rPr>
            </w:pPr>
            <w:hyperlink r:id="rId64" w:anchor="HousefilerENSPending_step2" w:history="1">
              <w:r w:rsidRPr="00112504">
                <w:rPr>
                  <w:rStyle w:val="Hyperlink"/>
                  <w:rFonts w:ascii="Times New Roman" w:hAnsi="Times New Roman"/>
                </w:rPr>
                <w:t>2 – IE3R01</w:t>
              </w:r>
            </w:hyperlink>
          </w:p>
        </w:tc>
      </w:tr>
      <w:tr w:rsidR="00E523F5" w:rsidRPr="00112504" w14:paraId="11B19D37"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3E8A79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Amendment and Invalidation for F22</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2F713780" w14:textId="77777777" w:rsidR="00E523F5" w:rsidRPr="00112504" w:rsidRDefault="00E523F5">
            <w:pPr>
              <w:keepNext/>
              <w:keepLines/>
              <w:spacing w:after="0"/>
              <w:rPr>
                <w:rFonts w:ascii="Times New Roman" w:hAnsi="Times New Roman"/>
              </w:rPr>
            </w:pPr>
            <w:hyperlink r:id="rId65" w:anchor="Housefileramendment_step1" w:history="1">
              <w:r w:rsidRPr="00112504">
                <w:rPr>
                  <w:rStyle w:val="Hyperlink"/>
                  <w:rFonts w:ascii="Times New Roman" w:hAnsi="Times New Roman"/>
                  <w:szCs w:val="24"/>
                </w:rPr>
                <w:t>1 – IE2F22</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256AEA77" w14:textId="77777777" w:rsidR="00E523F5" w:rsidRPr="00112504" w:rsidRDefault="00E523F5">
            <w:pPr>
              <w:keepNext/>
              <w:keepLines/>
              <w:spacing w:after="0"/>
              <w:rPr>
                <w:rFonts w:ascii="Times New Roman" w:hAnsi="Times New Roman"/>
              </w:rPr>
            </w:pPr>
            <w:hyperlink r:id="rId66" w:anchor="Housefileramendment_step2" w:history="1">
              <w:r w:rsidRPr="00112504">
                <w:rPr>
                  <w:rStyle w:val="Hyperlink"/>
                  <w:rFonts w:ascii="Times New Roman" w:hAnsi="Times New Roman"/>
                  <w:szCs w:val="24"/>
                </w:rPr>
                <w:t>2 – IE3R01</w:t>
              </w:r>
            </w:hyperlink>
          </w:p>
        </w:tc>
      </w:tr>
      <w:tr w:rsidR="00E523F5" w:rsidRPr="00112504" w14:paraId="0F652B9D"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5E9137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Mandatory basis for F24</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399D40FB" w14:textId="77777777" w:rsidR="00E523F5" w:rsidRPr="00112504" w:rsidRDefault="00E523F5">
            <w:pPr>
              <w:keepNext/>
              <w:keepLines/>
              <w:spacing w:after="0"/>
              <w:rPr>
                <w:rFonts w:ascii="Times New Roman" w:hAnsi="Times New Roman"/>
              </w:rPr>
            </w:pPr>
            <w:hyperlink r:id="rId67" w:anchor="Housefilermandatory_step1" w:history="1">
              <w:r w:rsidRPr="00112504">
                <w:rPr>
                  <w:rStyle w:val="Hyperlink"/>
                  <w:rFonts w:ascii="Times New Roman" w:hAnsi="Times New Roman"/>
                </w:rPr>
                <w:t>1 – IE3F24</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60D2BB38" w14:textId="77777777" w:rsidR="00E523F5" w:rsidRPr="00112504" w:rsidRDefault="00E523F5">
            <w:pPr>
              <w:keepNext/>
              <w:keepLines/>
              <w:spacing w:after="0"/>
              <w:rPr>
                <w:rFonts w:ascii="Times New Roman" w:hAnsi="Times New Roman"/>
              </w:rPr>
            </w:pPr>
            <w:hyperlink r:id="rId68" w:anchor="Housefilermandatory_step2" w:history="1">
              <w:r w:rsidRPr="00112504">
                <w:rPr>
                  <w:rStyle w:val="Hyperlink"/>
                  <w:rFonts w:ascii="Times New Roman" w:hAnsi="Times New Roman"/>
                </w:rPr>
                <w:t>2 – IE3R01</w:t>
              </w:r>
            </w:hyperlink>
          </w:p>
        </w:tc>
      </w:tr>
      <w:tr w:rsidR="00E523F5" w:rsidRPr="00112504" w14:paraId="014A705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746D87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Referrals for F24</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33EB0A13" w14:textId="77777777" w:rsidR="00E523F5" w:rsidRPr="00112504" w:rsidRDefault="00E523F5">
            <w:pPr>
              <w:keepNext/>
              <w:keepLines/>
              <w:spacing w:after="0"/>
              <w:rPr>
                <w:rFonts w:ascii="Times New Roman" w:hAnsi="Times New Roman"/>
              </w:rPr>
            </w:pPr>
            <w:hyperlink r:id="rId69" w:anchor="Housefilerreferrals_step1" w:history="1">
              <w:r w:rsidRPr="00112504">
                <w:rPr>
                  <w:rStyle w:val="Hyperlink"/>
                  <w:rFonts w:ascii="Times New Roman" w:hAnsi="Times New Roman"/>
                </w:rPr>
                <w:t>1 – IE3F24</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5AEE4142" w14:textId="77777777" w:rsidR="00E523F5" w:rsidRPr="00112504" w:rsidRDefault="00E523F5">
            <w:pPr>
              <w:keepNext/>
              <w:keepLines/>
              <w:spacing w:after="0"/>
              <w:rPr>
                <w:rFonts w:ascii="Times New Roman" w:hAnsi="Times New Roman"/>
              </w:rPr>
            </w:pPr>
            <w:hyperlink r:id="rId70" w:anchor="Housefilerreferrals_step2" w:history="1">
              <w:r w:rsidRPr="00112504">
                <w:rPr>
                  <w:rStyle w:val="Hyperlink"/>
                  <w:rFonts w:ascii="Times New Roman" w:hAnsi="Times New Roman"/>
                </w:rPr>
                <w:t>2 – IE3R01</w:t>
              </w:r>
            </w:hyperlink>
          </w:p>
        </w:tc>
      </w:tr>
      <w:tr w:rsidR="00E523F5" w:rsidRPr="00112504" w14:paraId="633D396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FC3D07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Referrals for F21</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3621DE98" w14:textId="77777777" w:rsidR="00E523F5" w:rsidRPr="00112504" w:rsidRDefault="00E523F5">
            <w:pPr>
              <w:keepNext/>
              <w:keepLines/>
              <w:spacing w:after="0"/>
              <w:rPr>
                <w:rFonts w:ascii="Times New Roman" w:hAnsi="Times New Roman"/>
              </w:rPr>
            </w:pPr>
            <w:hyperlink r:id="rId71" w:anchor="CarrierReferalF21_step3" w:history="1">
              <w:r w:rsidRPr="00112504">
                <w:rPr>
                  <w:rStyle w:val="Hyperlink"/>
                  <w:rFonts w:ascii="Times New Roman" w:hAnsi="Times New Roman"/>
                </w:rPr>
                <w:t>3 – IE3F26</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4C653F61" w14:textId="77777777" w:rsidR="00E523F5" w:rsidRPr="00112504" w:rsidRDefault="00E523F5">
            <w:pPr>
              <w:keepNext/>
              <w:keepLines/>
              <w:spacing w:after="0"/>
              <w:rPr>
                <w:rFonts w:ascii="Times New Roman" w:hAnsi="Times New Roman"/>
              </w:rPr>
            </w:pPr>
            <w:hyperlink r:id="rId72" w:anchor="CarrierReferalF21_step4" w:history="1">
              <w:r w:rsidRPr="00112504">
                <w:rPr>
                  <w:rStyle w:val="Hyperlink"/>
                  <w:rFonts w:ascii="Times New Roman" w:hAnsi="Times New Roman"/>
                </w:rPr>
                <w:t>4 – IE3R01</w:t>
              </w:r>
            </w:hyperlink>
            <w:r w:rsidRPr="00112504">
              <w:rPr>
                <w:rFonts w:ascii="Times New Roman" w:hAnsi="Times New Roman"/>
              </w:rPr>
              <w:t xml:space="preserve">, </w:t>
            </w:r>
            <w:hyperlink r:id="rId73" w:anchor="CarrierReferalF21_step5" w:history="1">
              <w:r w:rsidRPr="00112504">
                <w:rPr>
                  <w:rStyle w:val="Hyperlink"/>
                  <w:rFonts w:ascii="Times New Roman" w:hAnsi="Times New Roman"/>
                </w:rPr>
                <w:t>5 – IE3R01</w:t>
              </w:r>
            </w:hyperlink>
          </w:p>
        </w:tc>
      </w:tr>
      <w:tr w:rsidR="00E523F5" w:rsidRPr="00112504" w14:paraId="18DE63AB"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ED074C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Do Not Load for F26</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5E1D6F0E" w14:textId="77777777" w:rsidR="00E523F5" w:rsidRPr="00112504" w:rsidRDefault="00E523F5">
            <w:pPr>
              <w:keepNext/>
              <w:keepLines/>
              <w:spacing w:after="0"/>
              <w:rPr>
                <w:rFonts w:ascii="Times New Roman" w:hAnsi="Times New Roman"/>
              </w:rPr>
            </w:pPr>
            <w:hyperlink r:id="rId74" w:anchor="HousefilerbusinessflowF26_step1" w:history="1">
              <w:r w:rsidRPr="00112504">
                <w:rPr>
                  <w:rStyle w:val="Hyperlink"/>
                  <w:rFonts w:ascii="Times New Roman" w:hAnsi="Times New Roman"/>
                  <w:szCs w:val="24"/>
                </w:rPr>
                <w:t>1 – IE3F26</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2A3A47BA" w14:textId="77777777" w:rsidR="00E523F5" w:rsidRPr="00112504" w:rsidRDefault="00E523F5">
            <w:pPr>
              <w:keepNext/>
              <w:keepLines/>
              <w:spacing w:after="0"/>
              <w:rPr>
                <w:rFonts w:ascii="Times New Roman" w:hAnsi="Times New Roman"/>
              </w:rPr>
            </w:pPr>
            <w:hyperlink r:id="rId75" w:anchor="HousefilerbusinessflowF26_step2" w:history="1">
              <w:r w:rsidRPr="00112504">
                <w:rPr>
                  <w:rStyle w:val="Hyperlink"/>
                  <w:rFonts w:ascii="Times New Roman" w:hAnsi="Times New Roman"/>
                  <w:szCs w:val="24"/>
                </w:rPr>
                <w:t>2 – IE3R01</w:t>
              </w:r>
            </w:hyperlink>
          </w:p>
        </w:tc>
      </w:tr>
      <w:tr w:rsidR="00E523F5" w:rsidRPr="00112504" w14:paraId="3E55032B"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6A25A5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AEO for F26</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3D704619" w14:textId="77777777" w:rsidR="00E523F5" w:rsidRPr="00112504" w:rsidRDefault="00E523F5">
            <w:pPr>
              <w:keepNext/>
              <w:keepLines/>
              <w:spacing w:after="0"/>
              <w:rPr>
                <w:rFonts w:ascii="Times New Roman" w:hAnsi="Times New Roman"/>
              </w:rPr>
            </w:pPr>
            <w:hyperlink r:id="rId76" w:anchor="HousefilerAEO_step1" w:history="1">
              <w:r w:rsidRPr="00112504">
                <w:rPr>
                  <w:rStyle w:val="Hyperlink"/>
                  <w:rFonts w:ascii="Times New Roman" w:hAnsi="Times New Roman"/>
                  <w:szCs w:val="24"/>
                </w:rPr>
                <w:t>1 – IE3F26</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173DF10B" w14:textId="77777777" w:rsidR="00E523F5" w:rsidRPr="00112504" w:rsidRDefault="00E523F5">
            <w:pPr>
              <w:keepNext/>
              <w:keepLines/>
              <w:spacing w:after="0"/>
              <w:rPr>
                <w:rFonts w:ascii="Times New Roman" w:hAnsi="Times New Roman"/>
              </w:rPr>
            </w:pPr>
            <w:hyperlink r:id="rId77" w:anchor="HousefilerAEO_step2" w:history="1">
              <w:r w:rsidRPr="00112504">
                <w:rPr>
                  <w:rStyle w:val="Hyperlink"/>
                  <w:rFonts w:ascii="Times New Roman" w:hAnsi="Times New Roman"/>
                  <w:szCs w:val="24"/>
                </w:rPr>
                <w:t>2 – IE3R01</w:t>
              </w:r>
            </w:hyperlink>
          </w:p>
        </w:tc>
      </w:tr>
      <w:tr w:rsidR="00E523F5" w:rsidRPr="00112504" w14:paraId="7AA15CCE"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E67701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ENS Not Complete for F26</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41444301" w14:textId="77777777" w:rsidR="00E523F5" w:rsidRPr="00112504" w:rsidRDefault="00E523F5">
            <w:pPr>
              <w:keepNext/>
              <w:keepLines/>
              <w:spacing w:after="0"/>
              <w:rPr>
                <w:rFonts w:ascii="Times New Roman" w:hAnsi="Times New Roman"/>
              </w:rPr>
            </w:pPr>
            <w:hyperlink r:id="rId78" w:anchor="HousefilerENSNotComplete_step1" w:history="1">
              <w:r w:rsidRPr="00112504">
                <w:rPr>
                  <w:rStyle w:val="Hyperlink"/>
                  <w:rFonts w:ascii="Times New Roman" w:hAnsi="Times New Roman"/>
                  <w:szCs w:val="24"/>
                </w:rPr>
                <w:t>1 – IE3F26</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72CB419F" w14:textId="77777777" w:rsidR="00E523F5" w:rsidRPr="00112504" w:rsidRDefault="00E523F5">
            <w:pPr>
              <w:keepNext/>
              <w:keepLines/>
              <w:spacing w:after="0"/>
              <w:rPr>
                <w:rFonts w:ascii="Times New Roman" w:hAnsi="Times New Roman"/>
              </w:rPr>
            </w:pPr>
            <w:hyperlink r:id="rId79" w:anchor="HousefilerENSNotComplete_step2" w:history="1">
              <w:r w:rsidRPr="00112504">
                <w:rPr>
                  <w:rStyle w:val="Hyperlink"/>
                  <w:rFonts w:ascii="Times New Roman" w:hAnsi="Times New Roman"/>
                  <w:szCs w:val="24"/>
                </w:rPr>
                <w:t>2 – IE3R01</w:t>
              </w:r>
            </w:hyperlink>
          </w:p>
        </w:tc>
      </w:tr>
      <w:tr w:rsidR="00E523F5" w:rsidRPr="00112504" w14:paraId="72D1A562"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B72485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Mandatory basis for F24</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0A4E150A" w14:textId="77777777" w:rsidR="00E523F5" w:rsidRPr="00112504" w:rsidRDefault="00E523F5">
            <w:pPr>
              <w:keepNext/>
              <w:keepLines/>
              <w:spacing w:after="0"/>
              <w:rPr>
                <w:rFonts w:ascii="Times New Roman" w:hAnsi="Times New Roman"/>
              </w:rPr>
            </w:pPr>
            <w:hyperlink r:id="rId80" w:anchor="Housefilermandatory_step5" w:history="1">
              <w:r w:rsidRPr="00112504">
                <w:rPr>
                  <w:rStyle w:val="Hyperlink"/>
                  <w:rFonts w:ascii="Times New Roman" w:hAnsi="Times New Roman"/>
                  <w:szCs w:val="24"/>
                </w:rPr>
                <w:t>5 – IE3F27</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7089D588" w14:textId="77777777" w:rsidR="00E523F5" w:rsidRPr="00112504" w:rsidRDefault="00E523F5">
            <w:pPr>
              <w:keepNext/>
              <w:keepLines/>
              <w:spacing w:after="0"/>
              <w:rPr>
                <w:rFonts w:ascii="Times New Roman" w:hAnsi="Times New Roman"/>
              </w:rPr>
            </w:pPr>
            <w:hyperlink r:id="rId81" w:anchor="Housefilermandatory_step6" w:history="1">
              <w:r w:rsidRPr="00112504">
                <w:rPr>
                  <w:rStyle w:val="Hyperlink"/>
                  <w:rFonts w:ascii="Times New Roman" w:hAnsi="Times New Roman"/>
                  <w:szCs w:val="24"/>
                </w:rPr>
                <w:t>6 – IE3R01</w:t>
              </w:r>
            </w:hyperlink>
          </w:p>
        </w:tc>
      </w:tr>
      <w:tr w:rsidR="00E523F5" w:rsidRPr="00112504" w14:paraId="5CEE741D"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FC29ED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Referrals for F24</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185513F3" w14:textId="77777777" w:rsidR="00E523F5" w:rsidRPr="00112504" w:rsidRDefault="00E523F5">
            <w:pPr>
              <w:keepNext/>
              <w:keepLines/>
              <w:spacing w:after="0"/>
              <w:rPr>
                <w:rFonts w:ascii="Times New Roman" w:hAnsi="Times New Roman"/>
              </w:rPr>
            </w:pPr>
            <w:hyperlink r:id="rId82" w:anchor="Housefilerreferrals_step12" w:history="1">
              <w:r w:rsidRPr="00112504">
                <w:rPr>
                  <w:rStyle w:val="Hyperlink"/>
                  <w:rFonts w:ascii="Times New Roman" w:hAnsi="Times New Roman"/>
                  <w:szCs w:val="24"/>
                </w:rPr>
                <w:t>12 – IE3F27</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12EB0368" w14:textId="77777777" w:rsidR="00E523F5" w:rsidRPr="00112504" w:rsidRDefault="00E523F5">
            <w:pPr>
              <w:keepNext/>
              <w:keepLines/>
              <w:spacing w:after="0"/>
              <w:rPr>
                <w:rFonts w:ascii="Times New Roman" w:hAnsi="Times New Roman"/>
              </w:rPr>
            </w:pPr>
            <w:hyperlink r:id="rId83" w:anchor="Housefilerreferrals_step13" w:history="1">
              <w:r w:rsidRPr="00112504">
                <w:rPr>
                  <w:rStyle w:val="Hyperlink"/>
                  <w:rFonts w:ascii="Times New Roman" w:hAnsi="Times New Roman"/>
                  <w:szCs w:val="24"/>
                </w:rPr>
                <w:t>13 – IE3R01</w:t>
              </w:r>
            </w:hyperlink>
          </w:p>
        </w:tc>
      </w:tr>
      <w:tr w:rsidR="00E523F5" w:rsidRPr="00112504" w14:paraId="1D6A635E"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2E9536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Referrals for F28</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0C3077B9" w14:textId="77777777" w:rsidR="00E523F5" w:rsidRPr="00112504" w:rsidRDefault="00E523F5">
            <w:pPr>
              <w:keepNext/>
              <w:keepLines/>
              <w:spacing w:after="0"/>
              <w:rPr>
                <w:rFonts w:ascii="Times New Roman" w:hAnsi="Times New Roman"/>
              </w:rPr>
            </w:pPr>
            <w:hyperlink r:id="rId84" w:anchor="CarrierbusinessflowF28_step1" w:history="1">
              <w:r w:rsidRPr="00112504">
                <w:rPr>
                  <w:rStyle w:val="Hyperlink"/>
                  <w:rFonts w:ascii="Times New Roman" w:hAnsi="Times New Roman"/>
                  <w:szCs w:val="24"/>
                </w:rPr>
                <w:t>1 – IE2F28</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3A6DB29F" w14:textId="77777777" w:rsidR="00E523F5" w:rsidRPr="00112504" w:rsidRDefault="00E523F5">
            <w:pPr>
              <w:keepNext/>
              <w:keepLines/>
              <w:spacing w:after="0"/>
              <w:rPr>
                <w:rFonts w:ascii="Times New Roman" w:hAnsi="Times New Roman"/>
              </w:rPr>
            </w:pPr>
            <w:hyperlink r:id="rId85" w:anchor="CarrierbusinessflowF28_step2" w:history="1">
              <w:r w:rsidRPr="00112504">
                <w:rPr>
                  <w:rStyle w:val="Hyperlink"/>
                  <w:rFonts w:ascii="Times New Roman" w:hAnsi="Times New Roman"/>
                  <w:szCs w:val="24"/>
                </w:rPr>
                <w:t>2 – IE3R01</w:t>
              </w:r>
            </w:hyperlink>
          </w:p>
        </w:tc>
      </w:tr>
      <w:tr w:rsidR="00E523F5" w:rsidRPr="00112504" w14:paraId="2E48DE6F"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572CC5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lastRenderedPageBreak/>
              <w:t>Carrier Controls and AN for F28</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7014F79F" w14:textId="77777777" w:rsidR="00E523F5" w:rsidRPr="00112504" w:rsidRDefault="00E523F5">
            <w:pPr>
              <w:keepNext/>
              <w:keepLines/>
              <w:spacing w:after="0"/>
              <w:rPr>
                <w:rFonts w:ascii="Times New Roman" w:hAnsi="Times New Roman"/>
              </w:rPr>
            </w:pPr>
            <w:hyperlink r:id="rId86" w:anchor="CarrierControls_step1" w:history="1">
              <w:r w:rsidRPr="00112504">
                <w:rPr>
                  <w:rStyle w:val="Hyperlink"/>
                  <w:rFonts w:ascii="Times New Roman" w:hAnsi="Times New Roman"/>
                  <w:szCs w:val="24"/>
                </w:rPr>
                <w:t>1 – IE2F28</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6F6C7171" w14:textId="77777777" w:rsidR="00E523F5" w:rsidRPr="00112504" w:rsidRDefault="00E523F5">
            <w:pPr>
              <w:keepNext/>
              <w:keepLines/>
              <w:spacing w:after="0"/>
              <w:rPr>
                <w:rFonts w:ascii="Times New Roman" w:hAnsi="Times New Roman"/>
              </w:rPr>
            </w:pPr>
            <w:hyperlink r:id="rId87" w:anchor="CarrierControls_step2" w:history="1">
              <w:r w:rsidRPr="00112504">
                <w:rPr>
                  <w:rStyle w:val="Hyperlink"/>
                  <w:rFonts w:ascii="Times New Roman" w:hAnsi="Times New Roman"/>
                  <w:szCs w:val="24"/>
                </w:rPr>
                <w:t>2 – IE3R01</w:t>
              </w:r>
            </w:hyperlink>
          </w:p>
        </w:tc>
      </w:tr>
      <w:tr w:rsidR="00E523F5" w:rsidRPr="00112504" w14:paraId="3D45E21B"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C8A0ED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1</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1767D84C" w14:textId="77777777" w:rsidR="00E523F5" w:rsidRPr="00112504" w:rsidRDefault="00E523F5">
            <w:pPr>
              <w:keepNext/>
              <w:keepLines/>
              <w:spacing w:after="0"/>
              <w:rPr>
                <w:rFonts w:ascii="Times New Roman" w:hAnsi="Times New Roman"/>
              </w:rPr>
            </w:pPr>
            <w:hyperlink r:id="rId88" w:anchor="Expressdataflow1_step5" w:history="1">
              <w:r w:rsidRPr="00112504">
                <w:rPr>
                  <w:rStyle w:val="Hyperlink"/>
                  <w:rFonts w:ascii="Times New Roman" w:hAnsi="Times New Roman"/>
                </w:rPr>
                <w:t>5 – IE3F30</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05E1AA10" w14:textId="77777777" w:rsidR="00E523F5" w:rsidRPr="00112504" w:rsidRDefault="00E523F5">
            <w:pPr>
              <w:keepNext/>
              <w:keepLines/>
              <w:spacing w:after="0"/>
              <w:rPr>
                <w:rFonts w:ascii="Times New Roman" w:hAnsi="Times New Roman"/>
              </w:rPr>
            </w:pPr>
            <w:hyperlink r:id="rId89" w:anchor="Expressdataflow1_step6" w:history="1">
              <w:r w:rsidRPr="00112504">
                <w:rPr>
                  <w:rStyle w:val="Hyperlink"/>
                  <w:rFonts w:ascii="Times New Roman" w:hAnsi="Times New Roman"/>
                </w:rPr>
                <w:t>6 – IE3R01</w:t>
              </w:r>
            </w:hyperlink>
          </w:p>
        </w:tc>
      </w:tr>
      <w:tr w:rsidR="00E523F5" w:rsidRPr="00112504" w14:paraId="1B03AAB1"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3D000BC9" w14:textId="77777777" w:rsidR="00E523F5" w:rsidRPr="00112504" w:rsidRDefault="00E523F5">
            <w:pPr>
              <w:spacing w:after="0"/>
              <w:jc w:val="left"/>
              <w:rPr>
                <w:rFonts w:ascii="Times New Roman" w:hAnsi="Times New Roman"/>
                <w:b/>
                <w:bCs/>
                <w:szCs w:val="24"/>
              </w:rPr>
            </w:pP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45D10007" w14:textId="77777777" w:rsidR="00E523F5" w:rsidRPr="00112504" w:rsidRDefault="00E523F5">
            <w:pPr>
              <w:keepNext/>
              <w:keepLines/>
              <w:spacing w:after="0"/>
              <w:rPr>
                <w:rFonts w:ascii="Times New Roman" w:hAnsi="Times New Roman"/>
              </w:rPr>
            </w:pPr>
            <w:hyperlink r:id="rId90" w:anchor="Expressdataflow1_step10" w:history="1">
              <w:r w:rsidRPr="00112504">
                <w:rPr>
                  <w:rStyle w:val="Hyperlink"/>
                  <w:rFonts w:ascii="Times New Roman" w:hAnsi="Times New Roman"/>
                </w:rPr>
                <w:t>10 – IE3F30</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7DFAD67E" w14:textId="77777777" w:rsidR="00E523F5" w:rsidRPr="00112504" w:rsidRDefault="00E523F5">
            <w:pPr>
              <w:keepNext/>
              <w:keepLines/>
              <w:spacing w:after="0"/>
              <w:rPr>
                <w:rFonts w:ascii="Times New Roman" w:hAnsi="Times New Roman"/>
              </w:rPr>
            </w:pPr>
            <w:hyperlink r:id="rId91" w:anchor="Expressdataflow1_step11" w:history="1">
              <w:r w:rsidRPr="00112504">
                <w:rPr>
                  <w:rStyle w:val="Hyperlink"/>
                  <w:rFonts w:ascii="Times New Roman" w:hAnsi="Times New Roman"/>
                </w:rPr>
                <w:t>11 – IE3R01</w:t>
              </w:r>
            </w:hyperlink>
          </w:p>
        </w:tc>
      </w:tr>
      <w:tr w:rsidR="00E523F5" w:rsidRPr="00112504" w14:paraId="4A5E2DB6"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6B8192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2</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0FA9A046" w14:textId="77777777" w:rsidR="00E523F5" w:rsidRPr="00112504" w:rsidRDefault="00E523F5">
            <w:pPr>
              <w:keepNext/>
              <w:keepLines/>
              <w:spacing w:after="0"/>
              <w:rPr>
                <w:rFonts w:ascii="Times New Roman" w:hAnsi="Times New Roman"/>
              </w:rPr>
            </w:pPr>
            <w:hyperlink r:id="rId92" w:anchor="Expressdataflow2_step5" w:history="1">
              <w:r w:rsidRPr="00112504">
                <w:rPr>
                  <w:rStyle w:val="Hyperlink"/>
                  <w:rFonts w:ascii="Times New Roman" w:hAnsi="Times New Roman"/>
                </w:rPr>
                <w:t>5 – IE3F31</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79764C68" w14:textId="77777777" w:rsidR="00E523F5" w:rsidRPr="00112504" w:rsidRDefault="00E523F5">
            <w:pPr>
              <w:keepNext/>
              <w:keepLines/>
              <w:spacing w:after="0"/>
              <w:rPr>
                <w:rFonts w:ascii="Times New Roman" w:hAnsi="Times New Roman"/>
              </w:rPr>
            </w:pPr>
            <w:hyperlink r:id="rId93" w:anchor="Expressdataflow2_step6" w:history="1">
              <w:r w:rsidRPr="00112504">
                <w:rPr>
                  <w:rStyle w:val="Hyperlink"/>
                  <w:rFonts w:ascii="Times New Roman" w:hAnsi="Times New Roman"/>
                </w:rPr>
                <w:t>6 – IE3R01</w:t>
              </w:r>
            </w:hyperlink>
          </w:p>
        </w:tc>
      </w:tr>
      <w:tr w:rsidR="00E523F5" w:rsidRPr="00112504" w14:paraId="27A02DE2"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1A0C89BE" w14:textId="77777777" w:rsidR="00E523F5" w:rsidRPr="00112504" w:rsidRDefault="00E523F5">
            <w:pPr>
              <w:spacing w:after="0"/>
              <w:jc w:val="left"/>
              <w:rPr>
                <w:rFonts w:ascii="Times New Roman" w:hAnsi="Times New Roman"/>
                <w:b/>
                <w:bCs/>
                <w:szCs w:val="24"/>
              </w:rPr>
            </w:pP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6E0D03B4" w14:textId="77777777" w:rsidR="00E523F5" w:rsidRPr="00112504" w:rsidRDefault="00E523F5">
            <w:pPr>
              <w:keepNext/>
              <w:keepLines/>
              <w:spacing w:after="0"/>
              <w:rPr>
                <w:rFonts w:ascii="Times New Roman" w:hAnsi="Times New Roman"/>
              </w:rPr>
            </w:pPr>
            <w:hyperlink r:id="rId94" w:anchor="Expressdataflow2_step10" w:history="1">
              <w:r w:rsidRPr="00112504">
                <w:rPr>
                  <w:rStyle w:val="Hyperlink"/>
                  <w:rFonts w:ascii="Times New Roman" w:hAnsi="Times New Roman"/>
                </w:rPr>
                <w:t>10 – IE3F31</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04540DC0" w14:textId="77777777" w:rsidR="00E523F5" w:rsidRPr="00112504" w:rsidRDefault="00E523F5">
            <w:pPr>
              <w:keepNext/>
              <w:keepLines/>
              <w:spacing w:after="0"/>
              <w:rPr>
                <w:rFonts w:ascii="Times New Roman" w:hAnsi="Times New Roman"/>
              </w:rPr>
            </w:pPr>
            <w:hyperlink r:id="rId95" w:anchor="Expressdataflow2_step11" w:history="1">
              <w:r w:rsidRPr="00112504">
                <w:rPr>
                  <w:rStyle w:val="Hyperlink"/>
                  <w:rFonts w:ascii="Times New Roman" w:hAnsi="Times New Roman"/>
                </w:rPr>
                <w:t>11 – IE3R01</w:t>
              </w:r>
            </w:hyperlink>
          </w:p>
        </w:tc>
      </w:tr>
      <w:tr w:rsidR="00E523F5" w:rsidRPr="00112504" w14:paraId="4221DAA6"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70CF43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1</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5702D0C1" w14:textId="77777777" w:rsidR="00E523F5" w:rsidRPr="00112504" w:rsidRDefault="00E523F5">
            <w:pPr>
              <w:keepNext/>
              <w:keepLines/>
              <w:spacing w:after="0"/>
              <w:rPr>
                <w:rFonts w:ascii="Times New Roman" w:hAnsi="Times New Roman"/>
              </w:rPr>
            </w:pPr>
            <w:hyperlink r:id="rId96" w:anchor="Expressdataflow1_step1" w:history="1">
              <w:r w:rsidRPr="00112504">
                <w:rPr>
                  <w:rStyle w:val="Hyperlink"/>
                  <w:rFonts w:ascii="Times New Roman" w:hAnsi="Times New Roman"/>
                </w:rPr>
                <w:t>1 – IE3F32</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220F5AFA" w14:textId="77777777" w:rsidR="00E523F5" w:rsidRPr="00112504" w:rsidRDefault="00E523F5">
            <w:pPr>
              <w:keepNext/>
              <w:keepLines/>
              <w:spacing w:after="0"/>
              <w:rPr>
                <w:rFonts w:ascii="Times New Roman" w:hAnsi="Times New Roman"/>
              </w:rPr>
            </w:pPr>
            <w:hyperlink r:id="rId97" w:anchor="Expressdataflow1_step2" w:history="1">
              <w:r w:rsidRPr="00112504">
                <w:rPr>
                  <w:rStyle w:val="Hyperlink"/>
                  <w:rFonts w:ascii="Times New Roman" w:hAnsi="Times New Roman"/>
                </w:rPr>
                <w:t>2 – IE3R01</w:t>
              </w:r>
            </w:hyperlink>
          </w:p>
        </w:tc>
      </w:tr>
      <w:tr w:rsidR="00E523F5" w:rsidRPr="00112504" w14:paraId="7B493AA0"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7CDE42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2</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20B586F4" w14:textId="77777777" w:rsidR="00E523F5" w:rsidRPr="00112504" w:rsidRDefault="00E523F5">
            <w:pPr>
              <w:keepNext/>
              <w:keepLines/>
              <w:spacing w:after="0"/>
              <w:rPr>
                <w:rFonts w:ascii="Times New Roman" w:hAnsi="Times New Roman"/>
              </w:rPr>
            </w:pPr>
            <w:hyperlink r:id="rId98" w:anchor="Expressdataflow2_step1" w:history="1">
              <w:r w:rsidRPr="00112504">
                <w:rPr>
                  <w:rStyle w:val="Hyperlink"/>
                  <w:rFonts w:ascii="Times New Roman" w:hAnsi="Times New Roman"/>
                </w:rPr>
                <w:t>1 – IE3F32</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6F07049F" w14:textId="77777777" w:rsidR="00E523F5" w:rsidRPr="00112504" w:rsidRDefault="00E523F5">
            <w:pPr>
              <w:keepNext/>
              <w:keepLines/>
              <w:spacing w:after="0"/>
              <w:rPr>
                <w:rFonts w:ascii="Times New Roman" w:hAnsi="Times New Roman"/>
              </w:rPr>
            </w:pPr>
            <w:hyperlink r:id="rId99" w:anchor="Expressdataflow2_step2" w:history="1">
              <w:r w:rsidRPr="00112504">
                <w:rPr>
                  <w:rStyle w:val="Hyperlink"/>
                  <w:rFonts w:ascii="Times New Roman" w:hAnsi="Times New Roman"/>
                </w:rPr>
                <w:t>2 – IE3R01</w:t>
              </w:r>
            </w:hyperlink>
          </w:p>
        </w:tc>
      </w:tr>
      <w:tr w:rsidR="00E523F5" w:rsidRPr="00112504" w14:paraId="3B396AC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35AF77F"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3</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13D5A838" w14:textId="77777777" w:rsidR="00E523F5" w:rsidRPr="00112504" w:rsidRDefault="00E523F5">
            <w:pPr>
              <w:keepNext/>
              <w:keepLines/>
              <w:spacing w:after="0"/>
              <w:rPr>
                <w:rFonts w:ascii="Times New Roman" w:hAnsi="Times New Roman"/>
              </w:rPr>
            </w:pPr>
            <w:hyperlink r:id="rId100" w:anchor="Expressdataflow3_step1" w:history="1">
              <w:r w:rsidRPr="00112504">
                <w:rPr>
                  <w:rStyle w:val="Hyperlink"/>
                  <w:rFonts w:ascii="Times New Roman" w:hAnsi="Times New Roman"/>
                </w:rPr>
                <w:t>1 – IE3F32</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06A32119" w14:textId="77777777" w:rsidR="00E523F5" w:rsidRPr="00112504" w:rsidRDefault="00E523F5">
            <w:pPr>
              <w:keepNext/>
              <w:keepLines/>
              <w:spacing w:after="0"/>
              <w:rPr>
                <w:rFonts w:ascii="Times New Roman" w:hAnsi="Times New Roman"/>
              </w:rPr>
            </w:pPr>
            <w:hyperlink r:id="rId101" w:anchor="Expressdataflow3_step2" w:history="1">
              <w:r w:rsidRPr="00112504">
                <w:rPr>
                  <w:rStyle w:val="Hyperlink"/>
                  <w:rFonts w:ascii="Times New Roman" w:hAnsi="Times New Roman"/>
                </w:rPr>
                <w:t>2 – IE3R01</w:t>
              </w:r>
            </w:hyperlink>
          </w:p>
        </w:tc>
      </w:tr>
      <w:tr w:rsidR="00E523F5" w:rsidRPr="00112504" w14:paraId="0F4513D5"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4C19AE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3</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32603E26" w14:textId="77777777" w:rsidR="00E523F5" w:rsidRPr="00112504" w:rsidRDefault="00E523F5">
            <w:pPr>
              <w:keepNext/>
              <w:keepLines/>
              <w:spacing w:after="0"/>
              <w:rPr>
                <w:rFonts w:ascii="Times New Roman" w:hAnsi="Times New Roman"/>
              </w:rPr>
            </w:pPr>
            <w:hyperlink r:id="rId102" w:anchor="Expressdataflow3_step5" w:history="1">
              <w:r w:rsidRPr="00112504">
                <w:rPr>
                  <w:rStyle w:val="Hyperlink"/>
                  <w:rFonts w:ascii="Times New Roman" w:hAnsi="Times New Roman"/>
                </w:rPr>
                <w:t>5 – IE3F33</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313D146B" w14:textId="77777777" w:rsidR="00E523F5" w:rsidRPr="00112504" w:rsidRDefault="00E523F5">
            <w:pPr>
              <w:keepNext/>
              <w:keepLines/>
              <w:spacing w:after="0"/>
              <w:rPr>
                <w:rFonts w:ascii="Times New Roman" w:hAnsi="Times New Roman"/>
              </w:rPr>
            </w:pPr>
            <w:hyperlink r:id="rId103" w:anchor="Expressdataflow3_step6" w:history="1">
              <w:r w:rsidRPr="00112504">
                <w:rPr>
                  <w:rStyle w:val="Hyperlink"/>
                  <w:rFonts w:ascii="Times New Roman" w:hAnsi="Times New Roman"/>
                </w:rPr>
                <w:t>6 – IE3R01</w:t>
              </w:r>
            </w:hyperlink>
          </w:p>
        </w:tc>
      </w:tr>
      <w:tr w:rsidR="00E523F5" w:rsidRPr="00112504" w14:paraId="25C8224C"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816866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Postal Business Scenario 1</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432E1353" w14:textId="77777777" w:rsidR="00E523F5" w:rsidRPr="00112504" w:rsidRDefault="00E523F5">
            <w:pPr>
              <w:keepNext/>
              <w:keepLines/>
              <w:spacing w:after="0"/>
              <w:rPr>
                <w:rFonts w:ascii="Times New Roman" w:hAnsi="Times New Roman"/>
              </w:rPr>
            </w:pPr>
            <w:hyperlink r:id="rId104" w:anchor="Postaldataflow1_step1" w:history="1">
              <w:r w:rsidRPr="00112504">
                <w:rPr>
                  <w:rStyle w:val="Hyperlink"/>
                  <w:rFonts w:ascii="Times New Roman" w:hAnsi="Times New Roman"/>
                  <w:szCs w:val="24"/>
                </w:rPr>
                <w:t>1 - IE3F43</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59A83A0E" w14:textId="77777777" w:rsidR="00E523F5" w:rsidRPr="00112504" w:rsidRDefault="00E523F5">
            <w:pPr>
              <w:keepNext/>
              <w:keepLines/>
              <w:spacing w:after="0"/>
              <w:rPr>
                <w:rFonts w:ascii="Times New Roman" w:hAnsi="Times New Roman"/>
              </w:rPr>
            </w:pPr>
            <w:hyperlink r:id="rId105" w:anchor="Postaldataflow1_step2" w:history="1">
              <w:r w:rsidRPr="00112504">
                <w:rPr>
                  <w:rStyle w:val="Hyperlink"/>
                  <w:rFonts w:ascii="Times New Roman" w:hAnsi="Times New Roman"/>
                  <w:szCs w:val="24"/>
                </w:rPr>
                <w:t>2 – IE3R01</w:t>
              </w:r>
            </w:hyperlink>
          </w:p>
        </w:tc>
      </w:tr>
      <w:tr w:rsidR="00E523F5" w:rsidRPr="00112504" w14:paraId="650577D5"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hideMark/>
          </w:tcPr>
          <w:p w14:paraId="09D8971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Postal Business Scenario 3</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55288918" w14:textId="77777777" w:rsidR="00E523F5" w:rsidRPr="00112504" w:rsidRDefault="00E523F5">
            <w:pPr>
              <w:keepNext/>
              <w:keepLines/>
              <w:spacing w:after="0"/>
              <w:rPr>
                <w:rFonts w:ascii="Times New Roman" w:hAnsi="Times New Roman"/>
              </w:rPr>
            </w:pPr>
            <w:hyperlink r:id="rId106" w:anchor="Postaldataflow3_step3" w:history="1">
              <w:r w:rsidRPr="00112504">
                <w:rPr>
                  <w:rStyle w:val="Hyperlink"/>
                  <w:rFonts w:ascii="Times New Roman" w:hAnsi="Times New Roman"/>
                  <w:szCs w:val="24"/>
                </w:rPr>
                <w:t>3 – IE3F43</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0F204BB7" w14:textId="77777777" w:rsidR="00E523F5" w:rsidRPr="00112504" w:rsidRDefault="00E523F5">
            <w:pPr>
              <w:keepNext/>
              <w:keepLines/>
              <w:spacing w:after="0"/>
              <w:rPr>
                <w:rFonts w:ascii="Times New Roman" w:hAnsi="Times New Roman"/>
              </w:rPr>
            </w:pPr>
            <w:hyperlink r:id="rId107" w:anchor="Postaldataflow3_step4" w:history="1">
              <w:r w:rsidRPr="00112504">
                <w:rPr>
                  <w:rStyle w:val="Hyperlink"/>
                  <w:rFonts w:ascii="Times New Roman" w:hAnsi="Times New Roman"/>
                  <w:szCs w:val="24"/>
                </w:rPr>
                <w:t>4 – IE3R01</w:t>
              </w:r>
            </w:hyperlink>
          </w:p>
        </w:tc>
      </w:tr>
      <w:tr w:rsidR="00E523F5" w:rsidRPr="00112504" w14:paraId="2CA2B63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DD303B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Postal Business Scenario 1</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43434FF0" w14:textId="77777777" w:rsidR="00E523F5" w:rsidRPr="00112504" w:rsidRDefault="00E523F5">
            <w:pPr>
              <w:keepNext/>
              <w:keepLines/>
              <w:spacing w:after="0"/>
              <w:rPr>
                <w:rFonts w:ascii="Times New Roman" w:hAnsi="Times New Roman"/>
              </w:rPr>
            </w:pPr>
            <w:hyperlink r:id="rId108" w:anchor="Postaldataflow1_step5" w:history="1">
              <w:r w:rsidRPr="00112504">
                <w:rPr>
                  <w:rStyle w:val="Hyperlink"/>
                  <w:rFonts w:ascii="Times New Roman" w:hAnsi="Times New Roman"/>
                  <w:szCs w:val="24"/>
                </w:rPr>
                <w:t>5 – IE3F44</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085E81B5" w14:textId="77777777" w:rsidR="00E523F5" w:rsidRPr="00112504" w:rsidRDefault="00E523F5">
            <w:pPr>
              <w:keepNext/>
              <w:keepLines/>
              <w:spacing w:after="0"/>
              <w:rPr>
                <w:rFonts w:ascii="Times New Roman" w:hAnsi="Times New Roman"/>
              </w:rPr>
            </w:pPr>
            <w:hyperlink r:id="rId109" w:anchor="Postaldataflow1_step6" w:history="1">
              <w:r w:rsidRPr="00112504">
                <w:rPr>
                  <w:rStyle w:val="Hyperlink"/>
                  <w:rFonts w:ascii="Times New Roman" w:hAnsi="Times New Roman"/>
                  <w:szCs w:val="24"/>
                </w:rPr>
                <w:t>6 – IE3R01</w:t>
              </w:r>
            </w:hyperlink>
          </w:p>
        </w:tc>
      </w:tr>
      <w:tr w:rsidR="00E523F5" w:rsidRPr="00112504" w14:paraId="45341942"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hideMark/>
          </w:tcPr>
          <w:p w14:paraId="79358EC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Postal Business Scenario 3</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16B29174" w14:textId="77777777" w:rsidR="00E523F5" w:rsidRPr="00112504" w:rsidRDefault="00E523F5">
            <w:pPr>
              <w:keepNext/>
              <w:keepLines/>
              <w:spacing w:after="0"/>
              <w:rPr>
                <w:rFonts w:ascii="Times New Roman" w:hAnsi="Times New Roman"/>
              </w:rPr>
            </w:pPr>
            <w:hyperlink r:id="rId110" w:anchor="Postaldataflow3_step1" w:history="1">
              <w:r w:rsidRPr="00112504">
                <w:rPr>
                  <w:rStyle w:val="Hyperlink"/>
                  <w:rFonts w:ascii="Times New Roman" w:hAnsi="Times New Roman"/>
                  <w:szCs w:val="24"/>
                </w:rPr>
                <w:t>1 – IE3F44</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5B82D50C" w14:textId="77777777" w:rsidR="00E523F5" w:rsidRPr="00112504" w:rsidRDefault="00E523F5">
            <w:pPr>
              <w:keepNext/>
              <w:keepLines/>
              <w:spacing w:after="0"/>
              <w:rPr>
                <w:rFonts w:ascii="Times New Roman" w:hAnsi="Times New Roman"/>
              </w:rPr>
            </w:pPr>
            <w:hyperlink r:id="rId111" w:anchor="Postaldataflow3_step2" w:history="1">
              <w:r w:rsidRPr="00112504">
                <w:rPr>
                  <w:rStyle w:val="Hyperlink"/>
                  <w:rFonts w:ascii="Times New Roman" w:hAnsi="Times New Roman"/>
                  <w:szCs w:val="24"/>
                </w:rPr>
                <w:t>2 – IE3R01</w:t>
              </w:r>
            </w:hyperlink>
          </w:p>
        </w:tc>
      </w:tr>
      <w:tr w:rsidR="00E523F5" w:rsidRPr="00112504" w14:paraId="43B1B89D"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AB9C20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43558A91"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IE3R01 ENS Registration response containing the assigned MRN is received.</w:t>
            </w:r>
          </w:p>
        </w:tc>
      </w:tr>
      <w:tr w:rsidR="00E523F5" w:rsidRPr="00112504" w14:paraId="7A61B1D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4043402"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004BE375"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IE3R01 ENS Registration response containing the assigned MRN is received.</w:t>
            </w:r>
          </w:p>
        </w:tc>
      </w:tr>
    </w:tbl>
    <w:p w14:paraId="10F0FACD" w14:textId="77777777" w:rsidR="00E523F5" w:rsidRPr="00112504" w:rsidRDefault="00E523F5" w:rsidP="00E523F5">
      <w:pPr>
        <w:pStyle w:val="Caption"/>
        <w:rPr>
          <w:rFonts w:ascii="Times New Roman" w:hAnsi="Times New Roman"/>
        </w:rPr>
      </w:pPr>
      <w:bookmarkStart w:id="936" w:name="_Toc108168732"/>
      <w:bookmarkStart w:id="937" w:name="_Toc112058962"/>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28</w:t>
      </w:r>
      <w:r w:rsidRPr="00112504">
        <w:rPr>
          <w:rFonts w:ascii="Times New Roman" w:hAnsi="Times New Roman"/>
        </w:rPr>
        <w:fldChar w:fldCharType="end"/>
      </w:r>
      <w:r w:rsidRPr="00112504">
        <w:rPr>
          <w:rFonts w:ascii="Times New Roman" w:hAnsi="Times New Roman"/>
        </w:rPr>
        <w:t xml:space="preserve"> ICS2-CTC-EO-TS2-010</w:t>
      </w:r>
      <w:bookmarkEnd w:id="936"/>
      <w:bookmarkEnd w:id="937"/>
    </w:p>
    <w:p w14:paraId="07D23D0E" w14:textId="77777777" w:rsidR="00E523F5" w:rsidRPr="00112504" w:rsidRDefault="00E523F5" w:rsidP="00E523F5">
      <w:pPr>
        <w:pStyle w:val="Heading3"/>
        <w:numPr>
          <w:ilvl w:val="2"/>
          <w:numId w:val="34"/>
        </w:numPr>
        <w:rPr>
          <w:rFonts w:ascii="Times New Roman" w:hAnsi="Times New Roman"/>
        </w:rPr>
      </w:pPr>
      <w:bookmarkStart w:id="938" w:name="_Toc108168670"/>
      <w:bookmarkStart w:id="939" w:name="_Toc112058218"/>
      <w:r w:rsidRPr="00112504">
        <w:rPr>
          <w:rFonts w:ascii="Times New Roman" w:hAnsi="Times New Roman"/>
        </w:rPr>
        <w:t>Semantical Validation Error of Registration ENS Filing</w:t>
      </w:r>
      <w:bookmarkEnd w:id="938"/>
      <w:bookmarkEnd w:id="939"/>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7DA3A0FA"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77CE68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ENS Semantical Validation Error of Registration ENS Filing</w:t>
            </w:r>
          </w:p>
        </w:tc>
      </w:tr>
      <w:tr w:rsidR="00E523F5" w:rsidRPr="00112504" w14:paraId="69DCA017"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96386E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A3B8EA8"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ICS2-CTC-EO-TS3-010</w:t>
            </w:r>
          </w:p>
        </w:tc>
      </w:tr>
      <w:tr w:rsidR="00E523F5" w:rsidRPr="00112504" w14:paraId="0FA8FCAE"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FF6831F"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F112443" w14:textId="77777777" w:rsidR="00E523F5" w:rsidRPr="00112504" w:rsidRDefault="00E523F5">
            <w:pPr>
              <w:spacing w:after="0"/>
              <w:rPr>
                <w:rFonts w:ascii="Times New Roman" w:hAnsi="Times New Roman"/>
              </w:rPr>
            </w:pPr>
            <w:r w:rsidRPr="00112504">
              <w:rPr>
                <w:rFonts w:ascii="Times New Roman" w:hAnsi="Times New Roman"/>
              </w:rPr>
              <w:t>Verify that one semantical error in IE3FXX ENS Filing returns IE3N99 Error Notification to EO System.</w:t>
            </w:r>
          </w:p>
        </w:tc>
      </w:tr>
      <w:tr w:rsidR="00E523F5" w:rsidRPr="00112504" w14:paraId="222AD0AB"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0F2469F"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98C306E" w14:textId="77777777" w:rsidR="00E523F5" w:rsidRPr="00112504" w:rsidRDefault="00E523F5">
            <w:pPr>
              <w:pStyle w:val="Guidance"/>
              <w:spacing w:after="0"/>
              <w:rPr>
                <w:rFonts w:ascii="Times New Roman" w:hAnsi="Times New Roman" w:cs="Times New Roman"/>
                <w:bCs/>
              </w:rPr>
            </w:pPr>
            <w:r w:rsidRPr="00112504">
              <w:rPr>
                <w:rFonts w:ascii="Times New Roman" w:hAnsi="Times New Roman" w:cs="Times New Roman"/>
                <w:sz w:val="22"/>
                <w:szCs w:val="22"/>
              </w:rPr>
              <w:t xml:space="preserve">Postal Operator, Express Operator, </w:t>
            </w:r>
            <w:proofErr w:type="gramStart"/>
            <w:r w:rsidRPr="00112504">
              <w:rPr>
                <w:rFonts w:ascii="Times New Roman" w:hAnsi="Times New Roman" w:cs="Times New Roman"/>
                <w:sz w:val="22"/>
                <w:szCs w:val="22"/>
              </w:rPr>
              <w:t>Carrier</w:t>
            </w:r>
            <w:proofErr w:type="gramEnd"/>
            <w:r w:rsidRPr="00112504">
              <w:rPr>
                <w:rFonts w:ascii="Times New Roman" w:hAnsi="Times New Roman" w:cs="Times New Roman"/>
                <w:sz w:val="22"/>
                <w:szCs w:val="22"/>
              </w:rPr>
              <w:t xml:space="preserve"> and House filer.</w:t>
            </w:r>
          </w:p>
        </w:tc>
      </w:tr>
      <w:tr w:rsidR="00E523F5" w:rsidRPr="00112504" w14:paraId="540F429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F93E86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8472DFA"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6DBBAE01"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18F8BFAA"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8798539" w14:textId="77777777" w:rsidR="00E523F5" w:rsidRPr="00112504" w:rsidRDefault="00E523F5">
            <w:pPr>
              <w:pStyle w:val="TableHeading"/>
              <w:widowControl/>
              <w:autoSpaceDE/>
              <w:adjustRightInd/>
              <w:jc w:val="center"/>
              <w:rPr>
                <w:rFonts w:ascii="Times New Roman" w:hAnsi="Times New Roman" w:cs="Times New Roman"/>
                <w:szCs w:val="24"/>
              </w:rPr>
            </w:pPr>
            <w:r w:rsidRPr="00112504">
              <w:rPr>
                <w:rFonts w:ascii="Times New Roman" w:hAnsi="Times New Roman" w:cs="Times New Roman"/>
              </w:rPr>
              <w:t>Basic Flow of Events</w:t>
            </w:r>
          </w:p>
        </w:tc>
      </w:tr>
      <w:tr w:rsidR="00E523F5" w:rsidRPr="00112504" w14:paraId="2ABD6CD0"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9DD9C1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5B94B0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08072B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2876DEDA"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0041FFC"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94BD7C4"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Send a semantic invalid IE3FXX ENS filing.</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DA17682" w14:textId="77777777" w:rsidR="00E523F5" w:rsidRPr="00112504" w:rsidRDefault="00E523F5">
            <w:pPr>
              <w:pStyle w:val="TableHeading"/>
              <w:widowControl/>
              <w:autoSpaceDE/>
              <w:adjustRightInd/>
              <w:jc w:val="center"/>
              <w:rPr>
                <w:rFonts w:ascii="Times New Roman" w:hAnsi="Times New Roman" w:cs="Times New Roman"/>
                <w:b w:val="0"/>
                <w:bCs w:val="0"/>
                <w:i/>
                <w:szCs w:val="24"/>
              </w:rPr>
            </w:pPr>
            <w:r w:rsidRPr="00112504">
              <w:rPr>
                <w:rFonts w:ascii="Times New Roman" w:hAnsi="Times New Roman" w:cs="Times New Roman"/>
              </w:rPr>
              <w:t>IE3FXX</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64C4040"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649CE2A" w14:textId="77777777" w:rsidR="00E523F5" w:rsidRPr="00112504" w:rsidRDefault="00E523F5">
            <w:pPr>
              <w:spacing w:after="0"/>
              <w:jc w:val="left"/>
              <w:rPr>
                <w:rFonts w:ascii="Times New Roman" w:hAnsi="Times New Roman"/>
              </w:rPr>
            </w:pPr>
            <w:r w:rsidRPr="00112504">
              <w:rPr>
                <w:rFonts w:ascii="Times New Roman" w:hAnsi="Times New Roman"/>
              </w:rPr>
              <w:t>IE3FXX ENS Filing is sent.</w:t>
            </w:r>
          </w:p>
        </w:tc>
      </w:tr>
      <w:tr w:rsidR="00E523F5" w:rsidRPr="00112504" w14:paraId="2102EFC7" w14:textId="77777777" w:rsidTr="00E523F5">
        <w:trPr>
          <w:trHeight w:val="195"/>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3501082"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19637B9" w14:textId="77777777" w:rsidR="00E523F5" w:rsidRPr="00112504" w:rsidRDefault="00E523F5">
            <w:pPr>
              <w:pStyle w:val="TableHeading"/>
              <w:rPr>
                <w:rFonts w:ascii="Times New Roman" w:hAnsi="Times New Roman" w:cs="Times New Roman"/>
                <w:b w:val="0"/>
              </w:rPr>
            </w:pPr>
            <w:r w:rsidRPr="00112504">
              <w:rPr>
                <w:rFonts w:ascii="Times New Roman" w:hAnsi="Times New Roman" w:cs="Times New Roman"/>
                <w:b w:val="0"/>
                <w:bCs w:val="0"/>
              </w:rPr>
              <w:t>Receive IE3N99 notification.</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AE48EA5" w14:textId="77777777" w:rsidR="00E523F5" w:rsidRPr="00112504" w:rsidRDefault="00E523F5">
            <w:pPr>
              <w:pStyle w:val="TableHeading"/>
              <w:widowControl/>
              <w:autoSpaceDE/>
              <w:adjustRightInd/>
              <w:jc w:val="center"/>
              <w:rPr>
                <w:rFonts w:ascii="Times New Roman" w:hAnsi="Times New Roman" w:cs="Times New Roman"/>
                <w:b w:val="0"/>
                <w:i/>
              </w:rPr>
            </w:pPr>
            <w:r w:rsidRPr="00112504">
              <w:rPr>
                <w:rFonts w:ascii="Times New Roman" w:hAnsi="Times New Roman" w:cs="Times New Roman"/>
              </w:rPr>
              <w:t>IE3N99</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D413300" w14:textId="77777777" w:rsidR="00E523F5" w:rsidRPr="00112504" w:rsidRDefault="00E523F5">
            <w:pPr>
              <w:pStyle w:val="texte"/>
              <w:spacing w:before="0" w:after="0" w:line="240" w:lineRule="auto"/>
              <w:jc w:val="left"/>
              <w:rPr>
                <w:rFonts w:ascii="Times New Roman" w:hAnsi="Times New Roman"/>
                <w:color w:val="0070C0"/>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194E3F6C" w14:textId="77777777" w:rsidR="00E523F5" w:rsidRPr="00112504" w:rsidRDefault="00E523F5">
            <w:pPr>
              <w:pStyle w:val="texte"/>
              <w:spacing w:after="0"/>
              <w:jc w:val="left"/>
              <w:rPr>
                <w:rFonts w:ascii="Times New Roman" w:hAnsi="Times New Roman"/>
              </w:rPr>
            </w:pPr>
            <w:r w:rsidRPr="00112504">
              <w:rPr>
                <w:rFonts w:ascii="Times New Roman" w:hAnsi="Times New Roman"/>
              </w:rPr>
              <w:t>• IE3N99 error notification is successfully received by the EO system.</w:t>
            </w:r>
          </w:p>
          <w:p w14:paraId="69E3E374" w14:textId="77777777" w:rsidR="00E523F5" w:rsidRPr="00112504" w:rsidRDefault="00E523F5">
            <w:pPr>
              <w:pStyle w:val="texte"/>
              <w:spacing w:after="0"/>
              <w:jc w:val="left"/>
              <w:rPr>
                <w:rFonts w:ascii="Times New Roman" w:hAnsi="Times New Roman"/>
              </w:rPr>
            </w:pPr>
          </w:p>
          <w:p w14:paraId="6699D572" w14:textId="77777777" w:rsidR="00E523F5" w:rsidRPr="00112504" w:rsidRDefault="00E523F5">
            <w:pPr>
              <w:pStyle w:val="texte"/>
              <w:spacing w:after="0"/>
              <w:jc w:val="left"/>
              <w:rPr>
                <w:rFonts w:ascii="Times New Roman" w:hAnsi="Times New Roman"/>
              </w:rPr>
            </w:pPr>
            <w:r w:rsidRPr="00112504">
              <w:rPr>
                <w:rFonts w:ascii="Times New Roman" w:hAnsi="Times New Roman"/>
              </w:rPr>
              <w:t>• Error described in IE3N99 message is indeed the expected error according to input IE3FXX message.</w:t>
            </w:r>
          </w:p>
          <w:p w14:paraId="369E5D5E" w14:textId="77777777" w:rsidR="00E523F5" w:rsidRPr="00112504" w:rsidRDefault="00E523F5">
            <w:pPr>
              <w:pStyle w:val="texte"/>
              <w:spacing w:after="0"/>
              <w:jc w:val="left"/>
              <w:rPr>
                <w:rFonts w:ascii="Times New Roman" w:hAnsi="Times New Roman"/>
              </w:rPr>
            </w:pPr>
          </w:p>
          <w:p w14:paraId="7470A8A6" w14:textId="77777777" w:rsidR="00E523F5" w:rsidRPr="00112504" w:rsidRDefault="00E523F5">
            <w:pPr>
              <w:pStyle w:val="texte"/>
              <w:keepNext/>
              <w:spacing w:before="0" w:after="0" w:line="240" w:lineRule="auto"/>
              <w:jc w:val="left"/>
              <w:rPr>
                <w:rFonts w:ascii="Times New Roman" w:hAnsi="Times New Roman"/>
                <w:i/>
                <w:color w:val="0070C0"/>
              </w:rPr>
            </w:pPr>
            <w:r w:rsidRPr="00112504">
              <w:rPr>
                <w:rFonts w:ascii="Times New Roman" w:hAnsi="Times New Roman"/>
              </w:rPr>
              <w:t>• The EO System acknowledged the reception of the Error Notification by a correctly signed AS4 receipt message.</w:t>
            </w:r>
          </w:p>
        </w:tc>
      </w:tr>
    </w:tbl>
    <w:p w14:paraId="08B5685C" w14:textId="77777777" w:rsidR="00E523F5" w:rsidRPr="00112504" w:rsidRDefault="00E523F5" w:rsidP="00E523F5">
      <w:pPr>
        <w:pStyle w:val="Caption"/>
        <w:rPr>
          <w:rFonts w:ascii="Times New Roman" w:hAnsi="Times New Roman"/>
        </w:rPr>
      </w:pPr>
      <w:bookmarkStart w:id="940" w:name="_Toc108168733"/>
      <w:bookmarkStart w:id="941" w:name="_Toc112058963"/>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29</w:t>
      </w:r>
      <w:r w:rsidRPr="00112504">
        <w:rPr>
          <w:rFonts w:ascii="Times New Roman" w:hAnsi="Times New Roman"/>
        </w:rPr>
        <w:fldChar w:fldCharType="end"/>
      </w:r>
      <w:r w:rsidRPr="00112504">
        <w:rPr>
          <w:rFonts w:ascii="Times New Roman" w:hAnsi="Times New Roman"/>
        </w:rPr>
        <w:t xml:space="preserve"> ICS2-CTC-EO-TS3-010</w:t>
      </w:r>
      <w:bookmarkEnd w:id="940"/>
      <w:bookmarkEnd w:id="941"/>
    </w:p>
    <w:p w14:paraId="32713457" w14:textId="77777777" w:rsidR="00E523F5" w:rsidRPr="00112504" w:rsidRDefault="00E523F5" w:rsidP="00E523F5">
      <w:pPr>
        <w:pStyle w:val="Text3"/>
        <w:rPr>
          <w:rFonts w:ascii="Times New Roman" w:hAnsi="Times New Roman"/>
        </w:rPr>
      </w:pPr>
    </w:p>
    <w:p w14:paraId="3BF1B9CF" w14:textId="77777777" w:rsidR="00E523F5" w:rsidRPr="00112504" w:rsidRDefault="00E523F5" w:rsidP="00E523F5">
      <w:pPr>
        <w:pStyle w:val="Text3"/>
        <w:rPr>
          <w:rFonts w:ascii="Times New Roman" w:hAnsi="Times New Roman"/>
        </w:rPr>
      </w:pPr>
    </w:p>
    <w:p w14:paraId="437209A0" w14:textId="77777777" w:rsidR="00E523F5" w:rsidRPr="00112504" w:rsidRDefault="00E523F5" w:rsidP="00E523F5">
      <w:pPr>
        <w:pStyle w:val="Text3"/>
        <w:rPr>
          <w:rFonts w:ascii="Times New Roman" w:hAnsi="Times New Roman"/>
        </w:rPr>
      </w:pPr>
    </w:p>
    <w:p w14:paraId="08E80749" w14:textId="77777777" w:rsidR="00E523F5" w:rsidRPr="00112504" w:rsidRDefault="00E523F5" w:rsidP="00E523F5">
      <w:pPr>
        <w:pStyle w:val="Heading3"/>
        <w:numPr>
          <w:ilvl w:val="2"/>
          <w:numId w:val="34"/>
        </w:numPr>
        <w:rPr>
          <w:rFonts w:ascii="Times New Roman" w:hAnsi="Times New Roman"/>
        </w:rPr>
      </w:pPr>
      <w:bookmarkStart w:id="942" w:name="_Toc108168671"/>
      <w:bookmarkStart w:id="943" w:name="_Toc112058219"/>
      <w:r w:rsidRPr="00112504">
        <w:rPr>
          <w:rFonts w:ascii="Times New Roman" w:hAnsi="Times New Roman"/>
        </w:rPr>
        <w:t>ENS Lifecycle Validation Error of Registration ENS Filing</w:t>
      </w:r>
      <w:bookmarkEnd w:id="942"/>
      <w:bookmarkEnd w:id="943"/>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78DDE39C"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486C2BE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ENS Lifecycle Semantical Validation Error of Registration ENS Filing</w:t>
            </w:r>
          </w:p>
        </w:tc>
      </w:tr>
      <w:tr w:rsidR="00E523F5" w:rsidRPr="00112504" w14:paraId="7F2CC7D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371C09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DF58644"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ICS2-CTC-EO-TS4-010</w:t>
            </w:r>
          </w:p>
        </w:tc>
      </w:tr>
      <w:tr w:rsidR="00E523F5" w:rsidRPr="00112504" w14:paraId="6FE3A18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3FAE3D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B0452A6" w14:textId="77777777" w:rsidR="00E523F5" w:rsidRPr="00112504" w:rsidRDefault="00E523F5">
            <w:pPr>
              <w:spacing w:after="0"/>
              <w:rPr>
                <w:rFonts w:ascii="Times New Roman" w:hAnsi="Times New Roman"/>
              </w:rPr>
            </w:pPr>
            <w:r w:rsidRPr="00112504">
              <w:rPr>
                <w:rFonts w:ascii="Times New Roman" w:hAnsi="Times New Roman"/>
              </w:rPr>
              <w:t>Verify that one ENS lifecycle error in IE3FXX ENS Filing returns IE3N01 Error Notification to EO System.</w:t>
            </w:r>
          </w:p>
        </w:tc>
      </w:tr>
      <w:tr w:rsidR="00E523F5" w:rsidRPr="00112504" w14:paraId="667ED19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AB81E7F"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476A402" w14:textId="77777777" w:rsidR="00E523F5" w:rsidRPr="00112504" w:rsidRDefault="00E523F5">
            <w:pPr>
              <w:pStyle w:val="Guidance"/>
              <w:spacing w:after="0"/>
              <w:rPr>
                <w:rFonts w:ascii="Times New Roman" w:hAnsi="Times New Roman" w:cs="Times New Roman"/>
                <w:bCs/>
              </w:rPr>
            </w:pPr>
            <w:r w:rsidRPr="00112504">
              <w:rPr>
                <w:rFonts w:ascii="Times New Roman" w:hAnsi="Times New Roman" w:cs="Times New Roman"/>
                <w:sz w:val="22"/>
                <w:szCs w:val="22"/>
              </w:rPr>
              <w:t xml:space="preserve">Postal Operator, Express Operator, </w:t>
            </w:r>
            <w:proofErr w:type="gramStart"/>
            <w:r w:rsidRPr="00112504">
              <w:rPr>
                <w:rFonts w:ascii="Times New Roman" w:hAnsi="Times New Roman" w:cs="Times New Roman"/>
                <w:sz w:val="22"/>
                <w:szCs w:val="22"/>
              </w:rPr>
              <w:t>Carrier</w:t>
            </w:r>
            <w:proofErr w:type="gramEnd"/>
            <w:r w:rsidRPr="00112504">
              <w:rPr>
                <w:rFonts w:ascii="Times New Roman" w:hAnsi="Times New Roman" w:cs="Times New Roman"/>
                <w:sz w:val="22"/>
                <w:szCs w:val="22"/>
              </w:rPr>
              <w:t xml:space="preserve"> and House filer.</w:t>
            </w:r>
          </w:p>
        </w:tc>
      </w:tr>
      <w:tr w:rsidR="00E523F5" w:rsidRPr="00112504" w14:paraId="705D3C5B"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A3A96A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4B21228"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5E6F56AE"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39007FE6"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3E16585" w14:textId="77777777" w:rsidR="00E523F5" w:rsidRPr="00112504" w:rsidRDefault="00E523F5">
            <w:pPr>
              <w:pStyle w:val="TableHeading"/>
              <w:widowControl/>
              <w:autoSpaceDE/>
              <w:adjustRightInd/>
              <w:jc w:val="center"/>
              <w:rPr>
                <w:rFonts w:ascii="Times New Roman" w:hAnsi="Times New Roman" w:cs="Times New Roman"/>
                <w:szCs w:val="24"/>
              </w:rPr>
            </w:pPr>
            <w:r w:rsidRPr="00112504">
              <w:rPr>
                <w:rFonts w:ascii="Times New Roman" w:hAnsi="Times New Roman" w:cs="Times New Roman"/>
              </w:rPr>
              <w:t>Basic Flow of Events</w:t>
            </w:r>
          </w:p>
        </w:tc>
      </w:tr>
      <w:tr w:rsidR="00E523F5" w:rsidRPr="00112504" w14:paraId="28020791"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337799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23F6F7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6A30BA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03EF8F01"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0E9049D"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662EB0E" w14:textId="77777777" w:rsidR="00E523F5" w:rsidRPr="00112504" w:rsidRDefault="00E523F5">
            <w:pPr>
              <w:keepNext/>
              <w:keepLines/>
              <w:spacing w:after="0"/>
              <w:jc w:val="center"/>
              <w:rPr>
                <w:rFonts w:ascii="Times New Roman" w:hAnsi="Times New Roman"/>
                <w:szCs w:val="24"/>
              </w:rPr>
            </w:pPr>
            <w:r w:rsidRPr="00112504">
              <w:rPr>
                <w:rFonts w:ascii="Times New Roman" w:hAnsi="Times New Roman"/>
              </w:rPr>
              <w:t>Send an invalid IE3FXX ENS filing.</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BE040D8" w14:textId="77777777" w:rsidR="00E523F5" w:rsidRPr="00112504" w:rsidRDefault="00E523F5">
            <w:pPr>
              <w:pStyle w:val="TableHeading"/>
              <w:widowControl/>
              <w:autoSpaceDE/>
              <w:adjustRightInd/>
              <w:jc w:val="center"/>
              <w:rPr>
                <w:rFonts w:ascii="Times New Roman" w:hAnsi="Times New Roman" w:cs="Times New Roman"/>
                <w:b w:val="0"/>
                <w:bCs w:val="0"/>
                <w:i/>
                <w:szCs w:val="24"/>
              </w:rPr>
            </w:pPr>
            <w:r w:rsidRPr="00112504">
              <w:rPr>
                <w:rFonts w:ascii="Times New Roman" w:hAnsi="Times New Roman" w:cs="Times New Roman"/>
              </w:rPr>
              <w:t>IE3FXX</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5246042"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F8D89E2" w14:textId="77777777" w:rsidR="00E523F5" w:rsidRPr="00112504" w:rsidRDefault="00E523F5">
            <w:pPr>
              <w:spacing w:after="0"/>
              <w:jc w:val="left"/>
              <w:rPr>
                <w:rFonts w:ascii="Times New Roman" w:hAnsi="Times New Roman"/>
              </w:rPr>
            </w:pPr>
            <w:r w:rsidRPr="00112504">
              <w:rPr>
                <w:rFonts w:ascii="Times New Roman" w:hAnsi="Times New Roman"/>
              </w:rPr>
              <w:t>IE3FXX ENS Filing is sent.</w:t>
            </w:r>
          </w:p>
        </w:tc>
      </w:tr>
      <w:tr w:rsidR="00E523F5" w:rsidRPr="00112504" w14:paraId="25F9D752" w14:textId="77777777" w:rsidTr="00E523F5">
        <w:trPr>
          <w:trHeight w:val="195"/>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84DBC0F"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93442BE" w14:textId="77777777" w:rsidR="00E523F5" w:rsidRPr="00112504" w:rsidRDefault="00E523F5">
            <w:pPr>
              <w:pStyle w:val="TableHeading"/>
              <w:jc w:val="center"/>
              <w:rPr>
                <w:rFonts w:ascii="Times New Roman" w:hAnsi="Times New Roman" w:cs="Times New Roman"/>
                <w:b w:val="0"/>
              </w:rPr>
            </w:pPr>
            <w:r w:rsidRPr="00112504">
              <w:rPr>
                <w:rFonts w:ascii="Times New Roman" w:hAnsi="Times New Roman" w:cs="Times New Roman"/>
                <w:b w:val="0"/>
                <w:bCs w:val="0"/>
              </w:rPr>
              <w:t>Receive IE3N01 notification.</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4F1752C" w14:textId="77777777" w:rsidR="00E523F5" w:rsidRPr="00112504" w:rsidRDefault="00E523F5">
            <w:pPr>
              <w:pStyle w:val="TableHeading"/>
              <w:widowControl/>
              <w:autoSpaceDE/>
              <w:adjustRightInd/>
              <w:jc w:val="center"/>
              <w:rPr>
                <w:rFonts w:ascii="Times New Roman" w:hAnsi="Times New Roman" w:cs="Times New Roman"/>
                <w:b w:val="0"/>
                <w:i/>
              </w:rPr>
            </w:pPr>
            <w:r w:rsidRPr="00112504">
              <w:rPr>
                <w:rFonts w:ascii="Times New Roman" w:hAnsi="Times New Roman" w:cs="Times New Roman"/>
              </w:rPr>
              <w:t>IE3N01</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E290675" w14:textId="77777777" w:rsidR="00E523F5" w:rsidRPr="00112504" w:rsidRDefault="00E523F5">
            <w:pPr>
              <w:pStyle w:val="texte"/>
              <w:spacing w:before="0" w:after="0" w:line="240" w:lineRule="auto"/>
              <w:jc w:val="left"/>
              <w:rPr>
                <w:rFonts w:ascii="Times New Roman" w:hAnsi="Times New Roman"/>
                <w:color w:val="0070C0"/>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26E97871" w14:textId="77777777" w:rsidR="00E523F5" w:rsidRPr="00112504" w:rsidRDefault="00E523F5">
            <w:pPr>
              <w:pStyle w:val="texte"/>
              <w:spacing w:after="0"/>
              <w:jc w:val="left"/>
              <w:rPr>
                <w:rFonts w:ascii="Times New Roman" w:hAnsi="Times New Roman"/>
              </w:rPr>
            </w:pPr>
            <w:r w:rsidRPr="00112504">
              <w:rPr>
                <w:rFonts w:ascii="Times New Roman" w:hAnsi="Times New Roman"/>
              </w:rPr>
              <w:t>• IE3N01 ENS lifecycle validation error notification is successfully received by the EO System.</w:t>
            </w:r>
          </w:p>
          <w:p w14:paraId="65BE5AE5" w14:textId="77777777" w:rsidR="00E523F5" w:rsidRPr="00112504" w:rsidRDefault="00E523F5">
            <w:pPr>
              <w:pStyle w:val="texte"/>
              <w:spacing w:after="0"/>
              <w:jc w:val="left"/>
              <w:rPr>
                <w:rFonts w:ascii="Times New Roman" w:hAnsi="Times New Roman"/>
              </w:rPr>
            </w:pPr>
          </w:p>
          <w:p w14:paraId="52B1E6D8" w14:textId="77777777" w:rsidR="00E523F5" w:rsidRPr="00112504" w:rsidRDefault="00E523F5">
            <w:pPr>
              <w:pStyle w:val="texte"/>
              <w:spacing w:after="0"/>
              <w:jc w:val="left"/>
              <w:rPr>
                <w:rFonts w:ascii="Times New Roman" w:hAnsi="Times New Roman"/>
              </w:rPr>
            </w:pPr>
            <w:r w:rsidRPr="00112504">
              <w:rPr>
                <w:rFonts w:ascii="Times New Roman" w:hAnsi="Times New Roman"/>
              </w:rPr>
              <w:t>• Error described in IE3N01 message is indeed the expected error according to input IE3FXX message.</w:t>
            </w:r>
          </w:p>
          <w:p w14:paraId="0DF1DCA4" w14:textId="77777777" w:rsidR="00E523F5" w:rsidRPr="00112504" w:rsidRDefault="00E523F5">
            <w:pPr>
              <w:pStyle w:val="texte"/>
              <w:spacing w:after="0"/>
              <w:jc w:val="left"/>
              <w:rPr>
                <w:rFonts w:ascii="Times New Roman" w:hAnsi="Times New Roman"/>
              </w:rPr>
            </w:pPr>
          </w:p>
          <w:p w14:paraId="12AA2FD6" w14:textId="77777777" w:rsidR="00E523F5" w:rsidRPr="00112504" w:rsidRDefault="00E523F5">
            <w:pPr>
              <w:pStyle w:val="texte"/>
              <w:keepNext/>
              <w:spacing w:before="0" w:after="0" w:line="240" w:lineRule="auto"/>
              <w:jc w:val="left"/>
              <w:rPr>
                <w:rFonts w:ascii="Times New Roman" w:hAnsi="Times New Roman"/>
                <w:i/>
                <w:color w:val="0070C0"/>
              </w:rPr>
            </w:pPr>
            <w:r w:rsidRPr="00112504">
              <w:rPr>
                <w:rFonts w:ascii="Times New Roman" w:hAnsi="Times New Roman"/>
              </w:rPr>
              <w:t>• The EO System acknowledged the reception of the ENS Lifecycle Validation Error by a correctly signed AS4 receipt message.</w:t>
            </w:r>
          </w:p>
        </w:tc>
      </w:tr>
    </w:tbl>
    <w:p w14:paraId="7CC62F90" w14:textId="77777777" w:rsidR="00E523F5" w:rsidRPr="00112504" w:rsidRDefault="00E523F5" w:rsidP="00E523F5">
      <w:pPr>
        <w:pStyle w:val="Caption"/>
        <w:rPr>
          <w:rFonts w:ascii="Times New Roman" w:hAnsi="Times New Roman"/>
        </w:rPr>
      </w:pPr>
      <w:bookmarkStart w:id="944" w:name="_Toc108168734"/>
      <w:bookmarkStart w:id="945" w:name="_Toc112058964"/>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30</w:t>
      </w:r>
      <w:r w:rsidRPr="00112504">
        <w:rPr>
          <w:rFonts w:ascii="Times New Roman" w:hAnsi="Times New Roman"/>
        </w:rPr>
        <w:fldChar w:fldCharType="end"/>
      </w:r>
      <w:r w:rsidRPr="00112504">
        <w:rPr>
          <w:rFonts w:ascii="Times New Roman" w:hAnsi="Times New Roman"/>
        </w:rPr>
        <w:t xml:space="preserve"> ICS2-CTC-EO-TS4-010</w:t>
      </w:r>
      <w:bookmarkEnd w:id="944"/>
      <w:bookmarkEnd w:id="945"/>
    </w:p>
    <w:p w14:paraId="5A1BB227" w14:textId="77777777" w:rsidR="00E523F5" w:rsidRPr="00112504" w:rsidRDefault="00E523F5" w:rsidP="00E523F5">
      <w:pPr>
        <w:pStyle w:val="Heading2"/>
        <w:numPr>
          <w:ilvl w:val="1"/>
          <w:numId w:val="64"/>
        </w:numPr>
        <w:tabs>
          <w:tab w:val="clear" w:pos="576"/>
        </w:tabs>
        <w:ind w:left="1440" w:hanging="360"/>
        <w:rPr>
          <w:rFonts w:ascii="Times New Roman" w:hAnsi="Times New Roman"/>
        </w:rPr>
      </w:pPr>
      <w:bookmarkStart w:id="946" w:name="_Toc108168672"/>
      <w:bookmarkStart w:id="947" w:name="_Toc112058220"/>
      <w:r w:rsidRPr="00112504">
        <w:rPr>
          <w:rFonts w:ascii="Times New Roman" w:hAnsi="Times New Roman"/>
        </w:rPr>
        <w:t>Amend ENS Filing</w:t>
      </w:r>
      <w:bookmarkEnd w:id="946"/>
      <w:bookmarkEnd w:id="947"/>
    </w:p>
    <w:p w14:paraId="738E7255" w14:textId="77777777" w:rsidR="00E523F5" w:rsidRPr="00112504" w:rsidRDefault="00E523F5" w:rsidP="00E523F5">
      <w:pPr>
        <w:pStyle w:val="Heading3"/>
        <w:numPr>
          <w:ilvl w:val="2"/>
          <w:numId w:val="34"/>
        </w:numPr>
        <w:rPr>
          <w:rFonts w:ascii="Times New Roman" w:hAnsi="Times New Roman"/>
        </w:rPr>
      </w:pPr>
      <w:bookmarkStart w:id="948" w:name="_Ref78967018"/>
      <w:bookmarkStart w:id="949" w:name="_Ref65595129"/>
      <w:bookmarkStart w:id="950" w:name="_Toc108168673"/>
      <w:bookmarkStart w:id="951" w:name="_Toc112058221"/>
      <w:r w:rsidRPr="00112504">
        <w:rPr>
          <w:rFonts w:ascii="Times New Roman" w:hAnsi="Times New Roman"/>
        </w:rPr>
        <w:t>Successful Amendment of ENS Filing</w:t>
      </w:r>
      <w:bookmarkEnd w:id="948"/>
      <w:bookmarkEnd w:id="949"/>
      <w:bookmarkEnd w:id="950"/>
      <w:bookmarkEnd w:id="95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259"/>
        <w:gridCol w:w="48"/>
        <w:gridCol w:w="476"/>
        <w:gridCol w:w="2848"/>
      </w:tblGrid>
      <w:tr w:rsidR="00E523F5" w:rsidRPr="00112504" w14:paraId="37FD87DD" w14:textId="77777777" w:rsidTr="00E523F5">
        <w:trPr>
          <w:trHeight w:val="486"/>
        </w:trPr>
        <w:tc>
          <w:tcPr>
            <w:tcW w:w="5000" w:type="pct"/>
            <w:gridSpan w:val="7"/>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AC523D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 xml:space="preserve">Successful Amendment of ENS Filing </w:t>
            </w:r>
          </w:p>
        </w:tc>
      </w:tr>
      <w:tr w:rsidR="00E523F5" w:rsidRPr="00112504" w14:paraId="361E7CF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451F41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270CEE4B"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ICS2-CTC-EO-TS5-010</w:t>
            </w:r>
          </w:p>
        </w:tc>
      </w:tr>
      <w:tr w:rsidR="00E523F5" w:rsidRPr="00112504" w14:paraId="4F09D16F"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AAD527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7641A2A7" w14:textId="77777777" w:rsidR="00E523F5" w:rsidRPr="00112504" w:rsidRDefault="00E523F5">
            <w:pPr>
              <w:spacing w:after="0"/>
              <w:rPr>
                <w:rFonts w:ascii="Times New Roman" w:hAnsi="Times New Roman"/>
              </w:rPr>
            </w:pPr>
            <w:r w:rsidRPr="00112504">
              <w:rPr>
                <w:rFonts w:ascii="Times New Roman" w:hAnsi="Times New Roman"/>
              </w:rPr>
              <w:t>Verify EO System can send an Amendment to an already lodged ENS Filing.</w:t>
            </w:r>
          </w:p>
        </w:tc>
      </w:tr>
      <w:tr w:rsidR="00E523F5" w:rsidRPr="00112504" w14:paraId="2BB7B81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6B4776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1455695C" w14:textId="77777777" w:rsidR="00E523F5" w:rsidRPr="00112504" w:rsidRDefault="00E523F5">
            <w:pPr>
              <w:pStyle w:val="Guidance"/>
              <w:spacing w:after="0"/>
              <w:rPr>
                <w:rFonts w:ascii="Times New Roman" w:hAnsi="Times New Roman" w:cs="Times New Roman"/>
                <w:bCs/>
              </w:rPr>
            </w:pPr>
            <w:r w:rsidRPr="00112504">
              <w:rPr>
                <w:rFonts w:ascii="Times New Roman" w:hAnsi="Times New Roman" w:cs="Times New Roman"/>
                <w:bCs/>
              </w:rPr>
              <w:t>Carrier.</w:t>
            </w:r>
          </w:p>
        </w:tc>
      </w:tr>
      <w:tr w:rsidR="00E523F5" w:rsidRPr="00112504" w14:paraId="1D1C0AB2"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21D9FF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058DE81A"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300DD11D"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58C8E56D" w14:textId="77777777" w:rsidTr="00E523F5">
        <w:trPr>
          <w:trHeight w:val="317"/>
        </w:trPr>
        <w:tc>
          <w:tcPr>
            <w:tcW w:w="5000" w:type="pct"/>
            <w:gridSpan w:val="7"/>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7D31B3D" w14:textId="77777777" w:rsidR="00E523F5" w:rsidRPr="00112504" w:rsidRDefault="00E523F5">
            <w:pPr>
              <w:pStyle w:val="TableHeading"/>
              <w:widowControl/>
              <w:autoSpaceDE/>
              <w:adjustRightInd/>
              <w:jc w:val="center"/>
              <w:rPr>
                <w:rFonts w:ascii="Times New Roman" w:hAnsi="Times New Roman" w:cs="Times New Roman"/>
                <w:szCs w:val="24"/>
              </w:rPr>
            </w:pPr>
            <w:r w:rsidRPr="00112504">
              <w:rPr>
                <w:rFonts w:ascii="Times New Roman" w:hAnsi="Times New Roman" w:cs="Times New Roman"/>
              </w:rPr>
              <w:t>Basic Flow of Events</w:t>
            </w:r>
          </w:p>
        </w:tc>
      </w:tr>
      <w:tr w:rsidR="00E523F5" w:rsidRPr="00112504" w14:paraId="7790EDFD"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E16608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B815A3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C6F5EB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04F9B7D8"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E06F182"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B6BBF99"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Send a valid IE3AXX ENS filing amendment.</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FA23357" w14:textId="77777777" w:rsidR="00E523F5" w:rsidRPr="00112504" w:rsidRDefault="00E523F5">
            <w:pPr>
              <w:pStyle w:val="TableHeading"/>
              <w:widowControl/>
              <w:autoSpaceDE/>
              <w:adjustRightInd/>
              <w:rPr>
                <w:rFonts w:ascii="Times New Roman" w:hAnsi="Times New Roman" w:cs="Times New Roman"/>
                <w:b w:val="0"/>
                <w:bCs w:val="0"/>
                <w:i/>
                <w:szCs w:val="24"/>
              </w:rPr>
            </w:pPr>
            <w:r w:rsidRPr="00112504">
              <w:rPr>
                <w:rFonts w:ascii="Times New Roman" w:hAnsi="Times New Roman" w:cs="Times New Roman"/>
              </w:rPr>
              <w:t>IE3AXX</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C985383"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AC8D0A8" w14:textId="77777777" w:rsidR="00E523F5" w:rsidRPr="00112504" w:rsidRDefault="00E523F5">
            <w:pPr>
              <w:spacing w:after="0"/>
              <w:jc w:val="left"/>
              <w:rPr>
                <w:rFonts w:ascii="Times New Roman" w:hAnsi="Times New Roman"/>
              </w:rPr>
            </w:pPr>
            <w:r w:rsidRPr="00112504">
              <w:rPr>
                <w:rFonts w:ascii="Times New Roman" w:hAnsi="Times New Roman"/>
              </w:rPr>
              <w:t>IE3AXX ENS Filing amendment is sent.</w:t>
            </w:r>
          </w:p>
        </w:tc>
      </w:tr>
      <w:tr w:rsidR="00E523F5" w:rsidRPr="00112504" w14:paraId="51928530"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B0E81DA"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69884B9" w14:textId="77777777" w:rsidR="00E523F5" w:rsidRPr="00112504" w:rsidRDefault="00E523F5">
            <w:pPr>
              <w:pStyle w:val="TableHeading"/>
              <w:rPr>
                <w:rFonts w:ascii="Times New Roman" w:hAnsi="Times New Roman" w:cs="Times New Roman"/>
                <w:b w:val="0"/>
              </w:rPr>
            </w:pPr>
            <w:r w:rsidRPr="00112504">
              <w:rPr>
                <w:rFonts w:ascii="Times New Roman" w:hAnsi="Times New Roman" w:cs="Times New Roman"/>
                <w:b w:val="0"/>
                <w:bCs w:val="0"/>
              </w:rPr>
              <w:t>Receive IE3N10 Amendment notification.</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428A936" w14:textId="77777777" w:rsidR="00E523F5" w:rsidRPr="00112504" w:rsidRDefault="00E523F5">
            <w:pPr>
              <w:pStyle w:val="TableHeading"/>
              <w:widowControl/>
              <w:autoSpaceDE/>
              <w:adjustRightInd/>
              <w:rPr>
                <w:rFonts w:ascii="Times New Roman" w:hAnsi="Times New Roman" w:cs="Times New Roman"/>
                <w:b w:val="0"/>
                <w:i/>
              </w:rPr>
            </w:pPr>
            <w:r w:rsidRPr="00112504">
              <w:rPr>
                <w:rFonts w:ascii="Times New Roman" w:hAnsi="Times New Roman" w:cs="Times New Roman"/>
              </w:rPr>
              <w:t>IE3N10</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6F06E22" w14:textId="77777777" w:rsidR="00E523F5" w:rsidRPr="00112504" w:rsidRDefault="00E523F5">
            <w:pPr>
              <w:pStyle w:val="texte"/>
              <w:spacing w:before="0" w:after="0" w:line="240" w:lineRule="auto"/>
              <w:jc w:val="left"/>
              <w:rPr>
                <w:rFonts w:ascii="Times New Roman" w:hAnsi="Times New Roman"/>
                <w:color w:val="0070C0"/>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0BDEF4F" w14:textId="77777777" w:rsidR="00E523F5" w:rsidRPr="00112504" w:rsidRDefault="00E523F5">
            <w:pPr>
              <w:pStyle w:val="texte"/>
              <w:spacing w:before="0" w:after="0" w:line="240" w:lineRule="auto"/>
              <w:jc w:val="left"/>
              <w:rPr>
                <w:rFonts w:ascii="Times New Roman" w:hAnsi="Times New Roman"/>
                <w:i/>
                <w:color w:val="0070C0"/>
              </w:rPr>
            </w:pPr>
            <w:r w:rsidRPr="00112504">
              <w:rPr>
                <w:rFonts w:ascii="Times New Roman" w:hAnsi="Times New Roman"/>
              </w:rPr>
              <w:t>IE3N10 Amendment notification is received.</w:t>
            </w:r>
          </w:p>
        </w:tc>
      </w:tr>
      <w:tr w:rsidR="00E523F5" w:rsidRPr="00112504" w14:paraId="63F39A5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D0C53F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lastRenderedPageBreak/>
              <w:t>Carrier Amendment and Invalidation F20</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5CFDCFD2" w14:textId="77777777" w:rsidR="00E523F5" w:rsidRPr="00112504" w:rsidRDefault="00E523F5">
            <w:pPr>
              <w:keepNext/>
              <w:keepLines/>
              <w:spacing w:after="0"/>
              <w:rPr>
                <w:rFonts w:ascii="Times New Roman" w:hAnsi="Times New Roman"/>
                <w:szCs w:val="24"/>
              </w:rPr>
            </w:pPr>
            <w:hyperlink r:id="rId112" w:anchor="CarrierbusinessflowF20_step3" w:history="1">
              <w:r w:rsidRPr="00112504">
                <w:rPr>
                  <w:rStyle w:val="Hyperlink"/>
                  <w:rFonts w:ascii="Times New Roman" w:hAnsi="Times New Roman"/>
                  <w:szCs w:val="24"/>
                </w:rPr>
                <w:t>3 – IE3A20</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101A81D6" w14:textId="77777777" w:rsidR="00E523F5" w:rsidRPr="00112504" w:rsidRDefault="00E523F5">
            <w:pPr>
              <w:keepNext/>
              <w:keepLines/>
              <w:spacing w:after="0"/>
              <w:rPr>
                <w:rFonts w:ascii="Times New Roman" w:hAnsi="Times New Roman"/>
                <w:szCs w:val="24"/>
              </w:rPr>
            </w:pPr>
            <w:hyperlink r:id="rId113" w:anchor="CarrierbusinessflowF20_step4" w:history="1">
              <w:r w:rsidRPr="00112504">
                <w:rPr>
                  <w:rStyle w:val="Hyperlink"/>
                  <w:rFonts w:ascii="Times New Roman" w:hAnsi="Times New Roman"/>
                  <w:szCs w:val="24"/>
                </w:rPr>
                <w:t>4 – IE3N10</w:t>
              </w:r>
            </w:hyperlink>
          </w:p>
        </w:tc>
      </w:tr>
      <w:tr w:rsidR="00E523F5" w:rsidRPr="00112504" w14:paraId="2B87F0AC"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3753D99"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House filer Amendment and Invalidation for F22</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13C8D453" w14:textId="77777777" w:rsidR="00E523F5" w:rsidRPr="00112504" w:rsidRDefault="00E523F5">
            <w:pPr>
              <w:keepNext/>
              <w:keepLines/>
              <w:spacing w:after="0"/>
              <w:rPr>
                <w:rFonts w:ascii="Times New Roman" w:hAnsi="Times New Roman"/>
              </w:rPr>
            </w:pPr>
            <w:hyperlink r:id="rId114" w:anchor="Housefileramendment_step3" w:history="1">
              <w:r w:rsidRPr="00112504">
                <w:rPr>
                  <w:rStyle w:val="Hyperlink"/>
                  <w:rFonts w:ascii="Times New Roman" w:hAnsi="Times New Roman"/>
                  <w:szCs w:val="24"/>
                </w:rPr>
                <w:t>3 – IE3A22</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1A864168" w14:textId="77777777" w:rsidR="00E523F5" w:rsidRPr="00112504" w:rsidRDefault="00E523F5">
            <w:pPr>
              <w:keepNext/>
              <w:keepLines/>
              <w:spacing w:after="0"/>
              <w:rPr>
                <w:rFonts w:ascii="Times New Roman" w:hAnsi="Times New Roman"/>
              </w:rPr>
            </w:pPr>
            <w:hyperlink r:id="rId115" w:anchor="Housefileramendment_step4" w:history="1">
              <w:r w:rsidRPr="00112504">
                <w:rPr>
                  <w:rStyle w:val="Hyperlink"/>
                  <w:rFonts w:ascii="Times New Roman" w:hAnsi="Times New Roman"/>
                  <w:szCs w:val="24"/>
                </w:rPr>
                <w:t>4 – IE3N10</w:t>
              </w:r>
            </w:hyperlink>
          </w:p>
        </w:tc>
      </w:tr>
      <w:tr w:rsidR="00E523F5" w:rsidRPr="00112504" w14:paraId="0A80C8E0"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928D1A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Referrals for F24</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4E008F7F" w14:textId="77777777" w:rsidR="00E523F5" w:rsidRPr="00112504" w:rsidRDefault="00E523F5">
            <w:pPr>
              <w:keepNext/>
              <w:keepLines/>
              <w:spacing w:after="0"/>
              <w:rPr>
                <w:rFonts w:ascii="Times New Roman" w:hAnsi="Times New Roman"/>
              </w:rPr>
            </w:pPr>
            <w:hyperlink r:id="rId116" w:anchor="Housefilerreferrals_step5" w:history="1">
              <w:r w:rsidRPr="00112504">
                <w:rPr>
                  <w:rStyle w:val="Hyperlink"/>
                  <w:rFonts w:ascii="Times New Roman" w:hAnsi="Times New Roman"/>
                  <w:szCs w:val="24"/>
                </w:rPr>
                <w:t>5 – IE3A24</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068DD714" w14:textId="77777777" w:rsidR="00E523F5" w:rsidRPr="00112504" w:rsidRDefault="00E523F5">
            <w:pPr>
              <w:keepNext/>
              <w:keepLines/>
              <w:spacing w:after="0"/>
              <w:rPr>
                <w:rFonts w:ascii="Times New Roman" w:hAnsi="Times New Roman"/>
              </w:rPr>
            </w:pPr>
            <w:hyperlink r:id="rId117" w:anchor="Housefilerreferrals_step6" w:history="1">
              <w:r w:rsidRPr="00112504">
                <w:rPr>
                  <w:rStyle w:val="Hyperlink"/>
                  <w:rFonts w:ascii="Times New Roman" w:hAnsi="Times New Roman"/>
                  <w:szCs w:val="24"/>
                </w:rPr>
                <w:t>6 – IE3N10</w:t>
              </w:r>
            </w:hyperlink>
          </w:p>
        </w:tc>
      </w:tr>
      <w:tr w:rsidR="00E523F5" w:rsidRPr="00112504" w14:paraId="50A7532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9A6EC1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63BC7A29"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IE3N10 Amendment notification is received.</w:t>
            </w:r>
          </w:p>
        </w:tc>
      </w:tr>
      <w:tr w:rsidR="00E523F5" w:rsidRPr="00112504" w14:paraId="6502B5C2"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E2D09D5"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60DEF8FC"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IE3N10 Amendment notification is received.</w:t>
            </w:r>
          </w:p>
        </w:tc>
      </w:tr>
    </w:tbl>
    <w:p w14:paraId="3403C7FE" w14:textId="77777777" w:rsidR="00E523F5" w:rsidRPr="00112504" w:rsidRDefault="00E523F5" w:rsidP="00E523F5">
      <w:pPr>
        <w:pStyle w:val="Caption"/>
        <w:rPr>
          <w:rFonts w:ascii="Times New Roman" w:hAnsi="Times New Roman"/>
        </w:rPr>
      </w:pPr>
      <w:bookmarkStart w:id="952" w:name="_Toc108168735"/>
      <w:bookmarkStart w:id="953" w:name="_Toc112058965"/>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29</w:t>
      </w:r>
      <w:r w:rsidRPr="00112504">
        <w:rPr>
          <w:rFonts w:ascii="Times New Roman" w:hAnsi="Times New Roman"/>
        </w:rPr>
        <w:fldChar w:fldCharType="end"/>
      </w:r>
      <w:r w:rsidRPr="00112504">
        <w:rPr>
          <w:rFonts w:ascii="Times New Roman" w:hAnsi="Times New Roman"/>
        </w:rPr>
        <w:t xml:space="preserve"> ICS2-CTC-EO-TS5-010</w:t>
      </w:r>
      <w:bookmarkEnd w:id="952"/>
      <w:bookmarkEnd w:id="953"/>
    </w:p>
    <w:p w14:paraId="101C2010" w14:textId="77777777" w:rsidR="00E523F5" w:rsidRPr="00112504" w:rsidRDefault="00E523F5" w:rsidP="00E523F5">
      <w:pPr>
        <w:pStyle w:val="Heading3"/>
        <w:numPr>
          <w:ilvl w:val="2"/>
          <w:numId w:val="34"/>
        </w:numPr>
        <w:rPr>
          <w:rFonts w:ascii="Times New Roman" w:hAnsi="Times New Roman"/>
        </w:rPr>
      </w:pPr>
      <w:bookmarkStart w:id="954" w:name="_Toc108168674"/>
      <w:bookmarkStart w:id="955" w:name="_Toc112058222"/>
      <w:r w:rsidRPr="00112504">
        <w:rPr>
          <w:rFonts w:ascii="Times New Roman" w:hAnsi="Times New Roman"/>
        </w:rPr>
        <w:t>Semantical Validation Error in Amendment of ENS Filing</w:t>
      </w:r>
      <w:bookmarkEnd w:id="954"/>
      <w:bookmarkEnd w:id="955"/>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75896E5D"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206AF8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ENS Semantical Validation Error in Amendment of Registration ENS Filing</w:t>
            </w:r>
          </w:p>
        </w:tc>
      </w:tr>
      <w:tr w:rsidR="00E523F5" w:rsidRPr="00112504" w14:paraId="7CF3DC02"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45BE43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44DEFC3"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ICS2-CTC-EO-TS6-010</w:t>
            </w:r>
          </w:p>
        </w:tc>
      </w:tr>
      <w:tr w:rsidR="00E523F5" w:rsidRPr="00112504" w14:paraId="1F591DB7"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24C469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33BFCAC" w14:textId="77777777" w:rsidR="00E523F5" w:rsidRPr="00112504" w:rsidRDefault="00E523F5">
            <w:pPr>
              <w:spacing w:after="0"/>
              <w:rPr>
                <w:rFonts w:ascii="Times New Roman" w:hAnsi="Times New Roman"/>
              </w:rPr>
            </w:pPr>
            <w:r w:rsidRPr="00112504">
              <w:rPr>
                <w:rFonts w:ascii="Times New Roman" w:hAnsi="Times New Roman"/>
              </w:rPr>
              <w:t>Verify that one semantical error in IE3AXX ENS Filing returns IE3N99 Error Notification to EO System.</w:t>
            </w:r>
          </w:p>
        </w:tc>
      </w:tr>
      <w:tr w:rsidR="00E523F5" w:rsidRPr="00112504" w14:paraId="06D3D9B0"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8D5B70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9DBF85C" w14:textId="77777777" w:rsidR="00E523F5" w:rsidRPr="00112504" w:rsidRDefault="00E523F5">
            <w:pPr>
              <w:pStyle w:val="Guidance"/>
              <w:spacing w:after="0"/>
              <w:rPr>
                <w:rFonts w:ascii="Times New Roman" w:hAnsi="Times New Roman" w:cs="Times New Roman"/>
                <w:bCs/>
              </w:rPr>
            </w:pPr>
            <w:r w:rsidRPr="00112504">
              <w:rPr>
                <w:rFonts w:ascii="Times New Roman" w:hAnsi="Times New Roman" w:cs="Times New Roman"/>
                <w:sz w:val="22"/>
                <w:szCs w:val="22"/>
              </w:rPr>
              <w:t xml:space="preserve">Postal Operator, Express Operator, </w:t>
            </w:r>
            <w:proofErr w:type="gramStart"/>
            <w:r w:rsidRPr="00112504">
              <w:rPr>
                <w:rFonts w:ascii="Times New Roman" w:hAnsi="Times New Roman" w:cs="Times New Roman"/>
                <w:sz w:val="22"/>
                <w:szCs w:val="22"/>
              </w:rPr>
              <w:t>Carrier</w:t>
            </w:r>
            <w:proofErr w:type="gramEnd"/>
            <w:r w:rsidRPr="00112504">
              <w:rPr>
                <w:rFonts w:ascii="Times New Roman" w:hAnsi="Times New Roman" w:cs="Times New Roman"/>
                <w:sz w:val="22"/>
                <w:szCs w:val="22"/>
              </w:rPr>
              <w:t xml:space="preserve"> and House filer.</w:t>
            </w:r>
          </w:p>
        </w:tc>
      </w:tr>
      <w:tr w:rsidR="00E523F5" w:rsidRPr="00112504" w14:paraId="3BCA057D"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852D69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CFEDAF5"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0822D820"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760B2D4B"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0415949" w14:textId="77777777" w:rsidR="00E523F5" w:rsidRPr="00112504" w:rsidRDefault="00E523F5">
            <w:pPr>
              <w:pStyle w:val="TableHeading"/>
              <w:widowControl/>
              <w:autoSpaceDE/>
              <w:adjustRightInd/>
              <w:jc w:val="center"/>
              <w:rPr>
                <w:rFonts w:ascii="Times New Roman" w:hAnsi="Times New Roman" w:cs="Times New Roman"/>
                <w:szCs w:val="24"/>
              </w:rPr>
            </w:pPr>
            <w:r w:rsidRPr="00112504">
              <w:rPr>
                <w:rFonts w:ascii="Times New Roman" w:hAnsi="Times New Roman" w:cs="Times New Roman"/>
              </w:rPr>
              <w:t>Basic Flow of Events</w:t>
            </w:r>
          </w:p>
        </w:tc>
      </w:tr>
      <w:tr w:rsidR="00E523F5" w:rsidRPr="00112504" w14:paraId="03636772"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5D5860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B8407C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32AFE1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33E90696"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78429C7"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44374F6"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Send a semantic invalid IE3AXX ENS filing.</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AEAC7A6" w14:textId="77777777" w:rsidR="00E523F5" w:rsidRPr="00112504" w:rsidRDefault="00E523F5">
            <w:pPr>
              <w:pStyle w:val="TableHeading"/>
              <w:widowControl/>
              <w:autoSpaceDE/>
              <w:adjustRightInd/>
              <w:jc w:val="center"/>
              <w:rPr>
                <w:rFonts w:ascii="Times New Roman" w:hAnsi="Times New Roman" w:cs="Times New Roman"/>
                <w:b w:val="0"/>
                <w:bCs w:val="0"/>
                <w:i/>
                <w:szCs w:val="24"/>
              </w:rPr>
            </w:pPr>
            <w:r w:rsidRPr="00112504">
              <w:rPr>
                <w:rFonts w:ascii="Times New Roman" w:hAnsi="Times New Roman" w:cs="Times New Roman"/>
              </w:rPr>
              <w:t>IE3AXX</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BFA13AE"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3D1D519" w14:textId="77777777" w:rsidR="00E523F5" w:rsidRPr="00112504" w:rsidRDefault="00E523F5">
            <w:pPr>
              <w:spacing w:after="0"/>
              <w:jc w:val="left"/>
              <w:rPr>
                <w:rFonts w:ascii="Times New Roman" w:hAnsi="Times New Roman"/>
              </w:rPr>
            </w:pPr>
            <w:r w:rsidRPr="00112504">
              <w:rPr>
                <w:rFonts w:ascii="Times New Roman" w:hAnsi="Times New Roman"/>
              </w:rPr>
              <w:t>IE3AXX ENS Filing is sent.</w:t>
            </w:r>
          </w:p>
        </w:tc>
      </w:tr>
      <w:tr w:rsidR="00E523F5" w:rsidRPr="00112504" w14:paraId="408752D3" w14:textId="77777777" w:rsidTr="00E523F5">
        <w:trPr>
          <w:trHeight w:val="195"/>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DAE6E8E"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7D3EAB1" w14:textId="77777777" w:rsidR="00E523F5" w:rsidRPr="00112504" w:rsidRDefault="00E523F5">
            <w:pPr>
              <w:pStyle w:val="TableHeading"/>
              <w:rPr>
                <w:rFonts w:ascii="Times New Roman" w:hAnsi="Times New Roman" w:cs="Times New Roman"/>
                <w:b w:val="0"/>
              </w:rPr>
            </w:pPr>
            <w:r w:rsidRPr="00112504">
              <w:rPr>
                <w:rFonts w:ascii="Times New Roman" w:hAnsi="Times New Roman" w:cs="Times New Roman"/>
                <w:b w:val="0"/>
                <w:bCs w:val="0"/>
              </w:rPr>
              <w:t>Receive IE3N99 notification.</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7DF6F7B" w14:textId="77777777" w:rsidR="00E523F5" w:rsidRPr="00112504" w:rsidRDefault="00E523F5">
            <w:pPr>
              <w:pStyle w:val="TableHeading"/>
              <w:widowControl/>
              <w:autoSpaceDE/>
              <w:adjustRightInd/>
              <w:jc w:val="center"/>
              <w:rPr>
                <w:rFonts w:ascii="Times New Roman" w:hAnsi="Times New Roman" w:cs="Times New Roman"/>
                <w:b w:val="0"/>
                <w:i/>
              </w:rPr>
            </w:pPr>
            <w:r w:rsidRPr="00112504">
              <w:rPr>
                <w:rFonts w:ascii="Times New Roman" w:hAnsi="Times New Roman" w:cs="Times New Roman"/>
              </w:rPr>
              <w:t>IE3N99</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1C479CD" w14:textId="77777777" w:rsidR="00E523F5" w:rsidRPr="00112504" w:rsidRDefault="00E523F5">
            <w:pPr>
              <w:pStyle w:val="texte"/>
              <w:spacing w:before="0" w:after="0" w:line="240" w:lineRule="auto"/>
              <w:jc w:val="left"/>
              <w:rPr>
                <w:rFonts w:ascii="Times New Roman" w:hAnsi="Times New Roman"/>
                <w:color w:val="0070C0"/>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1981AF8D" w14:textId="77777777" w:rsidR="00E523F5" w:rsidRPr="00112504" w:rsidRDefault="00E523F5">
            <w:pPr>
              <w:pStyle w:val="texte"/>
              <w:spacing w:after="0"/>
              <w:jc w:val="left"/>
              <w:rPr>
                <w:rFonts w:ascii="Times New Roman" w:hAnsi="Times New Roman"/>
              </w:rPr>
            </w:pPr>
            <w:r w:rsidRPr="00112504">
              <w:rPr>
                <w:rFonts w:ascii="Times New Roman" w:hAnsi="Times New Roman"/>
              </w:rPr>
              <w:t>• IE3N99 error notification is successfully received by the EO system.</w:t>
            </w:r>
          </w:p>
          <w:p w14:paraId="1F38744A" w14:textId="77777777" w:rsidR="00E523F5" w:rsidRPr="00112504" w:rsidRDefault="00E523F5">
            <w:pPr>
              <w:pStyle w:val="texte"/>
              <w:spacing w:after="0"/>
              <w:jc w:val="left"/>
              <w:rPr>
                <w:rFonts w:ascii="Times New Roman" w:hAnsi="Times New Roman"/>
              </w:rPr>
            </w:pPr>
          </w:p>
          <w:p w14:paraId="53D1F9F9" w14:textId="77777777" w:rsidR="00E523F5" w:rsidRPr="00112504" w:rsidRDefault="00E523F5">
            <w:pPr>
              <w:pStyle w:val="texte"/>
              <w:spacing w:after="0"/>
              <w:jc w:val="left"/>
              <w:rPr>
                <w:rFonts w:ascii="Times New Roman" w:hAnsi="Times New Roman"/>
              </w:rPr>
            </w:pPr>
            <w:r w:rsidRPr="00112504">
              <w:rPr>
                <w:rFonts w:ascii="Times New Roman" w:hAnsi="Times New Roman"/>
              </w:rPr>
              <w:t>• Error described in IE3N99 message is indeed the expected error according to input IE3FXX message.</w:t>
            </w:r>
          </w:p>
          <w:p w14:paraId="396F9D0D" w14:textId="77777777" w:rsidR="00E523F5" w:rsidRPr="00112504" w:rsidRDefault="00E523F5">
            <w:pPr>
              <w:pStyle w:val="texte"/>
              <w:spacing w:after="0"/>
              <w:jc w:val="left"/>
              <w:rPr>
                <w:rFonts w:ascii="Times New Roman" w:hAnsi="Times New Roman"/>
              </w:rPr>
            </w:pPr>
          </w:p>
          <w:p w14:paraId="09E8BC2A" w14:textId="77777777" w:rsidR="00E523F5" w:rsidRPr="00112504" w:rsidRDefault="00E523F5">
            <w:pPr>
              <w:pStyle w:val="texte"/>
              <w:spacing w:before="0" w:after="0" w:line="240" w:lineRule="auto"/>
              <w:jc w:val="left"/>
              <w:rPr>
                <w:rFonts w:ascii="Times New Roman" w:hAnsi="Times New Roman"/>
                <w:i/>
                <w:color w:val="0070C0"/>
              </w:rPr>
            </w:pPr>
            <w:r w:rsidRPr="00112504">
              <w:rPr>
                <w:rFonts w:ascii="Times New Roman" w:hAnsi="Times New Roman"/>
              </w:rPr>
              <w:t>• The EO System acknowledged the reception of the Error Notification by a correctly signed AS4 receipt message.</w:t>
            </w:r>
          </w:p>
        </w:tc>
      </w:tr>
    </w:tbl>
    <w:p w14:paraId="22815201" w14:textId="77777777" w:rsidR="00E523F5" w:rsidRPr="00112504" w:rsidRDefault="00E523F5" w:rsidP="00E523F5">
      <w:pPr>
        <w:pStyle w:val="Text3"/>
        <w:rPr>
          <w:rFonts w:ascii="Times New Roman" w:hAnsi="Times New Roman"/>
        </w:rPr>
      </w:pPr>
    </w:p>
    <w:p w14:paraId="5633B2AC" w14:textId="77777777" w:rsidR="00E523F5" w:rsidRPr="00112504" w:rsidRDefault="00E523F5" w:rsidP="00E523F5">
      <w:pPr>
        <w:pStyle w:val="Text3"/>
        <w:rPr>
          <w:rFonts w:ascii="Times New Roman" w:hAnsi="Times New Roman"/>
        </w:rPr>
      </w:pPr>
    </w:p>
    <w:p w14:paraId="185A672C" w14:textId="77777777" w:rsidR="00E523F5" w:rsidRPr="00112504" w:rsidRDefault="00E523F5" w:rsidP="00E523F5">
      <w:pPr>
        <w:pStyle w:val="Text3"/>
        <w:rPr>
          <w:rFonts w:ascii="Times New Roman" w:hAnsi="Times New Roman"/>
        </w:rPr>
      </w:pPr>
    </w:p>
    <w:p w14:paraId="5F34D208" w14:textId="77777777" w:rsidR="00E523F5" w:rsidRPr="00112504" w:rsidRDefault="00E523F5" w:rsidP="00E523F5">
      <w:pPr>
        <w:pStyle w:val="Text3"/>
        <w:rPr>
          <w:rFonts w:ascii="Times New Roman" w:hAnsi="Times New Roman"/>
        </w:rPr>
      </w:pPr>
    </w:p>
    <w:p w14:paraId="086A6EF3" w14:textId="77777777" w:rsidR="00E523F5" w:rsidRPr="00112504" w:rsidRDefault="00E523F5" w:rsidP="00E523F5">
      <w:pPr>
        <w:pStyle w:val="Heading3"/>
        <w:numPr>
          <w:ilvl w:val="2"/>
          <w:numId w:val="34"/>
        </w:numPr>
        <w:rPr>
          <w:rFonts w:ascii="Times New Roman" w:hAnsi="Times New Roman"/>
        </w:rPr>
      </w:pPr>
      <w:bookmarkStart w:id="956" w:name="_Toc108168675"/>
      <w:bookmarkStart w:id="957" w:name="_Toc112058223"/>
      <w:r w:rsidRPr="00112504">
        <w:rPr>
          <w:rFonts w:ascii="Times New Roman" w:hAnsi="Times New Roman"/>
        </w:rPr>
        <w:t>ENS Lifecycle Validation Error in Amendment of Registration ENS Filing</w:t>
      </w:r>
      <w:bookmarkEnd w:id="956"/>
      <w:bookmarkEnd w:id="957"/>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09B64687"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62F254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ENS Lifecycle Semantical Validation Error of Registration ENS Filing</w:t>
            </w:r>
          </w:p>
        </w:tc>
      </w:tr>
      <w:tr w:rsidR="00E523F5" w:rsidRPr="00112504" w14:paraId="0D5AF29D"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0BC56D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45BB5D1"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ICS2-CTC-EO-TS7-010</w:t>
            </w:r>
          </w:p>
        </w:tc>
      </w:tr>
      <w:tr w:rsidR="00E523F5" w:rsidRPr="00112504" w14:paraId="78B96B5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51A22C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6B56A3D" w14:textId="77777777" w:rsidR="00E523F5" w:rsidRPr="00112504" w:rsidRDefault="00E523F5">
            <w:pPr>
              <w:spacing w:after="0"/>
              <w:rPr>
                <w:rFonts w:ascii="Times New Roman" w:hAnsi="Times New Roman"/>
              </w:rPr>
            </w:pPr>
            <w:r w:rsidRPr="00112504">
              <w:rPr>
                <w:rFonts w:ascii="Times New Roman" w:hAnsi="Times New Roman"/>
              </w:rPr>
              <w:t>Verify that one ENS lifecycle error in IE3AXX ENS Filing returns IE3N01 Error Notification to EO System.</w:t>
            </w:r>
          </w:p>
        </w:tc>
      </w:tr>
      <w:tr w:rsidR="00E523F5" w:rsidRPr="00112504" w14:paraId="0F8C0375"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C56F55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F0FE334" w14:textId="77777777" w:rsidR="00E523F5" w:rsidRPr="00112504" w:rsidRDefault="00E523F5">
            <w:pPr>
              <w:pStyle w:val="Guidance"/>
              <w:spacing w:after="0"/>
              <w:rPr>
                <w:rFonts w:ascii="Times New Roman" w:hAnsi="Times New Roman" w:cs="Times New Roman"/>
                <w:bCs/>
              </w:rPr>
            </w:pPr>
            <w:r w:rsidRPr="00112504">
              <w:rPr>
                <w:rFonts w:ascii="Times New Roman" w:hAnsi="Times New Roman" w:cs="Times New Roman"/>
                <w:sz w:val="22"/>
                <w:szCs w:val="22"/>
              </w:rPr>
              <w:t xml:space="preserve">Postal Operator, Express Operator, </w:t>
            </w:r>
            <w:proofErr w:type="gramStart"/>
            <w:r w:rsidRPr="00112504">
              <w:rPr>
                <w:rFonts w:ascii="Times New Roman" w:hAnsi="Times New Roman" w:cs="Times New Roman"/>
                <w:sz w:val="22"/>
                <w:szCs w:val="22"/>
              </w:rPr>
              <w:t>Carrier</w:t>
            </w:r>
            <w:proofErr w:type="gramEnd"/>
            <w:r w:rsidRPr="00112504">
              <w:rPr>
                <w:rFonts w:ascii="Times New Roman" w:hAnsi="Times New Roman" w:cs="Times New Roman"/>
                <w:sz w:val="22"/>
                <w:szCs w:val="22"/>
              </w:rPr>
              <w:t xml:space="preserve"> and House filer.</w:t>
            </w:r>
          </w:p>
        </w:tc>
      </w:tr>
      <w:tr w:rsidR="00E523F5" w:rsidRPr="00112504" w14:paraId="2A2E9BD0"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96D508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1B65D20"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0C1F5C8F"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rPr>
              <w:lastRenderedPageBreak/>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2CED7B77"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91C4770" w14:textId="77777777" w:rsidR="00E523F5" w:rsidRPr="00112504" w:rsidRDefault="00E523F5">
            <w:pPr>
              <w:pStyle w:val="TableHeading"/>
              <w:widowControl/>
              <w:autoSpaceDE/>
              <w:adjustRightInd/>
              <w:jc w:val="center"/>
              <w:rPr>
                <w:rFonts w:ascii="Times New Roman" w:hAnsi="Times New Roman" w:cs="Times New Roman"/>
                <w:szCs w:val="24"/>
              </w:rPr>
            </w:pPr>
            <w:r w:rsidRPr="00112504">
              <w:rPr>
                <w:rFonts w:ascii="Times New Roman" w:hAnsi="Times New Roman" w:cs="Times New Roman"/>
              </w:rPr>
              <w:lastRenderedPageBreak/>
              <w:t>Basic Flow of Events</w:t>
            </w:r>
          </w:p>
        </w:tc>
      </w:tr>
      <w:tr w:rsidR="00E523F5" w:rsidRPr="00112504" w14:paraId="4278858C"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DA64DA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FFE268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4191CF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2D73075A"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4A81B96"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0370728"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Send an invalid IE3AXX ENS filing.</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A1A762E" w14:textId="77777777" w:rsidR="00E523F5" w:rsidRPr="00112504" w:rsidRDefault="00E523F5">
            <w:pPr>
              <w:pStyle w:val="TableHeading"/>
              <w:widowControl/>
              <w:autoSpaceDE/>
              <w:adjustRightInd/>
              <w:jc w:val="center"/>
              <w:rPr>
                <w:rFonts w:ascii="Times New Roman" w:hAnsi="Times New Roman" w:cs="Times New Roman"/>
                <w:b w:val="0"/>
                <w:bCs w:val="0"/>
                <w:i/>
                <w:szCs w:val="24"/>
              </w:rPr>
            </w:pPr>
            <w:r w:rsidRPr="00112504">
              <w:rPr>
                <w:rFonts w:ascii="Times New Roman" w:hAnsi="Times New Roman" w:cs="Times New Roman"/>
              </w:rPr>
              <w:t>IE3AXX</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43484BA"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DD48806" w14:textId="77777777" w:rsidR="00E523F5" w:rsidRPr="00112504" w:rsidRDefault="00E523F5">
            <w:pPr>
              <w:spacing w:after="0"/>
              <w:jc w:val="left"/>
              <w:rPr>
                <w:rFonts w:ascii="Times New Roman" w:hAnsi="Times New Roman"/>
              </w:rPr>
            </w:pPr>
            <w:r w:rsidRPr="00112504">
              <w:rPr>
                <w:rFonts w:ascii="Times New Roman" w:hAnsi="Times New Roman"/>
              </w:rPr>
              <w:t>IE3AXX ENS Filing is sent.</w:t>
            </w:r>
          </w:p>
        </w:tc>
      </w:tr>
      <w:tr w:rsidR="00E523F5" w:rsidRPr="00112504" w14:paraId="625FDD35" w14:textId="77777777" w:rsidTr="00E523F5">
        <w:trPr>
          <w:trHeight w:val="195"/>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0EDD1E0"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E995179" w14:textId="77777777" w:rsidR="00E523F5" w:rsidRPr="00112504" w:rsidRDefault="00E523F5">
            <w:pPr>
              <w:pStyle w:val="TableHeading"/>
              <w:rPr>
                <w:rFonts w:ascii="Times New Roman" w:hAnsi="Times New Roman" w:cs="Times New Roman"/>
                <w:b w:val="0"/>
              </w:rPr>
            </w:pPr>
            <w:r w:rsidRPr="00112504">
              <w:rPr>
                <w:rFonts w:ascii="Times New Roman" w:hAnsi="Times New Roman" w:cs="Times New Roman"/>
                <w:b w:val="0"/>
                <w:bCs w:val="0"/>
              </w:rPr>
              <w:t>Receive IE3N01 notification.</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AD7534B" w14:textId="77777777" w:rsidR="00E523F5" w:rsidRPr="00112504" w:rsidRDefault="00E523F5">
            <w:pPr>
              <w:pStyle w:val="TableHeading"/>
              <w:widowControl/>
              <w:autoSpaceDE/>
              <w:adjustRightInd/>
              <w:jc w:val="center"/>
              <w:rPr>
                <w:rFonts w:ascii="Times New Roman" w:hAnsi="Times New Roman" w:cs="Times New Roman"/>
                <w:b w:val="0"/>
                <w:i/>
              </w:rPr>
            </w:pPr>
            <w:r w:rsidRPr="00112504">
              <w:rPr>
                <w:rFonts w:ascii="Times New Roman" w:hAnsi="Times New Roman" w:cs="Times New Roman"/>
              </w:rPr>
              <w:t>IE3N01</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1A330E6" w14:textId="77777777" w:rsidR="00E523F5" w:rsidRPr="00112504" w:rsidRDefault="00E523F5">
            <w:pPr>
              <w:pStyle w:val="texte"/>
              <w:spacing w:before="0" w:after="0" w:line="240" w:lineRule="auto"/>
              <w:jc w:val="left"/>
              <w:rPr>
                <w:rFonts w:ascii="Times New Roman" w:hAnsi="Times New Roman"/>
                <w:color w:val="0070C0"/>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2C97BA6D" w14:textId="77777777" w:rsidR="00E523F5" w:rsidRPr="00112504" w:rsidRDefault="00E523F5">
            <w:pPr>
              <w:pStyle w:val="texte"/>
              <w:spacing w:after="0"/>
              <w:jc w:val="left"/>
              <w:rPr>
                <w:rFonts w:ascii="Times New Roman" w:hAnsi="Times New Roman"/>
              </w:rPr>
            </w:pPr>
            <w:r w:rsidRPr="00112504">
              <w:rPr>
                <w:rFonts w:ascii="Times New Roman" w:hAnsi="Times New Roman"/>
              </w:rPr>
              <w:t>• IE3N01 ENS lifecycle validation error notification is successfully received by the EO System.</w:t>
            </w:r>
          </w:p>
          <w:p w14:paraId="53D7BD64" w14:textId="77777777" w:rsidR="00E523F5" w:rsidRPr="00112504" w:rsidRDefault="00E523F5">
            <w:pPr>
              <w:pStyle w:val="texte"/>
              <w:spacing w:after="0"/>
              <w:jc w:val="left"/>
              <w:rPr>
                <w:rFonts w:ascii="Times New Roman" w:hAnsi="Times New Roman"/>
              </w:rPr>
            </w:pPr>
          </w:p>
          <w:p w14:paraId="16897E59" w14:textId="77777777" w:rsidR="00E523F5" w:rsidRPr="00112504" w:rsidRDefault="00E523F5">
            <w:pPr>
              <w:pStyle w:val="texte"/>
              <w:spacing w:after="0"/>
              <w:jc w:val="left"/>
              <w:rPr>
                <w:rFonts w:ascii="Times New Roman" w:hAnsi="Times New Roman"/>
              </w:rPr>
            </w:pPr>
            <w:r w:rsidRPr="00112504">
              <w:rPr>
                <w:rFonts w:ascii="Times New Roman" w:hAnsi="Times New Roman"/>
              </w:rPr>
              <w:t>• Error described in IE3N01 message is indeed the expected error according to input IE3FXX message.</w:t>
            </w:r>
          </w:p>
          <w:p w14:paraId="33C0C7B7" w14:textId="77777777" w:rsidR="00E523F5" w:rsidRPr="00112504" w:rsidRDefault="00E523F5">
            <w:pPr>
              <w:pStyle w:val="texte"/>
              <w:spacing w:after="0"/>
              <w:jc w:val="left"/>
              <w:rPr>
                <w:rFonts w:ascii="Times New Roman" w:hAnsi="Times New Roman"/>
              </w:rPr>
            </w:pPr>
          </w:p>
          <w:p w14:paraId="05BA97D8" w14:textId="77777777" w:rsidR="00E523F5" w:rsidRPr="00112504" w:rsidRDefault="00E523F5">
            <w:pPr>
              <w:pStyle w:val="texte"/>
              <w:spacing w:before="0" w:after="0" w:line="240" w:lineRule="auto"/>
              <w:jc w:val="left"/>
              <w:rPr>
                <w:rFonts w:ascii="Times New Roman" w:hAnsi="Times New Roman"/>
                <w:i/>
                <w:color w:val="0070C0"/>
              </w:rPr>
            </w:pPr>
            <w:r w:rsidRPr="00112504">
              <w:rPr>
                <w:rFonts w:ascii="Times New Roman" w:hAnsi="Times New Roman"/>
              </w:rPr>
              <w:t>• The EO System acknowledged the reception of the ENS Lifecycle Validation Error by a correctly signed AS4 receipt message.</w:t>
            </w:r>
          </w:p>
        </w:tc>
      </w:tr>
    </w:tbl>
    <w:p w14:paraId="12B62CBF" w14:textId="77777777" w:rsidR="00E523F5" w:rsidRPr="00112504" w:rsidRDefault="00E523F5" w:rsidP="00E523F5">
      <w:pPr>
        <w:pStyle w:val="Heading2"/>
        <w:numPr>
          <w:ilvl w:val="1"/>
          <w:numId w:val="64"/>
        </w:numPr>
        <w:tabs>
          <w:tab w:val="clear" w:pos="576"/>
        </w:tabs>
        <w:ind w:left="1440" w:hanging="360"/>
        <w:rPr>
          <w:rFonts w:ascii="Times New Roman" w:hAnsi="Times New Roman"/>
        </w:rPr>
      </w:pPr>
      <w:bookmarkStart w:id="958" w:name="_Toc108168676"/>
      <w:bookmarkStart w:id="959" w:name="_Toc112058224"/>
      <w:r w:rsidRPr="00112504">
        <w:rPr>
          <w:rFonts w:ascii="Times New Roman" w:hAnsi="Times New Roman"/>
        </w:rPr>
        <w:t>Invalidate ENS Filling</w:t>
      </w:r>
      <w:bookmarkEnd w:id="958"/>
      <w:bookmarkEnd w:id="959"/>
    </w:p>
    <w:p w14:paraId="71DF63D7" w14:textId="77777777" w:rsidR="00E523F5" w:rsidRPr="00112504" w:rsidRDefault="00E523F5" w:rsidP="00E523F5">
      <w:pPr>
        <w:pStyle w:val="Heading3"/>
        <w:numPr>
          <w:ilvl w:val="2"/>
          <w:numId w:val="34"/>
        </w:numPr>
        <w:rPr>
          <w:rFonts w:ascii="Times New Roman" w:hAnsi="Times New Roman"/>
        </w:rPr>
      </w:pPr>
      <w:bookmarkStart w:id="960" w:name="_Ref29366833"/>
      <w:bookmarkStart w:id="961" w:name="_Toc108168677"/>
      <w:bookmarkStart w:id="962" w:name="_Toc112058225"/>
      <w:r w:rsidRPr="00112504">
        <w:rPr>
          <w:rFonts w:ascii="Times New Roman" w:hAnsi="Times New Roman"/>
        </w:rPr>
        <w:t>Successful Invalidation of an ENS Filing</w:t>
      </w:r>
      <w:bookmarkEnd w:id="960"/>
      <w:bookmarkEnd w:id="961"/>
      <w:bookmarkEnd w:id="962"/>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259"/>
        <w:gridCol w:w="48"/>
        <w:gridCol w:w="476"/>
        <w:gridCol w:w="2848"/>
      </w:tblGrid>
      <w:tr w:rsidR="00E523F5" w:rsidRPr="00112504" w14:paraId="604972ED" w14:textId="77777777" w:rsidTr="00E523F5">
        <w:trPr>
          <w:trHeight w:val="486"/>
        </w:trPr>
        <w:tc>
          <w:tcPr>
            <w:tcW w:w="5000" w:type="pct"/>
            <w:gridSpan w:val="7"/>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20621BF"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Invalidation of ENS Filing</w:t>
            </w:r>
          </w:p>
        </w:tc>
      </w:tr>
      <w:tr w:rsidR="00E523F5" w:rsidRPr="00112504" w14:paraId="34AA11E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CCAE66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0EF6FF3A"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ICS2-CTC-EO-TS8-010</w:t>
            </w:r>
          </w:p>
        </w:tc>
      </w:tr>
      <w:tr w:rsidR="00E523F5" w:rsidRPr="00112504" w14:paraId="42EBFD6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B7D05A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064FEAB6" w14:textId="77777777" w:rsidR="00E523F5" w:rsidRPr="00112504" w:rsidRDefault="00E523F5">
            <w:pPr>
              <w:spacing w:after="0"/>
              <w:rPr>
                <w:rFonts w:ascii="Times New Roman" w:hAnsi="Times New Roman"/>
              </w:rPr>
            </w:pPr>
            <w:r w:rsidRPr="00112504">
              <w:rPr>
                <w:rFonts w:ascii="Times New Roman" w:hAnsi="Times New Roman"/>
              </w:rPr>
              <w:t>Verify that EO System can send an invalidation request for an existing ENS Filing.</w:t>
            </w:r>
          </w:p>
        </w:tc>
      </w:tr>
      <w:tr w:rsidR="00E523F5" w:rsidRPr="00112504" w14:paraId="4EC76A82"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264C4C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1EDE3C99"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 xml:space="preserve">Postal Operator, Express Operator, </w:t>
            </w:r>
            <w:proofErr w:type="gramStart"/>
            <w:r w:rsidRPr="00112504">
              <w:rPr>
                <w:rFonts w:ascii="Times New Roman" w:hAnsi="Times New Roman" w:cs="Times New Roman"/>
              </w:rPr>
              <w:t>Carrier</w:t>
            </w:r>
            <w:proofErr w:type="gramEnd"/>
            <w:r w:rsidRPr="00112504">
              <w:rPr>
                <w:rFonts w:ascii="Times New Roman" w:hAnsi="Times New Roman" w:cs="Times New Roman"/>
              </w:rPr>
              <w:t xml:space="preserve"> and House filer.</w:t>
            </w:r>
          </w:p>
        </w:tc>
      </w:tr>
      <w:tr w:rsidR="00E523F5" w:rsidRPr="00112504" w14:paraId="11B5CCD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34DEE8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6FC4305E"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54806E00"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p w14:paraId="5E08C68C"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szCs w:val="24"/>
              </w:rPr>
              <w:t>EO requested to have this functionality.</w:t>
            </w:r>
          </w:p>
        </w:tc>
      </w:tr>
      <w:tr w:rsidR="00E523F5" w:rsidRPr="00112504" w14:paraId="57F769A8" w14:textId="77777777" w:rsidTr="00E523F5">
        <w:trPr>
          <w:trHeight w:val="317"/>
        </w:trPr>
        <w:tc>
          <w:tcPr>
            <w:tcW w:w="5000" w:type="pct"/>
            <w:gridSpan w:val="7"/>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67F2D3E" w14:textId="77777777" w:rsidR="00E523F5" w:rsidRPr="00112504" w:rsidRDefault="00E523F5">
            <w:pPr>
              <w:pStyle w:val="TableHeading"/>
              <w:widowControl/>
              <w:autoSpaceDE/>
              <w:adjustRightInd/>
              <w:jc w:val="center"/>
              <w:rPr>
                <w:rFonts w:ascii="Times New Roman" w:hAnsi="Times New Roman" w:cs="Times New Roman"/>
                <w:szCs w:val="24"/>
              </w:rPr>
            </w:pPr>
            <w:r w:rsidRPr="00112504">
              <w:rPr>
                <w:rFonts w:ascii="Times New Roman" w:hAnsi="Times New Roman" w:cs="Times New Roman"/>
              </w:rPr>
              <w:t>Basic Flow of Events</w:t>
            </w:r>
          </w:p>
        </w:tc>
      </w:tr>
      <w:tr w:rsidR="00E523F5" w:rsidRPr="00112504" w14:paraId="47B4D094"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99D2C7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DBFDAA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433F11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08352CC6"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EB293B4"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3D96DB5"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Send IE3Q04 Invalidation request.</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7528268" w14:textId="77777777" w:rsidR="00E523F5" w:rsidRPr="00112504" w:rsidRDefault="00E523F5">
            <w:pPr>
              <w:pStyle w:val="TableHeading"/>
              <w:widowControl/>
              <w:autoSpaceDE/>
              <w:adjustRightInd/>
              <w:rPr>
                <w:rFonts w:ascii="Times New Roman" w:hAnsi="Times New Roman" w:cs="Times New Roman"/>
                <w:b w:val="0"/>
                <w:bCs w:val="0"/>
                <w:i/>
                <w:szCs w:val="24"/>
              </w:rPr>
            </w:pPr>
            <w:r w:rsidRPr="00112504">
              <w:rPr>
                <w:rFonts w:ascii="Times New Roman" w:hAnsi="Times New Roman" w:cs="Times New Roman"/>
              </w:rPr>
              <w:t>IE3Q04</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361BED3"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7E285D6" w14:textId="77777777" w:rsidR="00E523F5" w:rsidRPr="00112504" w:rsidRDefault="00E523F5">
            <w:pPr>
              <w:spacing w:after="0"/>
              <w:jc w:val="left"/>
              <w:rPr>
                <w:rFonts w:ascii="Times New Roman" w:hAnsi="Times New Roman"/>
              </w:rPr>
            </w:pPr>
            <w:r w:rsidRPr="00112504">
              <w:rPr>
                <w:rFonts w:ascii="Times New Roman" w:hAnsi="Times New Roman"/>
              </w:rPr>
              <w:t>IE3Q04 Invalidation request is sent.</w:t>
            </w:r>
          </w:p>
        </w:tc>
      </w:tr>
      <w:tr w:rsidR="00E523F5" w:rsidRPr="00112504" w14:paraId="0426429E"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B036D16"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D7CD7EF" w14:textId="77777777" w:rsidR="00E523F5" w:rsidRPr="00112504" w:rsidRDefault="00E523F5">
            <w:pPr>
              <w:pStyle w:val="TableHeading"/>
              <w:rPr>
                <w:rFonts w:ascii="Times New Roman" w:hAnsi="Times New Roman" w:cs="Times New Roman"/>
                <w:b w:val="0"/>
              </w:rPr>
            </w:pPr>
            <w:r w:rsidRPr="00112504">
              <w:rPr>
                <w:rFonts w:ascii="Times New Roman" w:hAnsi="Times New Roman" w:cs="Times New Roman"/>
                <w:b w:val="0"/>
                <w:bCs w:val="0"/>
              </w:rPr>
              <w:t>Receive IE3R07 Invalidation acceptance response.</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974B7E0" w14:textId="77777777" w:rsidR="00E523F5" w:rsidRPr="00112504" w:rsidRDefault="00E523F5">
            <w:pPr>
              <w:pStyle w:val="TableHeading"/>
              <w:rPr>
                <w:rFonts w:ascii="Times New Roman" w:hAnsi="Times New Roman" w:cs="Times New Roman"/>
                <w:b w:val="0"/>
                <w:i/>
              </w:rPr>
            </w:pPr>
            <w:r w:rsidRPr="00112504">
              <w:rPr>
                <w:rFonts w:ascii="Times New Roman" w:hAnsi="Times New Roman" w:cs="Times New Roman"/>
              </w:rPr>
              <w:t>IE3R07</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DBEF43A" w14:textId="77777777" w:rsidR="00E523F5" w:rsidRPr="00112504" w:rsidRDefault="00E523F5">
            <w:pPr>
              <w:pStyle w:val="texte"/>
              <w:spacing w:before="0" w:after="0" w:line="240" w:lineRule="auto"/>
              <w:jc w:val="left"/>
              <w:rPr>
                <w:rFonts w:ascii="Times New Roman" w:hAnsi="Times New Roman"/>
                <w:color w:val="0070C0"/>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1AC2578" w14:textId="77777777" w:rsidR="00E523F5" w:rsidRPr="00112504" w:rsidRDefault="00E523F5">
            <w:pPr>
              <w:pStyle w:val="texte"/>
              <w:spacing w:before="0" w:after="0" w:line="240" w:lineRule="auto"/>
              <w:jc w:val="left"/>
              <w:rPr>
                <w:rFonts w:ascii="Times New Roman" w:hAnsi="Times New Roman"/>
                <w:i/>
                <w:color w:val="0070C0"/>
              </w:rPr>
            </w:pPr>
            <w:r w:rsidRPr="00112504">
              <w:rPr>
                <w:rFonts w:ascii="Times New Roman" w:hAnsi="Times New Roman"/>
              </w:rPr>
              <w:t>IE3R07 Invalidation acceptance response is received.</w:t>
            </w:r>
          </w:p>
        </w:tc>
      </w:tr>
      <w:tr w:rsidR="00E523F5" w:rsidRPr="00112504" w14:paraId="053F908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AD6489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Amendment and Invalidation F20</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19ABB49B" w14:textId="77777777" w:rsidR="00E523F5" w:rsidRPr="00112504" w:rsidRDefault="00E523F5">
            <w:pPr>
              <w:keepNext/>
              <w:keepLines/>
              <w:spacing w:after="0"/>
              <w:rPr>
                <w:rFonts w:ascii="Times New Roman" w:hAnsi="Times New Roman"/>
              </w:rPr>
            </w:pPr>
            <w:hyperlink r:id="rId118" w:anchor="CarrierbusinessflowF20_step10" w:history="1">
              <w:r w:rsidRPr="00112504">
                <w:rPr>
                  <w:rStyle w:val="Hyperlink"/>
                  <w:rFonts w:ascii="Times New Roman" w:hAnsi="Times New Roman"/>
                </w:rPr>
                <w:t>8 – IE3Q04</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6B3C596D" w14:textId="77777777" w:rsidR="00E523F5" w:rsidRPr="00112504" w:rsidRDefault="00E523F5">
            <w:pPr>
              <w:keepNext/>
              <w:keepLines/>
              <w:spacing w:after="0"/>
              <w:rPr>
                <w:rFonts w:ascii="Times New Roman" w:hAnsi="Times New Roman"/>
              </w:rPr>
            </w:pPr>
            <w:hyperlink r:id="rId119" w:anchor="CarrierbusinessflowF20_step11" w:history="1">
              <w:r w:rsidRPr="00112504">
                <w:rPr>
                  <w:rStyle w:val="Hyperlink"/>
                  <w:rFonts w:ascii="Times New Roman" w:hAnsi="Times New Roman"/>
                </w:rPr>
                <w:t>9 – IE3R07</w:t>
              </w:r>
            </w:hyperlink>
          </w:p>
        </w:tc>
      </w:tr>
      <w:tr w:rsidR="00E523F5" w:rsidRPr="00112504" w14:paraId="68A5B048"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297598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Amendment and Invalidation F20</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3352D136" w14:textId="77777777" w:rsidR="00E523F5" w:rsidRPr="00112504" w:rsidRDefault="00E523F5">
            <w:pPr>
              <w:keepNext/>
              <w:keepLines/>
              <w:spacing w:after="0"/>
              <w:rPr>
                <w:rFonts w:ascii="Times New Roman" w:hAnsi="Times New Roman"/>
              </w:rPr>
            </w:pPr>
            <w:hyperlink r:id="rId120" w:anchor="Housefileramendment_step5" w:history="1">
              <w:r w:rsidRPr="00112504">
                <w:rPr>
                  <w:rStyle w:val="Hyperlink"/>
                  <w:rFonts w:ascii="Times New Roman" w:hAnsi="Times New Roman"/>
                </w:rPr>
                <w:t>5 – IE3Q04</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0B30C296" w14:textId="77777777" w:rsidR="00E523F5" w:rsidRPr="00112504" w:rsidRDefault="00E523F5">
            <w:pPr>
              <w:keepNext/>
              <w:keepLines/>
              <w:spacing w:after="0"/>
              <w:rPr>
                <w:rFonts w:ascii="Times New Roman" w:hAnsi="Times New Roman"/>
              </w:rPr>
            </w:pPr>
            <w:hyperlink r:id="rId121" w:anchor="Housefileramendment_step6" w:history="1">
              <w:r w:rsidRPr="00112504">
                <w:rPr>
                  <w:rStyle w:val="Hyperlink"/>
                  <w:rFonts w:ascii="Times New Roman" w:hAnsi="Times New Roman"/>
                </w:rPr>
                <w:t>6 – IE3R07</w:t>
              </w:r>
            </w:hyperlink>
          </w:p>
        </w:tc>
      </w:tr>
      <w:tr w:rsidR="00E523F5" w:rsidRPr="00112504" w14:paraId="4C2209F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768B86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47777075"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IE3R07 Invalidation acceptance response is received.</w:t>
            </w:r>
          </w:p>
        </w:tc>
      </w:tr>
      <w:tr w:rsidR="00E523F5" w:rsidRPr="00112504" w14:paraId="3E51409C"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0E49A20"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6CF99836"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IE3R07 Invalidation acceptance response is received.</w:t>
            </w:r>
          </w:p>
        </w:tc>
      </w:tr>
    </w:tbl>
    <w:p w14:paraId="4E287737" w14:textId="77777777" w:rsidR="00E523F5" w:rsidRPr="00112504" w:rsidRDefault="00E523F5" w:rsidP="00E523F5">
      <w:pPr>
        <w:pStyle w:val="Caption"/>
        <w:rPr>
          <w:rFonts w:ascii="Times New Roman" w:hAnsi="Times New Roman"/>
        </w:rPr>
      </w:pPr>
      <w:bookmarkStart w:id="963" w:name="_Toc108168736"/>
      <w:bookmarkStart w:id="964" w:name="_Toc112058966"/>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30</w:t>
      </w:r>
      <w:r w:rsidRPr="00112504">
        <w:rPr>
          <w:rFonts w:ascii="Times New Roman" w:hAnsi="Times New Roman"/>
        </w:rPr>
        <w:fldChar w:fldCharType="end"/>
      </w:r>
      <w:r w:rsidRPr="00112504">
        <w:rPr>
          <w:rFonts w:ascii="Times New Roman" w:hAnsi="Times New Roman"/>
        </w:rPr>
        <w:t xml:space="preserve"> </w:t>
      </w:r>
      <w:bookmarkStart w:id="965" w:name="_Ref29280250"/>
      <w:r w:rsidRPr="00112504">
        <w:rPr>
          <w:rFonts w:ascii="Times New Roman" w:hAnsi="Times New Roman"/>
        </w:rPr>
        <w:t>ICS2-CTC-EO-TS8-010</w:t>
      </w:r>
      <w:bookmarkEnd w:id="963"/>
      <w:bookmarkEnd w:id="965"/>
      <w:bookmarkEnd w:id="964"/>
    </w:p>
    <w:p w14:paraId="01724AF5" w14:textId="77777777" w:rsidR="00E523F5" w:rsidRPr="00112504" w:rsidRDefault="00E523F5" w:rsidP="00E523F5">
      <w:pPr>
        <w:pStyle w:val="Heading2"/>
        <w:numPr>
          <w:ilvl w:val="1"/>
          <w:numId w:val="64"/>
        </w:numPr>
        <w:tabs>
          <w:tab w:val="clear" w:pos="576"/>
        </w:tabs>
        <w:ind w:left="1440" w:hanging="360"/>
        <w:rPr>
          <w:rFonts w:ascii="Times New Roman" w:hAnsi="Times New Roman"/>
        </w:rPr>
      </w:pPr>
      <w:bookmarkStart w:id="966" w:name="_Toc108168678"/>
      <w:bookmarkStart w:id="967" w:name="_Toc112058226"/>
      <w:r w:rsidRPr="00112504">
        <w:rPr>
          <w:rFonts w:ascii="Times New Roman" w:hAnsi="Times New Roman"/>
        </w:rPr>
        <w:lastRenderedPageBreak/>
        <w:t>Notify Arrival of Means of Transport</w:t>
      </w:r>
      <w:bookmarkEnd w:id="966"/>
      <w:bookmarkEnd w:id="967"/>
    </w:p>
    <w:p w14:paraId="18B2418B" w14:textId="77777777" w:rsidR="00E523F5" w:rsidRPr="00112504" w:rsidRDefault="00E523F5" w:rsidP="00E523F5">
      <w:pPr>
        <w:pStyle w:val="Heading3"/>
        <w:numPr>
          <w:ilvl w:val="2"/>
          <w:numId w:val="34"/>
        </w:numPr>
        <w:rPr>
          <w:rFonts w:ascii="Times New Roman" w:hAnsi="Times New Roman"/>
        </w:rPr>
      </w:pPr>
      <w:bookmarkStart w:id="968" w:name="_Ref64451906"/>
      <w:bookmarkStart w:id="969" w:name="_Toc108168679"/>
      <w:bookmarkStart w:id="970" w:name="_Toc112058227"/>
      <w:r w:rsidRPr="00112504">
        <w:rPr>
          <w:rFonts w:ascii="Times New Roman" w:hAnsi="Times New Roman"/>
        </w:rPr>
        <w:t>Successful Registration of Arrival Notification</w:t>
      </w:r>
      <w:bookmarkEnd w:id="968"/>
      <w:bookmarkEnd w:id="969"/>
      <w:bookmarkEnd w:id="970"/>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259"/>
        <w:gridCol w:w="48"/>
        <w:gridCol w:w="476"/>
        <w:gridCol w:w="2848"/>
      </w:tblGrid>
      <w:tr w:rsidR="00E523F5" w:rsidRPr="00112504" w14:paraId="6EE60FE9" w14:textId="77777777" w:rsidTr="00E523F5">
        <w:trPr>
          <w:trHeight w:val="486"/>
        </w:trPr>
        <w:tc>
          <w:tcPr>
            <w:tcW w:w="5000" w:type="pct"/>
            <w:gridSpan w:val="7"/>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09892F3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Registration of Arrival Notification</w:t>
            </w:r>
          </w:p>
        </w:tc>
      </w:tr>
      <w:tr w:rsidR="00E523F5" w:rsidRPr="00112504" w14:paraId="51227598"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AFD508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3307E67F"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ICS2-CTC-EO-TS9-010</w:t>
            </w:r>
          </w:p>
        </w:tc>
      </w:tr>
      <w:tr w:rsidR="00E523F5" w:rsidRPr="00112504" w14:paraId="4DBE3AB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20631CB" w14:textId="77777777" w:rsidR="00E523F5" w:rsidRPr="00112504" w:rsidRDefault="00E523F5">
            <w:pPr>
              <w:pStyle w:val="TableHeading"/>
              <w:widowControl/>
              <w:autoSpaceDE/>
              <w:adjustRightInd/>
              <w:rPr>
                <w:rFonts w:ascii="Times New Roman" w:hAnsi="Times New Roman" w:cs="Times New Roman"/>
                <w:highlight w:val="yellow"/>
              </w:rPr>
            </w:pPr>
            <w:r w:rsidRPr="00112504">
              <w:rPr>
                <w:rFonts w:ascii="Times New Roman" w:hAnsi="Times New Roman" w:cs="Times New Roman"/>
              </w:rPr>
              <w:t>Purpose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32B10FF7" w14:textId="77777777" w:rsidR="00E523F5" w:rsidRPr="00112504" w:rsidRDefault="00E523F5">
            <w:pPr>
              <w:spacing w:after="0"/>
              <w:rPr>
                <w:rFonts w:ascii="Times New Roman" w:hAnsi="Times New Roman"/>
                <w:highlight w:val="yellow"/>
              </w:rPr>
            </w:pPr>
            <w:r w:rsidRPr="00112504">
              <w:rPr>
                <w:rFonts w:ascii="Times New Roman" w:hAnsi="Times New Roman"/>
              </w:rPr>
              <w:t>Verify EO System can send a valid Arrival notification to the STI and receive a registration response containing the assigned MRN.</w:t>
            </w:r>
          </w:p>
        </w:tc>
      </w:tr>
      <w:tr w:rsidR="00E523F5" w:rsidRPr="00112504" w14:paraId="0721633F"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5DE687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105AD170" w14:textId="77777777" w:rsidR="00E523F5" w:rsidRPr="00112504" w:rsidRDefault="00E523F5">
            <w:pPr>
              <w:pStyle w:val="Guidance"/>
              <w:spacing w:after="0"/>
              <w:rPr>
                <w:rFonts w:ascii="Times New Roman" w:hAnsi="Times New Roman" w:cs="Times New Roman"/>
                <w:bCs/>
              </w:rPr>
            </w:pPr>
            <w:r w:rsidRPr="00112504">
              <w:rPr>
                <w:rFonts w:ascii="Times New Roman" w:hAnsi="Times New Roman" w:cs="Times New Roman"/>
              </w:rPr>
              <w:t>Person notifying the arrival</w:t>
            </w:r>
          </w:p>
        </w:tc>
      </w:tr>
      <w:tr w:rsidR="00E523F5" w:rsidRPr="00112504" w14:paraId="028899D7"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6E92C2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5A4F737D"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350E5967"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22F32126" w14:textId="77777777" w:rsidTr="00E523F5">
        <w:trPr>
          <w:trHeight w:val="317"/>
        </w:trPr>
        <w:tc>
          <w:tcPr>
            <w:tcW w:w="5000" w:type="pct"/>
            <w:gridSpan w:val="7"/>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D828347" w14:textId="77777777" w:rsidR="00E523F5" w:rsidRPr="00112504" w:rsidRDefault="00E523F5">
            <w:pPr>
              <w:pStyle w:val="TableHeading"/>
              <w:widowControl/>
              <w:autoSpaceDE/>
              <w:adjustRightInd/>
              <w:jc w:val="center"/>
              <w:rPr>
                <w:rFonts w:ascii="Times New Roman" w:hAnsi="Times New Roman" w:cs="Times New Roman"/>
                <w:szCs w:val="24"/>
              </w:rPr>
            </w:pPr>
            <w:r w:rsidRPr="00112504">
              <w:rPr>
                <w:rFonts w:ascii="Times New Roman" w:hAnsi="Times New Roman" w:cs="Times New Roman"/>
              </w:rPr>
              <w:t>Basic Flow of Events</w:t>
            </w:r>
          </w:p>
        </w:tc>
      </w:tr>
      <w:tr w:rsidR="00E523F5" w:rsidRPr="00112504" w14:paraId="52C601D4"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44B7DE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F2AE61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BCA810F"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589DCFE8"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140F2B7"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3AC2203"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Send a valid IE3N06 Arrival notification.</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DA18429" w14:textId="77777777" w:rsidR="00E523F5" w:rsidRPr="00112504" w:rsidRDefault="00E523F5">
            <w:pPr>
              <w:pStyle w:val="TableHeading"/>
              <w:widowControl/>
              <w:autoSpaceDE/>
              <w:adjustRightInd/>
              <w:rPr>
                <w:rFonts w:ascii="Times New Roman" w:hAnsi="Times New Roman" w:cs="Times New Roman"/>
                <w:b w:val="0"/>
                <w:bCs w:val="0"/>
                <w:i/>
                <w:szCs w:val="24"/>
              </w:rPr>
            </w:pPr>
            <w:r w:rsidRPr="00112504">
              <w:rPr>
                <w:rFonts w:ascii="Times New Roman" w:hAnsi="Times New Roman" w:cs="Times New Roman"/>
                <w:b w:val="0"/>
              </w:rPr>
              <w:t>IE3N06</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8580624"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3F066A0" w14:textId="77777777" w:rsidR="00E523F5" w:rsidRPr="00112504" w:rsidRDefault="00E523F5">
            <w:pPr>
              <w:spacing w:after="0"/>
              <w:jc w:val="left"/>
              <w:rPr>
                <w:rFonts w:ascii="Times New Roman" w:hAnsi="Times New Roman"/>
              </w:rPr>
            </w:pPr>
            <w:r w:rsidRPr="00112504">
              <w:rPr>
                <w:rFonts w:ascii="Times New Roman" w:hAnsi="Times New Roman"/>
              </w:rPr>
              <w:t>IE3N06 Arrival notification is sent.</w:t>
            </w:r>
          </w:p>
        </w:tc>
      </w:tr>
      <w:tr w:rsidR="00E523F5" w:rsidRPr="00112504" w14:paraId="75A0E424"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93DD192"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39DA329" w14:textId="77777777" w:rsidR="00E523F5" w:rsidRPr="00112504" w:rsidRDefault="00E523F5">
            <w:pPr>
              <w:pStyle w:val="TableHeading"/>
              <w:rPr>
                <w:rFonts w:ascii="Times New Roman" w:hAnsi="Times New Roman" w:cs="Times New Roman"/>
                <w:b w:val="0"/>
              </w:rPr>
            </w:pPr>
            <w:r w:rsidRPr="00112504">
              <w:rPr>
                <w:rFonts w:ascii="Times New Roman" w:hAnsi="Times New Roman" w:cs="Times New Roman"/>
                <w:b w:val="0"/>
                <w:bCs w:val="0"/>
              </w:rPr>
              <w:t>Receive IE3R04 Arrival registration response.</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1891C8F" w14:textId="77777777" w:rsidR="00E523F5" w:rsidRPr="00112504" w:rsidRDefault="00E523F5">
            <w:pPr>
              <w:pStyle w:val="TableHeading"/>
              <w:rPr>
                <w:rFonts w:ascii="Times New Roman" w:hAnsi="Times New Roman" w:cs="Times New Roman"/>
                <w:b w:val="0"/>
                <w:i/>
              </w:rPr>
            </w:pPr>
            <w:r w:rsidRPr="00112504">
              <w:rPr>
                <w:rFonts w:ascii="Times New Roman" w:hAnsi="Times New Roman" w:cs="Times New Roman"/>
                <w:b w:val="0"/>
              </w:rPr>
              <w:t>IE3R04</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4196A6D" w14:textId="77777777" w:rsidR="00E523F5" w:rsidRPr="00112504" w:rsidRDefault="00E523F5">
            <w:pPr>
              <w:pStyle w:val="texte"/>
              <w:spacing w:before="0" w:after="0" w:line="240" w:lineRule="auto"/>
              <w:jc w:val="left"/>
              <w:rPr>
                <w:rFonts w:ascii="Times New Roman" w:hAnsi="Times New Roman"/>
                <w:color w:val="0070C0"/>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E148E38" w14:textId="77777777" w:rsidR="00E523F5" w:rsidRPr="00112504" w:rsidRDefault="00E523F5">
            <w:pPr>
              <w:pStyle w:val="texte"/>
              <w:spacing w:before="0" w:after="0" w:line="240" w:lineRule="auto"/>
              <w:jc w:val="left"/>
              <w:rPr>
                <w:rFonts w:ascii="Times New Roman" w:hAnsi="Times New Roman"/>
                <w:i/>
                <w:color w:val="0070C0"/>
              </w:rPr>
            </w:pPr>
            <w:r w:rsidRPr="00112504">
              <w:rPr>
                <w:rFonts w:ascii="Times New Roman" w:hAnsi="Times New Roman"/>
              </w:rPr>
              <w:t>EO System confirms the reception of the IE3R04</w:t>
            </w:r>
          </w:p>
        </w:tc>
      </w:tr>
      <w:tr w:rsidR="00E523F5" w:rsidRPr="00112504" w14:paraId="557A0D8E"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85D253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1</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6868F38F" w14:textId="77777777" w:rsidR="00E523F5" w:rsidRPr="00112504" w:rsidRDefault="00E523F5">
            <w:pPr>
              <w:keepNext/>
              <w:keepLines/>
              <w:spacing w:after="0"/>
              <w:rPr>
                <w:rFonts w:ascii="Times New Roman" w:hAnsi="Times New Roman"/>
              </w:rPr>
            </w:pPr>
            <w:hyperlink r:id="rId122" w:anchor="Expressdataflow1_step8" w:history="1">
              <w:r w:rsidRPr="00112504">
                <w:rPr>
                  <w:rStyle w:val="Hyperlink"/>
                  <w:rFonts w:ascii="Times New Roman" w:hAnsi="Times New Roman"/>
                </w:rPr>
                <w:t>8 – IE3N06</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1D54B395" w14:textId="77777777" w:rsidR="00E523F5" w:rsidRPr="00112504" w:rsidRDefault="00E523F5">
            <w:pPr>
              <w:keepNext/>
              <w:keepLines/>
              <w:spacing w:after="0"/>
              <w:rPr>
                <w:rStyle w:val="Hyperlink"/>
                <w:rFonts w:ascii="Times New Roman" w:hAnsi="Times New Roman"/>
              </w:rPr>
            </w:pPr>
            <w:hyperlink r:id="rId123" w:anchor="Expressdataflow1_step9" w:history="1">
              <w:r w:rsidRPr="00112504">
                <w:rPr>
                  <w:rStyle w:val="Hyperlink"/>
                  <w:rFonts w:ascii="Times New Roman" w:hAnsi="Times New Roman"/>
                </w:rPr>
                <w:t>9 – IE3R04</w:t>
              </w:r>
            </w:hyperlink>
          </w:p>
        </w:tc>
      </w:tr>
      <w:tr w:rsidR="00E523F5" w:rsidRPr="00112504" w14:paraId="50EED139"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4666E3CA" w14:textId="77777777" w:rsidR="00E523F5" w:rsidRPr="00112504" w:rsidRDefault="00E523F5">
            <w:pPr>
              <w:spacing w:after="0"/>
              <w:jc w:val="left"/>
              <w:rPr>
                <w:rFonts w:ascii="Times New Roman" w:hAnsi="Times New Roman"/>
                <w:b/>
                <w:bCs/>
                <w:szCs w:val="24"/>
              </w:rPr>
            </w:pP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743DA91A" w14:textId="77777777" w:rsidR="00E523F5" w:rsidRPr="00112504" w:rsidRDefault="00E523F5">
            <w:pPr>
              <w:keepNext/>
              <w:keepLines/>
              <w:spacing w:after="0"/>
              <w:rPr>
                <w:rFonts w:ascii="Times New Roman" w:hAnsi="Times New Roman"/>
              </w:rPr>
            </w:pPr>
            <w:hyperlink r:id="rId124" w:anchor="Expressdataflow1_step13" w:history="1">
              <w:r w:rsidRPr="00112504">
                <w:rPr>
                  <w:rStyle w:val="Hyperlink"/>
                  <w:rFonts w:ascii="Times New Roman" w:hAnsi="Times New Roman"/>
                </w:rPr>
                <w:t>13 – IE3N06</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7C8D39C9" w14:textId="77777777" w:rsidR="00E523F5" w:rsidRPr="00112504" w:rsidRDefault="00E523F5">
            <w:pPr>
              <w:keepNext/>
              <w:keepLines/>
              <w:spacing w:after="0"/>
              <w:rPr>
                <w:rStyle w:val="Hyperlink"/>
                <w:rFonts w:ascii="Times New Roman" w:hAnsi="Times New Roman"/>
              </w:rPr>
            </w:pPr>
            <w:hyperlink r:id="rId125" w:anchor="Expressdataflow1_step14" w:history="1">
              <w:r w:rsidRPr="00112504">
                <w:rPr>
                  <w:rStyle w:val="Hyperlink"/>
                  <w:rFonts w:ascii="Times New Roman" w:hAnsi="Times New Roman"/>
                </w:rPr>
                <w:t>14 – IE3R04</w:t>
              </w:r>
            </w:hyperlink>
          </w:p>
        </w:tc>
      </w:tr>
      <w:tr w:rsidR="00E523F5" w:rsidRPr="00112504" w14:paraId="4082E97E"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4DD65A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2</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6C9096DF" w14:textId="77777777" w:rsidR="00E523F5" w:rsidRPr="00112504" w:rsidRDefault="00E523F5">
            <w:pPr>
              <w:keepNext/>
              <w:keepLines/>
              <w:spacing w:after="0"/>
              <w:rPr>
                <w:rFonts w:ascii="Times New Roman" w:hAnsi="Times New Roman"/>
              </w:rPr>
            </w:pPr>
            <w:hyperlink r:id="rId126" w:anchor="Expressdataflow2_step8" w:history="1">
              <w:r w:rsidRPr="00112504">
                <w:rPr>
                  <w:rStyle w:val="Hyperlink"/>
                  <w:rFonts w:ascii="Times New Roman" w:hAnsi="Times New Roman"/>
                </w:rPr>
                <w:t>8 – IE3N06</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01F8CAA6" w14:textId="77777777" w:rsidR="00E523F5" w:rsidRPr="00112504" w:rsidRDefault="00E523F5">
            <w:pPr>
              <w:keepNext/>
              <w:keepLines/>
              <w:spacing w:after="0"/>
              <w:rPr>
                <w:rStyle w:val="Hyperlink"/>
                <w:rFonts w:ascii="Times New Roman" w:hAnsi="Times New Roman"/>
              </w:rPr>
            </w:pPr>
            <w:hyperlink r:id="rId127" w:anchor="Expressdataflow2_step9" w:history="1">
              <w:r w:rsidRPr="00112504">
                <w:rPr>
                  <w:rStyle w:val="Hyperlink"/>
                  <w:rFonts w:ascii="Times New Roman" w:hAnsi="Times New Roman"/>
                </w:rPr>
                <w:t>9 – IE4R04</w:t>
              </w:r>
            </w:hyperlink>
          </w:p>
        </w:tc>
      </w:tr>
      <w:tr w:rsidR="00E523F5" w:rsidRPr="00112504" w14:paraId="588972E5"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79446089" w14:textId="77777777" w:rsidR="00E523F5" w:rsidRPr="00112504" w:rsidRDefault="00E523F5">
            <w:pPr>
              <w:spacing w:after="0"/>
              <w:jc w:val="left"/>
              <w:rPr>
                <w:rFonts w:ascii="Times New Roman" w:hAnsi="Times New Roman"/>
                <w:b/>
                <w:bCs/>
                <w:szCs w:val="24"/>
              </w:rPr>
            </w:pP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4F386FD7" w14:textId="77777777" w:rsidR="00E523F5" w:rsidRPr="00112504" w:rsidRDefault="00E523F5">
            <w:pPr>
              <w:keepNext/>
              <w:keepLines/>
              <w:spacing w:after="0"/>
              <w:rPr>
                <w:rStyle w:val="Hyperlink"/>
                <w:rFonts w:ascii="Times New Roman" w:hAnsi="Times New Roman"/>
              </w:rPr>
            </w:pPr>
            <w:hyperlink r:id="rId128" w:anchor="Expressdataflow2_step14" w:history="1">
              <w:r w:rsidRPr="00112504">
                <w:rPr>
                  <w:rStyle w:val="Hyperlink"/>
                  <w:rFonts w:ascii="Times New Roman" w:hAnsi="Times New Roman"/>
                </w:rPr>
                <w:t>14 – IE3N06</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43275F8D" w14:textId="77777777" w:rsidR="00E523F5" w:rsidRPr="00112504" w:rsidRDefault="00E523F5">
            <w:pPr>
              <w:keepNext/>
              <w:keepLines/>
              <w:spacing w:after="0"/>
              <w:rPr>
                <w:rStyle w:val="Hyperlink"/>
                <w:rFonts w:ascii="Times New Roman" w:hAnsi="Times New Roman"/>
              </w:rPr>
            </w:pPr>
            <w:hyperlink r:id="rId129" w:anchor="Expressdataflow2_step15" w:history="1">
              <w:r w:rsidRPr="00112504">
                <w:rPr>
                  <w:rStyle w:val="Hyperlink"/>
                  <w:rFonts w:ascii="Times New Roman" w:hAnsi="Times New Roman"/>
                </w:rPr>
                <w:t>15 – IE3R04</w:t>
              </w:r>
            </w:hyperlink>
          </w:p>
        </w:tc>
      </w:tr>
      <w:tr w:rsidR="00E523F5" w:rsidRPr="00112504" w14:paraId="28AF4FC8"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C09B0C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Person notifying the arrival Business Scenario</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0ACEB5BB" w14:textId="77777777" w:rsidR="00E523F5" w:rsidRPr="00112504" w:rsidRDefault="00E523F5">
            <w:pPr>
              <w:keepNext/>
              <w:keepLines/>
              <w:spacing w:after="0"/>
              <w:rPr>
                <w:rFonts w:ascii="Times New Roman" w:hAnsi="Times New Roman"/>
              </w:rPr>
            </w:pPr>
            <w:hyperlink r:id="rId130" w:anchor="NotifyArrival_step6" w:history="1">
              <w:r w:rsidRPr="00112504">
                <w:rPr>
                  <w:rStyle w:val="Hyperlink"/>
                  <w:rFonts w:ascii="Times New Roman" w:hAnsi="Times New Roman"/>
                </w:rPr>
                <w:t>6 – IE3N06</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371E83B4" w14:textId="77777777" w:rsidR="00E523F5" w:rsidRPr="00112504" w:rsidRDefault="00E523F5">
            <w:pPr>
              <w:keepNext/>
              <w:keepLines/>
              <w:spacing w:after="0"/>
              <w:rPr>
                <w:rFonts w:ascii="Times New Roman" w:hAnsi="Times New Roman"/>
              </w:rPr>
            </w:pPr>
            <w:hyperlink r:id="rId131" w:anchor="NotifyArrival_step7" w:history="1">
              <w:r w:rsidRPr="00112504">
                <w:rPr>
                  <w:rStyle w:val="Hyperlink"/>
                  <w:rFonts w:ascii="Times New Roman" w:hAnsi="Times New Roman"/>
                </w:rPr>
                <w:t>7 – IE3R04</w:t>
              </w:r>
            </w:hyperlink>
          </w:p>
        </w:tc>
      </w:tr>
      <w:tr w:rsidR="00E523F5" w:rsidRPr="00112504" w14:paraId="345ECC9D"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689478C1" w14:textId="77777777" w:rsidR="00E523F5" w:rsidRPr="00112504" w:rsidRDefault="00E523F5">
            <w:pPr>
              <w:spacing w:after="0"/>
              <w:jc w:val="left"/>
              <w:rPr>
                <w:rFonts w:ascii="Times New Roman" w:hAnsi="Times New Roman"/>
                <w:b/>
                <w:bCs/>
                <w:szCs w:val="24"/>
              </w:rPr>
            </w:pP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22E980CC" w14:textId="77777777" w:rsidR="00E523F5" w:rsidRPr="00112504" w:rsidRDefault="00E523F5">
            <w:pPr>
              <w:keepNext/>
              <w:keepLines/>
              <w:spacing w:after="0"/>
              <w:rPr>
                <w:rFonts w:ascii="Times New Roman" w:hAnsi="Times New Roman"/>
              </w:rPr>
            </w:pPr>
            <w:hyperlink r:id="rId132" w:anchor="NotifyArrival_step9" w:history="1">
              <w:r w:rsidRPr="00112504">
                <w:rPr>
                  <w:rStyle w:val="Hyperlink"/>
                  <w:rFonts w:ascii="Times New Roman" w:hAnsi="Times New Roman"/>
                </w:rPr>
                <w:t>9 – IE3N06</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72FECF2C" w14:textId="77777777" w:rsidR="00E523F5" w:rsidRPr="00112504" w:rsidRDefault="00E523F5">
            <w:pPr>
              <w:keepNext/>
              <w:keepLines/>
              <w:spacing w:after="0"/>
              <w:rPr>
                <w:rFonts w:ascii="Times New Roman" w:hAnsi="Times New Roman"/>
              </w:rPr>
            </w:pPr>
            <w:hyperlink r:id="rId133" w:anchor="NotifPartydataflow_step10" w:history="1">
              <w:r w:rsidRPr="00112504">
                <w:rPr>
                  <w:rStyle w:val="Hyperlink"/>
                  <w:rFonts w:ascii="Times New Roman" w:hAnsi="Times New Roman"/>
                </w:rPr>
                <w:t>10 – IE3R04</w:t>
              </w:r>
            </w:hyperlink>
          </w:p>
        </w:tc>
      </w:tr>
      <w:tr w:rsidR="00E523F5" w:rsidRPr="00112504" w14:paraId="08011D4E"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3DC5FC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Controls and AN for F28</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2854213A" w14:textId="77777777" w:rsidR="00E523F5" w:rsidRPr="00112504" w:rsidRDefault="00E523F5">
            <w:pPr>
              <w:keepNext/>
              <w:keepLines/>
              <w:spacing w:after="0"/>
              <w:rPr>
                <w:rFonts w:ascii="Times New Roman" w:hAnsi="Times New Roman"/>
              </w:rPr>
            </w:pPr>
            <w:hyperlink r:id="rId134" w:anchor="CarrierControls_step6" w:history="1">
              <w:r w:rsidRPr="00112504">
                <w:rPr>
                  <w:rStyle w:val="Hyperlink"/>
                  <w:rFonts w:ascii="Times New Roman" w:hAnsi="Times New Roman"/>
                </w:rPr>
                <w:t>6 – IE3N06</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3E8B7B2C" w14:textId="77777777" w:rsidR="00E523F5" w:rsidRPr="00112504" w:rsidRDefault="00E523F5">
            <w:pPr>
              <w:keepNext/>
              <w:keepLines/>
              <w:spacing w:after="0"/>
              <w:rPr>
                <w:rFonts w:ascii="Times New Roman" w:hAnsi="Times New Roman"/>
              </w:rPr>
            </w:pPr>
            <w:hyperlink r:id="rId135" w:anchor="CarrierControls_step7" w:history="1">
              <w:r w:rsidRPr="00112504">
                <w:rPr>
                  <w:rStyle w:val="Hyperlink"/>
                  <w:rFonts w:ascii="Times New Roman" w:hAnsi="Times New Roman"/>
                </w:rPr>
                <w:t>7 – IE3R04</w:t>
              </w:r>
            </w:hyperlink>
          </w:p>
        </w:tc>
      </w:tr>
      <w:tr w:rsidR="00E523F5" w:rsidRPr="00112504" w14:paraId="31CD759E"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2DCDF667" w14:textId="77777777" w:rsidR="00E523F5" w:rsidRPr="00112504" w:rsidRDefault="00E523F5">
            <w:pPr>
              <w:spacing w:after="0"/>
              <w:jc w:val="left"/>
              <w:rPr>
                <w:rFonts w:ascii="Times New Roman" w:hAnsi="Times New Roman"/>
                <w:b/>
                <w:bCs/>
                <w:szCs w:val="24"/>
              </w:rPr>
            </w:pP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5172A8AE" w14:textId="77777777" w:rsidR="00E523F5" w:rsidRPr="00112504" w:rsidRDefault="00E523F5">
            <w:pPr>
              <w:keepNext/>
              <w:keepLines/>
              <w:spacing w:after="0"/>
              <w:rPr>
                <w:rFonts w:ascii="Times New Roman" w:hAnsi="Times New Roman"/>
              </w:rPr>
            </w:pPr>
            <w:hyperlink r:id="rId136" w:anchor="CarrierControls_step9" w:history="1">
              <w:r w:rsidRPr="00112504">
                <w:rPr>
                  <w:rStyle w:val="Hyperlink"/>
                  <w:rFonts w:ascii="Times New Roman" w:hAnsi="Times New Roman"/>
                </w:rPr>
                <w:t>9 – IE3N06</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36BDFE31" w14:textId="77777777" w:rsidR="00E523F5" w:rsidRPr="00112504" w:rsidRDefault="00E523F5">
            <w:pPr>
              <w:keepNext/>
              <w:keepLines/>
              <w:spacing w:after="0"/>
              <w:rPr>
                <w:rFonts w:ascii="Times New Roman" w:hAnsi="Times New Roman"/>
              </w:rPr>
            </w:pPr>
            <w:hyperlink r:id="rId137" w:anchor="CarrierControls_step10" w:history="1">
              <w:r w:rsidRPr="00112504">
                <w:rPr>
                  <w:rStyle w:val="Hyperlink"/>
                  <w:rFonts w:ascii="Times New Roman" w:hAnsi="Times New Roman"/>
                </w:rPr>
                <w:t>10 – IE3R04</w:t>
              </w:r>
            </w:hyperlink>
          </w:p>
        </w:tc>
      </w:tr>
      <w:tr w:rsidR="00E523F5" w:rsidRPr="00112504" w14:paraId="47C83C5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22603B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776A6597" w14:textId="77777777" w:rsidR="00E523F5" w:rsidRPr="00112504" w:rsidRDefault="00E523F5">
            <w:pPr>
              <w:keepNext/>
              <w:keepLines/>
              <w:spacing w:after="0"/>
              <w:rPr>
                <w:rFonts w:ascii="Times New Roman" w:hAnsi="Times New Roman"/>
                <w:szCs w:val="24"/>
                <w:highlight w:val="yellow"/>
              </w:rPr>
            </w:pPr>
            <w:r w:rsidRPr="00112504">
              <w:rPr>
                <w:rFonts w:ascii="Times New Roman" w:hAnsi="Times New Roman"/>
              </w:rPr>
              <w:t>IE3R04 Arrival Registration response containing the assigned MRN is received.</w:t>
            </w:r>
          </w:p>
        </w:tc>
      </w:tr>
      <w:tr w:rsidR="00E523F5" w:rsidRPr="00112504" w14:paraId="45631CFB"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7BF40B3"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2F21F93B"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IE3R04 Arrival Registration response containing the assigned MRN is received.</w:t>
            </w:r>
          </w:p>
        </w:tc>
      </w:tr>
    </w:tbl>
    <w:p w14:paraId="065BAD24" w14:textId="77777777" w:rsidR="00E523F5" w:rsidRPr="00112504" w:rsidRDefault="00E523F5" w:rsidP="00E523F5">
      <w:pPr>
        <w:pStyle w:val="Caption"/>
        <w:rPr>
          <w:rFonts w:ascii="Times New Roman" w:hAnsi="Times New Roman"/>
        </w:rPr>
      </w:pPr>
      <w:bookmarkStart w:id="971" w:name="_Toc108168737"/>
      <w:bookmarkStart w:id="972" w:name="_Toc112058967"/>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31</w:t>
      </w:r>
      <w:r w:rsidRPr="00112504">
        <w:rPr>
          <w:rFonts w:ascii="Times New Roman" w:hAnsi="Times New Roman"/>
        </w:rPr>
        <w:fldChar w:fldCharType="end"/>
      </w:r>
      <w:r w:rsidRPr="00112504">
        <w:rPr>
          <w:rFonts w:ascii="Times New Roman" w:hAnsi="Times New Roman"/>
        </w:rPr>
        <w:t xml:space="preserve"> </w:t>
      </w:r>
      <w:bookmarkStart w:id="973" w:name="_Ref64378750"/>
      <w:r w:rsidRPr="00112504">
        <w:rPr>
          <w:rFonts w:ascii="Times New Roman" w:hAnsi="Times New Roman"/>
        </w:rPr>
        <w:t>ICS2-CTC-EO-TS9-010</w:t>
      </w:r>
      <w:bookmarkEnd w:id="971"/>
      <w:bookmarkEnd w:id="973"/>
      <w:bookmarkEnd w:id="972"/>
    </w:p>
    <w:p w14:paraId="060DFD65" w14:textId="77777777" w:rsidR="00E523F5" w:rsidRPr="00112504" w:rsidRDefault="00E523F5" w:rsidP="00E523F5">
      <w:pPr>
        <w:pStyle w:val="Heading3"/>
        <w:numPr>
          <w:ilvl w:val="2"/>
          <w:numId w:val="34"/>
        </w:numPr>
        <w:rPr>
          <w:rFonts w:ascii="Times New Roman" w:hAnsi="Times New Roman"/>
        </w:rPr>
      </w:pPr>
      <w:bookmarkStart w:id="974" w:name="_Toc108168680"/>
      <w:bookmarkStart w:id="975" w:name="_Toc112058228"/>
      <w:r w:rsidRPr="00112504">
        <w:rPr>
          <w:rFonts w:ascii="Times New Roman" w:hAnsi="Times New Roman"/>
        </w:rPr>
        <w:t>Semantical Validation Error Notification of Arrival Notification</w:t>
      </w:r>
      <w:bookmarkEnd w:id="974"/>
      <w:bookmarkEnd w:id="975"/>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70846617"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61BED1D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Semantical Validation Error Notification of Arrival Notification</w:t>
            </w:r>
          </w:p>
        </w:tc>
      </w:tr>
      <w:tr w:rsidR="00E523F5" w:rsidRPr="00112504" w14:paraId="214FE86D"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24D636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DEB9215"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ICS2-CTC-EO-TS10-010</w:t>
            </w:r>
          </w:p>
        </w:tc>
      </w:tr>
      <w:tr w:rsidR="00E523F5" w:rsidRPr="00112504" w14:paraId="43950186"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1946B4D" w14:textId="77777777" w:rsidR="00E523F5" w:rsidRPr="00112504" w:rsidRDefault="00E523F5">
            <w:pPr>
              <w:pStyle w:val="TableHeading"/>
              <w:widowControl/>
              <w:autoSpaceDE/>
              <w:adjustRightInd/>
              <w:rPr>
                <w:rFonts w:ascii="Times New Roman" w:hAnsi="Times New Roman" w:cs="Times New Roman"/>
                <w:highlight w:val="yellow"/>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5E52A50" w14:textId="77777777" w:rsidR="00E523F5" w:rsidRPr="00112504" w:rsidRDefault="00E523F5">
            <w:pPr>
              <w:spacing w:after="0"/>
              <w:rPr>
                <w:rFonts w:ascii="Times New Roman" w:hAnsi="Times New Roman"/>
                <w:highlight w:val="yellow"/>
              </w:rPr>
            </w:pPr>
            <w:r w:rsidRPr="00112504">
              <w:rPr>
                <w:rFonts w:ascii="Times New Roman" w:hAnsi="Times New Roman"/>
              </w:rPr>
              <w:t>Verify that one semantical error in arrival notification (IE3N06) returns IE3N99 Error Notification to EO System.</w:t>
            </w:r>
          </w:p>
        </w:tc>
      </w:tr>
      <w:tr w:rsidR="00E523F5" w:rsidRPr="00112504" w14:paraId="78EE70D8"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6684FF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ACF975C" w14:textId="77777777" w:rsidR="00E523F5" w:rsidRPr="00112504" w:rsidRDefault="00E523F5">
            <w:pPr>
              <w:pStyle w:val="Guidance"/>
              <w:spacing w:after="0"/>
              <w:rPr>
                <w:rFonts w:ascii="Times New Roman" w:hAnsi="Times New Roman" w:cs="Times New Roman"/>
                <w:bCs/>
              </w:rPr>
            </w:pPr>
            <w:r w:rsidRPr="00112504">
              <w:rPr>
                <w:rFonts w:ascii="Times New Roman" w:hAnsi="Times New Roman" w:cs="Times New Roman"/>
              </w:rPr>
              <w:t>Person notifying the arrival</w:t>
            </w:r>
          </w:p>
        </w:tc>
      </w:tr>
      <w:tr w:rsidR="00E523F5" w:rsidRPr="00112504" w14:paraId="4D890B1C"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E6C192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40E1C20"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6C59D68F"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38F35874"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D7BFF06" w14:textId="77777777" w:rsidR="00E523F5" w:rsidRPr="00112504" w:rsidRDefault="00E523F5">
            <w:pPr>
              <w:pStyle w:val="TableHeading"/>
              <w:widowControl/>
              <w:autoSpaceDE/>
              <w:adjustRightInd/>
              <w:jc w:val="center"/>
              <w:rPr>
                <w:rFonts w:ascii="Times New Roman" w:hAnsi="Times New Roman" w:cs="Times New Roman"/>
                <w:szCs w:val="24"/>
              </w:rPr>
            </w:pPr>
            <w:r w:rsidRPr="00112504">
              <w:rPr>
                <w:rFonts w:ascii="Times New Roman" w:hAnsi="Times New Roman" w:cs="Times New Roman"/>
              </w:rPr>
              <w:t>Basic Flow of Events</w:t>
            </w:r>
          </w:p>
        </w:tc>
      </w:tr>
      <w:tr w:rsidR="00E523F5" w:rsidRPr="00112504" w14:paraId="406889D4"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A953AB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9FAAA3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060E61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0139612E"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57C52B3"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D7D57D9"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Send an IE3N06 Arrival notification with one semantical error.</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C9FE9DD" w14:textId="77777777" w:rsidR="00E523F5" w:rsidRPr="00112504" w:rsidRDefault="00E523F5">
            <w:pPr>
              <w:pStyle w:val="TableHeading"/>
              <w:widowControl/>
              <w:autoSpaceDE/>
              <w:adjustRightInd/>
              <w:rPr>
                <w:rFonts w:ascii="Times New Roman" w:hAnsi="Times New Roman" w:cs="Times New Roman"/>
                <w:b w:val="0"/>
                <w:bCs w:val="0"/>
                <w:i/>
                <w:szCs w:val="24"/>
              </w:rPr>
            </w:pPr>
            <w:r w:rsidRPr="00112504">
              <w:rPr>
                <w:rFonts w:ascii="Times New Roman" w:hAnsi="Times New Roman" w:cs="Times New Roman"/>
                <w:b w:val="0"/>
              </w:rPr>
              <w:t>IE3N06</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DDB8872"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A0E49FE" w14:textId="77777777" w:rsidR="00E523F5" w:rsidRPr="00112504" w:rsidRDefault="00E523F5">
            <w:pPr>
              <w:spacing w:after="0"/>
              <w:jc w:val="left"/>
              <w:rPr>
                <w:rFonts w:ascii="Times New Roman" w:hAnsi="Times New Roman"/>
              </w:rPr>
            </w:pPr>
            <w:r w:rsidRPr="00112504">
              <w:rPr>
                <w:rFonts w:ascii="Times New Roman" w:hAnsi="Times New Roman"/>
              </w:rPr>
              <w:t>IE3N06 Arrival notification is sent.</w:t>
            </w:r>
          </w:p>
        </w:tc>
      </w:tr>
      <w:tr w:rsidR="00E523F5" w:rsidRPr="00112504" w14:paraId="00AD0ABE"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151D544"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B6F43FC" w14:textId="77777777" w:rsidR="00E523F5" w:rsidRPr="00112504" w:rsidRDefault="00E523F5">
            <w:pPr>
              <w:pStyle w:val="TableHeading"/>
              <w:rPr>
                <w:rFonts w:ascii="Times New Roman" w:hAnsi="Times New Roman" w:cs="Times New Roman"/>
                <w:b w:val="0"/>
              </w:rPr>
            </w:pPr>
            <w:r w:rsidRPr="00112504">
              <w:rPr>
                <w:rFonts w:ascii="Times New Roman" w:hAnsi="Times New Roman" w:cs="Times New Roman"/>
                <w:b w:val="0"/>
                <w:bCs w:val="0"/>
              </w:rPr>
              <w:t xml:space="preserve">Receive IE3N99 </w:t>
            </w:r>
            <w:proofErr w:type="gramStart"/>
            <w:r w:rsidRPr="00112504">
              <w:rPr>
                <w:rFonts w:ascii="Times New Roman" w:hAnsi="Times New Roman" w:cs="Times New Roman"/>
                <w:b w:val="0"/>
                <w:bCs w:val="0"/>
              </w:rPr>
              <w:t>notification  response</w:t>
            </w:r>
            <w:proofErr w:type="gramEnd"/>
            <w:r w:rsidRPr="00112504">
              <w:rPr>
                <w:rFonts w:ascii="Times New Roman" w:hAnsi="Times New Roman" w:cs="Times New Roman"/>
                <w:b w:val="0"/>
                <w:bCs w:val="0"/>
              </w:rPr>
              <w:t>.</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68FD4F4" w14:textId="77777777" w:rsidR="00E523F5" w:rsidRPr="00112504" w:rsidRDefault="00E523F5">
            <w:pPr>
              <w:pStyle w:val="TableHeading"/>
              <w:rPr>
                <w:rFonts w:ascii="Times New Roman" w:hAnsi="Times New Roman" w:cs="Times New Roman"/>
                <w:b w:val="0"/>
                <w:i/>
              </w:rPr>
            </w:pPr>
            <w:r w:rsidRPr="00112504">
              <w:rPr>
                <w:rFonts w:ascii="Times New Roman" w:hAnsi="Times New Roman" w:cs="Times New Roman"/>
                <w:b w:val="0"/>
              </w:rPr>
              <w:t>IE3N99</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6E971E4" w14:textId="77777777" w:rsidR="00E523F5" w:rsidRPr="00112504" w:rsidRDefault="00E523F5">
            <w:pPr>
              <w:pStyle w:val="texte"/>
              <w:spacing w:before="0" w:after="0" w:line="240" w:lineRule="auto"/>
              <w:jc w:val="left"/>
              <w:rPr>
                <w:rFonts w:ascii="Times New Roman" w:hAnsi="Times New Roman"/>
                <w:color w:val="0070C0"/>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tcPr>
          <w:p w14:paraId="14C30083" w14:textId="77777777" w:rsidR="00E523F5" w:rsidRPr="00112504" w:rsidRDefault="00E523F5">
            <w:pPr>
              <w:pStyle w:val="texte"/>
              <w:spacing w:after="0"/>
              <w:jc w:val="left"/>
              <w:rPr>
                <w:rFonts w:ascii="Times New Roman" w:hAnsi="Times New Roman"/>
              </w:rPr>
            </w:pPr>
            <w:r w:rsidRPr="00112504">
              <w:rPr>
                <w:rFonts w:ascii="Times New Roman" w:hAnsi="Times New Roman"/>
              </w:rPr>
              <w:t>• IE3N99 error notification is successfully received by the EO System.</w:t>
            </w:r>
          </w:p>
          <w:p w14:paraId="17F75C69" w14:textId="77777777" w:rsidR="00E523F5" w:rsidRPr="00112504" w:rsidRDefault="00E523F5">
            <w:pPr>
              <w:pStyle w:val="texte"/>
              <w:spacing w:after="0"/>
              <w:jc w:val="left"/>
              <w:rPr>
                <w:rFonts w:ascii="Times New Roman" w:hAnsi="Times New Roman"/>
              </w:rPr>
            </w:pPr>
          </w:p>
          <w:p w14:paraId="07A0F22D" w14:textId="77777777" w:rsidR="00E523F5" w:rsidRPr="00112504" w:rsidRDefault="00E523F5">
            <w:pPr>
              <w:pStyle w:val="texte"/>
              <w:spacing w:after="0"/>
              <w:jc w:val="left"/>
              <w:rPr>
                <w:rFonts w:ascii="Times New Roman" w:hAnsi="Times New Roman"/>
              </w:rPr>
            </w:pPr>
            <w:r w:rsidRPr="00112504">
              <w:rPr>
                <w:rFonts w:ascii="Times New Roman" w:hAnsi="Times New Roman"/>
              </w:rPr>
              <w:lastRenderedPageBreak/>
              <w:t>• Error described in IE3N99 message is indeed the expected error according to input IE3N06 message.</w:t>
            </w:r>
          </w:p>
          <w:p w14:paraId="44776D82" w14:textId="77777777" w:rsidR="00E523F5" w:rsidRPr="00112504" w:rsidRDefault="00E523F5">
            <w:pPr>
              <w:pStyle w:val="texte"/>
              <w:spacing w:after="0"/>
              <w:jc w:val="left"/>
              <w:rPr>
                <w:rFonts w:ascii="Times New Roman" w:hAnsi="Times New Roman"/>
              </w:rPr>
            </w:pPr>
          </w:p>
          <w:p w14:paraId="34B0E0CE" w14:textId="77777777" w:rsidR="00E523F5" w:rsidRPr="00112504" w:rsidRDefault="00E523F5">
            <w:pPr>
              <w:pStyle w:val="texte"/>
              <w:keepNext/>
              <w:spacing w:before="0" w:after="0" w:line="240" w:lineRule="auto"/>
              <w:jc w:val="left"/>
              <w:rPr>
                <w:rFonts w:ascii="Times New Roman" w:hAnsi="Times New Roman"/>
                <w:i/>
                <w:color w:val="0070C0"/>
              </w:rPr>
            </w:pPr>
            <w:r w:rsidRPr="00112504">
              <w:rPr>
                <w:rFonts w:ascii="Times New Roman" w:hAnsi="Times New Roman"/>
              </w:rPr>
              <w:t>• The EO System acknowledged the reception of the Error Notification by a correctly signed AS4 receipt message.</w:t>
            </w:r>
          </w:p>
        </w:tc>
      </w:tr>
    </w:tbl>
    <w:p w14:paraId="0981CE94" w14:textId="77777777" w:rsidR="00E523F5" w:rsidRPr="00112504" w:rsidRDefault="00E523F5" w:rsidP="00E523F5">
      <w:pPr>
        <w:pStyle w:val="Caption"/>
        <w:rPr>
          <w:rFonts w:ascii="Times New Roman" w:hAnsi="Times New Roman"/>
        </w:rPr>
      </w:pPr>
      <w:bookmarkStart w:id="976" w:name="_Toc108168738"/>
      <w:bookmarkStart w:id="977" w:name="_Toc112058968"/>
      <w:r w:rsidRPr="00112504">
        <w:rPr>
          <w:rFonts w:ascii="Times New Roman" w:hAnsi="Times New Roman"/>
        </w:rPr>
        <w:lastRenderedPageBreak/>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32</w:t>
      </w:r>
      <w:r w:rsidRPr="00112504">
        <w:rPr>
          <w:rFonts w:ascii="Times New Roman" w:hAnsi="Times New Roman"/>
        </w:rPr>
        <w:fldChar w:fldCharType="end"/>
      </w:r>
      <w:r w:rsidRPr="00112504">
        <w:rPr>
          <w:rFonts w:ascii="Times New Roman" w:hAnsi="Times New Roman"/>
        </w:rPr>
        <w:t xml:space="preserve"> ICS2-CTC-EO-TS10-010</w:t>
      </w:r>
      <w:bookmarkEnd w:id="976"/>
      <w:bookmarkEnd w:id="977"/>
    </w:p>
    <w:p w14:paraId="53DEB60B" w14:textId="77777777" w:rsidR="00E523F5" w:rsidRPr="00112504" w:rsidRDefault="00E523F5" w:rsidP="00E523F5">
      <w:pPr>
        <w:pStyle w:val="Heading2"/>
        <w:numPr>
          <w:ilvl w:val="1"/>
          <w:numId w:val="64"/>
        </w:numPr>
        <w:tabs>
          <w:tab w:val="clear" w:pos="576"/>
        </w:tabs>
        <w:ind w:left="1440" w:hanging="360"/>
        <w:rPr>
          <w:rFonts w:ascii="Times New Roman" w:hAnsi="Times New Roman"/>
        </w:rPr>
      </w:pPr>
      <w:bookmarkStart w:id="978" w:name="_Toc108168681"/>
      <w:bookmarkStart w:id="979" w:name="_Toc112058229"/>
      <w:r w:rsidRPr="00112504">
        <w:rPr>
          <w:rFonts w:ascii="Times New Roman" w:hAnsi="Times New Roman"/>
        </w:rPr>
        <w:t>Receive Notifications from STI</w:t>
      </w:r>
      <w:bookmarkStart w:id="980" w:name="_Toc435083175"/>
      <w:bookmarkEnd w:id="978"/>
      <w:bookmarkEnd w:id="979"/>
    </w:p>
    <w:p w14:paraId="21FAA4C5" w14:textId="77777777" w:rsidR="00E523F5" w:rsidRPr="00112504" w:rsidRDefault="00E523F5" w:rsidP="00E523F5">
      <w:pPr>
        <w:pStyle w:val="Heading3"/>
        <w:numPr>
          <w:ilvl w:val="2"/>
          <w:numId w:val="34"/>
        </w:numPr>
        <w:rPr>
          <w:rFonts w:ascii="Times New Roman" w:hAnsi="Times New Roman"/>
        </w:rPr>
      </w:pPr>
      <w:bookmarkStart w:id="981" w:name="_Toc78969158"/>
      <w:bookmarkStart w:id="982" w:name="_Toc79058326"/>
      <w:bookmarkStart w:id="983" w:name="_Toc108168682"/>
      <w:bookmarkStart w:id="984" w:name="_Ref28950114"/>
      <w:bookmarkStart w:id="985" w:name="_Ref28951670"/>
      <w:bookmarkStart w:id="986" w:name="_Toc112058230"/>
      <w:bookmarkEnd w:id="981"/>
      <w:bookmarkEnd w:id="982"/>
      <w:r w:rsidRPr="00112504">
        <w:rPr>
          <w:rFonts w:ascii="Times New Roman" w:hAnsi="Times New Roman"/>
        </w:rPr>
        <w:t>Successful Reception of Assessment Complete notification</w:t>
      </w:r>
      <w:bookmarkEnd w:id="983"/>
      <w:bookmarkEnd w:id="984"/>
      <w:bookmarkEnd w:id="985"/>
      <w:bookmarkEnd w:id="986"/>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533B4AD9"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78FD06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Reception of Assessment Complete notification</w:t>
            </w:r>
          </w:p>
        </w:tc>
      </w:tr>
      <w:tr w:rsidR="00E523F5" w:rsidRPr="00112504" w14:paraId="215FFD4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4B3469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CA7EDF1"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ICS2-CTC-EO-TS12-010</w:t>
            </w:r>
          </w:p>
        </w:tc>
      </w:tr>
      <w:tr w:rsidR="00E523F5" w:rsidRPr="00112504" w14:paraId="7343C9FF"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A849EF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CD3C545" w14:textId="77777777" w:rsidR="00E523F5" w:rsidRPr="00112504" w:rsidRDefault="00E523F5">
            <w:pPr>
              <w:spacing w:after="0"/>
              <w:rPr>
                <w:rFonts w:ascii="Times New Roman" w:hAnsi="Times New Roman"/>
              </w:rPr>
            </w:pPr>
            <w:r w:rsidRPr="00112504">
              <w:rPr>
                <w:rFonts w:ascii="Times New Roman" w:hAnsi="Times New Roman"/>
              </w:rPr>
              <w:t xml:space="preserve">Verify EO System can receive Assessment Complete </w:t>
            </w:r>
            <w:proofErr w:type="gramStart"/>
            <w:r w:rsidRPr="00112504">
              <w:rPr>
                <w:rFonts w:ascii="Times New Roman" w:hAnsi="Times New Roman"/>
              </w:rPr>
              <w:t>notification .</w:t>
            </w:r>
            <w:proofErr w:type="gramEnd"/>
          </w:p>
        </w:tc>
      </w:tr>
      <w:tr w:rsidR="00E523F5" w:rsidRPr="00112504" w14:paraId="1C6CDAC6"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AA924F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5FCC060"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 xml:space="preserve">Postal Operator, Express Operator, </w:t>
            </w:r>
            <w:proofErr w:type="gramStart"/>
            <w:r w:rsidRPr="00112504">
              <w:rPr>
                <w:rFonts w:ascii="Times New Roman" w:hAnsi="Times New Roman" w:cs="Times New Roman"/>
              </w:rPr>
              <w:t>Carrier</w:t>
            </w:r>
            <w:proofErr w:type="gramEnd"/>
            <w:r w:rsidRPr="00112504">
              <w:rPr>
                <w:rFonts w:ascii="Times New Roman" w:hAnsi="Times New Roman" w:cs="Times New Roman"/>
              </w:rPr>
              <w:t xml:space="preserve"> and House filer.</w:t>
            </w:r>
          </w:p>
        </w:tc>
      </w:tr>
      <w:tr w:rsidR="00E523F5" w:rsidRPr="00112504" w14:paraId="0EBF26F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711A4B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AE9B317"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12883753"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53276026"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645E9CE" w14:textId="77777777" w:rsidR="00E523F5" w:rsidRPr="00112504" w:rsidRDefault="00E523F5">
            <w:pPr>
              <w:pStyle w:val="TableHeading"/>
              <w:widowControl/>
              <w:autoSpaceDE/>
              <w:adjustRightInd/>
              <w:jc w:val="center"/>
              <w:rPr>
                <w:rFonts w:ascii="Times New Roman" w:hAnsi="Times New Roman" w:cs="Times New Roman"/>
                <w:szCs w:val="24"/>
              </w:rPr>
            </w:pPr>
            <w:r w:rsidRPr="00112504">
              <w:rPr>
                <w:rFonts w:ascii="Times New Roman" w:hAnsi="Times New Roman" w:cs="Times New Roman"/>
              </w:rPr>
              <w:t>Basic Flow of Events</w:t>
            </w:r>
          </w:p>
        </w:tc>
      </w:tr>
      <w:tr w:rsidR="00E523F5" w:rsidRPr="00112504" w14:paraId="7904271C"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8A0634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C0C791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58E8EA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33AB3E5E"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F5D5A14"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B558350"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Receive IE3N03 Assessment complete notification.</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A9B69EF" w14:textId="77777777" w:rsidR="00E523F5" w:rsidRPr="00112504" w:rsidRDefault="00E523F5">
            <w:pPr>
              <w:pStyle w:val="TableHeading"/>
              <w:widowControl/>
              <w:autoSpaceDE/>
              <w:adjustRightInd/>
              <w:rPr>
                <w:rFonts w:ascii="Times New Roman" w:hAnsi="Times New Roman" w:cs="Times New Roman"/>
                <w:b w:val="0"/>
                <w:bCs w:val="0"/>
                <w:i/>
                <w:color w:val="0070C0"/>
                <w:szCs w:val="24"/>
              </w:rPr>
            </w:pPr>
            <w:r w:rsidRPr="00112504">
              <w:rPr>
                <w:rFonts w:ascii="Times New Roman" w:hAnsi="Times New Roman" w:cs="Times New Roman"/>
              </w:rPr>
              <w:t>IE3N03</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73BAF73"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7C6760B" w14:textId="77777777" w:rsidR="00E523F5" w:rsidRPr="00112504" w:rsidRDefault="00E523F5">
            <w:pPr>
              <w:spacing w:after="0"/>
              <w:jc w:val="left"/>
              <w:rPr>
                <w:rFonts w:ascii="Times New Roman" w:hAnsi="Times New Roman"/>
              </w:rPr>
            </w:pPr>
            <w:r w:rsidRPr="00112504">
              <w:rPr>
                <w:rFonts w:ascii="Times New Roman" w:hAnsi="Times New Roman"/>
              </w:rPr>
              <w:t>IE3N03 Assessment complete notification is received.</w:t>
            </w:r>
          </w:p>
        </w:tc>
      </w:tr>
      <w:tr w:rsidR="00E523F5" w:rsidRPr="00112504" w14:paraId="3003AB9F"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B8462B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Postal Business scenario 1</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0CC7DD2" w14:textId="77777777" w:rsidR="00E523F5" w:rsidRPr="00112504" w:rsidRDefault="00E523F5">
            <w:pPr>
              <w:keepNext/>
              <w:keepLines/>
              <w:spacing w:after="0"/>
              <w:rPr>
                <w:rFonts w:ascii="Times New Roman" w:hAnsi="Times New Roman"/>
              </w:rPr>
            </w:pPr>
            <w:hyperlink r:id="rId138" w:anchor="Postaldataflow1_step3" w:history="1">
              <w:r w:rsidRPr="00112504">
                <w:rPr>
                  <w:rStyle w:val="Hyperlink"/>
                  <w:rFonts w:ascii="Times New Roman" w:hAnsi="Times New Roman"/>
                </w:rPr>
                <w:t>3 – IE3N03</w:t>
              </w:r>
            </w:hyperlink>
          </w:p>
        </w:tc>
      </w:tr>
      <w:tr w:rsidR="00E523F5" w:rsidRPr="00112504" w14:paraId="4DEFD146"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17DBAD6F"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199376A" w14:textId="77777777" w:rsidR="00E523F5" w:rsidRPr="00112504" w:rsidRDefault="00E523F5">
            <w:pPr>
              <w:keepNext/>
              <w:keepLines/>
              <w:spacing w:after="0"/>
              <w:rPr>
                <w:rFonts w:ascii="Times New Roman" w:hAnsi="Times New Roman"/>
              </w:rPr>
            </w:pPr>
            <w:hyperlink r:id="rId139" w:anchor="Postaldataflow1_step4" w:history="1">
              <w:r w:rsidRPr="00112504">
                <w:rPr>
                  <w:rStyle w:val="Hyperlink"/>
                  <w:rFonts w:ascii="Times New Roman" w:hAnsi="Times New Roman"/>
                </w:rPr>
                <w:t>4 – IE3N03</w:t>
              </w:r>
            </w:hyperlink>
          </w:p>
        </w:tc>
      </w:tr>
      <w:tr w:rsidR="00E523F5" w:rsidRPr="00112504" w14:paraId="6298BE7E"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43C364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Postal Business Scenario 3</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4FA54ED" w14:textId="77777777" w:rsidR="00E523F5" w:rsidRPr="00112504" w:rsidRDefault="00E523F5">
            <w:pPr>
              <w:keepNext/>
              <w:keepLines/>
              <w:spacing w:after="0"/>
              <w:rPr>
                <w:rFonts w:ascii="Times New Roman" w:hAnsi="Times New Roman"/>
              </w:rPr>
            </w:pPr>
            <w:hyperlink r:id="rId140" w:anchor="Postaldataflow3_step5" w:history="1">
              <w:r w:rsidRPr="00112504">
                <w:rPr>
                  <w:rStyle w:val="Hyperlink"/>
                  <w:rFonts w:ascii="Times New Roman" w:hAnsi="Times New Roman"/>
                </w:rPr>
                <w:t>5 – IE3N03</w:t>
              </w:r>
            </w:hyperlink>
          </w:p>
        </w:tc>
      </w:tr>
      <w:tr w:rsidR="00E523F5" w:rsidRPr="00112504" w14:paraId="147CF562"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18D0E308"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0A27C08" w14:textId="77777777" w:rsidR="00E523F5" w:rsidRPr="00112504" w:rsidRDefault="00E523F5">
            <w:pPr>
              <w:keepNext/>
              <w:keepLines/>
              <w:spacing w:after="0"/>
              <w:rPr>
                <w:rFonts w:ascii="Times New Roman" w:hAnsi="Times New Roman"/>
              </w:rPr>
            </w:pPr>
            <w:hyperlink r:id="rId141" w:anchor="Postaldataflow3_step10" w:history="1">
              <w:r w:rsidRPr="00112504">
                <w:rPr>
                  <w:rStyle w:val="Hyperlink"/>
                  <w:rFonts w:ascii="Times New Roman" w:hAnsi="Times New Roman"/>
                </w:rPr>
                <w:t>10 – IE3N03</w:t>
              </w:r>
            </w:hyperlink>
          </w:p>
        </w:tc>
      </w:tr>
      <w:tr w:rsidR="00E523F5" w:rsidRPr="00112504" w14:paraId="3CAD0FA0"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8DE661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1</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6FFC173" w14:textId="77777777" w:rsidR="00E523F5" w:rsidRPr="00112504" w:rsidRDefault="00E523F5">
            <w:pPr>
              <w:keepNext/>
              <w:keepLines/>
              <w:spacing w:after="0"/>
              <w:rPr>
                <w:rFonts w:ascii="Times New Roman" w:hAnsi="Times New Roman"/>
              </w:rPr>
            </w:pPr>
            <w:hyperlink r:id="rId142" w:anchor="Expressdataflow1_step3" w:history="1">
              <w:r w:rsidRPr="00112504">
                <w:rPr>
                  <w:rStyle w:val="Hyperlink"/>
                  <w:rFonts w:ascii="Times New Roman" w:hAnsi="Times New Roman"/>
                </w:rPr>
                <w:t>3 – IE3N03</w:t>
              </w:r>
            </w:hyperlink>
          </w:p>
        </w:tc>
      </w:tr>
      <w:tr w:rsidR="00E523F5" w:rsidRPr="00112504" w14:paraId="711E59FE"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563D4577"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79EC5FE" w14:textId="77777777" w:rsidR="00E523F5" w:rsidRPr="00112504" w:rsidRDefault="00E523F5">
            <w:pPr>
              <w:keepNext/>
              <w:keepLines/>
              <w:spacing w:after="0"/>
              <w:rPr>
                <w:rFonts w:ascii="Times New Roman" w:hAnsi="Times New Roman"/>
              </w:rPr>
            </w:pPr>
            <w:hyperlink r:id="rId143" w:anchor="Expressdataflow1_step4" w:history="1">
              <w:r w:rsidRPr="00112504">
                <w:rPr>
                  <w:rStyle w:val="Hyperlink"/>
                  <w:rFonts w:ascii="Times New Roman" w:hAnsi="Times New Roman"/>
                </w:rPr>
                <w:t>4 – IE3N03</w:t>
              </w:r>
            </w:hyperlink>
          </w:p>
        </w:tc>
      </w:tr>
      <w:tr w:rsidR="00E523F5" w:rsidRPr="00112504" w14:paraId="7F18D18A"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346F525F"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DB7CBF9" w14:textId="77777777" w:rsidR="00E523F5" w:rsidRPr="00112504" w:rsidRDefault="00E523F5">
            <w:pPr>
              <w:keepNext/>
              <w:keepLines/>
              <w:spacing w:after="0"/>
              <w:rPr>
                <w:rFonts w:ascii="Times New Roman" w:hAnsi="Times New Roman"/>
              </w:rPr>
            </w:pPr>
            <w:hyperlink r:id="rId144" w:anchor="Expressdataflow1_step7" w:history="1">
              <w:r w:rsidRPr="00112504">
                <w:rPr>
                  <w:rStyle w:val="Hyperlink"/>
                  <w:rFonts w:ascii="Times New Roman" w:hAnsi="Times New Roman"/>
                </w:rPr>
                <w:t>7 – IE3N03</w:t>
              </w:r>
            </w:hyperlink>
          </w:p>
        </w:tc>
      </w:tr>
      <w:tr w:rsidR="00E523F5" w:rsidRPr="00112504" w14:paraId="0C14B9C2"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762BA346"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323B649" w14:textId="77777777" w:rsidR="00E523F5" w:rsidRPr="00112504" w:rsidRDefault="00E523F5">
            <w:pPr>
              <w:keepNext/>
              <w:keepLines/>
              <w:spacing w:after="0"/>
              <w:rPr>
                <w:rFonts w:ascii="Times New Roman" w:hAnsi="Times New Roman"/>
              </w:rPr>
            </w:pPr>
            <w:hyperlink r:id="rId145" w:anchor="Expressdataflow1_step12" w:history="1">
              <w:r w:rsidRPr="00112504">
                <w:rPr>
                  <w:rStyle w:val="Hyperlink"/>
                  <w:rFonts w:ascii="Times New Roman" w:hAnsi="Times New Roman"/>
                </w:rPr>
                <w:t>12 – IE3N03</w:t>
              </w:r>
            </w:hyperlink>
          </w:p>
        </w:tc>
      </w:tr>
      <w:tr w:rsidR="00E523F5" w:rsidRPr="00112504" w14:paraId="3BF8E399"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226F38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2</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B59B81B" w14:textId="77777777" w:rsidR="00E523F5" w:rsidRPr="00112504" w:rsidRDefault="00E523F5">
            <w:pPr>
              <w:keepNext/>
              <w:keepLines/>
              <w:spacing w:after="0"/>
              <w:rPr>
                <w:rFonts w:ascii="Times New Roman" w:hAnsi="Times New Roman"/>
              </w:rPr>
            </w:pPr>
            <w:hyperlink r:id="rId146" w:anchor="Expressdataflow2_step3" w:history="1">
              <w:r w:rsidRPr="00112504">
                <w:rPr>
                  <w:rStyle w:val="Hyperlink"/>
                  <w:rFonts w:ascii="Times New Roman" w:hAnsi="Times New Roman"/>
                </w:rPr>
                <w:t>3 – IE3N03</w:t>
              </w:r>
            </w:hyperlink>
          </w:p>
        </w:tc>
      </w:tr>
      <w:tr w:rsidR="00E523F5" w:rsidRPr="00112504" w14:paraId="6BA4837D"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56404982"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B50F3C3" w14:textId="77777777" w:rsidR="00E523F5" w:rsidRPr="00112504" w:rsidRDefault="00E523F5">
            <w:pPr>
              <w:keepNext/>
              <w:keepLines/>
              <w:spacing w:after="0"/>
              <w:rPr>
                <w:rFonts w:ascii="Times New Roman" w:hAnsi="Times New Roman"/>
              </w:rPr>
            </w:pPr>
            <w:hyperlink r:id="rId147" w:anchor="Expressdataflow2_step4" w:history="1">
              <w:r w:rsidRPr="00112504">
                <w:rPr>
                  <w:rStyle w:val="Hyperlink"/>
                  <w:rFonts w:ascii="Times New Roman" w:hAnsi="Times New Roman"/>
                </w:rPr>
                <w:t>4 – IE3N03</w:t>
              </w:r>
            </w:hyperlink>
          </w:p>
        </w:tc>
      </w:tr>
      <w:tr w:rsidR="00E523F5" w:rsidRPr="00112504" w14:paraId="077D06E8"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215531CC"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C641B6D" w14:textId="77777777" w:rsidR="00E523F5" w:rsidRPr="00112504" w:rsidRDefault="00E523F5">
            <w:pPr>
              <w:keepNext/>
              <w:keepLines/>
              <w:spacing w:after="0"/>
              <w:rPr>
                <w:rFonts w:ascii="Times New Roman" w:hAnsi="Times New Roman"/>
              </w:rPr>
            </w:pPr>
            <w:hyperlink r:id="rId148" w:anchor="Expressdataflow2_step7" w:history="1">
              <w:r w:rsidRPr="00112504">
                <w:rPr>
                  <w:rStyle w:val="Hyperlink"/>
                  <w:rFonts w:ascii="Times New Roman" w:hAnsi="Times New Roman"/>
                </w:rPr>
                <w:t>7 – IE3N03</w:t>
              </w:r>
            </w:hyperlink>
          </w:p>
        </w:tc>
      </w:tr>
      <w:tr w:rsidR="00E523F5" w:rsidRPr="00112504" w14:paraId="0D651AB4"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627EB1BE"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175C075" w14:textId="77777777" w:rsidR="00E523F5" w:rsidRPr="00112504" w:rsidRDefault="00E523F5">
            <w:pPr>
              <w:keepNext/>
              <w:keepLines/>
              <w:spacing w:after="0"/>
              <w:rPr>
                <w:rFonts w:ascii="Times New Roman" w:hAnsi="Times New Roman"/>
              </w:rPr>
            </w:pPr>
            <w:hyperlink r:id="rId149" w:anchor="Expressdataflow2_step12" w:history="1">
              <w:r w:rsidRPr="00112504">
                <w:rPr>
                  <w:rStyle w:val="Hyperlink"/>
                  <w:rFonts w:ascii="Times New Roman" w:hAnsi="Times New Roman"/>
                </w:rPr>
                <w:t>12 – IE3N03</w:t>
              </w:r>
            </w:hyperlink>
          </w:p>
        </w:tc>
      </w:tr>
      <w:tr w:rsidR="00E523F5" w:rsidRPr="00112504" w14:paraId="3A1BB2B6"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ABE28D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3</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C314B1E" w14:textId="77777777" w:rsidR="00E523F5" w:rsidRPr="00112504" w:rsidRDefault="00E523F5">
            <w:pPr>
              <w:keepNext/>
              <w:keepLines/>
              <w:spacing w:after="0"/>
              <w:rPr>
                <w:rStyle w:val="Hyperlink"/>
                <w:rFonts w:ascii="Times New Roman" w:hAnsi="Times New Roman"/>
              </w:rPr>
            </w:pPr>
            <w:hyperlink r:id="rId150" w:anchor="Expressdataflow3_step3" w:history="1">
              <w:r w:rsidRPr="00112504">
                <w:rPr>
                  <w:rStyle w:val="Hyperlink"/>
                  <w:rFonts w:ascii="Times New Roman" w:hAnsi="Times New Roman"/>
                </w:rPr>
                <w:t>3 – IE3N03</w:t>
              </w:r>
            </w:hyperlink>
          </w:p>
        </w:tc>
      </w:tr>
      <w:tr w:rsidR="00E523F5" w:rsidRPr="00112504" w14:paraId="05A10D2F"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53A3D0D9"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E9001C7" w14:textId="77777777" w:rsidR="00E523F5" w:rsidRPr="00112504" w:rsidRDefault="00E523F5">
            <w:pPr>
              <w:keepNext/>
              <w:keepLines/>
              <w:spacing w:after="0"/>
              <w:rPr>
                <w:rStyle w:val="Hyperlink"/>
                <w:rFonts w:ascii="Times New Roman" w:hAnsi="Times New Roman"/>
              </w:rPr>
            </w:pPr>
            <w:hyperlink r:id="rId151" w:anchor="Expressdataflow3_step4" w:history="1">
              <w:r w:rsidRPr="00112504">
                <w:rPr>
                  <w:rStyle w:val="Hyperlink"/>
                  <w:rFonts w:ascii="Times New Roman" w:hAnsi="Times New Roman"/>
                </w:rPr>
                <w:t>4 – IE3N03</w:t>
              </w:r>
            </w:hyperlink>
          </w:p>
        </w:tc>
      </w:tr>
      <w:tr w:rsidR="00E523F5" w:rsidRPr="00112504" w14:paraId="1293E437"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0E83680B"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23B28AA" w14:textId="77777777" w:rsidR="00E523F5" w:rsidRPr="00112504" w:rsidRDefault="00E523F5">
            <w:pPr>
              <w:keepNext/>
              <w:keepLines/>
              <w:spacing w:after="0"/>
              <w:rPr>
                <w:rStyle w:val="Hyperlink"/>
                <w:rFonts w:ascii="Times New Roman" w:hAnsi="Times New Roman"/>
              </w:rPr>
            </w:pPr>
            <w:hyperlink r:id="rId152" w:anchor="Expressdataflow3_step8" w:history="1">
              <w:r w:rsidRPr="00112504">
                <w:rPr>
                  <w:rStyle w:val="Hyperlink"/>
                  <w:rFonts w:ascii="Times New Roman" w:hAnsi="Times New Roman"/>
                </w:rPr>
                <w:t>9 – IE3N03</w:t>
              </w:r>
            </w:hyperlink>
          </w:p>
        </w:tc>
      </w:tr>
      <w:tr w:rsidR="00E523F5" w:rsidRPr="00112504" w14:paraId="5D0314E8"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EA6DF6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Mandatory basis for F20</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2D47E6D" w14:textId="77777777" w:rsidR="00E523F5" w:rsidRPr="00112504" w:rsidRDefault="00E523F5">
            <w:pPr>
              <w:keepNext/>
              <w:keepLines/>
              <w:spacing w:after="0"/>
              <w:rPr>
                <w:rStyle w:val="Hyperlink"/>
                <w:rFonts w:ascii="Times New Roman" w:hAnsi="Times New Roman"/>
              </w:rPr>
            </w:pPr>
            <w:hyperlink r:id="rId153" w:anchor="CarrierMandatorybusiness_step3" w:history="1">
              <w:r w:rsidRPr="00112504">
                <w:rPr>
                  <w:rStyle w:val="Hyperlink"/>
                  <w:rFonts w:ascii="Times New Roman" w:hAnsi="Times New Roman"/>
                </w:rPr>
                <w:t>3 – IE3N03</w:t>
              </w:r>
            </w:hyperlink>
          </w:p>
        </w:tc>
      </w:tr>
      <w:tr w:rsidR="00E523F5" w:rsidRPr="00112504" w14:paraId="59C585D7"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5A45E51E"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hideMark/>
          </w:tcPr>
          <w:p w14:paraId="46738BC3" w14:textId="77777777" w:rsidR="00E523F5" w:rsidRPr="00112504" w:rsidRDefault="00E523F5">
            <w:pPr>
              <w:keepNext/>
              <w:keepLines/>
              <w:spacing w:after="0"/>
              <w:rPr>
                <w:rStyle w:val="Hyperlink"/>
                <w:rFonts w:ascii="Times New Roman" w:hAnsi="Times New Roman"/>
              </w:rPr>
            </w:pPr>
            <w:hyperlink r:id="rId154" w:anchor="CarrierMandatorybusiness_step4" w:history="1">
              <w:r w:rsidRPr="00112504">
                <w:rPr>
                  <w:rStyle w:val="Hyperlink"/>
                  <w:rFonts w:ascii="Times New Roman" w:hAnsi="Times New Roman"/>
                </w:rPr>
                <w:t>4 – IE3N03</w:t>
              </w:r>
            </w:hyperlink>
          </w:p>
        </w:tc>
      </w:tr>
      <w:tr w:rsidR="00E523F5" w:rsidRPr="00112504" w14:paraId="222983F7"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09AC6652"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hideMark/>
          </w:tcPr>
          <w:p w14:paraId="35DE09C4" w14:textId="77777777" w:rsidR="00E523F5" w:rsidRPr="00112504" w:rsidRDefault="00E523F5">
            <w:pPr>
              <w:keepNext/>
              <w:keepLines/>
              <w:spacing w:after="0"/>
              <w:rPr>
                <w:rStyle w:val="Hyperlink"/>
                <w:rFonts w:ascii="Times New Roman" w:hAnsi="Times New Roman"/>
              </w:rPr>
            </w:pPr>
            <w:hyperlink r:id="rId155" w:anchor="CarrierMandatorybusiness_step5" w:history="1">
              <w:r w:rsidRPr="00112504">
                <w:rPr>
                  <w:rStyle w:val="Hyperlink"/>
                  <w:rFonts w:ascii="Times New Roman" w:hAnsi="Times New Roman"/>
                </w:rPr>
                <w:t>5 – IE3N03</w:t>
              </w:r>
            </w:hyperlink>
          </w:p>
        </w:tc>
      </w:tr>
      <w:tr w:rsidR="00E523F5" w:rsidRPr="00112504" w14:paraId="571309D5"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DB8537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Do Not Load F20</w:t>
            </w:r>
          </w:p>
        </w:tc>
        <w:tc>
          <w:tcPr>
            <w:tcW w:w="3782" w:type="pct"/>
            <w:gridSpan w:val="4"/>
            <w:tcBorders>
              <w:top w:val="single" w:sz="6" w:space="0" w:color="808080"/>
              <w:left w:val="single" w:sz="6" w:space="0" w:color="808080"/>
              <w:bottom w:val="single" w:sz="6" w:space="0" w:color="808080"/>
              <w:right w:val="single" w:sz="6" w:space="0" w:color="808080"/>
            </w:tcBorders>
            <w:hideMark/>
          </w:tcPr>
          <w:p w14:paraId="13664FE0" w14:textId="77777777" w:rsidR="00E523F5" w:rsidRPr="00112504" w:rsidRDefault="00E523F5">
            <w:pPr>
              <w:keepNext/>
              <w:keepLines/>
              <w:spacing w:after="0"/>
              <w:rPr>
                <w:rStyle w:val="Hyperlink"/>
                <w:rFonts w:ascii="Times New Roman" w:hAnsi="Times New Roman"/>
              </w:rPr>
            </w:pPr>
            <w:hyperlink r:id="rId156" w:anchor="CarrierDoNotLoad_step4" w:history="1">
              <w:r w:rsidRPr="00112504">
                <w:rPr>
                  <w:rStyle w:val="Hyperlink"/>
                  <w:rFonts w:ascii="Times New Roman" w:hAnsi="Times New Roman"/>
                </w:rPr>
                <w:t>4 – IE3N03</w:t>
              </w:r>
            </w:hyperlink>
          </w:p>
        </w:tc>
      </w:tr>
      <w:tr w:rsidR="00E523F5" w:rsidRPr="00112504" w14:paraId="73679385"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106D18D5"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hideMark/>
          </w:tcPr>
          <w:p w14:paraId="445E5ECC" w14:textId="77777777" w:rsidR="00E523F5" w:rsidRPr="00112504" w:rsidRDefault="00E523F5">
            <w:pPr>
              <w:keepNext/>
              <w:keepLines/>
              <w:spacing w:after="0"/>
              <w:rPr>
                <w:rStyle w:val="Hyperlink"/>
                <w:rFonts w:ascii="Times New Roman" w:hAnsi="Times New Roman"/>
              </w:rPr>
            </w:pPr>
            <w:hyperlink r:id="rId157" w:anchor="CarrierDoNotLoad_step5" w:history="1">
              <w:r w:rsidRPr="00112504">
                <w:rPr>
                  <w:rStyle w:val="Hyperlink"/>
                  <w:rFonts w:ascii="Times New Roman" w:hAnsi="Times New Roman"/>
                </w:rPr>
                <w:t>5 – IE3N03</w:t>
              </w:r>
            </w:hyperlink>
          </w:p>
        </w:tc>
      </w:tr>
      <w:tr w:rsidR="00E523F5" w:rsidRPr="00112504" w14:paraId="75C76179"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793463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Amendment and Invalidation F20</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7FA3B73" w14:textId="77777777" w:rsidR="00E523F5" w:rsidRPr="00112504" w:rsidRDefault="00E523F5">
            <w:pPr>
              <w:keepNext/>
              <w:keepLines/>
              <w:spacing w:after="0"/>
              <w:rPr>
                <w:rStyle w:val="Hyperlink"/>
                <w:rFonts w:ascii="Times New Roman" w:hAnsi="Times New Roman"/>
              </w:rPr>
            </w:pPr>
            <w:hyperlink r:id="rId158" w:anchor="CarrierbusinessflowF20_step5" w:history="1">
              <w:r w:rsidRPr="00112504">
                <w:rPr>
                  <w:rStyle w:val="Hyperlink"/>
                  <w:rFonts w:ascii="Times New Roman" w:hAnsi="Times New Roman"/>
                </w:rPr>
                <w:t>5 – IE3N03</w:t>
              </w:r>
            </w:hyperlink>
          </w:p>
        </w:tc>
      </w:tr>
      <w:tr w:rsidR="00E523F5" w:rsidRPr="00112504" w14:paraId="2E1C3389"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7CF34FB9"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D465449" w14:textId="77777777" w:rsidR="00E523F5" w:rsidRPr="00112504" w:rsidRDefault="00E523F5">
            <w:pPr>
              <w:keepNext/>
              <w:keepLines/>
              <w:spacing w:after="0"/>
              <w:rPr>
                <w:rStyle w:val="Hyperlink"/>
                <w:rFonts w:ascii="Times New Roman" w:hAnsi="Times New Roman"/>
              </w:rPr>
            </w:pPr>
            <w:hyperlink r:id="rId159" w:anchor="CarrierbusinessflowF20_step6" w:history="1">
              <w:r w:rsidRPr="00112504">
                <w:rPr>
                  <w:rStyle w:val="Hyperlink"/>
                  <w:rFonts w:ascii="Times New Roman" w:hAnsi="Times New Roman"/>
                </w:rPr>
                <w:t>6 - IE3N03</w:t>
              </w:r>
            </w:hyperlink>
          </w:p>
        </w:tc>
      </w:tr>
      <w:tr w:rsidR="00E523F5" w:rsidRPr="00112504" w14:paraId="230E7ACF"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0AF1DF65"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C13EA3F" w14:textId="77777777" w:rsidR="00E523F5" w:rsidRPr="00112504" w:rsidRDefault="00E523F5">
            <w:pPr>
              <w:keepNext/>
              <w:keepLines/>
              <w:spacing w:after="0"/>
              <w:rPr>
                <w:rStyle w:val="Hyperlink"/>
                <w:rFonts w:ascii="Times New Roman" w:hAnsi="Times New Roman"/>
              </w:rPr>
            </w:pPr>
            <w:hyperlink r:id="rId160" w:anchor="CarrierbusinessflowF20_step7" w:history="1">
              <w:r w:rsidRPr="00112504">
                <w:rPr>
                  <w:rStyle w:val="Hyperlink"/>
                  <w:rFonts w:ascii="Times New Roman" w:hAnsi="Times New Roman"/>
                </w:rPr>
                <w:t>7 - IE3N03</w:t>
              </w:r>
            </w:hyperlink>
          </w:p>
        </w:tc>
      </w:tr>
      <w:tr w:rsidR="00E523F5" w:rsidRPr="00112504" w14:paraId="6F958BDD"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D8A1DD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Referrals for F21</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6A83F6A" w14:textId="77777777" w:rsidR="00E523F5" w:rsidRPr="00112504" w:rsidRDefault="00E523F5">
            <w:pPr>
              <w:keepNext/>
              <w:keepLines/>
              <w:spacing w:after="0"/>
              <w:rPr>
                <w:rFonts w:ascii="Times New Roman" w:hAnsi="Times New Roman"/>
              </w:rPr>
            </w:pPr>
            <w:hyperlink r:id="rId161" w:anchor="CarrierReferalF21_step12" w:history="1">
              <w:r w:rsidRPr="00112504">
                <w:rPr>
                  <w:rStyle w:val="Hyperlink"/>
                  <w:rFonts w:ascii="Times New Roman" w:hAnsi="Times New Roman"/>
                </w:rPr>
                <w:t>12 - IE3N03</w:t>
              </w:r>
            </w:hyperlink>
          </w:p>
        </w:tc>
      </w:tr>
      <w:tr w:rsidR="00E523F5" w:rsidRPr="00112504" w14:paraId="11762B5D"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57238CA1"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9D6D355" w14:textId="77777777" w:rsidR="00E523F5" w:rsidRPr="00112504" w:rsidRDefault="00E523F5">
            <w:pPr>
              <w:keepNext/>
              <w:keepLines/>
              <w:spacing w:after="0"/>
              <w:rPr>
                <w:rFonts w:ascii="Times New Roman" w:hAnsi="Times New Roman"/>
              </w:rPr>
            </w:pPr>
            <w:hyperlink r:id="rId162" w:anchor="CarrierReferalF21_step18" w:history="1">
              <w:r w:rsidRPr="00112504">
                <w:rPr>
                  <w:rStyle w:val="Hyperlink"/>
                  <w:rFonts w:ascii="Times New Roman" w:hAnsi="Times New Roman"/>
                </w:rPr>
                <w:t>18 – IE3N03</w:t>
              </w:r>
            </w:hyperlink>
          </w:p>
        </w:tc>
      </w:tr>
      <w:tr w:rsidR="00E523F5" w:rsidRPr="00112504" w14:paraId="64536E84"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D6A4D3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Referrals for F28</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2208321" w14:textId="77777777" w:rsidR="00E523F5" w:rsidRPr="00112504" w:rsidRDefault="00E523F5">
            <w:pPr>
              <w:keepNext/>
              <w:keepLines/>
              <w:spacing w:after="0"/>
              <w:rPr>
                <w:rStyle w:val="Hyperlink"/>
                <w:rFonts w:ascii="Times New Roman" w:hAnsi="Times New Roman"/>
              </w:rPr>
            </w:pPr>
            <w:hyperlink r:id="rId163" w:anchor="CarrierbusinessflowF28_step10" w:history="1">
              <w:r w:rsidRPr="00112504">
                <w:rPr>
                  <w:rStyle w:val="Hyperlink"/>
                  <w:rFonts w:ascii="Times New Roman" w:hAnsi="Times New Roman"/>
                </w:rPr>
                <w:t>10 – IE3N03</w:t>
              </w:r>
            </w:hyperlink>
          </w:p>
        </w:tc>
      </w:tr>
      <w:tr w:rsidR="00E523F5" w:rsidRPr="00112504" w14:paraId="4687136A"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6FC39C96"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E5B1024" w14:textId="77777777" w:rsidR="00E523F5" w:rsidRPr="00112504" w:rsidRDefault="00E523F5">
            <w:pPr>
              <w:keepNext/>
              <w:keepLines/>
              <w:spacing w:after="0"/>
              <w:rPr>
                <w:rFonts w:ascii="Times New Roman" w:hAnsi="Times New Roman"/>
              </w:rPr>
            </w:pPr>
            <w:hyperlink r:id="rId164" w:anchor="CarrierbusinessflowF28_step11" w:history="1">
              <w:r w:rsidRPr="00112504">
                <w:rPr>
                  <w:rStyle w:val="Hyperlink"/>
                  <w:rFonts w:ascii="Times New Roman" w:hAnsi="Times New Roman"/>
                </w:rPr>
                <w:t>11 – IE3N03</w:t>
              </w:r>
            </w:hyperlink>
          </w:p>
        </w:tc>
      </w:tr>
      <w:tr w:rsidR="00E523F5" w:rsidRPr="00112504" w14:paraId="500BEA5B"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700974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Controls and AN for F28</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CB893D2" w14:textId="77777777" w:rsidR="00E523F5" w:rsidRPr="00112504" w:rsidRDefault="00E523F5">
            <w:pPr>
              <w:keepNext/>
              <w:keepLines/>
              <w:spacing w:after="0"/>
              <w:rPr>
                <w:rFonts w:ascii="Times New Roman" w:hAnsi="Times New Roman"/>
              </w:rPr>
            </w:pPr>
            <w:hyperlink r:id="rId165" w:anchor="CarrierControls_step3" w:history="1">
              <w:r w:rsidRPr="00112504">
                <w:rPr>
                  <w:rStyle w:val="Hyperlink"/>
                  <w:rFonts w:ascii="Times New Roman" w:hAnsi="Times New Roman"/>
                </w:rPr>
                <w:t>3 – IE3N03</w:t>
              </w:r>
            </w:hyperlink>
          </w:p>
        </w:tc>
      </w:tr>
      <w:tr w:rsidR="00E523F5" w:rsidRPr="00112504" w14:paraId="2816769D"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742A83B1"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E0B06F4" w14:textId="77777777" w:rsidR="00E523F5" w:rsidRPr="00112504" w:rsidRDefault="00E523F5">
            <w:pPr>
              <w:keepNext/>
              <w:keepLines/>
              <w:spacing w:after="0"/>
              <w:rPr>
                <w:rFonts w:ascii="Times New Roman" w:hAnsi="Times New Roman"/>
              </w:rPr>
            </w:pPr>
            <w:hyperlink r:id="rId166" w:anchor="CarrierControls_step4" w:history="1">
              <w:r w:rsidRPr="00112504">
                <w:rPr>
                  <w:rStyle w:val="Hyperlink"/>
                  <w:rFonts w:ascii="Times New Roman" w:hAnsi="Times New Roman"/>
                </w:rPr>
                <w:t>4 – IE3N03</w:t>
              </w:r>
            </w:hyperlink>
          </w:p>
        </w:tc>
      </w:tr>
      <w:tr w:rsidR="00E523F5" w:rsidRPr="00112504" w14:paraId="6461B25A"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0D132D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Mandatory basis for F24</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4971DDE" w14:textId="77777777" w:rsidR="00E523F5" w:rsidRPr="00112504" w:rsidRDefault="00E523F5">
            <w:pPr>
              <w:keepNext/>
              <w:keepLines/>
              <w:spacing w:after="0"/>
              <w:rPr>
                <w:rFonts w:ascii="Times New Roman" w:hAnsi="Times New Roman"/>
              </w:rPr>
            </w:pPr>
            <w:hyperlink r:id="rId167" w:anchor="Housefilermandatory_step4" w:history="1">
              <w:r w:rsidRPr="00112504">
                <w:rPr>
                  <w:rStyle w:val="Hyperlink"/>
                  <w:rFonts w:ascii="Times New Roman" w:hAnsi="Times New Roman"/>
                </w:rPr>
                <w:t>4 – IE3N03</w:t>
              </w:r>
            </w:hyperlink>
          </w:p>
        </w:tc>
      </w:tr>
      <w:tr w:rsidR="00E523F5" w:rsidRPr="00112504" w14:paraId="338B499B"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130410DF"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E07FD40" w14:textId="77777777" w:rsidR="00E523F5" w:rsidRPr="00112504" w:rsidRDefault="00E523F5">
            <w:pPr>
              <w:keepNext/>
              <w:keepLines/>
              <w:spacing w:after="0"/>
              <w:rPr>
                <w:rFonts w:ascii="Times New Roman" w:hAnsi="Times New Roman"/>
              </w:rPr>
            </w:pPr>
            <w:hyperlink r:id="rId168" w:anchor="Housefilermandatory_step7" w:history="1">
              <w:r w:rsidRPr="00112504">
                <w:rPr>
                  <w:rStyle w:val="Hyperlink"/>
                  <w:rFonts w:ascii="Times New Roman" w:hAnsi="Times New Roman"/>
                </w:rPr>
                <w:t>7 - IE3N03</w:t>
              </w:r>
            </w:hyperlink>
          </w:p>
        </w:tc>
      </w:tr>
      <w:tr w:rsidR="00E523F5" w:rsidRPr="00112504" w14:paraId="35A80971"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0193927C"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56743FD" w14:textId="77777777" w:rsidR="00E523F5" w:rsidRPr="00112504" w:rsidRDefault="00E523F5">
            <w:pPr>
              <w:keepNext/>
              <w:keepLines/>
              <w:spacing w:after="0"/>
              <w:rPr>
                <w:rFonts w:ascii="Times New Roman" w:hAnsi="Times New Roman"/>
              </w:rPr>
            </w:pPr>
            <w:hyperlink r:id="rId169" w:anchor="Housefilermandatory_step8" w:history="1">
              <w:r w:rsidRPr="00112504">
                <w:rPr>
                  <w:rStyle w:val="Hyperlink"/>
                  <w:rFonts w:ascii="Times New Roman" w:hAnsi="Times New Roman"/>
                </w:rPr>
                <w:t>8 - IE3N03</w:t>
              </w:r>
            </w:hyperlink>
          </w:p>
        </w:tc>
      </w:tr>
      <w:tr w:rsidR="00E523F5" w:rsidRPr="00112504" w14:paraId="68F950A9"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A7F12C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Referrals for F24</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800FD11" w14:textId="77777777" w:rsidR="00E523F5" w:rsidRPr="00112504" w:rsidRDefault="00E523F5">
            <w:pPr>
              <w:keepNext/>
              <w:keepLines/>
              <w:spacing w:after="0"/>
              <w:rPr>
                <w:rFonts w:ascii="Times New Roman" w:hAnsi="Times New Roman"/>
              </w:rPr>
            </w:pPr>
            <w:hyperlink r:id="rId170" w:anchor="Housefilerreferrals_step11" w:history="1">
              <w:r w:rsidRPr="00112504">
                <w:rPr>
                  <w:rStyle w:val="Hyperlink"/>
                  <w:rFonts w:ascii="Times New Roman" w:hAnsi="Times New Roman"/>
                </w:rPr>
                <w:t>11 - IE3N03</w:t>
              </w:r>
            </w:hyperlink>
          </w:p>
        </w:tc>
      </w:tr>
      <w:tr w:rsidR="00E523F5" w:rsidRPr="00112504" w14:paraId="41A1CB24"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3F985B48"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2F2A49C" w14:textId="77777777" w:rsidR="00E523F5" w:rsidRPr="00112504" w:rsidRDefault="00E523F5">
            <w:pPr>
              <w:keepNext/>
              <w:keepLines/>
              <w:spacing w:after="0"/>
              <w:rPr>
                <w:rFonts w:ascii="Times New Roman" w:hAnsi="Times New Roman"/>
              </w:rPr>
            </w:pPr>
            <w:hyperlink r:id="rId171" w:anchor="Housefilerreferrals_step16" w:history="1">
              <w:r w:rsidRPr="00112504">
                <w:rPr>
                  <w:rStyle w:val="Hyperlink"/>
                  <w:rFonts w:ascii="Times New Roman" w:hAnsi="Times New Roman"/>
                </w:rPr>
                <w:t>16 - IE3N03</w:t>
              </w:r>
            </w:hyperlink>
          </w:p>
        </w:tc>
      </w:tr>
      <w:tr w:rsidR="00E523F5" w:rsidRPr="00112504" w14:paraId="4D3B8309"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76FAEF14"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3B2CBA7" w14:textId="77777777" w:rsidR="00E523F5" w:rsidRPr="00112504" w:rsidRDefault="00E523F5">
            <w:pPr>
              <w:keepNext/>
              <w:keepLines/>
              <w:spacing w:after="0"/>
              <w:rPr>
                <w:rFonts w:ascii="Times New Roman" w:hAnsi="Times New Roman"/>
              </w:rPr>
            </w:pPr>
            <w:hyperlink r:id="rId172" w:anchor="Housefilerreferrals_step17" w:history="1">
              <w:r w:rsidRPr="00112504">
                <w:rPr>
                  <w:rStyle w:val="Hyperlink"/>
                  <w:rFonts w:ascii="Times New Roman" w:hAnsi="Times New Roman"/>
                </w:rPr>
                <w:t>17 - IE3N03</w:t>
              </w:r>
            </w:hyperlink>
          </w:p>
        </w:tc>
      </w:tr>
      <w:tr w:rsidR="00E523F5" w:rsidRPr="00112504" w14:paraId="17D3DC2A"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F1EC10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AEO for F26</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9E0957E" w14:textId="77777777" w:rsidR="00E523F5" w:rsidRPr="00112504" w:rsidRDefault="00E523F5">
            <w:pPr>
              <w:keepNext/>
              <w:keepLines/>
              <w:spacing w:after="0"/>
              <w:rPr>
                <w:rFonts w:ascii="Times New Roman" w:hAnsi="Times New Roman"/>
              </w:rPr>
            </w:pPr>
            <w:hyperlink r:id="rId173" w:anchor="HousefilerAEO_step4" w:history="1">
              <w:r w:rsidRPr="00112504">
                <w:rPr>
                  <w:rStyle w:val="Hyperlink"/>
                  <w:rFonts w:ascii="Times New Roman" w:hAnsi="Times New Roman"/>
                </w:rPr>
                <w:t>4 - IE3N03</w:t>
              </w:r>
            </w:hyperlink>
          </w:p>
        </w:tc>
      </w:tr>
      <w:tr w:rsidR="00E523F5" w:rsidRPr="00112504" w14:paraId="6F485173"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35B2057C"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98931CE" w14:textId="77777777" w:rsidR="00E523F5" w:rsidRPr="00112504" w:rsidRDefault="00E523F5">
            <w:pPr>
              <w:keepNext/>
              <w:keepLines/>
              <w:spacing w:after="0"/>
              <w:rPr>
                <w:rFonts w:ascii="Times New Roman" w:hAnsi="Times New Roman"/>
              </w:rPr>
            </w:pPr>
            <w:hyperlink r:id="rId174" w:anchor="HousefilerAEO_step7" w:history="1">
              <w:r w:rsidRPr="00112504">
                <w:rPr>
                  <w:rStyle w:val="Hyperlink"/>
                  <w:rFonts w:ascii="Times New Roman" w:hAnsi="Times New Roman"/>
                </w:rPr>
                <w:t>7 - IE3N03</w:t>
              </w:r>
            </w:hyperlink>
          </w:p>
        </w:tc>
      </w:tr>
      <w:tr w:rsidR="00E523F5" w:rsidRPr="00112504" w14:paraId="79DA8285"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446989A9" w14:textId="77777777" w:rsidR="00E523F5" w:rsidRPr="00112504" w:rsidRDefault="00E523F5">
            <w:pPr>
              <w:spacing w:after="0"/>
              <w:jc w:val="left"/>
              <w:rPr>
                <w:rFonts w:ascii="Times New Roman" w:hAnsi="Times New Roman"/>
                <w:b/>
                <w:bCs/>
                <w:szCs w:val="24"/>
              </w:rPr>
            </w:pP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FD2ECFE" w14:textId="77777777" w:rsidR="00E523F5" w:rsidRPr="00112504" w:rsidRDefault="00E523F5">
            <w:pPr>
              <w:keepNext/>
              <w:keepLines/>
              <w:spacing w:after="0"/>
              <w:rPr>
                <w:rFonts w:ascii="Times New Roman" w:hAnsi="Times New Roman"/>
              </w:rPr>
            </w:pPr>
            <w:hyperlink r:id="rId175" w:anchor="HousefilerAEO_step8" w:history="1">
              <w:r w:rsidRPr="00112504">
                <w:rPr>
                  <w:rStyle w:val="Hyperlink"/>
                  <w:rFonts w:ascii="Times New Roman" w:hAnsi="Times New Roman"/>
                </w:rPr>
                <w:t>8 - IE3N03</w:t>
              </w:r>
            </w:hyperlink>
          </w:p>
        </w:tc>
      </w:tr>
      <w:tr w:rsidR="00E523F5" w:rsidRPr="00112504" w14:paraId="308A31B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ECE15A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320E8A7"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IE3N03 Assessment complete notification is received.</w:t>
            </w:r>
          </w:p>
        </w:tc>
      </w:tr>
      <w:tr w:rsidR="00E523F5" w:rsidRPr="00112504" w14:paraId="49561F1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0A264FE"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109357F"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IE3N03 Assessment complete notification is received.</w:t>
            </w:r>
          </w:p>
        </w:tc>
      </w:tr>
    </w:tbl>
    <w:p w14:paraId="07F32939" w14:textId="77777777" w:rsidR="00E523F5" w:rsidRPr="00112504" w:rsidRDefault="00E523F5" w:rsidP="00E523F5">
      <w:pPr>
        <w:pStyle w:val="Caption"/>
        <w:rPr>
          <w:rFonts w:ascii="Times New Roman" w:hAnsi="Times New Roman"/>
        </w:rPr>
      </w:pPr>
      <w:bookmarkStart w:id="987" w:name="_Toc108168739"/>
      <w:bookmarkStart w:id="988" w:name="_Toc112058969"/>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33</w:t>
      </w:r>
      <w:r w:rsidRPr="00112504">
        <w:rPr>
          <w:rFonts w:ascii="Times New Roman" w:hAnsi="Times New Roman"/>
        </w:rPr>
        <w:fldChar w:fldCharType="end"/>
      </w:r>
      <w:r w:rsidRPr="00112504">
        <w:rPr>
          <w:rFonts w:ascii="Times New Roman" w:hAnsi="Times New Roman"/>
        </w:rPr>
        <w:t xml:space="preserve"> </w:t>
      </w:r>
      <w:bookmarkStart w:id="989" w:name="_Ref29280265"/>
      <w:r w:rsidRPr="00112504">
        <w:rPr>
          <w:rFonts w:ascii="Times New Roman" w:hAnsi="Times New Roman"/>
        </w:rPr>
        <w:t>ICS2-CTC-EO-TS12-010</w:t>
      </w:r>
      <w:bookmarkEnd w:id="987"/>
      <w:bookmarkEnd w:id="989"/>
      <w:bookmarkEnd w:id="988"/>
    </w:p>
    <w:p w14:paraId="168112DA" w14:textId="77777777" w:rsidR="00E523F5" w:rsidRPr="00112504" w:rsidRDefault="00E523F5" w:rsidP="00E523F5">
      <w:pPr>
        <w:pStyle w:val="Heading3"/>
        <w:numPr>
          <w:ilvl w:val="2"/>
          <w:numId w:val="34"/>
        </w:numPr>
        <w:rPr>
          <w:rFonts w:ascii="Times New Roman" w:hAnsi="Times New Roman"/>
        </w:rPr>
      </w:pPr>
      <w:bookmarkStart w:id="990" w:name="_Ref28951720"/>
      <w:bookmarkStart w:id="991" w:name="_Toc108168683"/>
      <w:bookmarkStart w:id="992" w:name="_Toc112058231"/>
      <w:r w:rsidRPr="00112504">
        <w:rPr>
          <w:rFonts w:ascii="Times New Roman" w:hAnsi="Times New Roman"/>
        </w:rPr>
        <w:t>Successful Reception of Do not Load request</w:t>
      </w:r>
      <w:bookmarkEnd w:id="990"/>
      <w:bookmarkEnd w:id="991"/>
      <w:bookmarkEnd w:id="992"/>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1B4DB39D"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0BCEFF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Reception of Do not Load request</w:t>
            </w:r>
          </w:p>
        </w:tc>
      </w:tr>
      <w:tr w:rsidR="00E523F5" w:rsidRPr="00112504" w14:paraId="28E37BCE"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EF0576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5556A80"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ICS2-CTC-EO-TS13-010</w:t>
            </w:r>
          </w:p>
        </w:tc>
      </w:tr>
      <w:tr w:rsidR="00E523F5" w:rsidRPr="00112504" w14:paraId="00931FF8"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A11565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62B2765" w14:textId="77777777" w:rsidR="00E523F5" w:rsidRPr="00112504" w:rsidRDefault="00E523F5">
            <w:pPr>
              <w:spacing w:after="0"/>
              <w:rPr>
                <w:rFonts w:ascii="Times New Roman" w:hAnsi="Times New Roman"/>
              </w:rPr>
            </w:pPr>
            <w:r w:rsidRPr="00112504">
              <w:rPr>
                <w:rFonts w:ascii="Times New Roman" w:hAnsi="Times New Roman"/>
              </w:rPr>
              <w:t>Verify EO System can receive Do Not Load request.</w:t>
            </w:r>
          </w:p>
        </w:tc>
      </w:tr>
      <w:tr w:rsidR="00E523F5" w:rsidRPr="00112504" w14:paraId="77EBA846"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73E0B2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23E37B4"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 xml:space="preserve">Postal Operator, Express Operator, </w:t>
            </w:r>
            <w:proofErr w:type="gramStart"/>
            <w:r w:rsidRPr="00112504">
              <w:rPr>
                <w:rFonts w:ascii="Times New Roman" w:hAnsi="Times New Roman" w:cs="Times New Roman"/>
              </w:rPr>
              <w:t>Carrier</w:t>
            </w:r>
            <w:proofErr w:type="gramEnd"/>
            <w:r w:rsidRPr="00112504">
              <w:rPr>
                <w:rFonts w:ascii="Times New Roman" w:hAnsi="Times New Roman" w:cs="Times New Roman"/>
              </w:rPr>
              <w:t xml:space="preserve"> and House filer.</w:t>
            </w:r>
          </w:p>
        </w:tc>
      </w:tr>
      <w:tr w:rsidR="00E523F5" w:rsidRPr="00112504" w14:paraId="6E9A8290"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6A3909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BEF869D"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5F0C1BFC" w14:textId="77777777" w:rsidR="00E523F5" w:rsidRPr="00112504" w:rsidRDefault="00E523F5" w:rsidP="00E523F5">
            <w:pPr>
              <w:pStyle w:val="ListParagraph"/>
              <w:keepNext/>
              <w:keepLines/>
              <w:numPr>
                <w:ilvl w:val="0"/>
                <w:numId w:val="65"/>
              </w:numPr>
              <w:spacing w:after="0"/>
              <w:rPr>
                <w:rFonts w:ascii="Times New Roman" w:hAnsi="Times New Roman"/>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7D602D63"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88FBD5B" w14:textId="77777777" w:rsidR="00E523F5" w:rsidRPr="00112504" w:rsidRDefault="00E523F5">
            <w:pPr>
              <w:pStyle w:val="TableHeading"/>
              <w:widowControl/>
              <w:autoSpaceDE/>
              <w:adjustRightInd/>
              <w:jc w:val="center"/>
              <w:rPr>
                <w:rFonts w:ascii="Times New Roman" w:hAnsi="Times New Roman" w:cs="Times New Roman"/>
              </w:rPr>
            </w:pPr>
            <w:r w:rsidRPr="00112504">
              <w:rPr>
                <w:rFonts w:ascii="Times New Roman" w:hAnsi="Times New Roman" w:cs="Times New Roman"/>
              </w:rPr>
              <w:t>Basic Flow of Events</w:t>
            </w:r>
          </w:p>
        </w:tc>
      </w:tr>
      <w:tr w:rsidR="00E523F5" w:rsidRPr="00112504" w14:paraId="5E369E05"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DBA2D4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A6879A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510BD3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437470CF"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0591FDF"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628AA18" w14:textId="77777777" w:rsidR="00E523F5" w:rsidRPr="00112504" w:rsidRDefault="00E523F5">
            <w:pPr>
              <w:keepNext/>
              <w:keepLines/>
              <w:spacing w:after="0"/>
              <w:jc w:val="left"/>
              <w:rPr>
                <w:rFonts w:ascii="Times New Roman" w:hAnsi="Times New Roman"/>
                <w:szCs w:val="24"/>
              </w:rPr>
            </w:pPr>
            <w:r w:rsidRPr="00112504">
              <w:rPr>
                <w:rFonts w:ascii="Times New Roman" w:hAnsi="Times New Roman"/>
              </w:rPr>
              <w:t>Receive IE3Q01 Do not load request.</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1122CC5" w14:textId="77777777" w:rsidR="00E523F5" w:rsidRPr="00112504" w:rsidRDefault="00E523F5">
            <w:pPr>
              <w:pStyle w:val="TableHeading"/>
              <w:widowControl/>
              <w:autoSpaceDE/>
              <w:adjustRightInd/>
              <w:rPr>
                <w:rFonts w:ascii="Times New Roman" w:hAnsi="Times New Roman" w:cs="Times New Roman"/>
                <w:b w:val="0"/>
                <w:bCs w:val="0"/>
                <w:color w:val="0070C0"/>
                <w:szCs w:val="24"/>
              </w:rPr>
            </w:pPr>
            <w:r w:rsidRPr="00112504">
              <w:rPr>
                <w:rFonts w:ascii="Times New Roman" w:hAnsi="Times New Roman" w:cs="Times New Roman"/>
                <w:b w:val="0"/>
                <w:bCs w:val="0"/>
              </w:rPr>
              <w:t>IE3Q01</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14C3112"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3035F86" w14:textId="77777777" w:rsidR="00E523F5" w:rsidRPr="00112504" w:rsidRDefault="00E523F5">
            <w:pPr>
              <w:spacing w:after="0"/>
              <w:jc w:val="left"/>
              <w:rPr>
                <w:rFonts w:ascii="Times New Roman" w:hAnsi="Times New Roman"/>
              </w:rPr>
            </w:pPr>
            <w:r w:rsidRPr="00112504">
              <w:rPr>
                <w:rFonts w:ascii="Times New Roman" w:hAnsi="Times New Roman"/>
              </w:rPr>
              <w:t>IE3Q01 Do not load request is received.</w:t>
            </w:r>
          </w:p>
        </w:tc>
      </w:tr>
      <w:tr w:rsidR="00E523F5" w:rsidRPr="00112504" w14:paraId="564A2C5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5187E2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Do Not Load F20</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7AD8166" w14:textId="77777777" w:rsidR="00E523F5" w:rsidRPr="00112504" w:rsidRDefault="00E523F5">
            <w:pPr>
              <w:keepNext/>
              <w:keepLines/>
              <w:spacing w:after="0"/>
              <w:rPr>
                <w:rFonts w:ascii="Times New Roman" w:hAnsi="Times New Roman"/>
              </w:rPr>
            </w:pPr>
            <w:hyperlink r:id="rId176" w:anchor="CarrierDoNotLoad_step3" w:history="1">
              <w:r w:rsidRPr="00112504">
                <w:rPr>
                  <w:rStyle w:val="Hyperlink"/>
                  <w:rFonts w:ascii="Times New Roman" w:hAnsi="Times New Roman"/>
                  <w:szCs w:val="24"/>
                </w:rPr>
                <w:t>3 – IE3Q01</w:t>
              </w:r>
            </w:hyperlink>
          </w:p>
        </w:tc>
      </w:tr>
      <w:tr w:rsidR="00E523F5" w:rsidRPr="00112504" w14:paraId="1F0EEB77"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693592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Do Not Load for F26</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DD0D1D7" w14:textId="77777777" w:rsidR="00E523F5" w:rsidRPr="00112504" w:rsidRDefault="00E523F5">
            <w:pPr>
              <w:keepNext/>
              <w:keepLines/>
              <w:spacing w:after="0"/>
              <w:rPr>
                <w:rFonts w:ascii="Times New Roman" w:hAnsi="Times New Roman"/>
                <w:szCs w:val="24"/>
              </w:rPr>
            </w:pPr>
            <w:hyperlink r:id="rId177" w:anchor="HousefilerbusinessflowF26_step3" w:history="1">
              <w:r w:rsidRPr="00112504">
                <w:rPr>
                  <w:rStyle w:val="Hyperlink"/>
                  <w:rFonts w:ascii="Times New Roman" w:hAnsi="Times New Roman"/>
                  <w:szCs w:val="24"/>
                </w:rPr>
                <w:t>3 – IE3Q01</w:t>
              </w:r>
            </w:hyperlink>
          </w:p>
        </w:tc>
      </w:tr>
      <w:tr w:rsidR="00E523F5" w:rsidRPr="00112504" w14:paraId="4899D19B"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A6BFD37"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Post-Conditions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BDDD74F"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IE3Q01 Do not load request is received.</w:t>
            </w:r>
          </w:p>
        </w:tc>
      </w:tr>
      <w:tr w:rsidR="00E523F5" w:rsidRPr="00112504" w14:paraId="2E1565B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00B1454"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417BF5E"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IE3Q01 Do not load request is received.</w:t>
            </w:r>
          </w:p>
        </w:tc>
      </w:tr>
    </w:tbl>
    <w:p w14:paraId="05EC2541" w14:textId="77777777" w:rsidR="00E523F5" w:rsidRPr="00112504" w:rsidRDefault="00E523F5" w:rsidP="00E523F5">
      <w:pPr>
        <w:pStyle w:val="Caption"/>
        <w:rPr>
          <w:rFonts w:ascii="Times New Roman" w:hAnsi="Times New Roman"/>
        </w:rPr>
      </w:pPr>
      <w:bookmarkStart w:id="993" w:name="_Toc108168740"/>
      <w:bookmarkStart w:id="994" w:name="_Toc112058970"/>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34</w:t>
      </w:r>
      <w:r w:rsidRPr="00112504">
        <w:rPr>
          <w:rFonts w:ascii="Times New Roman" w:hAnsi="Times New Roman"/>
        </w:rPr>
        <w:fldChar w:fldCharType="end"/>
      </w:r>
      <w:r w:rsidRPr="00112504">
        <w:rPr>
          <w:rFonts w:ascii="Times New Roman" w:hAnsi="Times New Roman"/>
        </w:rPr>
        <w:t xml:space="preserve"> </w:t>
      </w:r>
      <w:bookmarkStart w:id="995" w:name="_Ref29280269"/>
      <w:r w:rsidRPr="00112504">
        <w:rPr>
          <w:rFonts w:ascii="Times New Roman" w:hAnsi="Times New Roman"/>
        </w:rPr>
        <w:t>ICS2-CTC-EO-TS13-010</w:t>
      </w:r>
      <w:bookmarkEnd w:id="993"/>
      <w:bookmarkEnd w:id="995"/>
      <w:bookmarkEnd w:id="994"/>
    </w:p>
    <w:p w14:paraId="4F5DE72F" w14:textId="77777777" w:rsidR="00E523F5" w:rsidRPr="00112504" w:rsidRDefault="00E523F5" w:rsidP="00E523F5">
      <w:pPr>
        <w:pStyle w:val="Heading3"/>
        <w:numPr>
          <w:ilvl w:val="2"/>
          <w:numId w:val="34"/>
        </w:numPr>
        <w:rPr>
          <w:rFonts w:ascii="Times New Roman" w:hAnsi="Times New Roman"/>
        </w:rPr>
      </w:pPr>
      <w:bookmarkStart w:id="996" w:name="_Ref28951760"/>
      <w:bookmarkStart w:id="997" w:name="_Toc108168684"/>
      <w:bookmarkStart w:id="998" w:name="_Toc112058232"/>
      <w:r w:rsidRPr="00112504">
        <w:rPr>
          <w:rFonts w:ascii="Times New Roman" w:hAnsi="Times New Roman"/>
        </w:rPr>
        <w:t>Successful Reception of AEO control notification</w:t>
      </w:r>
      <w:bookmarkEnd w:id="996"/>
      <w:bookmarkEnd w:id="997"/>
      <w:bookmarkEnd w:id="998"/>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63532C7F"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607AD53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Reception of AEO control notification</w:t>
            </w:r>
          </w:p>
        </w:tc>
      </w:tr>
      <w:tr w:rsidR="00E523F5" w:rsidRPr="00112504" w14:paraId="071AEDF0"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8DEEBD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B0A5991"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ICS2-CTC-EO-TS14-010</w:t>
            </w:r>
          </w:p>
        </w:tc>
      </w:tr>
      <w:tr w:rsidR="00E523F5" w:rsidRPr="00112504" w14:paraId="47123AEC"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F26D72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01880CF" w14:textId="77777777" w:rsidR="00E523F5" w:rsidRPr="00112504" w:rsidRDefault="00E523F5">
            <w:pPr>
              <w:spacing w:after="0"/>
              <w:rPr>
                <w:rFonts w:ascii="Times New Roman" w:hAnsi="Times New Roman"/>
              </w:rPr>
            </w:pPr>
            <w:r w:rsidRPr="00112504">
              <w:rPr>
                <w:rFonts w:ascii="Times New Roman" w:hAnsi="Times New Roman"/>
              </w:rPr>
              <w:t>Verify EO System can receive AEO control notification.</w:t>
            </w:r>
          </w:p>
        </w:tc>
      </w:tr>
      <w:tr w:rsidR="00E523F5" w:rsidRPr="00112504" w14:paraId="2D630D87"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16B52A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D4E3C10"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 xml:space="preserve">Postal Operator, Express Operator, </w:t>
            </w:r>
            <w:proofErr w:type="gramStart"/>
            <w:r w:rsidRPr="00112504">
              <w:rPr>
                <w:rFonts w:ascii="Times New Roman" w:hAnsi="Times New Roman" w:cs="Times New Roman"/>
              </w:rPr>
              <w:t>Carrier</w:t>
            </w:r>
            <w:proofErr w:type="gramEnd"/>
            <w:r w:rsidRPr="00112504">
              <w:rPr>
                <w:rFonts w:ascii="Times New Roman" w:hAnsi="Times New Roman" w:cs="Times New Roman"/>
              </w:rPr>
              <w:t xml:space="preserve"> and House filer.</w:t>
            </w:r>
          </w:p>
        </w:tc>
      </w:tr>
      <w:tr w:rsidR="00E523F5" w:rsidRPr="00112504" w14:paraId="031AEB46"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C0AB41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lastRenderedPageBreak/>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1AC5543"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5B4FC2EE"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p w14:paraId="1DF60B44"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EO is an authorized economic operator.</w:t>
            </w:r>
          </w:p>
        </w:tc>
      </w:tr>
      <w:tr w:rsidR="00E523F5" w:rsidRPr="00112504" w14:paraId="0AB08E30"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AC09F6B" w14:textId="77777777" w:rsidR="00E523F5" w:rsidRPr="00112504" w:rsidRDefault="00E523F5">
            <w:pPr>
              <w:pStyle w:val="TableHeading"/>
              <w:widowControl/>
              <w:autoSpaceDE/>
              <w:adjustRightInd/>
              <w:jc w:val="center"/>
              <w:rPr>
                <w:rFonts w:ascii="Times New Roman" w:hAnsi="Times New Roman" w:cs="Times New Roman"/>
              </w:rPr>
            </w:pPr>
            <w:r w:rsidRPr="00112504">
              <w:rPr>
                <w:rFonts w:ascii="Times New Roman" w:hAnsi="Times New Roman" w:cs="Times New Roman"/>
              </w:rPr>
              <w:t>Basic Flow of Events</w:t>
            </w:r>
          </w:p>
        </w:tc>
      </w:tr>
      <w:tr w:rsidR="00E523F5" w:rsidRPr="00112504" w14:paraId="6233D6AB"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24B886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6BC9D6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CEF44E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5CA6AEFD"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9BF3C27" w14:textId="77777777" w:rsidR="00E523F5" w:rsidRPr="00112504" w:rsidRDefault="00E523F5">
            <w:pPr>
              <w:pStyle w:val="texte"/>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873A2CC" w14:textId="77777777" w:rsidR="00E523F5" w:rsidRPr="00112504" w:rsidRDefault="00E523F5">
            <w:pPr>
              <w:keepNext/>
              <w:keepLines/>
              <w:spacing w:before="60" w:after="0"/>
              <w:jc w:val="left"/>
              <w:rPr>
                <w:rFonts w:ascii="Times New Roman" w:hAnsi="Times New Roman"/>
                <w:szCs w:val="24"/>
              </w:rPr>
            </w:pPr>
            <w:r w:rsidRPr="00112504">
              <w:rPr>
                <w:rFonts w:ascii="Times New Roman" w:hAnsi="Times New Roman"/>
              </w:rPr>
              <w:t>Receive IE3N09 Authorised Economic Operator control notification.</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739450D" w14:textId="77777777" w:rsidR="00E523F5" w:rsidRPr="00112504" w:rsidRDefault="00E523F5">
            <w:pPr>
              <w:pStyle w:val="TableHeading"/>
              <w:widowControl/>
              <w:autoSpaceDE/>
              <w:adjustRightInd/>
              <w:rPr>
                <w:rFonts w:ascii="Times New Roman" w:hAnsi="Times New Roman" w:cs="Times New Roman"/>
                <w:b w:val="0"/>
                <w:bCs w:val="0"/>
                <w:i/>
                <w:color w:val="0070C0"/>
                <w:szCs w:val="24"/>
              </w:rPr>
            </w:pPr>
            <w:r w:rsidRPr="00112504">
              <w:rPr>
                <w:rFonts w:ascii="Times New Roman" w:hAnsi="Times New Roman" w:cs="Times New Roman"/>
                <w:b w:val="0"/>
                <w:bCs w:val="0"/>
              </w:rPr>
              <w:t>IE3N09</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B1ACE7F" w14:textId="77777777" w:rsidR="00E523F5" w:rsidRPr="00112504" w:rsidRDefault="00E523F5">
            <w:pPr>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E70E8FA" w14:textId="77777777" w:rsidR="00E523F5" w:rsidRPr="00112504" w:rsidRDefault="00E523F5">
            <w:pPr>
              <w:jc w:val="left"/>
              <w:rPr>
                <w:rFonts w:ascii="Times New Roman" w:hAnsi="Times New Roman"/>
              </w:rPr>
            </w:pPr>
            <w:r w:rsidRPr="00112504">
              <w:rPr>
                <w:rFonts w:ascii="Times New Roman" w:hAnsi="Times New Roman"/>
              </w:rPr>
              <w:t>IE3N09 Authorised Economic Operator control notification is received.</w:t>
            </w:r>
          </w:p>
        </w:tc>
      </w:tr>
      <w:tr w:rsidR="00E523F5" w:rsidRPr="00112504" w14:paraId="62D29B5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193F68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2</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46571FC" w14:textId="77777777" w:rsidR="00E523F5" w:rsidRPr="00112504" w:rsidRDefault="00E523F5">
            <w:pPr>
              <w:keepNext/>
              <w:keepLines/>
              <w:spacing w:before="60" w:after="0"/>
              <w:rPr>
                <w:rFonts w:ascii="Times New Roman" w:hAnsi="Times New Roman"/>
              </w:rPr>
            </w:pPr>
            <w:hyperlink r:id="rId178" w:anchor="Expressdataflow2_step13" w:history="1">
              <w:r w:rsidRPr="00112504">
                <w:rPr>
                  <w:rStyle w:val="Hyperlink"/>
                  <w:rFonts w:ascii="Times New Roman" w:hAnsi="Times New Roman"/>
                </w:rPr>
                <w:t>13 – IE3N09</w:t>
              </w:r>
            </w:hyperlink>
          </w:p>
        </w:tc>
      </w:tr>
      <w:tr w:rsidR="00E523F5" w:rsidRPr="00112504" w14:paraId="754FDCED"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49DAF2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Controls and AN for F28</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05483C4" w14:textId="77777777" w:rsidR="00E523F5" w:rsidRPr="00112504" w:rsidRDefault="00E523F5">
            <w:pPr>
              <w:keepNext/>
              <w:keepLines/>
              <w:spacing w:before="60" w:after="0"/>
              <w:rPr>
                <w:rFonts w:ascii="Times New Roman" w:hAnsi="Times New Roman"/>
              </w:rPr>
            </w:pPr>
            <w:hyperlink r:id="rId179" w:anchor="CarrierControls_step5" w:history="1">
              <w:r w:rsidRPr="00112504">
                <w:rPr>
                  <w:rStyle w:val="Hyperlink"/>
                  <w:rFonts w:ascii="Times New Roman" w:hAnsi="Times New Roman"/>
                </w:rPr>
                <w:t>5 – IE3N09</w:t>
              </w:r>
            </w:hyperlink>
          </w:p>
        </w:tc>
      </w:tr>
      <w:tr w:rsidR="00E523F5" w:rsidRPr="00112504" w14:paraId="1DE5107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3DB718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AEO for F26</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49E09A6" w14:textId="77777777" w:rsidR="00E523F5" w:rsidRPr="00112504" w:rsidRDefault="00E523F5">
            <w:pPr>
              <w:keepNext/>
              <w:keepLines/>
              <w:spacing w:before="60" w:after="0"/>
              <w:rPr>
                <w:rFonts w:ascii="Times New Roman" w:hAnsi="Times New Roman"/>
              </w:rPr>
            </w:pPr>
            <w:hyperlink r:id="rId180" w:anchor="HousefilerAEO_step9" w:history="1">
              <w:r w:rsidRPr="00112504">
                <w:rPr>
                  <w:rStyle w:val="Hyperlink"/>
                  <w:rFonts w:ascii="Times New Roman" w:hAnsi="Times New Roman"/>
                </w:rPr>
                <w:t>9 – IE3N09</w:t>
              </w:r>
            </w:hyperlink>
          </w:p>
        </w:tc>
      </w:tr>
      <w:tr w:rsidR="00E523F5" w:rsidRPr="00112504" w14:paraId="54567E2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7B5023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623BEAA"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IE3N09 Authorised Economic Operator control notification is received.</w:t>
            </w:r>
          </w:p>
        </w:tc>
      </w:tr>
      <w:tr w:rsidR="00E523F5" w:rsidRPr="00112504" w14:paraId="2EB6D06E"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532D539"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A2A9584"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IE3N09 Authorised Economic Operator control notification is received.</w:t>
            </w:r>
          </w:p>
        </w:tc>
      </w:tr>
    </w:tbl>
    <w:p w14:paraId="3666DFE2" w14:textId="77777777" w:rsidR="00E523F5" w:rsidRPr="00112504" w:rsidRDefault="00E523F5" w:rsidP="00E523F5">
      <w:pPr>
        <w:pStyle w:val="Caption"/>
        <w:rPr>
          <w:rFonts w:ascii="Times New Roman" w:hAnsi="Times New Roman"/>
        </w:rPr>
      </w:pPr>
      <w:bookmarkStart w:id="999" w:name="_Toc108168741"/>
      <w:bookmarkStart w:id="1000" w:name="_Toc112058971"/>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35</w:t>
      </w:r>
      <w:r w:rsidRPr="00112504">
        <w:rPr>
          <w:rFonts w:ascii="Times New Roman" w:hAnsi="Times New Roman"/>
        </w:rPr>
        <w:fldChar w:fldCharType="end"/>
      </w:r>
      <w:r w:rsidRPr="00112504">
        <w:rPr>
          <w:rFonts w:ascii="Times New Roman" w:hAnsi="Times New Roman"/>
        </w:rPr>
        <w:t xml:space="preserve"> </w:t>
      </w:r>
      <w:bookmarkStart w:id="1001" w:name="_Ref29280273"/>
      <w:r w:rsidRPr="00112504">
        <w:rPr>
          <w:rFonts w:ascii="Times New Roman" w:hAnsi="Times New Roman"/>
        </w:rPr>
        <w:t>ICS2-CTC-EO-TS14-010</w:t>
      </w:r>
      <w:bookmarkStart w:id="1002" w:name="_Toc452120789"/>
      <w:bookmarkStart w:id="1003" w:name="_Toc452120912"/>
      <w:bookmarkStart w:id="1004" w:name="_Toc452121088"/>
      <w:bookmarkStart w:id="1005" w:name="_Toc452480821"/>
      <w:bookmarkStart w:id="1006" w:name="_Toc452539203"/>
      <w:bookmarkStart w:id="1007" w:name="_Toc452120835"/>
      <w:bookmarkStart w:id="1008" w:name="_Toc452120958"/>
      <w:bookmarkStart w:id="1009" w:name="_Toc452121134"/>
      <w:bookmarkStart w:id="1010" w:name="_Toc452480867"/>
      <w:bookmarkStart w:id="1011" w:name="_Toc452539249"/>
      <w:bookmarkStart w:id="1012" w:name="_Toc435108981"/>
      <w:bookmarkStart w:id="1013" w:name="_Toc435108497"/>
      <w:bookmarkStart w:id="1014" w:name="_Toc435103968"/>
      <w:bookmarkStart w:id="1015" w:name="_Toc435083210"/>
      <w:bookmarkStart w:id="1016" w:name="_Toc490140586"/>
      <w:bookmarkStart w:id="1017" w:name="_Toc480458093"/>
      <w:bookmarkStart w:id="1018" w:name="_Toc479852188"/>
      <w:bookmarkStart w:id="1019" w:name="_Toc452540184"/>
      <w:bookmarkStart w:id="1020" w:name="_Toc452539770"/>
      <w:bookmarkStart w:id="1021" w:name="_Toc452539362"/>
      <w:bookmarkEnd w:id="980"/>
      <w:bookmarkEnd w:id="999"/>
      <w:bookmarkEnd w:id="1001"/>
      <w:bookmarkEnd w:id="1002"/>
      <w:bookmarkEnd w:id="1003"/>
      <w:bookmarkEnd w:id="1004"/>
      <w:bookmarkEnd w:id="1005"/>
      <w:bookmarkEnd w:id="1006"/>
      <w:bookmarkEnd w:id="1007"/>
      <w:bookmarkEnd w:id="1008"/>
      <w:bookmarkEnd w:id="1009"/>
      <w:bookmarkEnd w:id="1010"/>
      <w:bookmarkEnd w:id="1011"/>
      <w:bookmarkEnd w:id="1000"/>
    </w:p>
    <w:p w14:paraId="23A7A55D" w14:textId="77777777" w:rsidR="00E523F5" w:rsidRPr="00112504" w:rsidRDefault="00E523F5" w:rsidP="00E523F5">
      <w:pPr>
        <w:pStyle w:val="Heading3"/>
        <w:numPr>
          <w:ilvl w:val="2"/>
          <w:numId w:val="34"/>
        </w:numPr>
        <w:rPr>
          <w:rFonts w:ascii="Times New Roman" w:hAnsi="Times New Roman"/>
        </w:rPr>
      </w:pPr>
      <w:bookmarkStart w:id="1022" w:name="_Ref64539265"/>
      <w:bookmarkStart w:id="1023" w:name="_Ref71034759"/>
      <w:bookmarkStart w:id="1024" w:name="_Toc108168685"/>
      <w:bookmarkStart w:id="1025" w:name="_Toc112058233"/>
      <w:r w:rsidRPr="00112504">
        <w:rPr>
          <w:rFonts w:ascii="Times New Roman" w:hAnsi="Times New Roman"/>
        </w:rPr>
        <w:t>Successful Reception of Control Notification</w:t>
      </w:r>
      <w:bookmarkEnd w:id="1022"/>
      <w:bookmarkEnd w:id="1023"/>
      <w:bookmarkEnd w:id="1024"/>
      <w:bookmarkEnd w:id="1025"/>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49222096"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17FA67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Reception of Control notification</w:t>
            </w:r>
          </w:p>
        </w:tc>
      </w:tr>
      <w:tr w:rsidR="00E523F5" w:rsidRPr="00112504" w14:paraId="48F626F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D48EFF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22B7A0E"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ICS2-CTC-EO-TS15-010</w:t>
            </w:r>
          </w:p>
        </w:tc>
      </w:tr>
      <w:tr w:rsidR="00E523F5" w:rsidRPr="00112504" w14:paraId="6CEF6B1F"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6413D8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FE12FB1" w14:textId="77777777" w:rsidR="00E523F5" w:rsidRPr="00112504" w:rsidRDefault="00E523F5">
            <w:pPr>
              <w:spacing w:after="0"/>
              <w:rPr>
                <w:rFonts w:ascii="Times New Roman" w:hAnsi="Times New Roman"/>
              </w:rPr>
            </w:pPr>
            <w:r w:rsidRPr="00112504">
              <w:rPr>
                <w:rFonts w:ascii="Times New Roman" w:hAnsi="Times New Roman"/>
              </w:rPr>
              <w:t>Verify EO System can receive Control notification.</w:t>
            </w:r>
          </w:p>
        </w:tc>
      </w:tr>
      <w:tr w:rsidR="00E523F5" w:rsidRPr="00112504" w14:paraId="3E97F57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7ED6B9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A4545EA" w14:textId="77777777" w:rsidR="00E523F5" w:rsidRPr="00112504" w:rsidRDefault="00E523F5">
            <w:pPr>
              <w:pStyle w:val="Guidance"/>
              <w:spacing w:after="0" w:line="240" w:lineRule="atLeast"/>
              <w:rPr>
                <w:rFonts w:ascii="Times New Roman" w:hAnsi="Times New Roman" w:cs="Times New Roman"/>
                <w:bCs/>
              </w:rPr>
            </w:pPr>
            <w:r w:rsidRPr="00112504">
              <w:rPr>
                <w:rFonts w:ascii="Times New Roman" w:hAnsi="Times New Roman" w:cs="Times New Roman"/>
              </w:rPr>
              <w:t>Person notifying the arrival and Notify Party.</w:t>
            </w:r>
          </w:p>
        </w:tc>
      </w:tr>
      <w:tr w:rsidR="00E523F5" w:rsidRPr="00112504" w14:paraId="6CF5B77E"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6B1307F"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69E568C"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736B0D9A"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2B29E320"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98D4201" w14:textId="77777777" w:rsidR="00E523F5" w:rsidRPr="00112504" w:rsidRDefault="00E523F5">
            <w:pPr>
              <w:pStyle w:val="TableHeading"/>
              <w:widowControl/>
              <w:autoSpaceDE/>
              <w:adjustRightInd/>
              <w:jc w:val="center"/>
              <w:rPr>
                <w:rFonts w:ascii="Times New Roman" w:hAnsi="Times New Roman" w:cs="Times New Roman"/>
              </w:rPr>
            </w:pPr>
            <w:r w:rsidRPr="00112504">
              <w:rPr>
                <w:rFonts w:ascii="Times New Roman" w:hAnsi="Times New Roman" w:cs="Times New Roman"/>
              </w:rPr>
              <w:t>Basic Flow of Events</w:t>
            </w:r>
          </w:p>
        </w:tc>
      </w:tr>
      <w:tr w:rsidR="00E523F5" w:rsidRPr="00112504" w14:paraId="08416CF8"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0FB166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B96FD6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A83402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09DA07FC"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0FE142D" w14:textId="77777777" w:rsidR="00E523F5" w:rsidRPr="00112504" w:rsidRDefault="00E523F5">
            <w:pPr>
              <w:pStyle w:val="texte"/>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E58D106" w14:textId="77777777" w:rsidR="00E523F5" w:rsidRPr="00112504" w:rsidRDefault="00E523F5">
            <w:pPr>
              <w:keepNext/>
              <w:keepLines/>
              <w:spacing w:before="60" w:after="0"/>
              <w:jc w:val="left"/>
              <w:rPr>
                <w:rFonts w:ascii="Times New Roman" w:hAnsi="Times New Roman"/>
                <w:szCs w:val="24"/>
              </w:rPr>
            </w:pPr>
            <w:r w:rsidRPr="00112504">
              <w:rPr>
                <w:rFonts w:ascii="Times New Roman" w:hAnsi="Times New Roman"/>
              </w:rPr>
              <w:t>Receive IE3N08 Control notification.</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057A260" w14:textId="77777777" w:rsidR="00E523F5" w:rsidRPr="00112504" w:rsidRDefault="00E523F5">
            <w:pPr>
              <w:pStyle w:val="TableHeading"/>
              <w:widowControl/>
              <w:autoSpaceDE/>
              <w:adjustRightInd/>
              <w:rPr>
                <w:rFonts w:ascii="Times New Roman" w:hAnsi="Times New Roman" w:cs="Times New Roman"/>
                <w:b w:val="0"/>
                <w:bCs w:val="0"/>
                <w:i/>
                <w:color w:val="0070C0"/>
                <w:szCs w:val="24"/>
              </w:rPr>
            </w:pPr>
            <w:r w:rsidRPr="00112504">
              <w:rPr>
                <w:rFonts w:ascii="Times New Roman" w:hAnsi="Times New Roman" w:cs="Times New Roman"/>
                <w:b w:val="0"/>
                <w:bCs w:val="0"/>
              </w:rPr>
              <w:t>IE3N08</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CFD3CDA" w14:textId="77777777" w:rsidR="00E523F5" w:rsidRPr="00112504" w:rsidRDefault="00E523F5">
            <w:pPr>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A145A53" w14:textId="77777777" w:rsidR="00E523F5" w:rsidRPr="00112504" w:rsidRDefault="00E523F5">
            <w:pPr>
              <w:keepNext/>
              <w:keepLines/>
              <w:spacing w:before="60" w:after="0"/>
              <w:jc w:val="left"/>
              <w:rPr>
                <w:rFonts w:ascii="Times New Roman" w:hAnsi="Times New Roman"/>
              </w:rPr>
            </w:pPr>
            <w:r w:rsidRPr="00112504">
              <w:rPr>
                <w:rFonts w:ascii="Times New Roman" w:hAnsi="Times New Roman"/>
              </w:rPr>
              <w:t>IE3N08 Control notification is received.</w:t>
            </w:r>
          </w:p>
        </w:tc>
      </w:tr>
      <w:tr w:rsidR="00E523F5" w:rsidRPr="00112504" w14:paraId="7E59B800"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C70FC4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Express Business Scenario 2</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58A1BCF" w14:textId="77777777" w:rsidR="00E523F5" w:rsidRPr="00112504" w:rsidRDefault="00E523F5">
            <w:pPr>
              <w:keepNext/>
              <w:keepLines/>
              <w:spacing w:before="60" w:after="0"/>
              <w:rPr>
                <w:rFonts w:ascii="Times New Roman" w:hAnsi="Times New Roman"/>
              </w:rPr>
            </w:pPr>
            <w:hyperlink r:id="rId181" w:anchor="Expressdataflow2_step16" w:history="1">
              <w:r w:rsidRPr="00112504">
                <w:rPr>
                  <w:rStyle w:val="Hyperlink"/>
                  <w:rFonts w:ascii="Times New Roman" w:hAnsi="Times New Roman"/>
                </w:rPr>
                <w:t>16 – IE3N08</w:t>
              </w:r>
            </w:hyperlink>
          </w:p>
        </w:tc>
      </w:tr>
      <w:tr w:rsidR="00E523F5" w:rsidRPr="00112504" w14:paraId="7ECBFCA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2F4D61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Person notifying the arrival Business Scenario</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5C69843" w14:textId="77777777" w:rsidR="00E523F5" w:rsidRPr="00112504" w:rsidRDefault="00E523F5">
            <w:pPr>
              <w:keepNext/>
              <w:keepLines/>
              <w:spacing w:before="60" w:after="0"/>
              <w:rPr>
                <w:rFonts w:ascii="Times New Roman" w:hAnsi="Times New Roman"/>
              </w:rPr>
            </w:pPr>
            <w:hyperlink r:id="rId182" w:anchor="NotifyArrival_step8" w:history="1">
              <w:r w:rsidRPr="00112504">
                <w:rPr>
                  <w:rStyle w:val="Hyperlink"/>
                  <w:rFonts w:ascii="Times New Roman" w:hAnsi="Times New Roman"/>
                </w:rPr>
                <w:t>8 – IE3N08</w:t>
              </w:r>
            </w:hyperlink>
          </w:p>
        </w:tc>
      </w:tr>
      <w:tr w:rsidR="00E523F5" w:rsidRPr="00112504" w14:paraId="3B9AB315"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2A7B8D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Controls and AN for F28</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76A7F19" w14:textId="77777777" w:rsidR="00E523F5" w:rsidRPr="00112504" w:rsidRDefault="00E523F5">
            <w:pPr>
              <w:keepNext/>
              <w:keepLines/>
              <w:spacing w:before="60" w:after="0"/>
              <w:rPr>
                <w:rFonts w:ascii="Times New Roman" w:hAnsi="Times New Roman"/>
              </w:rPr>
            </w:pPr>
            <w:hyperlink r:id="rId183" w:anchor="CarrierControls_step8" w:history="1">
              <w:r w:rsidRPr="00112504">
                <w:rPr>
                  <w:rStyle w:val="Hyperlink"/>
                  <w:rFonts w:ascii="Times New Roman" w:hAnsi="Times New Roman"/>
                </w:rPr>
                <w:t>8 – IE3N08</w:t>
              </w:r>
            </w:hyperlink>
          </w:p>
        </w:tc>
      </w:tr>
      <w:tr w:rsidR="00E523F5" w:rsidRPr="00112504" w14:paraId="515A4F48"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8D4EDA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Notify Party Business Scenario</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BAE8612" w14:textId="77777777" w:rsidR="00E523F5" w:rsidRPr="00112504" w:rsidRDefault="00E523F5">
            <w:pPr>
              <w:keepNext/>
              <w:keepLines/>
              <w:spacing w:before="60" w:after="0"/>
              <w:rPr>
                <w:rFonts w:ascii="Times New Roman" w:hAnsi="Times New Roman"/>
              </w:rPr>
            </w:pPr>
            <w:hyperlink r:id="rId184" w:anchor="NotifPartydataflow_step10" w:history="1">
              <w:r w:rsidRPr="00112504">
                <w:rPr>
                  <w:rStyle w:val="Hyperlink"/>
                  <w:rFonts w:ascii="Times New Roman" w:hAnsi="Times New Roman"/>
                </w:rPr>
                <w:t>10 – IE3N08</w:t>
              </w:r>
            </w:hyperlink>
          </w:p>
        </w:tc>
      </w:tr>
      <w:tr w:rsidR="00E523F5" w:rsidRPr="00112504" w14:paraId="2CAA901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0A068D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4E26787"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IE3N08 Control notification is received.</w:t>
            </w:r>
          </w:p>
        </w:tc>
      </w:tr>
      <w:tr w:rsidR="00E523F5" w:rsidRPr="00112504" w14:paraId="1F5A60B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665B6EA"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7270793"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IE3N08 Control notification is received.</w:t>
            </w:r>
          </w:p>
        </w:tc>
      </w:tr>
    </w:tbl>
    <w:p w14:paraId="693CAC1C" w14:textId="77777777" w:rsidR="00E523F5" w:rsidRPr="00112504" w:rsidRDefault="00E523F5" w:rsidP="00E523F5">
      <w:pPr>
        <w:pStyle w:val="Caption"/>
        <w:rPr>
          <w:rFonts w:ascii="Times New Roman" w:hAnsi="Times New Roman"/>
        </w:rPr>
      </w:pPr>
      <w:bookmarkStart w:id="1026" w:name="_Toc108168742"/>
      <w:bookmarkStart w:id="1027" w:name="_Toc112058972"/>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36</w:t>
      </w:r>
      <w:r w:rsidRPr="00112504">
        <w:rPr>
          <w:rFonts w:ascii="Times New Roman" w:hAnsi="Times New Roman"/>
        </w:rPr>
        <w:fldChar w:fldCharType="end"/>
      </w:r>
      <w:r w:rsidRPr="00112504">
        <w:rPr>
          <w:rFonts w:ascii="Times New Roman" w:hAnsi="Times New Roman"/>
        </w:rPr>
        <w:t xml:space="preserve"> </w:t>
      </w:r>
      <w:bookmarkStart w:id="1028" w:name="_Ref64378806"/>
      <w:r w:rsidRPr="00112504">
        <w:rPr>
          <w:rFonts w:ascii="Times New Roman" w:hAnsi="Times New Roman"/>
        </w:rPr>
        <w:t>ICS2-CTC-EO-TS15-010</w:t>
      </w:r>
      <w:bookmarkEnd w:id="1026"/>
      <w:bookmarkEnd w:id="1028"/>
      <w:bookmarkEnd w:id="1027"/>
    </w:p>
    <w:p w14:paraId="57A39C64" w14:textId="77777777" w:rsidR="00E523F5" w:rsidRPr="00112504" w:rsidRDefault="00E523F5" w:rsidP="00E523F5">
      <w:pPr>
        <w:pStyle w:val="Heading3"/>
        <w:numPr>
          <w:ilvl w:val="2"/>
          <w:numId w:val="34"/>
        </w:numPr>
        <w:rPr>
          <w:rFonts w:ascii="Times New Roman" w:hAnsi="Times New Roman"/>
        </w:rPr>
      </w:pPr>
      <w:bookmarkStart w:id="1029" w:name="_Toc93389654"/>
      <w:bookmarkStart w:id="1030" w:name="_Toc94714119"/>
      <w:bookmarkStart w:id="1031" w:name="_Toc93389691"/>
      <w:bookmarkStart w:id="1032" w:name="_Toc94714156"/>
      <w:bookmarkStart w:id="1033" w:name="_Toc108168686"/>
      <w:bookmarkStart w:id="1034" w:name="_Ref93332952"/>
      <w:bookmarkStart w:id="1035" w:name="_Ref90291020"/>
      <w:bookmarkStart w:id="1036" w:name="_Ref90290543"/>
      <w:bookmarkStart w:id="1037" w:name="_Ref65581713"/>
      <w:bookmarkStart w:id="1038" w:name="_Toc112058234"/>
      <w:bookmarkEnd w:id="1029"/>
      <w:bookmarkEnd w:id="1030"/>
      <w:bookmarkEnd w:id="1031"/>
      <w:bookmarkEnd w:id="1032"/>
      <w:r w:rsidRPr="00112504">
        <w:rPr>
          <w:rFonts w:ascii="Times New Roman" w:hAnsi="Times New Roman"/>
        </w:rPr>
        <w:t>Successful Reception of ENS in Incorrect State Notification</w:t>
      </w:r>
      <w:bookmarkEnd w:id="1033"/>
      <w:bookmarkEnd w:id="1034"/>
      <w:bookmarkEnd w:id="1035"/>
      <w:bookmarkEnd w:id="1036"/>
      <w:bookmarkEnd w:id="1037"/>
      <w:bookmarkEnd w:id="1038"/>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14B2107E"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AB3899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Reception of ENS In Incorrect State notification</w:t>
            </w:r>
          </w:p>
        </w:tc>
      </w:tr>
      <w:tr w:rsidR="00E523F5" w:rsidRPr="00112504" w14:paraId="39542A56"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E2F72D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D546283"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ICS2-CTC-EO-TS16-010</w:t>
            </w:r>
          </w:p>
        </w:tc>
      </w:tr>
      <w:tr w:rsidR="00E523F5" w:rsidRPr="00112504" w14:paraId="0F64FF5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CE8EA8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E7AFDBD" w14:textId="77777777" w:rsidR="00E523F5" w:rsidRPr="00112504" w:rsidRDefault="00E523F5">
            <w:pPr>
              <w:spacing w:after="0"/>
              <w:rPr>
                <w:rFonts w:ascii="Times New Roman" w:hAnsi="Times New Roman"/>
              </w:rPr>
            </w:pPr>
            <w:r w:rsidRPr="00112504">
              <w:rPr>
                <w:rFonts w:ascii="Times New Roman" w:hAnsi="Times New Roman"/>
              </w:rPr>
              <w:t>Verify EO System can receive ENS in Incorrect State notification.</w:t>
            </w:r>
          </w:p>
        </w:tc>
      </w:tr>
      <w:tr w:rsidR="00E523F5" w:rsidRPr="00112504" w14:paraId="0435EB16"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0A3C77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6277EBE"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Person notifying the arrival.</w:t>
            </w:r>
          </w:p>
        </w:tc>
      </w:tr>
      <w:tr w:rsidR="00E523F5" w:rsidRPr="00112504" w14:paraId="44BD7FAB"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38856F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lastRenderedPageBreak/>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07D8033"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29ABF407"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4D996774"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4D795C5" w14:textId="77777777" w:rsidR="00E523F5" w:rsidRPr="00112504" w:rsidRDefault="00E523F5">
            <w:pPr>
              <w:pStyle w:val="TableHeading"/>
              <w:widowControl/>
              <w:autoSpaceDE/>
              <w:adjustRightInd/>
              <w:jc w:val="center"/>
              <w:rPr>
                <w:rFonts w:ascii="Times New Roman" w:hAnsi="Times New Roman" w:cs="Times New Roman"/>
              </w:rPr>
            </w:pPr>
            <w:r w:rsidRPr="00112504">
              <w:rPr>
                <w:rFonts w:ascii="Times New Roman" w:hAnsi="Times New Roman" w:cs="Times New Roman"/>
              </w:rPr>
              <w:t>Basic Flow of Events</w:t>
            </w:r>
          </w:p>
        </w:tc>
      </w:tr>
      <w:tr w:rsidR="00E523F5" w:rsidRPr="00112504" w14:paraId="1F17D5CE"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122B28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B2768F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1F1AA1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7BD1F6CD"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0720D4F" w14:textId="77777777" w:rsidR="00E523F5" w:rsidRPr="00112504" w:rsidRDefault="00E523F5">
            <w:pPr>
              <w:pStyle w:val="texte"/>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27588DB" w14:textId="77777777" w:rsidR="00E523F5" w:rsidRPr="00112504" w:rsidRDefault="00E523F5">
            <w:pPr>
              <w:keepNext/>
              <w:keepLines/>
              <w:spacing w:before="60" w:after="0"/>
              <w:jc w:val="left"/>
              <w:rPr>
                <w:rFonts w:ascii="Times New Roman" w:hAnsi="Times New Roman"/>
                <w:szCs w:val="24"/>
              </w:rPr>
            </w:pPr>
            <w:r w:rsidRPr="00112504">
              <w:rPr>
                <w:rFonts w:ascii="Times New Roman" w:hAnsi="Times New Roman"/>
              </w:rPr>
              <w:t>Receive IE3N07 Incorrect State notification.</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2102ED2" w14:textId="77777777" w:rsidR="00E523F5" w:rsidRPr="00112504" w:rsidRDefault="00E523F5">
            <w:pPr>
              <w:pStyle w:val="TableHeading"/>
              <w:widowControl/>
              <w:autoSpaceDE/>
              <w:adjustRightInd/>
              <w:rPr>
                <w:rFonts w:ascii="Times New Roman" w:hAnsi="Times New Roman" w:cs="Times New Roman"/>
                <w:b w:val="0"/>
                <w:bCs w:val="0"/>
                <w:i/>
                <w:color w:val="0070C0"/>
                <w:szCs w:val="24"/>
              </w:rPr>
            </w:pPr>
            <w:r w:rsidRPr="00112504">
              <w:rPr>
                <w:rFonts w:ascii="Times New Roman" w:hAnsi="Times New Roman" w:cs="Times New Roman"/>
                <w:b w:val="0"/>
                <w:bCs w:val="0"/>
              </w:rPr>
              <w:t>IE3N07</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1E11264" w14:textId="77777777" w:rsidR="00E523F5" w:rsidRPr="00112504" w:rsidRDefault="00E523F5">
            <w:pPr>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28B79F1" w14:textId="77777777" w:rsidR="00E523F5" w:rsidRPr="00112504" w:rsidRDefault="00E523F5">
            <w:pPr>
              <w:keepNext/>
              <w:keepLines/>
              <w:spacing w:before="60" w:after="0"/>
              <w:jc w:val="left"/>
              <w:rPr>
                <w:rFonts w:ascii="Times New Roman" w:hAnsi="Times New Roman"/>
              </w:rPr>
            </w:pPr>
            <w:r w:rsidRPr="00112504">
              <w:rPr>
                <w:rFonts w:ascii="Times New Roman" w:hAnsi="Times New Roman"/>
              </w:rPr>
              <w:t>IE3N07 Incorrect State notification is received.</w:t>
            </w:r>
          </w:p>
        </w:tc>
      </w:tr>
      <w:tr w:rsidR="00E523F5" w:rsidRPr="00112504" w14:paraId="12D3659D"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0F6180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Person notifying the arrival Business Scenario</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C047A44" w14:textId="77777777" w:rsidR="00E523F5" w:rsidRPr="00112504" w:rsidRDefault="00E523F5">
            <w:pPr>
              <w:keepNext/>
              <w:keepLines/>
              <w:spacing w:before="60" w:after="0"/>
              <w:rPr>
                <w:rFonts w:ascii="Times New Roman" w:hAnsi="Times New Roman"/>
              </w:rPr>
            </w:pPr>
            <w:r w:rsidRPr="00112504">
              <w:rPr>
                <w:rFonts w:ascii="Times New Roman" w:hAnsi="Times New Roman"/>
              </w:rPr>
              <w:t xml:space="preserve">11 – </w:t>
            </w:r>
            <w:hyperlink r:id="rId185" w:anchor="NotifyArrival_step11" w:history="1">
              <w:r w:rsidRPr="00112504">
                <w:rPr>
                  <w:rStyle w:val="Hyperlink"/>
                  <w:rFonts w:ascii="Times New Roman" w:hAnsi="Times New Roman"/>
                </w:rPr>
                <w:t>IE3N07</w:t>
              </w:r>
            </w:hyperlink>
          </w:p>
        </w:tc>
      </w:tr>
      <w:tr w:rsidR="00E523F5" w:rsidRPr="00112504" w14:paraId="2E3D8AD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2EDE28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Controls and AN for F28</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B17E1C9" w14:textId="77777777" w:rsidR="00E523F5" w:rsidRPr="00112504" w:rsidRDefault="00E523F5">
            <w:pPr>
              <w:keepNext/>
              <w:keepLines/>
              <w:spacing w:before="60" w:after="0"/>
              <w:rPr>
                <w:rFonts w:ascii="Times New Roman" w:hAnsi="Times New Roman"/>
              </w:rPr>
            </w:pPr>
            <w:hyperlink r:id="rId186" w:anchor="CarrierControls_step11" w:history="1">
              <w:r w:rsidRPr="00112504">
                <w:rPr>
                  <w:rStyle w:val="Hyperlink"/>
                  <w:rFonts w:ascii="Times New Roman" w:hAnsi="Times New Roman"/>
                </w:rPr>
                <w:t>11 – IE3N07</w:t>
              </w:r>
            </w:hyperlink>
          </w:p>
        </w:tc>
      </w:tr>
      <w:tr w:rsidR="00E523F5" w:rsidRPr="00112504" w14:paraId="42ADD482"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A0494D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CCE555D"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IE3N07 Incorrect State notification is received.</w:t>
            </w:r>
          </w:p>
        </w:tc>
      </w:tr>
      <w:tr w:rsidR="00E523F5" w:rsidRPr="00112504" w14:paraId="02EE85DB"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1BE65A8"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04E9D20"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IE3N07 Incorrect State notification is received.</w:t>
            </w:r>
          </w:p>
        </w:tc>
      </w:tr>
    </w:tbl>
    <w:p w14:paraId="1391E300" w14:textId="77777777" w:rsidR="00E523F5" w:rsidRPr="00112504" w:rsidRDefault="00E523F5" w:rsidP="00E523F5">
      <w:pPr>
        <w:pStyle w:val="Caption"/>
        <w:rPr>
          <w:rFonts w:ascii="Times New Roman" w:hAnsi="Times New Roman"/>
          <w:noProof/>
        </w:rPr>
      </w:pPr>
      <w:bookmarkStart w:id="1039" w:name="_Toc108168743"/>
      <w:bookmarkStart w:id="1040" w:name="_Toc112058973"/>
      <w:r w:rsidRPr="00112504">
        <w:rPr>
          <w:rFonts w:ascii="Times New Roman" w:hAnsi="Times New Roman"/>
          <w:noProof/>
        </w:rPr>
        <w:t xml:space="preserve">Table </w:t>
      </w:r>
      <w:r w:rsidRPr="00112504">
        <w:rPr>
          <w:rFonts w:ascii="Times New Roman" w:hAnsi="Times New Roman"/>
        </w:rPr>
        <w:fldChar w:fldCharType="begin"/>
      </w:r>
      <w:r w:rsidRPr="00112504">
        <w:rPr>
          <w:rFonts w:ascii="Times New Roman" w:hAnsi="Times New Roman"/>
          <w:noProof/>
        </w:rPr>
        <w:instrText xml:space="preserve"> SEQ Table \* ARABIC </w:instrText>
      </w:r>
      <w:r w:rsidRPr="00112504">
        <w:rPr>
          <w:rFonts w:ascii="Times New Roman" w:hAnsi="Times New Roman"/>
        </w:rPr>
        <w:fldChar w:fldCharType="separate"/>
      </w:r>
      <w:r w:rsidRPr="00112504">
        <w:rPr>
          <w:rFonts w:ascii="Times New Roman" w:hAnsi="Times New Roman"/>
          <w:noProof/>
        </w:rPr>
        <w:t>37</w:t>
      </w:r>
      <w:r w:rsidRPr="00112504">
        <w:rPr>
          <w:rFonts w:ascii="Times New Roman" w:hAnsi="Times New Roman"/>
        </w:rPr>
        <w:fldChar w:fldCharType="end"/>
      </w:r>
      <w:r w:rsidRPr="00112504">
        <w:rPr>
          <w:rFonts w:ascii="Times New Roman" w:hAnsi="Times New Roman"/>
          <w:noProof/>
        </w:rPr>
        <w:t xml:space="preserve"> </w:t>
      </w:r>
      <w:bookmarkStart w:id="1041" w:name="_Ref64378810"/>
      <w:r w:rsidRPr="00112504">
        <w:rPr>
          <w:rFonts w:ascii="Times New Roman" w:hAnsi="Times New Roman"/>
          <w:noProof/>
        </w:rPr>
        <w:t>ICS2-CTC-EO-TS16-010</w:t>
      </w:r>
      <w:bookmarkEnd w:id="1039"/>
      <w:bookmarkEnd w:id="1041"/>
      <w:bookmarkEnd w:id="1040"/>
    </w:p>
    <w:p w14:paraId="5EBE3292" w14:textId="77777777" w:rsidR="00E523F5" w:rsidRPr="00112504" w:rsidRDefault="00E523F5" w:rsidP="00E523F5">
      <w:pPr>
        <w:pStyle w:val="Heading3"/>
        <w:numPr>
          <w:ilvl w:val="2"/>
          <w:numId w:val="34"/>
        </w:numPr>
        <w:rPr>
          <w:rFonts w:ascii="Times New Roman" w:hAnsi="Times New Roman"/>
        </w:rPr>
      </w:pPr>
      <w:bookmarkStart w:id="1042" w:name="_Ref66191490"/>
      <w:bookmarkStart w:id="1043" w:name="_Toc108168687"/>
      <w:bookmarkStart w:id="1044" w:name="_Toc112058235"/>
      <w:r w:rsidRPr="00112504">
        <w:rPr>
          <w:rFonts w:ascii="Times New Roman" w:hAnsi="Times New Roman"/>
        </w:rPr>
        <w:t>Successful Reception of ENS Not Complete Notification</w:t>
      </w:r>
      <w:bookmarkEnd w:id="1042"/>
      <w:bookmarkEnd w:id="1043"/>
      <w:bookmarkEnd w:id="1044"/>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3AAD1D27"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41A6E50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Reception of ENS Not Complete notification</w:t>
            </w:r>
          </w:p>
        </w:tc>
      </w:tr>
      <w:tr w:rsidR="00E523F5" w:rsidRPr="00112504" w14:paraId="118D602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E44325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94B1C67"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ICS2-CTC-EO-TS17-010</w:t>
            </w:r>
          </w:p>
        </w:tc>
      </w:tr>
      <w:tr w:rsidR="00E523F5" w:rsidRPr="00112504" w14:paraId="4CE1BCC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7AD9B1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A24B287" w14:textId="77777777" w:rsidR="00E523F5" w:rsidRPr="00112504" w:rsidRDefault="00E523F5">
            <w:pPr>
              <w:spacing w:after="0"/>
              <w:rPr>
                <w:rFonts w:ascii="Times New Roman" w:hAnsi="Times New Roman"/>
              </w:rPr>
            </w:pPr>
            <w:r w:rsidRPr="00112504">
              <w:rPr>
                <w:rFonts w:ascii="Times New Roman" w:hAnsi="Times New Roman"/>
              </w:rPr>
              <w:t>Verify EO System can receive ENS Not Complete notification.</w:t>
            </w:r>
          </w:p>
        </w:tc>
      </w:tr>
      <w:tr w:rsidR="00E523F5" w:rsidRPr="00112504" w14:paraId="43A3C056"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B14396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1EAB162"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Carrier or House filer.</w:t>
            </w:r>
          </w:p>
        </w:tc>
      </w:tr>
      <w:tr w:rsidR="00E523F5" w:rsidRPr="00112504" w14:paraId="3FAB69D7"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C1684DF"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6F452DB"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661B4824"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0B72FC20"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E083200" w14:textId="77777777" w:rsidR="00E523F5" w:rsidRPr="00112504" w:rsidRDefault="00E523F5">
            <w:pPr>
              <w:pStyle w:val="TableHeading"/>
              <w:widowControl/>
              <w:autoSpaceDE/>
              <w:adjustRightInd/>
              <w:jc w:val="center"/>
              <w:rPr>
                <w:rFonts w:ascii="Times New Roman" w:hAnsi="Times New Roman" w:cs="Times New Roman"/>
              </w:rPr>
            </w:pPr>
            <w:r w:rsidRPr="00112504">
              <w:rPr>
                <w:rFonts w:ascii="Times New Roman" w:hAnsi="Times New Roman" w:cs="Times New Roman"/>
              </w:rPr>
              <w:t>Basic Flow of Events</w:t>
            </w:r>
          </w:p>
        </w:tc>
      </w:tr>
      <w:tr w:rsidR="00E523F5" w:rsidRPr="00112504" w14:paraId="236F4B4C"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53F0E1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F0CB0F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4ED01E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5B1E7D81"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FA85B8D" w14:textId="77777777" w:rsidR="00E523F5" w:rsidRPr="00112504" w:rsidRDefault="00E523F5">
            <w:pPr>
              <w:pStyle w:val="texte"/>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8CD3238" w14:textId="77777777" w:rsidR="00E523F5" w:rsidRPr="00112504" w:rsidRDefault="00E523F5">
            <w:pPr>
              <w:keepNext/>
              <w:keepLines/>
              <w:spacing w:before="60" w:after="0"/>
              <w:jc w:val="left"/>
              <w:rPr>
                <w:rFonts w:ascii="Times New Roman" w:hAnsi="Times New Roman"/>
                <w:szCs w:val="24"/>
              </w:rPr>
            </w:pPr>
            <w:r w:rsidRPr="00112504">
              <w:rPr>
                <w:rFonts w:ascii="Times New Roman" w:hAnsi="Times New Roman"/>
              </w:rPr>
              <w:t>Receive IE3N02 ENS Not Complete notification.</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30C943D" w14:textId="77777777" w:rsidR="00E523F5" w:rsidRPr="00112504" w:rsidRDefault="00E523F5">
            <w:pPr>
              <w:pStyle w:val="TableHeading"/>
              <w:widowControl/>
              <w:autoSpaceDE/>
              <w:adjustRightInd/>
              <w:rPr>
                <w:rFonts w:ascii="Times New Roman" w:hAnsi="Times New Roman" w:cs="Times New Roman"/>
                <w:b w:val="0"/>
                <w:bCs w:val="0"/>
                <w:i/>
                <w:color w:val="0070C0"/>
                <w:szCs w:val="24"/>
              </w:rPr>
            </w:pPr>
            <w:r w:rsidRPr="00112504">
              <w:rPr>
                <w:rFonts w:ascii="Times New Roman" w:hAnsi="Times New Roman" w:cs="Times New Roman"/>
                <w:b w:val="0"/>
                <w:bCs w:val="0"/>
              </w:rPr>
              <w:t>IE3N02</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49FD8C7" w14:textId="77777777" w:rsidR="00E523F5" w:rsidRPr="00112504" w:rsidRDefault="00E523F5">
            <w:pPr>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34C246F" w14:textId="77777777" w:rsidR="00E523F5" w:rsidRPr="00112504" w:rsidRDefault="00E523F5">
            <w:pPr>
              <w:keepNext/>
              <w:keepLines/>
              <w:spacing w:before="60" w:after="0"/>
              <w:jc w:val="left"/>
              <w:rPr>
                <w:rFonts w:ascii="Times New Roman" w:hAnsi="Times New Roman"/>
              </w:rPr>
            </w:pPr>
            <w:r w:rsidRPr="00112504">
              <w:rPr>
                <w:rFonts w:ascii="Times New Roman" w:hAnsi="Times New Roman"/>
              </w:rPr>
              <w:t>IE3N02 ENS Not Complete notification is received.</w:t>
            </w:r>
          </w:p>
        </w:tc>
      </w:tr>
      <w:tr w:rsidR="00E523F5" w:rsidRPr="00112504" w14:paraId="13CAD9EF"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BC1AD2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ENS Not Complete for F21</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01BC114" w14:textId="77777777" w:rsidR="00E523F5" w:rsidRPr="00112504" w:rsidRDefault="00E523F5">
            <w:pPr>
              <w:keepNext/>
              <w:keepLines/>
              <w:spacing w:before="60" w:after="0"/>
              <w:rPr>
                <w:rFonts w:ascii="Times New Roman" w:hAnsi="Times New Roman"/>
              </w:rPr>
            </w:pPr>
            <w:hyperlink r:id="rId187" w:anchor="CarrierNotComplete_step3" w:history="1">
              <w:r w:rsidRPr="00112504">
                <w:rPr>
                  <w:rStyle w:val="Hyperlink"/>
                  <w:rFonts w:ascii="Times New Roman" w:hAnsi="Times New Roman"/>
                </w:rPr>
                <w:t>3 – IE3N02</w:t>
              </w:r>
            </w:hyperlink>
          </w:p>
        </w:tc>
      </w:tr>
      <w:tr w:rsidR="00E523F5" w:rsidRPr="00112504" w14:paraId="0D9455E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8176C1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ENS Not Complete for F26</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59B302F" w14:textId="77777777" w:rsidR="00E523F5" w:rsidRPr="00112504" w:rsidRDefault="00E523F5">
            <w:pPr>
              <w:keepNext/>
              <w:keepLines/>
              <w:spacing w:before="60" w:after="0"/>
              <w:rPr>
                <w:rFonts w:ascii="Times New Roman" w:hAnsi="Times New Roman"/>
              </w:rPr>
            </w:pPr>
            <w:hyperlink r:id="rId188" w:anchor="HousefilerENSNotComplete_step3" w:history="1">
              <w:r w:rsidRPr="00112504">
                <w:rPr>
                  <w:rStyle w:val="Hyperlink"/>
                  <w:rFonts w:ascii="Times New Roman" w:hAnsi="Times New Roman"/>
                </w:rPr>
                <w:t>3 – IE3N02</w:t>
              </w:r>
            </w:hyperlink>
          </w:p>
        </w:tc>
      </w:tr>
      <w:tr w:rsidR="00E523F5" w:rsidRPr="00112504" w14:paraId="1C27C6CF"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EAFC50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ENS Pending for F22</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8255B2F" w14:textId="77777777" w:rsidR="00E523F5" w:rsidRPr="00112504" w:rsidRDefault="00E523F5">
            <w:pPr>
              <w:keepNext/>
              <w:keepLines/>
              <w:spacing w:before="60" w:after="0"/>
              <w:rPr>
                <w:rFonts w:ascii="Times New Roman" w:hAnsi="Times New Roman"/>
              </w:rPr>
            </w:pPr>
            <w:hyperlink r:id="rId189" w:anchor="HousefilerENSPending_step3" w:history="1">
              <w:r w:rsidRPr="00112504">
                <w:rPr>
                  <w:rStyle w:val="Hyperlink"/>
                  <w:rFonts w:ascii="Times New Roman" w:hAnsi="Times New Roman"/>
                </w:rPr>
                <w:t>3 – IE3N02</w:t>
              </w:r>
            </w:hyperlink>
          </w:p>
        </w:tc>
      </w:tr>
      <w:tr w:rsidR="00E523F5" w:rsidRPr="00112504" w14:paraId="59ED351B"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D02B78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2C47CF6C"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IE3N02 ENS Not Complete notification is received.</w:t>
            </w:r>
          </w:p>
        </w:tc>
      </w:tr>
      <w:tr w:rsidR="00E523F5" w:rsidRPr="00112504" w14:paraId="23AE1D1E"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C1B2299"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80B46F6"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IE3N02 ENS Not Complete notification is received.</w:t>
            </w:r>
          </w:p>
        </w:tc>
      </w:tr>
    </w:tbl>
    <w:p w14:paraId="699FC1E4" w14:textId="77777777" w:rsidR="00E523F5" w:rsidRPr="00112504" w:rsidRDefault="00E523F5" w:rsidP="00E523F5">
      <w:pPr>
        <w:pStyle w:val="Caption"/>
        <w:rPr>
          <w:rFonts w:ascii="Times New Roman" w:hAnsi="Times New Roman"/>
          <w:noProof/>
        </w:rPr>
      </w:pPr>
      <w:bookmarkStart w:id="1045" w:name="_Toc108168744"/>
      <w:bookmarkStart w:id="1046" w:name="_Toc112058974"/>
      <w:r w:rsidRPr="00112504">
        <w:rPr>
          <w:rFonts w:ascii="Times New Roman" w:hAnsi="Times New Roman"/>
          <w:noProof/>
        </w:rPr>
        <w:t xml:space="preserve">Table </w:t>
      </w:r>
      <w:r w:rsidRPr="00112504">
        <w:rPr>
          <w:rFonts w:ascii="Times New Roman" w:hAnsi="Times New Roman"/>
        </w:rPr>
        <w:fldChar w:fldCharType="begin"/>
      </w:r>
      <w:r w:rsidRPr="00112504">
        <w:rPr>
          <w:rFonts w:ascii="Times New Roman" w:hAnsi="Times New Roman"/>
          <w:noProof/>
        </w:rPr>
        <w:instrText xml:space="preserve"> SEQ Table \* ARABIC </w:instrText>
      </w:r>
      <w:r w:rsidRPr="00112504">
        <w:rPr>
          <w:rFonts w:ascii="Times New Roman" w:hAnsi="Times New Roman"/>
        </w:rPr>
        <w:fldChar w:fldCharType="separate"/>
      </w:r>
      <w:r w:rsidRPr="00112504">
        <w:rPr>
          <w:rFonts w:ascii="Times New Roman" w:hAnsi="Times New Roman"/>
          <w:noProof/>
        </w:rPr>
        <w:t>38</w:t>
      </w:r>
      <w:r w:rsidRPr="00112504">
        <w:rPr>
          <w:rFonts w:ascii="Times New Roman" w:hAnsi="Times New Roman"/>
        </w:rPr>
        <w:fldChar w:fldCharType="end"/>
      </w:r>
      <w:r w:rsidRPr="00112504">
        <w:rPr>
          <w:rFonts w:ascii="Times New Roman" w:hAnsi="Times New Roman"/>
          <w:noProof/>
        </w:rPr>
        <w:t xml:space="preserve"> </w:t>
      </w:r>
      <w:bookmarkStart w:id="1047" w:name="_Ref64378813"/>
      <w:r w:rsidRPr="00112504">
        <w:rPr>
          <w:rFonts w:ascii="Times New Roman" w:hAnsi="Times New Roman"/>
          <w:noProof/>
        </w:rPr>
        <w:t>ICS2-CTC-EO-TS17-010</w:t>
      </w:r>
      <w:bookmarkEnd w:id="1045"/>
      <w:bookmarkEnd w:id="1047"/>
      <w:bookmarkEnd w:id="1046"/>
    </w:p>
    <w:p w14:paraId="30DE384C" w14:textId="77777777" w:rsidR="00E523F5" w:rsidRPr="00112504" w:rsidRDefault="00E523F5" w:rsidP="00E523F5">
      <w:pPr>
        <w:pStyle w:val="Heading3"/>
        <w:numPr>
          <w:ilvl w:val="2"/>
          <w:numId w:val="34"/>
        </w:numPr>
        <w:rPr>
          <w:rFonts w:ascii="Times New Roman" w:hAnsi="Times New Roman"/>
        </w:rPr>
      </w:pPr>
      <w:bookmarkStart w:id="1048" w:name="_Ref66262054"/>
      <w:bookmarkStart w:id="1049" w:name="_Toc108168688"/>
      <w:bookmarkStart w:id="1050" w:name="_Toc112058236"/>
      <w:r w:rsidRPr="00112504">
        <w:rPr>
          <w:rFonts w:ascii="Times New Roman" w:hAnsi="Times New Roman"/>
        </w:rPr>
        <w:t>Successful Reception of ENS Pending Notification</w:t>
      </w:r>
      <w:bookmarkEnd w:id="1048"/>
      <w:bookmarkEnd w:id="1049"/>
      <w:bookmarkEnd w:id="1050"/>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3FBE261E"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582287B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Reception of ENS Not Complete notification</w:t>
            </w:r>
          </w:p>
        </w:tc>
      </w:tr>
      <w:tr w:rsidR="00E523F5" w:rsidRPr="00112504" w14:paraId="7197A22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CC9192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9D7A9BD"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ICS2-CTC-EO-TS18-010</w:t>
            </w:r>
          </w:p>
        </w:tc>
      </w:tr>
      <w:tr w:rsidR="00E523F5" w:rsidRPr="00112504" w14:paraId="407CA01D"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133D07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BD11E1B" w14:textId="77777777" w:rsidR="00E523F5" w:rsidRPr="00112504" w:rsidRDefault="00E523F5">
            <w:pPr>
              <w:spacing w:after="0"/>
              <w:rPr>
                <w:rFonts w:ascii="Times New Roman" w:hAnsi="Times New Roman"/>
              </w:rPr>
            </w:pPr>
            <w:r w:rsidRPr="00112504">
              <w:rPr>
                <w:rFonts w:ascii="Times New Roman" w:hAnsi="Times New Roman"/>
              </w:rPr>
              <w:t>Verify EO System can receive ENS Pending notification.</w:t>
            </w:r>
          </w:p>
        </w:tc>
      </w:tr>
      <w:tr w:rsidR="00E523F5" w:rsidRPr="00112504" w14:paraId="3D56E00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8175C1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335ADBD"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‘Person not yet filed’</w:t>
            </w:r>
          </w:p>
        </w:tc>
      </w:tr>
      <w:tr w:rsidR="00E523F5" w:rsidRPr="00112504" w14:paraId="73E2A435"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8DD91D6"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730A40B"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20122A04"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35EBF4D7"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8C26D67" w14:textId="77777777" w:rsidR="00E523F5" w:rsidRPr="00112504" w:rsidRDefault="00E523F5">
            <w:pPr>
              <w:pStyle w:val="TableHeading"/>
              <w:widowControl/>
              <w:autoSpaceDE/>
              <w:adjustRightInd/>
              <w:jc w:val="center"/>
              <w:rPr>
                <w:rFonts w:ascii="Times New Roman" w:hAnsi="Times New Roman" w:cs="Times New Roman"/>
              </w:rPr>
            </w:pPr>
            <w:r w:rsidRPr="00112504">
              <w:rPr>
                <w:rFonts w:ascii="Times New Roman" w:hAnsi="Times New Roman" w:cs="Times New Roman"/>
              </w:rPr>
              <w:t>Basic Flow of Events</w:t>
            </w:r>
          </w:p>
        </w:tc>
      </w:tr>
      <w:tr w:rsidR="00E523F5" w:rsidRPr="00112504" w14:paraId="13013818"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81CAF9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F88819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2DFE92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17C2A43B"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0D1B4FB" w14:textId="77777777" w:rsidR="00E523F5" w:rsidRPr="00112504" w:rsidRDefault="00E523F5">
            <w:pPr>
              <w:pStyle w:val="texte"/>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818C6DD" w14:textId="77777777" w:rsidR="00E523F5" w:rsidRPr="00112504" w:rsidRDefault="00E523F5">
            <w:pPr>
              <w:keepNext/>
              <w:keepLines/>
              <w:spacing w:before="60" w:after="0"/>
              <w:jc w:val="left"/>
              <w:rPr>
                <w:rFonts w:ascii="Times New Roman" w:hAnsi="Times New Roman"/>
                <w:szCs w:val="24"/>
              </w:rPr>
            </w:pPr>
            <w:r w:rsidRPr="00112504">
              <w:rPr>
                <w:rFonts w:ascii="Times New Roman" w:hAnsi="Times New Roman"/>
              </w:rPr>
              <w:t>Receive IE3N11 ENS Pending notification.</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99209A3" w14:textId="77777777" w:rsidR="00E523F5" w:rsidRPr="00112504" w:rsidRDefault="00E523F5">
            <w:pPr>
              <w:pStyle w:val="TableHeading"/>
              <w:widowControl/>
              <w:autoSpaceDE/>
              <w:adjustRightInd/>
              <w:rPr>
                <w:rFonts w:ascii="Times New Roman" w:hAnsi="Times New Roman" w:cs="Times New Roman"/>
                <w:b w:val="0"/>
                <w:bCs w:val="0"/>
                <w:i/>
                <w:color w:val="0070C0"/>
                <w:szCs w:val="24"/>
              </w:rPr>
            </w:pPr>
            <w:r w:rsidRPr="00112504">
              <w:rPr>
                <w:rFonts w:ascii="Times New Roman" w:hAnsi="Times New Roman" w:cs="Times New Roman"/>
                <w:b w:val="0"/>
                <w:bCs w:val="0"/>
              </w:rPr>
              <w:t>IE3N11</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288AE13" w14:textId="77777777" w:rsidR="00E523F5" w:rsidRPr="00112504" w:rsidRDefault="00E523F5">
            <w:pPr>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08ACC0B" w14:textId="77777777" w:rsidR="00E523F5" w:rsidRPr="00112504" w:rsidRDefault="00E523F5">
            <w:pPr>
              <w:jc w:val="left"/>
              <w:rPr>
                <w:rFonts w:ascii="Times New Roman" w:hAnsi="Times New Roman"/>
              </w:rPr>
            </w:pPr>
            <w:r w:rsidRPr="00112504">
              <w:rPr>
                <w:rFonts w:ascii="Times New Roman" w:hAnsi="Times New Roman"/>
              </w:rPr>
              <w:t>IE3N11 ENS Pending notification is received.</w:t>
            </w:r>
          </w:p>
        </w:tc>
      </w:tr>
      <w:tr w:rsidR="00E523F5" w:rsidRPr="00112504" w14:paraId="2FC4F762"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123240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lastRenderedPageBreak/>
              <w:t>Carrier ENS Not Complete for F21</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C291985" w14:textId="77777777" w:rsidR="00E523F5" w:rsidRPr="00112504" w:rsidRDefault="00E523F5">
            <w:pPr>
              <w:keepNext/>
              <w:keepLines/>
              <w:spacing w:before="60" w:after="0"/>
              <w:rPr>
                <w:rFonts w:ascii="Times New Roman" w:hAnsi="Times New Roman"/>
              </w:rPr>
            </w:pPr>
            <w:hyperlink r:id="rId190" w:anchor="CarrierNotComplete_step4" w:history="1">
              <w:r w:rsidRPr="00112504">
                <w:rPr>
                  <w:rStyle w:val="Hyperlink"/>
                  <w:rFonts w:ascii="Times New Roman" w:hAnsi="Times New Roman"/>
                </w:rPr>
                <w:t>4 – IE3N11</w:t>
              </w:r>
            </w:hyperlink>
          </w:p>
        </w:tc>
      </w:tr>
      <w:tr w:rsidR="00E523F5" w:rsidRPr="00112504" w14:paraId="3C1A745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2532BF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ENS Pending for F22</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BC97F03" w14:textId="77777777" w:rsidR="00E523F5" w:rsidRPr="00112504" w:rsidRDefault="00E523F5">
            <w:pPr>
              <w:keepNext/>
              <w:keepLines/>
              <w:spacing w:before="60" w:after="0"/>
              <w:rPr>
                <w:rStyle w:val="Hyperlink"/>
                <w:rFonts w:ascii="Times New Roman" w:hAnsi="Times New Roman"/>
              </w:rPr>
            </w:pPr>
            <w:hyperlink r:id="rId191" w:anchor="HousefilerENSPending_step4" w:history="1">
              <w:r w:rsidRPr="00112504">
                <w:rPr>
                  <w:rStyle w:val="Hyperlink"/>
                  <w:rFonts w:ascii="Times New Roman" w:hAnsi="Times New Roman"/>
                </w:rPr>
                <w:t>4 – IE3N11</w:t>
              </w:r>
            </w:hyperlink>
          </w:p>
        </w:tc>
      </w:tr>
      <w:tr w:rsidR="00E523F5" w:rsidRPr="00112504" w14:paraId="55E3D736"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DEE678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E058C4B"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IE3N11 ENS Pending notification is received.</w:t>
            </w:r>
          </w:p>
        </w:tc>
      </w:tr>
      <w:tr w:rsidR="00E523F5" w:rsidRPr="00112504" w14:paraId="31C79F9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0C414C7"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D5DC7D3"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IE3N11 ENS Pending notification is received.</w:t>
            </w:r>
          </w:p>
        </w:tc>
      </w:tr>
    </w:tbl>
    <w:p w14:paraId="5242A864" w14:textId="77777777" w:rsidR="00E523F5" w:rsidRPr="00112504" w:rsidRDefault="00E523F5" w:rsidP="00E523F5">
      <w:pPr>
        <w:pStyle w:val="Caption"/>
        <w:rPr>
          <w:rFonts w:ascii="Times New Roman" w:hAnsi="Times New Roman"/>
          <w:noProof/>
        </w:rPr>
      </w:pPr>
      <w:bookmarkStart w:id="1051" w:name="_Toc108168745"/>
      <w:bookmarkStart w:id="1052" w:name="_Toc112058975"/>
      <w:r w:rsidRPr="00112504">
        <w:rPr>
          <w:rFonts w:ascii="Times New Roman" w:hAnsi="Times New Roman"/>
          <w:noProof/>
        </w:rPr>
        <w:t xml:space="preserve">Table </w:t>
      </w:r>
      <w:r w:rsidRPr="00112504">
        <w:rPr>
          <w:rFonts w:ascii="Times New Roman" w:hAnsi="Times New Roman"/>
        </w:rPr>
        <w:fldChar w:fldCharType="begin"/>
      </w:r>
      <w:r w:rsidRPr="00112504">
        <w:rPr>
          <w:rFonts w:ascii="Times New Roman" w:hAnsi="Times New Roman"/>
          <w:noProof/>
        </w:rPr>
        <w:instrText xml:space="preserve"> SEQ Table \* ARABIC </w:instrText>
      </w:r>
      <w:r w:rsidRPr="00112504">
        <w:rPr>
          <w:rFonts w:ascii="Times New Roman" w:hAnsi="Times New Roman"/>
        </w:rPr>
        <w:fldChar w:fldCharType="separate"/>
      </w:r>
      <w:r w:rsidRPr="00112504">
        <w:rPr>
          <w:rFonts w:ascii="Times New Roman" w:hAnsi="Times New Roman"/>
          <w:noProof/>
        </w:rPr>
        <w:t>39</w:t>
      </w:r>
      <w:r w:rsidRPr="00112504">
        <w:rPr>
          <w:rFonts w:ascii="Times New Roman" w:hAnsi="Times New Roman"/>
        </w:rPr>
        <w:fldChar w:fldCharType="end"/>
      </w:r>
      <w:r w:rsidRPr="00112504">
        <w:rPr>
          <w:rFonts w:ascii="Times New Roman" w:hAnsi="Times New Roman"/>
          <w:noProof/>
        </w:rPr>
        <w:t xml:space="preserve"> </w:t>
      </w:r>
      <w:bookmarkStart w:id="1053" w:name="_Ref64378822"/>
      <w:r w:rsidRPr="00112504">
        <w:rPr>
          <w:rFonts w:ascii="Times New Roman" w:hAnsi="Times New Roman"/>
          <w:noProof/>
        </w:rPr>
        <w:t>ICS2-CTC-EO-TS18-010</w:t>
      </w:r>
      <w:bookmarkEnd w:id="1051"/>
      <w:bookmarkEnd w:id="1053"/>
      <w:bookmarkEnd w:id="1052"/>
    </w:p>
    <w:p w14:paraId="6242EF2D" w14:textId="77777777" w:rsidR="00E523F5" w:rsidRPr="00112504" w:rsidRDefault="00E523F5" w:rsidP="00E523F5">
      <w:pPr>
        <w:pStyle w:val="Heading3"/>
        <w:numPr>
          <w:ilvl w:val="2"/>
          <w:numId w:val="34"/>
        </w:numPr>
        <w:rPr>
          <w:rFonts w:ascii="Times New Roman" w:hAnsi="Times New Roman"/>
        </w:rPr>
      </w:pPr>
      <w:bookmarkStart w:id="1054" w:name="_Ref71035579"/>
      <w:bookmarkStart w:id="1055" w:name="_Toc108168689"/>
      <w:bookmarkStart w:id="1056" w:name="_Toc112058237"/>
      <w:r w:rsidRPr="00112504">
        <w:rPr>
          <w:rFonts w:ascii="Times New Roman" w:hAnsi="Times New Roman"/>
        </w:rPr>
        <w:t>Successful Reception of Arrival Registration Response</w:t>
      </w:r>
      <w:bookmarkEnd w:id="1054"/>
      <w:bookmarkEnd w:id="1055"/>
      <w:bookmarkEnd w:id="1056"/>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3BDFA0D1"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CDE6BF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Reception of Arrival Registration Response</w:t>
            </w:r>
          </w:p>
        </w:tc>
      </w:tr>
      <w:tr w:rsidR="00E523F5" w:rsidRPr="00112504" w14:paraId="0F528A9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D29487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3CDF592"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ICS2-CTC-EO-TS22-010</w:t>
            </w:r>
          </w:p>
        </w:tc>
      </w:tr>
      <w:tr w:rsidR="00E523F5" w:rsidRPr="00112504" w14:paraId="31DF89A7"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C9B0D8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362017B" w14:textId="77777777" w:rsidR="00E523F5" w:rsidRPr="00112504" w:rsidRDefault="00E523F5">
            <w:pPr>
              <w:spacing w:after="0"/>
              <w:rPr>
                <w:rFonts w:ascii="Times New Roman" w:hAnsi="Times New Roman"/>
              </w:rPr>
            </w:pPr>
            <w:r w:rsidRPr="00112504">
              <w:rPr>
                <w:rFonts w:ascii="Times New Roman" w:hAnsi="Times New Roman"/>
              </w:rPr>
              <w:t>Verify EO System can receive Arrival Registration response.</w:t>
            </w:r>
          </w:p>
        </w:tc>
      </w:tr>
      <w:tr w:rsidR="00E523F5" w:rsidRPr="00112504" w14:paraId="73699BC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7B0877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A4991C1"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Notify Party.</w:t>
            </w:r>
          </w:p>
        </w:tc>
      </w:tr>
      <w:tr w:rsidR="00E523F5" w:rsidRPr="00112504" w14:paraId="09DC3DE6"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58A65D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97160F1"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2DA0B8BF"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55176D9F"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13F511B" w14:textId="77777777" w:rsidR="00E523F5" w:rsidRPr="00112504" w:rsidRDefault="00E523F5">
            <w:pPr>
              <w:pStyle w:val="TableHeading"/>
              <w:widowControl/>
              <w:autoSpaceDE/>
              <w:adjustRightInd/>
              <w:jc w:val="center"/>
              <w:rPr>
                <w:rFonts w:ascii="Times New Roman" w:hAnsi="Times New Roman" w:cs="Times New Roman"/>
              </w:rPr>
            </w:pPr>
            <w:r w:rsidRPr="00112504">
              <w:rPr>
                <w:rFonts w:ascii="Times New Roman" w:hAnsi="Times New Roman" w:cs="Times New Roman"/>
              </w:rPr>
              <w:t>Basic Flow of Events</w:t>
            </w:r>
          </w:p>
        </w:tc>
      </w:tr>
      <w:tr w:rsidR="00E523F5" w:rsidRPr="00112504" w14:paraId="04914EEF"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ED54D6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807E7D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25651E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0E7C9A10"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58DE0E5" w14:textId="77777777" w:rsidR="00E523F5" w:rsidRPr="00112504" w:rsidRDefault="00E523F5">
            <w:pPr>
              <w:pStyle w:val="texte"/>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EF98244" w14:textId="77777777" w:rsidR="00E523F5" w:rsidRPr="00112504" w:rsidRDefault="00E523F5">
            <w:pPr>
              <w:keepNext/>
              <w:keepLines/>
              <w:spacing w:before="60" w:after="0"/>
              <w:jc w:val="left"/>
              <w:rPr>
                <w:rFonts w:ascii="Times New Roman" w:hAnsi="Times New Roman"/>
                <w:szCs w:val="24"/>
              </w:rPr>
            </w:pPr>
            <w:r w:rsidRPr="00112504">
              <w:rPr>
                <w:rFonts w:ascii="Times New Roman" w:hAnsi="Times New Roman"/>
              </w:rPr>
              <w:t>Receive IE3R04 Arrival Registration Response-</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50732B7" w14:textId="77777777" w:rsidR="00E523F5" w:rsidRPr="00112504" w:rsidRDefault="00E523F5">
            <w:pPr>
              <w:pStyle w:val="TableHeading"/>
              <w:widowControl/>
              <w:autoSpaceDE/>
              <w:adjustRightInd/>
              <w:rPr>
                <w:rFonts w:ascii="Times New Roman" w:hAnsi="Times New Roman" w:cs="Times New Roman"/>
                <w:b w:val="0"/>
                <w:bCs w:val="0"/>
                <w:i/>
                <w:color w:val="0070C0"/>
                <w:szCs w:val="24"/>
              </w:rPr>
            </w:pPr>
            <w:r w:rsidRPr="00112504">
              <w:rPr>
                <w:rFonts w:ascii="Times New Roman" w:hAnsi="Times New Roman" w:cs="Times New Roman"/>
                <w:b w:val="0"/>
                <w:bCs w:val="0"/>
              </w:rPr>
              <w:t>IE3R04</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03138F4" w14:textId="77777777" w:rsidR="00E523F5" w:rsidRPr="00112504" w:rsidRDefault="00E523F5">
            <w:pPr>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B628B08" w14:textId="77777777" w:rsidR="00E523F5" w:rsidRPr="00112504" w:rsidRDefault="00E523F5">
            <w:pPr>
              <w:jc w:val="left"/>
              <w:rPr>
                <w:rFonts w:ascii="Times New Roman" w:hAnsi="Times New Roman"/>
              </w:rPr>
            </w:pPr>
            <w:r w:rsidRPr="00112504">
              <w:rPr>
                <w:rFonts w:ascii="Times New Roman" w:hAnsi="Times New Roman"/>
              </w:rPr>
              <w:t>IE3R04 Arrival Registration Response is received.</w:t>
            </w:r>
          </w:p>
        </w:tc>
      </w:tr>
      <w:tr w:rsidR="00E523F5" w:rsidRPr="00112504" w14:paraId="38F5701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D2F05B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Notify Party Business Scenario</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FFC311F" w14:textId="77777777" w:rsidR="00E523F5" w:rsidRPr="00112504" w:rsidRDefault="00E523F5">
            <w:pPr>
              <w:keepNext/>
              <w:keepLines/>
              <w:spacing w:before="60" w:after="0"/>
              <w:rPr>
                <w:rFonts w:ascii="Times New Roman" w:hAnsi="Times New Roman"/>
              </w:rPr>
            </w:pPr>
            <w:hyperlink r:id="rId192" w:anchor="NotifPartydataflow_step8" w:history="1">
              <w:r w:rsidRPr="00112504">
                <w:rPr>
                  <w:rStyle w:val="Hyperlink"/>
                  <w:rFonts w:ascii="Times New Roman" w:hAnsi="Times New Roman"/>
                </w:rPr>
                <w:t>8 – IE3R04</w:t>
              </w:r>
            </w:hyperlink>
          </w:p>
        </w:tc>
      </w:tr>
      <w:tr w:rsidR="00E523F5" w:rsidRPr="00112504" w14:paraId="2536D35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AD9151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50BEAAE"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IE3R04 Arrival Registration Response is received.</w:t>
            </w:r>
          </w:p>
        </w:tc>
      </w:tr>
      <w:tr w:rsidR="00E523F5" w:rsidRPr="00112504" w14:paraId="5A6D23D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356073F"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660CB89"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IE3R04 Arrival Registration Response is received.</w:t>
            </w:r>
          </w:p>
        </w:tc>
      </w:tr>
    </w:tbl>
    <w:p w14:paraId="28046CC9" w14:textId="77777777" w:rsidR="00E523F5" w:rsidRPr="00112504" w:rsidRDefault="00E523F5" w:rsidP="00E523F5">
      <w:pPr>
        <w:pStyle w:val="Caption"/>
        <w:rPr>
          <w:rFonts w:ascii="Times New Roman" w:hAnsi="Times New Roman"/>
        </w:rPr>
      </w:pPr>
      <w:bookmarkStart w:id="1057" w:name="_Toc108168746"/>
      <w:bookmarkStart w:id="1058" w:name="_Toc112058976"/>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40</w:t>
      </w:r>
      <w:r w:rsidRPr="00112504">
        <w:rPr>
          <w:rFonts w:ascii="Times New Roman" w:hAnsi="Times New Roman"/>
        </w:rPr>
        <w:fldChar w:fldCharType="end"/>
      </w:r>
      <w:r w:rsidRPr="00112504">
        <w:rPr>
          <w:rFonts w:ascii="Times New Roman" w:hAnsi="Times New Roman"/>
          <w:noProof/>
        </w:rPr>
        <w:t xml:space="preserve"> ICS2-CTC-EO-TS22-010</w:t>
      </w:r>
      <w:bookmarkEnd w:id="1057"/>
      <w:bookmarkEnd w:id="1058"/>
    </w:p>
    <w:p w14:paraId="4CCE1CA8" w14:textId="77777777" w:rsidR="00E523F5" w:rsidRPr="00112504" w:rsidRDefault="00E523F5" w:rsidP="00E523F5">
      <w:pPr>
        <w:pStyle w:val="Heading3"/>
        <w:numPr>
          <w:ilvl w:val="2"/>
          <w:numId w:val="34"/>
        </w:numPr>
        <w:rPr>
          <w:rFonts w:ascii="Times New Roman" w:hAnsi="Times New Roman"/>
        </w:rPr>
      </w:pPr>
      <w:r w:rsidRPr="00112504">
        <w:rPr>
          <w:rFonts w:ascii="Times New Roman" w:hAnsi="Times New Roman"/>
        </w:rPr>
        <w:t xml:space="preserve"> </w:t>
      </w:r>
      <w:bookmarkStart w:id="1059" w:name="_Ref78967457"/>
      <w:bookmarkStart w:id="1060" w:name="_Toc108168690"/>
      <w:bookmarkStart w:id="1061" w:name="_Toc112058238"/>
      <w:r w:rsidRPr="00112504">
        <w:rPr>
          <w:rFonts w:ascii="Times New Roman" w:hAnsi="Times New Roman"/>
        </w:rPr>
        <w:t>Successful Reception of Additional Information Request notification.</w:t>
      </w:r>
      <w:bookmarkEnd w:id="1059"/>
      <w:bookmarkEnd w:id="1060"/>
      <w:bookmarkEnd w:id="106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7A0EDEEC"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1A2E375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Reception of Additional Information Request notification</w:t>
            </w:r>
          </w:p>
        </w:tc>
      </w:tr>
      <w:tr w:rsidR="00E523F5" w:rsidRPr="00112504" w14:paraId="5798E9C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78AF26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18823E33"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ICS2-CTC-EO-TS23-010</w:t>
            </w:r>
          </w:p>
        </w:tc>
      </w:tr>
      <w:tr w:rsidR="00E523F5" w:rsidRPr="00112504" w14:paraId="063A8975"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04CE9B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1AF897E" w14:textId="77777777" w:rsidR="00E523F5" w:rsidRPr="00112504" w:rsidRDefault="00E523F5">
            <w:pPr>
              <w:spacing w:after="0"/>
              <w:rPr>
                <w:rFonts w:ascii="Times New Roman" w:hAnsi="Times New Roman"/>
              </w:rPr>
            </w:pPr>
            <w:r w:rsidRPr="00112504">
              <w:rPr>
                <w:rFonts w:ascii="Times New Roman" w:hAnsi="Times New Roman"/>
              </w:rPr>
              <w:t>Verify EO System can receive Arrival Registration response.</w:t>
            </w:r>
          </w:p>
        </w:tc>
      </w:tr>
      <w:tr w:rsidR="00E523F5" w:rsidRPr="00112504" w14:paraId="0C605E9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EB8097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54F403E"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Carrier.</w:t>
            </w:r>
          </w:p>
        </w:tc>
      </w:tr>
      <w:tr w:rsidR="00E523F5" w:rsidRPr="00112504" w14:paraId="29C10B75"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819BF6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ED12950"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792AB9CD"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p w14:paraId="7726E235" w14:textId="77777777" w:rsidR="00E523F5" w:rsidRPr="00112504" w:rsidRDefault="00E523F5" w:rsidP="00E523F5">
            <w:pPr>
              <w:pStyle w:val="ListParagraph"/>
              <w:numPr>
                <w:ilvl w:val="0"/>
                <w:numId w:val="65"/>
              </w:numPr>
              <w:spacing w:line="276" w:lineRule="auto"/>
              <w:rPr>
                <w:rFonts w:ascii="Times New Roman" w:hAnsi="Times New Roman"/>
              </w:rPr>
            </w:pPr>
            <w:r w:rsidRPr="00112504">
              <w:rPr>
                <w:rFonts w:ascii="Times New Roman" w:hAnsi="Times New Roman"/>
              </w:rPr>
              <w:t>Carrier has requested to receive 'Additional Information Request' notification message IE3N04, by configuring it in the Manage Trader preferences page on ICS2 STI STP conformance test configuration screens.</w:t>
            </w:r>
          </w:p>
        </w:tc>
      </w:tr>
      <w:tr w:rsidR="00E523F5" w:rsidRPr="00112504" w14:paraId="7929CC9B"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DE15940" w14:textId="77777777" w:rsidR="00E523F5" w:rsidRPr="00112504" w:rsidRDefault="00E523F5">
            <w:pPr>
              <w:pStyle w:val="TableHeading"/>
              <w:widowControl/>
              <w:autoSpaceDE/>
              <w:adjustRightInd/>
              <w:jc w:val="center"/>
              <w:rPr>
                <w:rFonts w:ascii="Times New Roman" w:hAnsi="Times New Roman" w:cs="Times New Roman"/>
              </w:rPr>
            </w:pPr>
            <w:r w:rsidRPr="00112504">
              <w:rPr>
                <w:rFonts w:ascii="Times New Roman" w:hAnsi="Times New Roman" w:cs="Times New Roman"/>
              </w:rPr>
              <w:t>Basic Flow of Events</w:t>
            </w:r>
          </w:p>
        </w:tc>
      </w:tr>
      <w:tr w:rsidR="00E523F5" w:rsidRPr="00112504" w14:paraId="060A83E1"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39B46E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6FCCC3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B34075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76FD1D8D"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C71F819" w14:textId="77777777" w:rsidR="00E523F5" w:rsidRPr="00112504" w:rsidRDefault="00E523F5">
            <w:pPr>
              <w:pStyle w:val="texte"/>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B47BB1D" w14:textId="77777777" w:rsidR="00E523F5" w:rsidRPr="00112504" w:rsidRDefault="00E523F5">
            <w:pPr>
              <w:keepNext/>
              <w:keepLines/>
              <w:spacing w:before="60" w:after="0"/>
              <w:jc w:val="left"/>
              <w:rPr>
                <w:rFonts w:ascii="Times New Roman" w:hAnsi="Times New Roman"/>
                <w:szCs w:val="24"/>
              </w:rPr>
            </w:pPr>
            <w:r w:rsidRPr="00112504">
              <w:rPr>
                <w:rFonts w:ascii="Times New Roman" w:hAnsi="Times New Roman"/>
              </w:rPr>
              <w:t>Receive IE3N04 Additional Information Request notification.</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9E20DD2" w14:textId="77777777" w:rsidR="00E523F5" w:rsidRPr="00112504" w:rsidRDefault="00E523F5">
            <w:pPr>
              <w:pStyle w:val="TableHeading"/>
              <w:widowControl/>
              <w:autoSpaceDE/>
              <w:adjustRightInd/>
              <w:rPr>
                <w:rFonts w:ascii="Times New Roman" w:hAnsi="Times New Roman" w:cs="Times New Roman"/>
                <w:b w:val="0"/>
                <w:bCs w:val="0"/>
                <w:i/>
                <w:color w:val="0070C0"/>
                <w:szCs w:val="24"/>
              </w:rPr>
            </w:pPr>
            <w:r w:rsidRPr="00112504">
              <w:rPr>
                <w:rFonts w:ascii="Times New Roman" w:hAnsi="Times New Roman" w:cs="Times New Roman"/>
                <w:b w:val="0"/>
                <w:bCs w:val="0"/>
              </w:rPr>
              <w:t>IE3N04</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038F34D" w14:textId="77777777" w:rsidR="00E523F5" w:rsidRPr="00112504" w:rsidRDefault="00E523F5">
            <w:pPr>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3DAABCA" w14:textId="77777777" w:rsidR="00E523F5" w:rsidRPr="00112504" w:rsidRDefault="00E523F5">
            <w:pPr>
              <w:jc w:val="left"/>
              <w:rPr>
                <w:rFonts w:ascii="Times New Roman" w:hAnsi="Times New Roman"/>
              </w:rPr>
            </w:pPr>
            <w:r w:rsidRPr="00112504">
              <w:rPr>
                <w:rFonts w:ascii="Times New Roman" w:hAnsi="Times New Roman"/>
              </w:rPr>
              <w:t>IE3N04 Additional Information Request notification is received.</w:t>
            </w:r>
          </w:p>
        </w:tc>
      </w:tr>
      <w:tr w:rsidR="00E523F5" w:rsidRPr="00112504" w14:paraId="58C4220C"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7639AC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Referrals for F21</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3352472" w14:textId="77777777" w:rsidR="00E523F5" w:rsidRPr="00112504" w:rsidRDefault="00E523F5">
            <w:pPr>
              <w:keepNext/>
              <w:keepLines/>
              <w:spacing w:before="60" w:after="0"/>
              <w:rPr>
                <w:rFonts w:ascii="Times New Roman" w:hAnsi="Times New Roman"/>
              </w:rPr>
            </w:pPr>
            <w:hyperlink r:id="rId193" w:anchor="CarrierReferalF21_step7" w:history="1">
              <w:r w:rsidRPr="00112504">
                <w:rPr>
                  <w:rStyle w:val="Hyperlink"/>
                  <w:rFonts w:ascii="Times New Roman" w:hAnsi="Times New Roman"/>
                </w:rPr>
                <w:t>7 – IE3N04</w:t>
              </w:r>
            </w:hyperlink>
          </w:p>
        </w:tc>
      </w:tr>
      <w:tr w:rsidR="00E523F5" w:rsidRPr="00112504" w14:paraId="1730AB2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75B114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7BB2D8B6"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IE3N04 Arrival Registration Response is received.</w:t>
            </w:r>
          </w:p>
        </w:tc>
      </w:tr>
      <w:tr w:rsidR="00E523F5" w:rsidRPr="00112504" w14:paraId="365D392F"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12242A5"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5A63811E"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IE3N04 Arrival Registration Response is received.</w:t>
            </w:r>
          </w:p>
        </w:tc>
      </w:tr>
    </w:tbl>
    <w:p w14:paraId="31679F62" w14:textId="77777777" w:rsidR="00E523F5" w:rsidRPr="00112504" w:rsidRDefault="00E523F5" w:rsidP="00E523F5">
      <w:pPr>
        <w:pStyle w:val="Caption"/>
        <w:rPr>
          <w:rFonts w:ascii="Times New Roman" w:hAnsi="Times New Roman"/>
          <w:b/>
          <w:bCs/>
        </w:rPr>
      </w:pPr>
      <w:bookmarkStart w:id="1062" w:name="_Toc108168747"/>
      <w:bookmarkStart w:id="1063" w:name="_Toc112058977"/>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41</w:t>
      </w:r>
      <w:r w:rsidRPr="00112504">
        <w:rPr>
          <w:rFonts w:ascii="Times New Roman" w:hAnsi="Times New Roman"/>
        </w:rPr>
        <w:fldChar w:fldCharType="end"/>
      </w:r>
      <w:r w:rsidRPr="00112504">
        <w:rPr>
          <w:rFonts w:ascii="Times New Roman" w:hAnsi="Times New Roman"/>
          <w:noProof/>
        </w:rPr>
        <w:t xml:space="preserve"> ICS2-CTC-EO-TS23-010</w:t>
      </w:r>
      <w:bookmarkEnd w:id="1062"/>
      <w:bookmarkEnd w:id="1063"/>
    </w:p>
    <w:p w14:paraId="6F5A4E3C" w14:textId="77777777" w:rsidR="00E523F5" w:rsidRPr="00112504" w:rsidRDefault="00E523F5" w:rsidP="00E523F5">
      <w:pPr>
        <w:pStyle w:val="Heading3"/>
        <w:numPr>
          <w:ilvl w:val="2"/>
          <w:numId w:val="34"/>
        </w:numPr>
        <w:rPr>
          <w:rFonts w:ascii="Times New Roman" w:hAnsi="Times New Roman"/>
        </w:rPr>
      </w:pPr>
      <w:r w:rsidRPr="00112504">
        <w:rPr>
          <w:rFonts w:ascii="Times New Roman" w:hAnsi="Times New Roman"/>
        </w:rPr>
        <w:lastRenderedPageBreak/>
        <w:t xml:space="preserve"> </w:t>
      </w:r>
      <w:bookmarkStart w:id="1064" w:name="_Ref78967570"/>
      <w:bookmarkStart w:id="1065" w:name="_Toc108168691"/>
      <w:bookmarkStart w:id="1066" w:name="_Toc112058239"/>
      <w:r w:rsidRPr="00112504">
        <w:rPr>
          <w:rFonts w:ascii="Times New Roman" w:hAnsi="Times New Roman"/>
        </w:rPr>
        <w:t xml:space="preserve">Successful Reception of </w:t>
      </w:r>
      <w:proofErr w:type="gramStart"/>
      <w:r w:rsidRPr="00112504">
        <w:rPr>
          <w:rFonts w:ascii="Times New Roman" w:hAnsi="Times New Roman"/>
        </w:rPr>
        <w:t>High Risk</w:t>
      </w:r>
      <w:proofErr w:type="gramEnd"/>
      <w:r w:rsidRPr="00112504">
        <w:rPr>
          <w:rFonts w:ascii="Times New Roman" w:hAnsi="Times New Roman"/>
        </w:rPr>
        <w:t xml:space="preserve"> Cargo &amp; Mail screening Request notification</w:t>
      </w:r>
      <w:bookmarkEnd w:id="1064"/>
      <w:bookmarkEnd w:id="1065"/>
      <w:bookmarkEnd w:id="1066"/>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307"/>
        <w:gridCol w:w="476"/>
        <w:gridCol w:w="2848"/>
      </w:tblGrid>
      <w:tr w:rsidR="00E523F5" w:rsidRPr="00112504" w14:paraId="0212EC20" w14:textId="77777777" w:rsidTr="00E523F5">
        <w:trPr>
          <w:trHeight w:val="486"/>
        </w:trPr>
        <w:tc>
          <w:tcPr>
            <w:tcW w:w="5000" w:type="pct"/>
            <w:gridSpan w:val="6"/>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678599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 xml:space="preserve">Successful Reception of </w:t>
            </w:r>
            <w:proofErr w:type="gramStart"/>
            <w:r w:rsidRPr="00112504">
              <w:rPr>
                <w:rFonts w:ascii="Times New Roman" w:hAnsi="Times New Roman" w:cs="Times New Roman"/>
              </w:rPr>
              <w:t>High Risk</w:t>
            </w:r>
            <w:proofErr w:type="gramEnd"/>
            <w:r w:rsidRPr="00112504">
              <w:rPr>
                <w:rFonts w:ascii="Times New Roman" w:hAnsi="Times New Roman" w:cs="Times New Roman"/>
              </w:rPr>
              <w:t xml:space="preserve"> Cargo &amp; Mail screening Request notification</w:t>
            </w:r>
          </w:p>
        </w:tc>
      </w:tr>
      <w:tr w:rsidR="00E523F5" w:rsidRPr="00112504" w14:paraId="285B1CAC"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AF9467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8121276"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ICS2-CTC-EO-TS24-010</w:t>
            </w:r>
          </w:p>
        </w:tc>
      </w:tr>
      <w:tr w:rsidR="00E523F5" w:rsidRPr="00112504" w14:paraId="6466AC1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A67CA3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0AC5E173" w14:textId="77777777" w:rsidR="00E523F5" w:rsidRPr="00112504" w:rsidRDefault="00E523F5">
            <w:pPr>
              <w:spacing w:after="0"/>
              <w:rPr>
                <w:rFonts w:ascii="Times New Roman" w:hAnsi="Times New Roman"/>
              </w:rPr>
            </w:pPr>
            <w:r w:rsidRPr="00112504">
              <w:rPr>
                <w:rFonts w:ascii="Times New Roman" w:hAnsi="Times New Roman"/>
              </w:rPr>
              <w:t>Verify EO System can receive Arrival Registration response.</w:t>
            </w:r>
          </w:p>
        </w:tc>
      </w:tr>
      <w:tr w:rsidR="00E523F5" w:rsidRPr="00112504" w14:paraId="01BBC078"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1E54B8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48FF520"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Carrier.</w:t>
            </w:r>
          </w:p>
        </w:tc>
      </w:tr>
      <w:tr w:rsidR="00E523F5" w:rsidRPr="00112504" w14:paraId="03442225"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AD3680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B4AA35F"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396A414A"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p w14:paraId="3C577C30" w14:textId="77777777" w:rsidR="00E523F5" w:rsidRPr="00112504" w:rsidRDefault="00E523F5" w:rsidP="00E523F5">
            <w:pPr>
              <w:pStyle w:val="ListParagraph"/>
              <w:numPr>
                <w:ilvl w:val="0"/>
                <w:numId w:val="65"/>
              </w:numPr>
              <w:spacing w:line="276" w:lineRule="auto"/>
              <w:rPr>
                <w:rFonts w:ascii="Times New Roman" w:hAnsi="Times New Roman"/>
              </w:rPr>
            </w:pPr>
            <w:r w:rsidRPr="00112504">
              <w:rPr>
                <w:rFonts w:ascii="Times New Roman" w:hAnsi="Times New Roman"/>
              </w:rPr>
              <w:t>Carrier has requested to receive 'Additional Information Request' notification message IE3N05, by configuring it in the Manage Trader preferences page on ICS2 STI STP conformance test configuration screens.</w:t>
            </w:r>
          </w:p>
        </w:tc>
      </w:tr>
      <w:tr w:rsidR="00E523F5" w:rsidRPr="00112504" w14:paraId="625538C4" w14:textId="77777777" w:rsidTr="00E523F5">
        <w:trPr>
          <w:trHeight w:val="317"/>
        </w:trPr>
        <w:tc>
          <w:tcPr>
            <w:tcW w:w="5000" w:type="pct"/>
            <w:gridSpan w:val="6"/>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7DE9DB6" w14:textId="77777777" w:rsidR="00E523F5" w:rsidRPr="00112504" w:rsidRDefault="00E523F5">
            <w:pPr>
              <w:pStyle w:val="TableHeading"/>
              <w:widowControl/>
              <w:autoSpaceDE/>
              <w:adjustRightInd/>
              <w:jc w:val="center"/>
              <w:rPr>
                <w:rFonts w:ascii="Times New Roman" w:hAnsi="Times New Roman" w:cs="Times New Roman"/>
              </w:rPr>
            </w:pPr>
            <w:r w:rsidRPr="00112504">
              <w:rPr>
                <w:rFonts w:ascii="Times New Roman" w:hAnsi="Times New Roman" w:cs="Times New Roman"/>
              </w:rPr>
              <w:t>Basic Flow of Events</w:t>
            </w:r>
          </w:p>
        </w:tc>
      </w:tr>
      <w:tr w:rsidR="00E523F5" w:rsidRPr="00112504" w14:paraId="278DE2B2"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A6FAC6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935557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E1C87A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27AE6B62"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93EA168" w14:textId="77777777" w:rsidR="00E523F5" w:rsidRPr="00112504" w:rsidRDefault="00E523F5">
            <w:pPr>
              <w:pStyle w:val="texte"/>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2C2C4FC" w14:textId="77777777" w:rsidR="00E523F5" w:rsidRPr="00112504" w:rsidRDefault="00E523F5">
            <w:pPr>
              <w:keepNext/>
              <w:keepLines/>
              <w:spacing w:before="60" w:after="0"/>
              <w:jc w:val="left"/>
              <w:rPr>
                <w:rFonts w:ascii="Times New Roman" w:hAnsi="Times New Roman"/>
                <w:szCs w:val="24"/>
              </w:rPr>
            </w:pPr>
            <w:r w:rsidRPr="00112504">
              <w:rPr>
                <w:rFonts w:ascii="Times New Roman" w:hAnsi="Times New Roman"/>
              </w:rPr>
              <w:t>Receive IE3N05 High Risk Cargo &amp; Mail screening Request notification.</w:t>
            </w:r>
          </w:p>
        </w:tc>
        <w:tc>
          <w:tcPr>
            <w:tcW w:w="1294"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50BC5D9" w14:textId="77777777" w:rsidR="00E523F5" w:rsidRPr="00112504" w:rsidRDefault="00E523F5">
            <w:pPr>
              <w:pStyle w:val="TableHeading"/>
              <w:widowControl/>
              <w:autoSpaceDE/>
              <w:adjustRightInd/>
              <w:rPr>
                <w:rFonts w:ascii="Times New Roman" w:hAnsi="Times New Roman" w:cs="Times New Roman"/>
                <w:b w:val="0"/>
                <w:bCs w:val="0"/>
                <w:i/>
                <w:color w:val="0070C0"/>
                <w:szCs w:val="24"/>
              </w:rPr>
            </w:pPr>
            <w:r w:rsidRPr="00112504">
              <w:rPr>
                <w:rFonts w:ascii="Times New Roman" w:hAnsi="Times New Roman" w:cs="Times New Roman"/>
                <w:b w:val="0"/>
                <w:bCs w:val="0"/>
              </w:rPr>
              <w:t>IE3N05</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FB1E88D" w14:textId="77777777" w:rsidR="00E523F5" w:rsidRPr="00112504" w:rsidRDefault="00E523F5">
            <w:pPr>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7335772" w14:textId="77777777" w:rsidR="00E523F5" w:rsidRPr="00112504" w:rsidRDefault="00E523F5">
            <w:pPr>
              <w:jc w:val="left"/>
              <w:rPr>
                <w:rFonts w:ascii="Times New Roman" w:hAnsi="Times New Roman"/>
              </w:rPr>
            </w:pPr>
            <w:r w:rsidRPr="00112504">
              <w:rPr>
                <w:rFonts w:ascii="Times New Roman" w:hAnsi="Times New Roman"/>
              </w:rPr>
              <w:t>IE3N05 High Risk Cargo &amp; Mail screening Request notification is received.</w:t>
            </w:r>
          </w:p>
        </w:tc>
      </w:tr>
      <w:tr w:rsidR="00E523F5" w:rsidRPr="00112504" w14:paraId="295AA355"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95A669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Referrals for F21</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4C1DABF5" w14:textId="77777777" w:rsidR="00E523F5" w:rsidRPr="00112504" w:rsidRDefault="00E523F5">
            <w:pPr>
              <w:keepNext/>
              <w:keepLines/>
              <w:spacing w:before="60" w:after="0"/>
              <w:rPr>
                <w:rFonts w:ascii="Times New Roman" w:hAnsi="Times New Roman"/>
              </w:rPr>
            </w:pPr>
            <w:hyperlink r:id="rId194" w:anchor="CarrierReferalF21_step10" w:history="1">
              <w:r w:rsidRPr="00112504">
                <w:rPr>
                  <w:rStyle w:val="Hyperlink"/>
                  <w:rFonts w:ascii="Times New Roman" w:hAnsi="Times New Roman"/>
                </w:rPr>
                <w:t>10 – IE3N05</w:t>
              </w:r>
            </w:hyperlink>
          </w:p>
        </w:tc>
      </w:tr>
      <w:tr w:rsidR="00E523F5" w:rsidRPr="00112504" w14:paraId="669318F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538B8B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3C1401BA"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IE3N05 Arrival Registration Response is received.</w:t>
            </w:r>
          </w:p>
        </w:tc>
      </w:tr>
      <w:tr w:rsidR="00E523F5" w:rsidRPr="00112504" w14:paraId="153C5A8C"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431476C"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4"/>
            <w:tcBorders>
              <w:top w:val="single" w:sz="6" w:space="0" w:color="808080"/>
              <w:left w:val="single" w:sz="6" w:space="0" w:color="808080"/>
              <w:bottom w:val="single" w:sz="6" w:space="0" w:color="808080"/>
              <w:right w:val="single" w:sz="6" w:space="0" w:color="808080"/>
            </w:tcBorders>
            <w:vAlign w:val="center"/>
            <w:hideMark/>
          </w:tcPr>
          <w:p w14:paraId="618DBA99"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IE3N05 Arrival Registration Response is received.</w:t>
            </w:r>
          </w:p>
        </w:tc>
      </w:tr>
    </w:tbl>
    <w:p w14:paraId="476A73F7" w14:textId="77777777" w:rsidR="00E523F5" w:rsidRPr="00112504" w:rsidRDefault="00E523F5" w:rsidP="00E523F5">
      <w:pPr>
        <w:pStyle w:val="Caption"/>
        <w:rPr>
          <w:rFonts w:ascii="Times New Roman" w:hAnsi="Times New Roman"/>
        </w:rPr>
      </w:pPr>
      <w:bookmarkStart w:id="1067" w:name="_Toc108168748"/>
      <w:bookmarkStart w:id="1068" w:name="_Toc112058978"/>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42</w:t>
      </w:r>
      <w:r w:rsidRPr="00112504">
        <w:rPr>
          <w:rFonts w:ascii="Times New Roman" w:hAnsi="Times New Roman"/>
        </w:rPr>
        <w:fldChar w:fldCharType="end"/>
      </w:r>
      <w:r w:rsidRPr="00112504">
        <w:rPr>
          <w:rFonts w:ascii="Times New Roman" w:hAnsi="Times New Roman"/>
          <w:noProof/>
        </w:rPr>
        <w:t xml:space="preserve"> ICS2-CTC-EO-TS24-010</w:t>
      </w:r>
      <w:bookmarkEnd w:id="1067"/>
      <w:bookmarkEnd w:id="1068"/>
    </w:p>
    <w:p w14:paraId="59EFB308" w14:textId="77777777" w:rsidR="00E523F5" w:rsidRPr="00112504" w:rsidRDefault="00E523F5" w:rsidP="00E523F5">
      <w:pPr>
        <w:pStyle w:val="Heading2"/>
        <w:numPr>
          <w:ilvl w:val="1"/>
          <w:numId w:val="64"/>
        </w:numPr>
        <w:tabs>
          <w:tab w:val="clear" w:pos="576"/>
        </w:tabs>
        <w:ind w:left="1440" w:hanging="360"/>
        <w:rPr>
          <w:rFonts w:ascii="Times New Roman" w:hAnsi="Times New Roman"/>
        </w:rPr>
      </w:pPr>
      <w:bookmarkStart w:id="1069" w:name="_Toc108168692"/>
      <w:bookmarkStart w:id="1070" w:name="_Toc112058240"/>
      <w:r w:rsidRPr="00112504">
        <w:rPr>
          <w:rFonts w:ascii="Times New Roman" w:hAnsi="Times New Roman"/>
        </w:rPr>
        <w:t>Respond to Requests from STI</w:t>
      </w:r>
      <w:bookmarkEnd w:id="1069"/>
      <w:bookmarkEnd w:id="1070"/>
    </w:p>
    <w:p w14:paraId="5BB40DC0" w14:textId="77777777" w:rsidR="00E523F5" w:rsidRPr="00112504" w:rsidRDefault="00E523F5" w:rsidP="00E523F5">
      <w:pPr>
        <w:pStyle w:val="Heading3"/>
        <w:numPr>
          <w:ilvl w:val="2"/>
          <w:numId w:val="34"/>
        </w:numPr>
        <w:rPr>
          <w:rFonts w:ascii="Times New Roman" w:hAnsi="Times New Roman"/>
        </w:rPr>
      </w:pPr>
      <w:bookmarkStart w:id="1071" w:name="_Ref28951693"/>
      <w:bookmarkStart w:id="1072" w:name="_Toc108168693"/>
      <w:bookmarkStart w:id="1073" w:name="_Toc112058241"/>
      <w:r w:rsidRPr="00112504">
        <w:rPr>
          <w:rFonts w:ascii="Times New Roman" w:hAnsi="Times New Roman"/>
        </w:rPr>
        <w:t>Provide Additional Information Response</w:t>
      </w:r>
      <w:bookmarkEnd w:id="1071"/>
      <w:bookmarkEnd w:id="1072"/>
      <w:bookmarkEnd w:id="1073"/>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259"/>
        <w:gridCol w:w="48"/>
        <w:gridCol w:w="476"/>
        <w:gridCol w:w="2848"/>
      </w:tblGrid>
      <w:tr w:rsidR="00E523F5" w:rsidRPr="00112504" w14:paraId="494BF996" w14:textId="77777777" w:rsidTr="00E523F5">
        <w:trPr>
          <w:trHeight w:val="486"/>
        </w:trPr>
        <w:tc>
          <w:tcPr>
            <w:tcW w:w="5000" w:type="pct"/>
            <w:gridSpan w:val="7"/>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580626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Provide Additional Information Response</w:t>
            </w:r>
          </w:p>
        </w:tc>
      </w:tr>
      <w:tr w:rsidR="00E523F5" w:rsidRPr="00112504" w14:paraId="4C6F985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2B2C61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1F66F91D"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ICS2-CTC-EO-TS19-010</w:t>
            </w:r>
          </w:p>
        </w:tc>
      </w:tr>
      <w:tr w:rsidR="00E523F5" w:rsidRPr="00112504" w14:paraId="2AC4843B"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033308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76DA2B85" w14:textId="77777777" w:rsidR="00E523F5" w:rsidRPr="00112504" w:rsidRDefault="00E523F5">
            <w:pPr>
              <w:spacing w:after="0"/>
              <w:rPr>
                <w:rFonts w:ascii="Times New Roman" w:hAnsi="Times New Roman"/>
              </w:rPr>
            </w:pPr>
            <w:r w:rsidRPr="00112504">
              <w:rPr>
                <w:rFonts w:ascii="Times New Roman" w:hAnsi="Times New Roman"/>
              </w:rPr>
              <w:t>Verify that EO System can provide an Additional information response to a received Additional information request.</w:t>
            </w:r>
          </w:p>
        </w:tc>
      </w:tr>
      <w:tr w:rsidR="00E523F5" w:rsidRPr="00112504" w14:paraId="708277F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011891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4BC570BA"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 xml:space="preserve">Postal Operator, Express Operator, </w:t>
            </w:r>
            <w:proofErr w:type="gramStart"/>
            <w:r w:rsidRPr="00112504">
              <w:rPr>
                <w:rFonts w:ascii="Times New Roman" w:hAnsi="Times New Roman" w:cs="Times New Roman"/>
              </w:rPr>
              <w:t>Carrier</w:t>
            </w:r>
            <w:proofErr w:type="gramEnd"/>
            <w:r w:rsidRPr="00112504">
              <w:rPr>
                <w:rFonts w:ascii="Times New Roman" w:hAnsi="Times New Roman" w:cs="Times New Roman"/>
              </w:rPr>
              <w:t xml:space="preserve"> and House filer.</w:t>
            </w:r>
          </w:p>
        </w:tc>
      </w:tr>
      <w:tr w:rsidR="00E523F5" w:rsidRPr="00112504" w14:paraId="32B8D202"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84059B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37BF141B"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387319FD" w14:textId="77777777" w:rsidR="00E523F5" w:rsidRPr="00112504" w:rsidRDefault="00E523F5" w:rsidP="00E523F5">
            <w:pPr>
              <w:pStyle w:val="ListParagraph"/>
              <w:keepNext/>
              <w:keepLines/>
              <w:numPr>
                <w:ilvl w:val="0"/>
                <w:numId w:val="65"/>
              </w:numPr>
              <w:spacing w:after="0"/>
              <w:ind w:left="714" w:hanging="357"/>
              <w:rPr>
                <w:rFonts w:ascii="Times New Roman" w:hAnsi="Times New Roman"/>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537B4177" w14:textId="77777777" w:rsidTr="00E523F5">
        <w:trPr>
          <w:trHeight w:val="317"/>
        </w:trPr>
        <w:tc>
          <w:tcPr>
            <w:tcW w:w="5000" w:type="pct"/>
            <w:gridSpan w:val="7"/>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75D5B0F" w14:textId="77777777" w:rsidR="00E523F5" w:rsidRPr="00112504" w:rsidRDefault="00E523F5">
            <w:pPr>
              <w:pStyle w:val="TableHeading"/>
              <w:widowControl/>
              <w:autoSpaceDE/>
              <w:adjustRightInd/>
              <w:jc w:val="center"/>
              <w:rPr>
                <w:rFonts w:ascii="Times New Roman" w:hAnsi="Times New Roman" w:cs="Times New Roman"/>
              </w:rPr>
            </w:pPr>
            <w:r w:rsidRPr="00112504">
              <w:rPr>
                <w:rFonts w:ascii="Times New Roman" w:hAnsi="Times New Roman" w:cs="Times New Roman"/>
              </w:rPr>
              <w:t>Basic Flow of Events</w:t>
            </w:r>
          </w:p>
        </w:tc>
      </w:tr>
      <w:tr w:rsidR="00E523F5" w:rsidRPr="00112504" w14:paraId="29BCF54D"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A8B452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BE9AC1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E7C831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6A95ADBA"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11B4172" w14:textId="77777777" w:rsidR="00E523F5" w:rsidRPr="00112504" w:rsidRDefault="00E523F5">
            <w:pPr>
              <w:pStyle w:val="texte"/>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DAA8E47" w14:textId="77777777" w:rsidR="00E523F5" w:rsidRPr="00112504" w:rsidRDefault="00E523F5">
            <w:pPr>
              <w:keepNext/>
              <w:keepLines/>
              <w:spacing w:before="60" w:after="0"/>
              <w:jc w:val="left"/>
              <w:rPr>
                <w:rFonts w:ascii="Times New Roman" w:hAnsi="Times New Roman"/>
                <w:szCs w:val="24"/>
              </w:rPr>
            </w:pPr>
            <w:r w:rsidRPr="00112504">
              <w:rPr>
                <w:rFonts w:ascii="Times New Roman" w:hAnsi="Times New Roman"/>
              </w:rPr>
              <w:t>Receive IE3Q02 Additional information request.</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32107CB" w14:textId="77777777" w:rsidR="00E523F5" w:rsidRPr="00112504" w:rsidRDefault="00E523F5">
            <w:pPr>
              <w:pStyle w:val="TableHeading"/>
              <w:widowControl/>
              <w:autoSpaceDE/>
              <w:adjustRightInd/>
              <w:rPr>
                <w:rFonts w:ascii="Times New Roman" w:hAnsi="Times New Roman" w:cs="Times New Roman"/>
                <w:b w:val="0"/>
                <w:bCs w:val="0"/>
                <w:i/>
                <w:color w:val="0070C0"/>
                <w:szCs w:val="24"/>
              </w:rPr>
            </w:pPr>
            <w:r w:rsidRPr="00112504">
              <w:rPr>
                <w:rFonts w:ascii="Times New Roman" w:hAnsi="Times New Roman" w:cs="Times New Roman"/>
                <w:b w:val="0"/>
                <w:bCs w:val="0"/>
              </w:rPr>
              <w:t>IE3Q02</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534D3F6" w14:textId="77777777" w:rsidR="00E523F5" w:rsidRPr="00112504" w:rsidRDefault="00E523F5">
            <w:pPr>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6B43659" w14:textId="77777777" w:rsidR="00E523F5" w:rsidRPr="00112504" w:rsidRDefault="00E523F5">
            <w:pPr>
              <w:spacing w:after="0"/>
              <w:jc w:val="left"/>
              <w:rPr>
                <w:rFonts w:ascii="Times New Roman" w:hAnsi="Times New Roman"/>
              </w:rPr>
            </w:pPr>
            <w:r w:rsidRPr="00112504">
              <w:rPr>
                <w:rFonts w:ascii="Times New Roman" w:hAnsi="Times New Roman"/>
              </w:rPr>
              <w:t>IE3Q02 Additional information request is received.</w:t>
            </w:r>
          </w:p>
        </w:tc>
      </w:tr>
      <w:tr w:rsidR="00E523F5" w:rsidRPr="00112504" w14:paraId="4ABAE7AA"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B3697A8" w14:textId="77777777" w:rsidR="00E523F5" w:rsidRPr="00112504" w:rsidRDefault="00E523F5">
            <w:pPr>
              <w:pStyle w:val="texte"/>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864CEC3" w14:textId="77777777" w:rsidR="00E523F5" w:rsidRPr="00112504" w:rsidRDefault="00E523F5">
            <w:pPr>
              <w:keepNext/>
              <w:keepLines/>
              <w:spacing w:before="60" w:after="0"/>
              <w:jc w:val="left"/>
              <w:rPr>
                <w:rFonts w:ascii="Times New Roman" w:hAnsi="Times New Roman"/>
              </w:rPr>
            </w:pPr>
            <w:r w:rsidRPr="00112504">
              <w:rPr>
                <w:rFonts w:ascii="Times New Roman" w:hAnsi="Times New Roman"/>
              </w:rPr>
              <w:t>Send IE3R02 Additional information response.</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E5CFAA9" w14:textId="77777777" w:rsidR="00E523F5" w:rsidRPr="00112504" w:rsidRDefault="00E523F5">
            <w:pPr>
              <w:pStyle w:val="TableHeading"/>
              <w:widowControl/>
              <w:autoSpaceDE/>
              <w:adjustRightInd/>
              <w:rPr>
                <w:rFonts w:ascii="Times New Roman" w:hAnsi="Times New Roman" w:cs="Times New Roman"/>
                <w:b w:val="0"/>
                <w:bCs w:val="0"/>
                <w:highlight w:val="yellow"/>
              </w:rPr>
            </w:pPr>
            <w:r w:rsidRPr="00112504">
              <w:rPr>
                <w:rFonts w:ascii="Times New Roman" w:hAnsi="Times New Roman" w:cs="Times New Roman"/>
              </w:rPr>
              <w:t>IE3R02</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0090DD9" w14:textId="77777777" w:rsidR="00E523F5" w:rsidRPr="00112504" w:rsidRDefault="00E523F5">
            <w:pPr>
              <w:jc w:val="left"/>
              <w:rPr>
                <w:rFonts w:ascii="Times New Roman" w:hAnsi="Times New Roman"/>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664F940" w14:textId="77777777" w:rsidR="00E523F5" w:rsidRPr="00112504" w:rsidRDefault="00E523F5">
            <w:pPr>
              <w:spacing w:after="0"/>
              <w:jc w:val="left"/>
              <w:rPr>
                <w:rFonts w:ascii="Times New Roman" w:hAnsi="Times New Roman"/>
              </w:rPr>
            </w:pPr>
            <w:r w:rsidRPr="00112504">
              <w:rPr>
                <w:rFonts w:ascii="Times New Roman" w:hAnsi="Times New Roman"/>
              </w:rPr>
              <w:t>IE3R02 Additional information response is sent.</w:t>
            </w:r>
          </w:p>
        </w:tc>
      </w:tr>
      <w:tr w:rsidR="00E523F5" w:rsidRPr="00112504" w14:paraId="5714D2F7"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F562F4F"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Postal Business Scenario 3</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2861DFA3" w14:textId="77777777" w:rsidR="00E523F5" w:rsidRPr="00112504" w:rsidRDefault="00E523F5">
            <w:pPr>
              <w:keepNext/>
              <w:keepLines/>
              <w:spacing w:before="60" w:after="0"/>
              <w:rPr>
                <w:rFonts w:ascii="Times New Roman" w:hAnsi="Times New Roman"/>
              </w:rPr>
            </w:pPr>
            <w:hyperlink r:id="rId195" w:anchor="Postaldataflow3_step6" w:history="1">
              <w:r w:rsidRPr="00112504">
                <w:rPr>
                  <w:rStyle w:val="Hyperlink"/>
                  <w:rFonts w:ascii="Times New Roman" w:hAnsi="Times New Roman"/>
                </w:rPr>
                <w:t>6 – IE3Q02</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4DCD4675" w14:textId="77777777" w:rsidR="00E523F5" w:rsidRPr="00112504" w:rsidRDefault="00E523F5">
            <w:pPr>
              <w:keepNext/>
              <w:keepLines/>
              <w:spacing w:before="60" w:after="0"/>
              <w:rPr>
                <w:rFonts w:ascii="Times New Roman" w:hAnsi="Times New Roman"/>
              </w:rPr>
            </w:pPr>
            <w:hyperlink r:id="rId196" w:anchor="Postaldataflow3_step7" w:history="1">
              <w:r w:rsidRPr="00112504">
                <w:rPr>
                  <w:rStyle w:val="Hyperlink"/>
                  <w:rFonts w:ascii="Times New Roman" w:hAnsi="Times New Roman"/>
                </w:rPr>
                <w:t>7 – IE3R02</w:t>
              </w:r>
            </w:hyperlink>
          </w:p>
        </w:tc>
      </w:tr>
      <w:tr w:rsidR="00E523F5" w:rsidRPr="00112504" w14:paraId="77234074"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4EE2D1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Referrals for F21</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50459424" w14:textId="77777777" w:rsidR="00E523F5" w:rsidRPr="00112504" w:rsidRDefault="00E523F5">
            <w:pPr>
              <w:keepNext/>
              <w:keepLines/>
              <w:spacing w:before="60" w:after="0"/>
              <w:rPr>
                <w:rFonts w:ascii="Times New Roman" w:hAnsi="Times New Roman"/>
              </w:rPr>
            </w:pPr>
            <w:hyperlink r:id="rId197" w:anchor="CarrierReferalF21_step6" w:history="1">
              <w:r w:rsidRPr="00112504">
                <w:rPr>
                  <w:rStyle w:val="Hyperlink"/>
                  <w:rFonts w:ascii="Times New Roman" w:hAnsi="Times New Roman"/>
                </w:rPr>
                <w:t>6 – IE3Q02</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1851046B" w14:textId="77777777" w:rsidR="00E523F5" w:rsidRPr="00112504" w:rsidRDefault="00E523F5">
            <w:pPr>
              <w:keepNext/>
              <w:keepLines/>
              <w:spacing w:before="60" w:after="0"/>
              <w:rPr>
                <w:rFonts w:ascii="Times New Roman" w:hAnsi="Times New Roman"/>
              </w:rPr>
            </w:pPr>
            <w:hyperlink r:id="rId198" w:anchor="CarrierReferalF21_step8" w:history="1">
              <w:r w:rsidRPr="00112504">
                <w:rPr>
                  <w:rStyle w:val="Hyperlink"/>
                  <w:rFonts w:ascii="Times New Roman" w:hAnsi="Times New Roman"/>
                </w:rPr>
                <w:t>8 – IE3R02</w:t>
              </w:r>
            </w:hyperlink>
          </w:p>
        </w:tc>
      </w:tr>
      <w:tr w:rsidR="00E523F5" w:rsidRPr="00112504" w14:paraId="1B7DE096"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1E6C9C34" w14:textId="77777777" w:rsidR="00E523F5" w:rsidRPr="00112504" w:rsidRDefault="00E523F5">
            <w:pPr>
              <w:spacing w:after="0"/>
              <w:jc w:val="left"/>
              <w:rPr>
                <w:rFonts w:ascii="Times New Roman" w:hAnsi="Times New Roman"/>
                <w:b/>
                <w:bCs/>
                <w:szCs w:val="24"/>
              </w:rPr>
            </w:pP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47B12652" w14:textId="77777777" w:rsidR="00E523F5" w:rsidRPr="00112504" w:rsidRDefault="00E523F5">
            <w:pPr>
              <w:keepNext/>
              <w:keepLines/>
              <w:spacing w:before="60" w:after="0"/>
              <w:rPr>
                <w:rFonts w:ascii="Times New Roman" w:hAnsi="Times New Roman"/>
              </w:rPr>
            </w:pPr>
            <w:hyperlink r:id="rId199" w:anchor="CarrierReferalF21_step13" w:history="1">
              <w:r w:rsidRPr="00112504">
                <w:rPr>
                  <w:rStyle w:val="Hyperlink"/>
                  <w:rFonts w:ascii="Times New Roman" w:hAnsi="Times New Roman"/>
                </w:rPr>
                <w:t>13 – IE3Q02</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7217F0CD" w14:textId="77777777" w:rsidR="00E523F5" w:rsidRPr="00112504" w:rsidRDefault="00E523F5">
            <w:pPr>
              <w:keepNext/>
              <w:keepLines/>
              <w:spacing w:before="60" w:after="0"/>
              <w:rPr>
                <w:rFonts w:ascii="Times New Roman" w:hAnsi="Times New Roman"/>
              </w:rPr>
            </w:pPr>
            <w:hyperlink r:id="rId200" w:anchor="CarrierReferalF21_step14" w:history="1">
              <w:r w:rsidRPr="00112504">
                <w:rPr>
                  <w:rStyle w:val="Hyperlink"/>
                  <w:rFonts w:ascii="Times New Roman" w:hAnsi="Times New Roman"/>
                </w:rPr>
                <w:t>14 – IE3R02</w:t>
              </w:r>
            </w:hyperlink>
          </w:p>
        </w:tc>
      </w:tr>
      <w:tr w:rsidR="00E523F5" w:rsidRPr="00112504" w14:paraId="164E534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71D949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Referrals for F28</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54D92962" w14:textId="77777777" w:rsidR="00E523F5" w:rsidRPr="00112504" w:rsidRDefault="00E523F5">
            <w:pPr>
              <w:keepNext/>
              <w:keepLines/>
              <w:spacing w:before="60" w:after="0"/>
              <w:rPr>
                <w:rStyle w:val="Hyperlink"/>
                <w:rFonts w:ascii="Times New Roman" w:hAnsi="Times New Roman"/>
              </w:rPr>
            </w:pPr>
            <w:hyperlink r:id="rId201" w:anchor="CarrierbusinessflowF28_step3" w:history="1">
              <w:r w:rsidRPr="00112504">
                <w:rPr>
                  <w:rStyle w:val="Hyperlink"/>
                  <w:rFonts w:ascii="Times New Roman" w:hAnsi="Times New Roman"/>
                </w:rPr>
                <w:t>3 – IE3Q02</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2A1582F9" w14:textId="77777777" w:rsidR="00E523F5" w:rsidRPr="00112504" w:rsidRDefault="00E523F5">
            <w:pPr>
              <w:keepNext/>
              <w:keepLines/>
              <w:spacing w:before="60" w:after="0"/>
              <w:rPr>
                <w:rStyle w:val="Hyperlink"/>
                <w:rFonts w:ascii="Times New Roman" w:hAnsi="Times New Roman"/>
              </w:rPr>
            </w:pPr>
            <w:hyperlink r:id="rId202" w:anchor="CarrierbusinessflowF28_step4" w:history="1">
              <w:r w:rsidRPr="00112504">
                <w:rPr>
                  <w:rStyle w:val="Hyperlink"/>
                  <w:rFonts w:ascii="Times New Roman" w:hAnsi="Times New Roman"/>
                </w:rPr>
                <w:t>4 – IE3R02</w:t>
              </w:r>
            </w:hyperlink>
          </w:p>
        </w:tc>
      </w:tr>
      <w:tr w:rsidR="00E523F5" w:rsidRPr="00112504" w14:paraId="4F8FCBFB" w14:textId="77777777" w:rsidTr="00E523F5">
        <w:trPr>
          <w:trHeight w:val="317"/>
        </w:trPr>
        <w:tc>
          <w:tcPr>
            <w:tcW w:w="1218" w:type="pct"/>
            <w:gridSpan w:val="2"/>
            <w:vMerge w:val="restart"/>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5DE06A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Referrals for F24</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41B1835E" w14:textId="77777777" w:rsidR="00E523F5" w:rsidRPr="00112504" w:rsidRDefault="00E523F5">
            <w:pPr>
              <w:keepNext/>
              <w:keepLines/>
              <w:spacing w:before="60" w:after="0"/>
              <w:rPr>
                <w:rFonts w:ascii="Times New Roman" w:hAnsi="Times New Roman"/>
              </w:rPr>
            </w:pPr>
            <w:hyperlink r:id="rId203" w:anchor="Housefilerreferrals_step7" w:history="1">
              <w:r w:rsidRPr="00112504">
                <w:rPr>
                  <w:rStyle w:val="Hyperlink"/>
                  <w:rFonts w:ascii="Times New Roman" w:hAnsi="Times New Roman"/>
                </w:rPr>
                <w:t>7 – IE3Q02</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5209730E" w14:textId="77777777" w:rsidR="00E523F5" w:rsidRPr="00112504" w:rsidRDefault="00E523F5">
            <w:pPr>
              <w:keepNext/>
              <w:keepLines/>
              <w:spacing w:before="60" w:after="0"/>
              <w:rPr>
                <w:rFonts w:ascii="Times New Roman" w:hAnsi="Times New Roman"/>
              </w:rPr>
            </w:pPr>
            <w:hyperlink r:id="rId204" w:anchor="Housefilerreferrals_step8" w:history="1">
              <w:r w:rsidRPr="00112504">
                <w:rPr>
                  <w:rStyle w:val="Hyperlink"/>
                  <w:rFonts w:ascii="Times New Roman" w:hAnsi="Times New Roman"/>
                </w:rPr>
                <w:t>8 – IE3R02</w:t>
              </w:r>
            </w:hyperlink>
          </w:p>
        </w:tc>
      </w:tr>
      <w:tr w:rsidR="00E523F5" w:rsidRPr="00112504" w14:paraId="1204341E" w14:textId="77777777" w:rsidTr="00E523F5">
        <w:trPr>
          <w:trHeight w:val="317"/>
        </w:trPr>
        <w:tc>
          <w:tcPr>
            <w:tcW w:w="0" w:type="auto"/>
            <w:gridSpan w:val="2"/>
            <w:vMerge/>
            <w:tcBorders>
              <w:top w:val="single" w:sz="6" w:space="0" w:color="808080"/>
              <w:left w:val="single" w:sz="4" w:space="0" w:color="808080"/>
              <w:bottom w:val="single" w:sz="6" w:space="0" w:color="808080"/>
              <w:right w:val="single" w:sz="6" w:space="0" w:color="808080"/>
            </w:tcBorders>
            <w:vAlign w:val="center"/>
            <w:hideMark/>
          </w:tcPr>
          <w:p w14:paraId="5A914B9A" w14:textId="77777777" w:rsidR="00E523F5" w:rsidRPr="00112504" w:rsidRDefault="00E523F5">
            <w:pPr>
              <w:spacing w:after="0"/>
              <w:jc w:val="left"/>
              <w:rPr>
                <w:rFonts w:ascii="Times New Roman" w:hAnsi="Times New Roman"/>
                <w:b/>
                <w:bCs/>
                <w:szCs w:val="24"/>
              </w:rPr>
            </w:pP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130E309C" w14:textId="77777777" w:rsidR="00E523F5" w:rsidRPr="00112504" w:rsidRDefault="00E523F5">
            <w:pPr>
              <w:keepNext/>
              <w:keepLines/>
              <w:spacing w:before="60" w:after="0"/>
              <w:rPr>
                <w:rFonts w:ascii="Times New Roman" w:hAnsi="Times New Roman"/>
              </w:rPr>
            </w:pPr>
            <w:hyperlink r:id="rId205" w:anchor="Housefilerreferrals_step14" w:history="1">
              <w:r w:rsidRPr="00112504">
                <w:rPr>
                  <w:rStyle w:val="Hyperlink"/>
                  <w:rFonts w:ascii="Times New Roman" w:hAnsi="Times New Roman"/>
                </w:rPr>
                <w:t>14 – IE3Q02</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226B8619" w14:textId="77777777" w:rsidR="00E523F5" w:rsidRPr="00112504" w:rsidRDefault="00E523F5">
            <w:pPr>
              <w:keepNext/>
              <w:keepLines/>
              <w:spacing w:before="60" w:after="0"/>
              <w:rPr>
                <w:rFonts w:ascii="Times New Roman" w:hAnsi="Times New Roman"/>
              </w:rPr>
            </w:pPr>
            <w:hyperlink r:id="rId206" w:anchor="Housefilerreferrals_step15" w:history="1">
              <w:r w:rsidRPr="00112504">
                <w:rPr>
                  <w:rStyle w:val="Hyperlink"/>
                  <w:rFonts w:ascii="Times New Roman" w:hAnsi="Times New Roman"/>
                </w:rPr>
                <w:t>15 – IE3R02</w:t>
              </w:r>
            </w:hyperlink>
          </w:p>
        </w:tc>
      </w:tr>
      <w:tr w:rsidR="00E523F5" w:rsidRPr="00112504" w14:paraId="505C5B5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6501DD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0A96A59E"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IE3R02 Additional information response is sent.</w:t>
            </w:r>
          </w:p>
        </w:tc>
      </w:tr>
      <w:tr w:rsidR="00E523F5" w:rsidRPr="00112504" w14:paraId="23214E87"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227FFC2"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538B53F9"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IE3R02 Additional information response is sent.</w:t>
            </w:r>
          </w:p>
        </w:tc>
      </w:tr>
    </w:tbl>
    <w:p w14:paraId="4FCE5E12" w14:textId="77777777" w:rsidR="00E523F5" w:rsidRPr="00112504" w:rsidRDefault="00E523F5" w:rsidP="00E523F5">
      <w:pPr>
        <w:pStyle w:val="Caption"/>
        <w:rPr>
          <w:rFonts w:ascii="Times New Roman" w:hAnsi="Times New Roman"/>
        </w:rPr>
      </w:pPr>
      <w:bookmarkStart w:id="1074" w:name="_Toc108168749"/>
      <w:bookmarkStart w:id="1075" w:name="_Toc112058979"/>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43</w:t>
      </w:r>
      <w:r w:rsidRPr="00112504">
        <w:rPr>
          <w:rFonts w:ascii="Times New Roman" w:hAnsi="Times New Roman"/>
        </w:rPr>
        <w:fldChar w:fldCharType="end"/>
      </w:r>
      <w:r w:rsidRPr="00112504">
        <w:rPr>
          <w:rFonts w:ascii="Times New Roman" w:hAnsi="Times New Roman"/>
        </w:rPr>
        <w:t xml:space="preserve"> </w:t>
      </w:r>
      <w:bookmarkStart w:id="1076" w:name="_Ref29280277"/>
      <w:r w:rsidRPr="00112504">
        <w:rPr>
          <w:rFonts w:ascii="Times New Roman" w:hAnsi="Times New Roman"/>
        </w:rPr>
        <w:t>ICS2-CTC-EO-TS19-010</w:t>
      </w:r>
      <w:bookmarkEnd w:id="1074"/>
      <w:bookmarkEnd w:id="1076"/>
      <w:bookmarkEnd w:id="1075"/>
    </w:p>
    <w:p w14:paraId="3AFBA7E4" w14:textId="77777777" w:rsidR="00E523F5" w:rsidRPr="00112504" w:rsidRDefault="00E523F5" w:rsidP="00E523F5">
      <w:pPr>
        <w:pStyle w:val="Heading3"/>
        <w:numPr>
          <w:ilvl w:val="2"/>
          <w:numId w:val="34"/>
        </w:numPr>
        <w:rPr>
          <w:rFonts w:ascii="Times New Roman" w:hAnsi="Times New Roman"/>
        </w:rPr>
      </w:pPr>
      <w:bookmarkStart w:id="1077" w:name="_Ref28951708"/>
      <w:bookmarkStart w:id="1078" w:name="_Ref28957642"/>
      <w:bookmarkStart w:id="1079" w:name="_Toc108168694"/>
      <w:bookmarkStart w:id="1080" w:name="_Toc112058242"/>
      <w:r w:rsidRPr="00112504">
        <w:rPr>
          <w:rFonts w:ascii="Times New Roman" w:hAnsi="Times New Roman"/>
        </w:rPr>
        <w:t xml:space="preserve">Provide HRCM screening </w:t>
      </w:r>
      <w:bookmarkEnd w:id="1077"/>
      <w:r w:rsidRPr="00112504">
        <w:rPr>
          <w:rFonts w:ascii="Times New Roman" w:hAnsi="Times New Roman"/>
        </w:rPr>
        <w:t>response</w:t>
      </w:r>
      <w:bookmarkEnd w:id="1078"/>
      <w:bookmarkEnd w:id="1079"/>
      <w:bookmarkEnd w:id="1080"/>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259"/>
        <w:gridCol w:w="48"/>
        <w:gridCol w:w="476"/>
        <w:gridCol w:w="2848"/>
      </w:tblGrid>
      <w:tr w:rsidR="00E523F5" w:rsidRPr="00112504" w14:paraId="25024F58" w14:textId="77777777" w:rsidTr="00E523F5">
        <w:trPr>
          <w:trHeight w:val="486"/>
        </w:trPr>
        <w:tc>
          <w:tcPr>
            <w:tcW w:w="5000" w:type="pct"/>
            <w:gridSpan w:val="7"/>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6364970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Provide HRCM Screening Response</w:t>
            </w:r>
          </w:p>
        </w:tc>
      </w:tr>
      <w:tr w:rsidR="00E523F5" w:rsidRPr="00112504" w14:paraId="1660BDE8"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4AAA31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01402F3C"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ICS2-CTC-EO-TS20-010</w:t>
            </w:r>
          </w:p>
        </w:tc>
      </w:tr>
      <w:tr w:rsidR="00E523F5" w:rsidRPr="00112504" w14:paraId="567C5BE1"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8622E1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098F38A2" w14:textId="77777777" w:rsidR="00E523F5" w:rsidRPr="00112504" w:rsidRDefault="00E523F5">
            <w:pPr>
              <w:spacing w:after="0"/>
              <w:rPr>
                <w:rFonts w:ascii="Times New Roman" w:hAnsi="Times New Roman"/>
              </w:rPr>
            </w:pPr>
            <w:r w:rsidRPr="00112504">
              <w:rPr>
                <w:rFonts w:ascii="Times New Roman" w:hAnsi="Times New Roman"/>
              </w:rPr>
              <w:t>Verify that EO System can provide an HRCM screening response to a received HRCM screening request.</w:t>
            </w:r>
          </w:p>
        </w:tc>
      </w:tr>
      <w:tr w:rsidR="00E523F5" w:rsidRPr="00112504" w14:paraId="56A8F928"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BDDB1B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02F6F1DA" w14:textId="77777777" w:rsidR="00E523F5" w:rsidRPr="00112504" w:rsidRDefault="00E523F5">
            <w:pPr>
              <w:pStyle w:val="Guidance"/>
              <w:spacing w:after="0" w:line="240" w:lineRule="atLeast"/>
              <w:rPr>
                <w:rFonts w:ascii="Times New Roman" w:hAnsi="Times New Roman" w:cs="Times New Roman"/>
                <w:b/>
              </w:rPr>
            </w:pPr>
            <w:r w:rsidRPr="00112504">
              <w:rPr>
                <w:rFonts w:ascii="Times New Roman" w:hAnsi="Times New Roman" w:cs="Times New Roman"/>
              </w:rPr>
              <w:t xml:space="preserve">Postal Operator, Express Operator, </w:t>
            </w:r>
            <w:proofErr w:type="gramStart"/>
            <w:r w:rsidRPr="00112504">
              <w:rPr>
                <w:rFonts w:ascii="Times New Roman" w:hAnsi="Times New Roman" w:cs="Times New Roman"/>
              </w:rPr>
              <w:t>Carrier</w:t>
            </w:r>
            <w:proofErr w:type="gramEnd"/>
            <w:r w:rsidRPr="00112504">
              <w:rPr>
                <w:rFonts w:ascii="Times New Roman" w:hAnsi="Times New Roman" w:cs="Times New Roman"/>
              </w:rPr>
              <w:t xml:space="preserve"> and House filer.</w:t>
            </w:r>
          </w:p>
        </w:tc>
      </w:tr>
      <w:tr w:rsidR="00E523F5" w:rsidRPr="00112504" w14:paraId="2A1754F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B6B5FE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514A1E3E" w14:textId="77777777" w:rsidR="00E523F5" w:rsidRPr="00112504" w:rsidRDefault="00E523F5" w:rsidP="00E523F5">
            <w:pPr>
              <w:pStyle w:val="ListParagraph"/>
              <w:numPr>
                <w:ilvl w:val="0"/>
                <w:numId w:val="65"/>
              </w:numPr>
              <w:spacing w:after="0" w:line="276" w:lineRule="auto"/>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certificate</w:t>
            </w:r>
            <w:r w:rsidRPr="00112504">
              <w:rPr>
                <w:rFonts w:ascii="Times New Roman" w:hAnsi="Times New Roman"/>
              </w:rPr>
              <w:t xml:space="preserve"> is properly registered in UUM&amp;DS.</w:t>
            </w:r>
          </w:p>
          <w:p w14:paraId="237712C2" w14:textId="77777777" w:rsidR="00E523F5" w:rsidRPr="00112504" w:rsidRDefault="00E523F5" w:rsidP="00E523F5">
            <w:pPr>
              <w:pStyle w:val="ListParagraph"/>
              <w:keepNext/>
              <w:keepLines/>
              <w:numPr>
                <w:ilvl w:val="0"/>
                <w:numId w:val="65"/>
              </w:numPr>
              <w:spacing w:before="60" w:after="0"/>
              <w:rPr>
                <w:rFonts w:ascii="Times New Roman" w:hAnsi="Times New Roman"/>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5FA32E20" w14:textId="77777777" w:rsidTr="00E523F5">
        <w:trPr>
          <w:trHeight w:val="317"/>
        </w:trPr>
        <w:tc>
          <w:tcPr>
            <w:tcW w:w="5000" w:type="pct"/>
            <w:gridSpan w:val="7"/>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C23ACA5" w14:textId="77777777" w:rsidR="00E523F5" w:rsidRPr="00112504" w:rsidRDefault="00E523F5">
            <w:pPr>
              <w:pStyle w:val="TableHeading"/>
              <w:widowControl/>
              <w:autoSpaceDE/>
              <w:adjustRightInd/>
              <w:jc w:val="center"/>
              <w:rPr>
                <w:rFonts w:ascii="Times New Roman" w:hAnsi="Times New Roman" w:cs="Times New Roman"/>
              </w:rPr>
            </w:pPr>
            <w:r w:rsidRPr="00112504">
              <w:rPr>
                <w:rFonts w:ascii="Times New Roman" w:hAnsi="Times New Roman" w:cs="Times New Roman"/>
              </w:rPr>
              <w:t>Basic Flow of Events</w:t>
            </w:r>
          </w:p>
        </w:tc>
      </w:tr>
      <w:tr w:rsidR="00E523F5" w:rsidRPr="00112504" w14:paraId="6942617F"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22D68F4"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3201E9F"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243ACA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34902B83"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2A32A24" w14:textId="77777777" w:rsidR="00E523F5" w:rsidRPr="00112504" w:rsidRDefault="00E523F5">
            <w:pPr>
              <w:pStyle w:val="texte"/>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8947B39" w14:textId="77777777" w:rsidR="00E523F5" w:rsidRPr="00112504" w:rsidRDefault="00E523F5">
            <w:pPr>
              <w:keepNext/>
              <w:keepLines/>
              <w:spacing w:before="60" w:after="0"/>
              <w:jc w:val="left"/>
              <w:rPr>
                <w:rFonts w:ascii="Times New Roman" w:hAnsi="Times New Roman"/>
                <w:szCs w:val="24"/>
              </w:rPr>
            </w:pPr>
            <w:r w:rsidRPr="00112504">
              <w:rPr>
                <w:rFonts w:ascii="Times New Roman" w:hAnsi="Times New Roman"/>
              </w:rPr>
              <w:t>Receive IE3Q03 HRCM Screening request.</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34812DF" w14:textId="77777777" w:rsidR="00E523F5" w:rsidRPr="00112504" w:rsidRDefault="00E523F5">
            <w:pPr>
              <w:pStyle w:val="TableHeading"/>
              <w:widowControl/>
              <w:autoSpaceDE/>
              <w:adjustRightInd/>
              <w:rPr>
                <w:rFonts w:ascii="Times New Roman" w:hAnsi="Times New Roman" w:cs="Times New Roman"/>
                <w:b w:val="0"/>
                <w:bCs w:val="0"/>
                <w:i/>
                <w:szCs w:val="24"/>
              </w:rPr>
            </w:pPr>
            <w:r w:rsidRPr="00112504">
              <w:rPr>
                <w:rFonts w:ascii="Times New Roman" w:hAnsi="Times New Roman" w:cs="Times New Roman"/>
              </w:rPr>
              <w:t>IE3Q03</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F08D4B1" w14:textId="77777777" w:rsidR="00E523F5" w:rsidRPr="00112504" w:rsidRDefault="00E523F5">
            <w:pPr>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0D488C8" w14:textId="77777777" w:rsidR="00E523F5" w:rsidRPr="00112504" w:rsidRDefault="00E523F5">
            <w:pPr>
              <w:jc w:val="left"/>
              <w:rPr>
                <w:rFonts w:ascii="Times New Roman" w:hAnsi="Times New Roman"/>
              </w:rPr>
            </w:pPr>
            <w:r w:rsidRPr="00112504">
              <w:rPr>
                <w:rFonts w:ascii="Times New Roman" w:hAnsi="Times New Roman"/>
              </w:rPr>
              <w:t>IE3Q03 HRCM Screening request is received.</w:t>
            </w:r>
          </w:p>
        </w:tc>
      </w:tr>
      <w:tr w:rsidR="00E523F5" w:rsidRPr="00112504" w14:paraId="6D34CFC1"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9E205AD" w14:textId="77777777" w:rsidR="00E523F5" w:rsidRPr="00112504" w:rsidRDefault="00E523F5">
            <w:pPr>
              <w:pStyle w:val="texte"/>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F008376" w14:textId="77777777" w:rsidR="00E523F5" w:rsidRPr="00112504" w:rsidRDefault="00E523F5">
            <w:pPr>
              <w:keepNext/>
              <w:keepLines/>
              <w:spacing w:before="60" w:after="0"/>
              <w:jc w:val="left"/>
              <w:rPr>
                <w:rFonts w:ascii="Times New Roman" w:hAnsi="Times New Roman"/>
              </w:rPr>
            </w:pPr>
            <w:r w:rsidRPr="00112504">
              <w:rPr>
                <w:rFonts w:ascii="Times New Roman" w:hAnsi="Times New Roman"/>
              </w:rPr>
              <w:t>Send IE3R03 HRCM Screening response.</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1BFEF88" w14:textId="77777777" w:rsidR="00E523F5" w:rsidRPr="00112504" w:rsidRDefault="00E523F5">
            <w:pPr>
              <w:pStyle w:val="TableHeading"/>
              <w:widowControl/>
              <w:autoSpaceDE/>
              <w:adjustRightInd/>
              <w:rPr>
                <w:rFonts w:ascii="Times New Roman" w:hAnsi="Times New Roman" w:cs="Times New Roman"/>
                <w:b w:val="0"/>
                <w:bCs w:val="0"/>
                <w:i/>
                <w:highlight w:val="yellow"/>
              </w:rPr>
            </w:pPr>
            <w:r w:rsidRPr="00112504">
              <w:rPr>
                <w:rFonts w:ascii="Times New Roman" w:hAnsi="Times New Roman" w:cs="Times New Roman"/>
              </w:rPr>
              <w:t>IE3R03</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B54E795" w14:textId="77777777" w:rsidR="00E523F5" w:rsidRPr="00112504" w:rsidRDefault="00E523F5">
            <w:pPr>
              <w:jc w:val="left"/>
              <w:rPr>
                <w:rFonts w:ascii="Times New Roman" w:hAnsi="Times New Roman"/>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3451B4A" w14:textId="77777777" w:rsidR="00E523F5" w:rsidRPr="00112504" w:rsidRDefault="00E523F5">
            <w:pPr>
              <w:spacing w:after="0"/>
              <w:jc w:val="left"/>
              <w:rPr>
                <w:rFonts w:ascii="Times New Roman" w:hAnsi="Times New Roman"/>
              </w:rPr>
            </w:pPr>
            <w:r w:rsidRPr="00112504">
              <w:rPr>
                <w:rFonts w:ascii="Times New Roman" w:hAnsi="Times New Roman"/>
              </w:rPr>
              <w:t>IE3R03 HRCM Screening response is sent.</w:t>
            </w:r>
          </w:p>
        </w:tc>
      </w:tr>
      <w:tr w:rsidR="00E523F5" w:rsidRPr="00112504" w14:paraId="379C4CB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E13123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Postal Business Scenario 3</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5CAE2EBA" w14:textId="77777777" w:rsidR="00E523F5" w:rsidRPr="00112504" w:rsidRDefault="00E523F5">
            <w:pPr>
              <w:keepNext/>
              <w:keepLines/>
              <w:spacing w:before="60" w:after="0"/>
              <w:rPr>
                <w:rFonts w:ascii="Times New Roman" w:hAnsi="Times New Roman"/>
              </w:rPr>
            </w:pPr>
            <w:hyperlink r:id="rId207" w:anchor="Postaldataflow3_step8" w:history="1">
              <w:r w:rsidRPr="00112504">
                <w:rPr>
                  <w:rStyle w:val="Hyperlink"/>
                  <w:rFonts w:ascii="Times New Roman" w:hAnsi="Times New Roman"/>
                </w:rPr>
                <w:t>8 – IE3Q03</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21438D9C" w14:textId="77777777" w:rsidR="00E523F5" w:rsidRPr="00112504" w:rsidRDefault="00E523F5">
            <w:pPr>
              <w:keepNext/>
              <w:keepLines/>
              <w:spacing w:before="60" w:after="0"/>
              <w:rPr>
                <w:rFonts w:ascii="Times New Roman" w:hAnsi="Times New Roman"/>
              </w:rPr>
            </w:pPr>
            <w:hyperlink r:id="rId208" w:anchor="Postaldataflow3_step9" w:history="1">
              <w:r w:rsidRPr="00112504">
                <w:rPr>
                  <w:rStyle w:val="Hyperlink"/>
                  <w:rFonts w:ascii="Times New Roman" w:hAnsi="Times New Roman"/>
                </w:rPr>
                <w:t>9 – IE3R03</w:t>
              </w:r>
            </w:hyperlink>
          </w:p>
        </w:tc>
      </w:tr>
      <w:tr w:rsidR="00E523F5" w:rsidRPr="00112504" w14:paraId="09F49F8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2373D4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Referrals for F21</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1C35B25E" w14:textId="77777777" w:rsidR="00E523F5" w:rsidRPr="00112504" w:rsidRDefault="00E523F5">
            <w:pPr>
              <w:keepNext/>
              <w:keepLines/>
              <w:spacing w:before="60" w:after="0"/>
              <w:rPr>
                <w:rFonts w:ascii="Times New Roman" w:hAnsi="Times New Roman"/>
              </w:rPr>
            </w:pPr>
            <w:hyperlink r:id="rId209" w:anchor="CarrierReferalF21_step9" w:history="1">
              <w:r w:rsidRPr="00112504">
                <w:rPr>
                  <w:rStyle w:val="Hyperlink"/>
                  <w:rFonts w:ascii="Times New Roman" w:hAnsi="Times New Roman"/>
                </w:rPr>
                <w:t>9 – IE3Q03</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53088C21" w14:textId="77777777" w:rsidR="00E523F5" w:rsidRPr="00112504" w:rsidRDefault="00E523F5">
            <w:pPr>
              <w:keepNext/>
              <w:keepLines/>
              <w:spacing w:before="60" w:after="0"/>
              <w:rPr>
                <w:rFonts w:ascii="Times New Roman" w:hAnsi="Times New Roman"/>
              </w:rPr>
            </w:pPr>
            <w:hyperlink r:id="rId210" w:anchor="CarrierReferalF21_step11" w:history="1">
              <w:r w:rsidRPr="00112504">
                <w:rPr>
                  <w:rStyle w:val="Hyperlink"/>
                  <w:rFonts w:ascii="Times New Roman" w:hAnsi="Times New Roman"/>
                </w:rPr>
                <w:t>11 – IE3R03</w:t>
              </w:r>
            </w:hyperlink>
          </w:p>
        </w:tc>
      </w:tr>
      <w:tr w:rsidR="00E523F5" w:rsidRPr="00112504" w14:paraId="155A3CD2"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898300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Referrals for F28</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5177EC76" w14:textId="77777777" w:rsidR="00E523F5" w:rsidRPr="00112504" w:rsidRDefault="00E523F5">
            <w:pPr>
              <w:keepNext/>
              <w:keepLines/>
              <w:spacing w:before="60" w:after="0"/>
              <w:rPr>
                <w:rStyle w:val="Hyperlink"/>
                <w:rFonts w:ascii="Times New Roman" w:hAnsi="Times New Roman"/>
              </w:rPr>
            </w:pPr>
            <w:hyperlink r:id="rId211" w:anchor="CarrierbusinessflowF28_step8" w:history="1">
              <w:r w:rsidRPr="00112504">
                <w:rPr>
                  <w:rStyle w:val="Hyperlink"/>
                  <w:rFonts w:ascii="Times New Roman" w:hAnsi="Times New Roman"/>
                </w:rPr>
                <w:t>8 – IE3Q03</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00B75C3D" w14:textId="77777777" w:rsidR="00E523F5" w:rsidRPr="00112504" w:rsidRDefault="00E523F5">
            <w:pPr>
              <w:keepNext/>
              <w:keepLines/>
              <w:spacing w:before="60" w:after="0"/>
              <w:rPr>
                <w:rStyle w:val="Hyperlink"/>
                <w:rFonts w:ascii="Times New Roman" w:hAnsi="Times New Roman"/>
              </w:rPr>
            </w:pPr>
            <w:hyperlink r:id="rId212" w:anchor="CarrierbusinessflowF28_step9" w:history="1">
              <w:r w:rsidRPr="00112504">
                <w:rPr>
                  <w:rStyle w:val="Hyperlink"/>
                  <w:rFonts w:ascii="Times New Roman" w:hAnsi="Times New Roman"/>
                </w:rPr>
                <w:t>9 – IE3R03</w:t>
              </w:r>
            </w:hyperlink>
          </w:p>
        </w:tc>
      </w:tr>
      <w:tr w:rsidR="00E523F5" w:rsidRPr="00112504" w14:paraId="32269B7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1DC01A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House filer Referrals for F24</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3038664F" w14:textId="77777777" w:rsidR="00E523F5" w:rsidRPr="00112504" w:rsidRDefault="00E523F5">
            <w:pPr>
              <w:keepNext/>
              <w:keepLines/>
              <w:spacing w:before="60" w:after="0"/>
              <w:rPr>
                <w:rFonts w:ascii="Times New Roman" w:hAnsi="Times New Roman"/>
              </w:rPr>
            </w:pPr>
            <w:hyperlink r:id="rId213" w:anchor="Housefilerreferrals_step9" w:history="1">
              <w:r w:rsidRPr="00112504">
                <w:rPr>
                  <w:rStyle w:val="Hyperlink"/>
                  <w:rFonts w:ascii="Times New Roman" w:hAnsi="Times New Roman"/>
                </w:rPr>
                <w:t>9 – IE3Q03</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7EB99F71" w14:textId="77777777" w:rsidR="00E523F5" w:rsidRPr="00112504" w:rsidRDefault="00E523F5">
            <w:pPr>
              <w:keepNext/>
              <w:keepLines/>
              <w:spacing w:before="60" w:after="0"/>
              <w:rPr>
                <w:rFonts w:ascii="Times New Roman" w:hAnsi="Times New Roman"/>
              </w:rPr>
            </w:pPr>
            <w:hyperlink r:id="rId214" w:anchor="Housefilerreferrals_step10" w:history="1">
              <w:r w:rsidRPr="00112504">
                <w:rPr>
                  <w:rStyle w:val="Hyperlink"/>
                  <w:rFonts w:ascii="Times New Roman" w:hAnsi="Times New Roman"/>
                </w:rPr>
                <w:t>10 – IE3R03</w:t>
              </w:r>
            </w:hyperlink>
          </w:p>
        </w:tc>
      </w:tr>
      <w:tr w:rsidR="00E523F5" w:rsidRPr="00112504" w14:paraId="076BAB20"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E2760A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17B4A005"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IE3R03 HRCM Screening response is sent.</w:t>
            </w:r>
          </w:p>
        </w:tc>
      </w:tr>
      <w:tr w:rsidR="00E523F5" w:rsidRPr="00112504" w14:paraId="09F6548C"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8908CCB"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6C761AFD" w14:textId="77777777" w:rsidR="00E523F5" w:rsidRPr="00112504" w:rsidRDefault="00E523F5">
            <w:pPr>
              <w:keepNext/>
              <w:keepLines/>
              <w:spacing w:before="60" w:after="0"/>
              <w:rPr>
                <w:rFonts w:ascii="Times New Roman" w:hAnsi="Times New Roman"/>
                <w:szCs w:val="24"/>
              </w:rPr>
            </w:pPr>
            <w:r w:rsidRPr="00112504">
              <w:rPr>
                <w:rFonts w:ascii="Times New Roman" w:hAnsi="Times New Roman"/>
              </w:rPr>
              <w:t>IE3R03 HRCM Screening response is sent.</w:t>
            </w:r>
          </w:p>
        </w:tc>
      </w:tr>
    </w:tbl>
    <w:p w14:paraId="4A16436B" w14:textId="77777777" w:rsidR="00E523F5" w:rsidRPr="00112504" w:rsidRDefault="00E523F5" w:rsidP="00E523F5">
      <w:pPr>
        <w:pStyle w:val="Caption"/>
        <w:rPr>
          <w:rFonts w:ascii="Times New Roman" w:hAnsi="Times New Roman"/>
        </w:rPr>
      </w:pPr>
      <w:bookmarkStart w:id="1081" w:name="_Toc108168750"/>
      <w:bookmarkStart w:id="1082" w:name="_Toc112058980"/>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44</w:t>
      </w:r>
      <w:r w:rsidRPr="00112504">
        <w:rPr>
          <w:rFonts w:ascii="Times New Roman" w:hAnsi="Times New Roman"/>
        </w:rPr>
        <w:fldChar w:fldCharType="end"/>
      </w:r>
      <w:r w:rsidRPr="00112504">
        <w:rPr>
          <w:rFonts w:ascii="Times New Roman" w:hAnsi="Times New Roman"/>
        </w:rPr>
        <w:t xml:space="preserve"> </w:t>
      </w:r>
      <w:bookmarkStart w:id="1083" w:name="_Ref29280285"/>
      <w:r w:rsidRPr="00112504">
        <w:rPr>
          <w:rFonts w:ascii="Times New Roman" w:hAnsi="Times New Roman"/>
        </w:rPr>
        <w:t>ICS2-CTC-EO-TS20-0</w:t>
      </w:r>
      <w:bookmarkEnd w:id="1083"/>
      <w:r w:rsidRPr="00112504">
        <w:rPr>
          <w:rFonts w:ascii="Times New Roman" w:hAnsi="Times New Roman"/>
        </w:rPr>
        <w:t>10</w:t>
      </w:r>
      <w:bookmarkEnd w:id="1081"/>
      <w:bookmarkEnd w:id="1082"/>
    </w:p>
    <w:p w14:paraId="5325416D" w14:textId="77777777" w:rsidR="00E523F5" w:rsidRPr="00112504" w:rsidRDefault="00E523F5" w:rsidP="00E523F5">
      <w:pPr>
        <w:pStyle w:val="Heading3"/>
        <w:numPr>
          <w:ilvl w:val="2"/>
          <w:numId w:val="34"/>
        </w:numPr>
        <w:rPr>
          <w:rFonts w:ascii="Times New Roman" w:hAnsi="Times New Roman"/>
        </w:rPr>
      </w:pPr>
      <w:bookmarkStart w:id="1084" w:name="_Ref28954700"/>
      <w:bookmarkStart w:id="1085" w:name="_Toc108168695"/>
      <w:bookmarkStart w:id="1086" w:name="_Toc112058243"/>
      <w:r w:rsidRPr="00112504">
        <w:rPr>
          <w:rFonts w:ascii="Times New Roman" w:hAnsi="Times New Roman"/>
        </w:rPr>
        <w:t>Acceptance of ENS Filing Amendment after Additional Information Request</w:t>
      </w:r>
      <w:bookmarkEnd w:id="1084"/>
      <w:bookmarkEnd w:id="1085"/>
      <w:bookmarkEnd w:id="1086"/>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7"/>
        <w:gridCol w:w="1626"/>
        <w:gridCol w:w="1113"/>
        <w:gridCol w:w="1134"/>
        <w:gridCol w:w="1173"/>
        <w:gridCol w:w="476"/>
        <w:gridCol w:w="597"/>
        <w:gridCol w:w="2250"/>
      </w:tblGrid>
      <w:tr w:rsidR="00E523F5" w:rsidRPr="00112504" w14:paraId="14C8D583" w14:textId="77777777" w:rsidTr="00E523F5">
        <w:trPr>
          <w:trHeight w:val="486"/>
        </w:trPr>
        <w:tc>
          <w:tcPr>
            <w:tcW w:w="5000" w:type="pct"/>
            <w:gridSpan w:val="8"/>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574BDF78"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Acceptance of ENS Filing Amendment after Additional Information Request</w:t>
            </w:r>
          </w:p>
        </w:tc>
      </w:tr>
      <w:tr w:rsidR="00E523F5" w:rsidRPr="00112504" w14:paraId="3E0CF60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7B3D109"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6"/>
            <w:tcBorders>
              <w:top w:val="single" w:sz="6" w:space="0" w:color="808080"/>
              <w:left w:val="single" w:sz="6" w:space="0" w:color="808080"/>
              <w:bottom w:val="single" w:sz="6" w:space="0" w:color="808080"/>
              <w:right w:val="single" w:sz="6" w:space="0" w:color="808080"/>
            </w:tcBorders>
            <w:vAlign w:val="center"/>
            <w:hideMark/>
          </w:tcPr>
          <w:p w14:paraId="48674D4A"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ICS2-CTC-EO-TS21-010</w:t>
            </w:r>
          </w:p>
        </w:tc>
      </w:tr>
      <w:tr w:rsidR="00E523F5" w:rsidRPr="00112504" w14:paraId="0F64B578"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2469AA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6"/>
            <w:tcBorders>
              <w:top w:val="single" w:sz="6" w:space="0" w:color="808080"/>
              <w:left w:val="single" w:sz="6" w:space="0" w:color="808080"/>
              <w:bottom w:val="single" w:sz="6" w:space="0" w:color="808080"/>
              <w:right w:val="single" w:sz="6" w:space="0" w:color="808080"/>
            </w:tcBorders>
            <w:vAlign w:val="center"/>
            <w:hideMark/>
          </w:tcPr>
          <w:p w14:paraId="39A87A32" w14:textId="77777777" w:rsidR="00E523F5" w:rsidRPr="00112504" w:rsidRDefault="00E523F5">
            <w:pPr>
              <w:spacing w:after="0"/>
              <w:rPr>
                <w:rFonts w:ascii="Times New Roman" w:hAnsi="Times New Roman"/>
              </w:rPr>
            </w:pPr>
            <w:r w:rsidRPr="00112504">
              <w:rPr>
                <w:rFonts w:ascii="Times New Roman" w:hAnsi="Times New Roman"/>
              </w:rPr>
              <w:t xml:space="preserve">Verify that EO system can send an ENS Filing amendment </w:t>
            </w:r>
            <w:proofErr w:type="gramStart"/>
            <w:r w:rsidRPr="00112504">
              <w:rPr>
                <w:rFonts w:ascii="Times New Roman" w:hAnsi="Times New Roman"/>
              </w:rPr>
              <w:t>as a result of</w:t>
            </w:r>
            <w:proofErr w:type="gramEnd"/>
            <w:r w:rsidRPr="00112504">
              <w:rPr>
                <w:rFonts w:ascii="Times New Roman" w:hAnsi="Times New Roman"/>
              </w:rPr>
              <w:t xml:space="preserve"> an Additional information request.</w:t>
            </w:r>
          </w:p>
        </w:tc>
      </w:tr>
      <w:tr w:rsidR="00E523F5" w:rsidRPr="00112504" w14:paraId="6B6444A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2592864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6"/>
            <w:tcBorders>
              <w:top w:val="single" w:sz="6" w:space="0" w:color="808080"/>
              <w:left w:val="single" w:sz="6" w:space="0" w:color="808080"/>
              <w:bottom w:val="single" w:sz="6" w:space="0" w:color="808080"/>
              <w:right w:val="single" w:sz="6" w:space="0" w:color="808080"/>
            </w:tcBorders>
            <w:vAlign w:val="center"/>
            <w:hideMark/>
          </w:tcPr>
          <w:p w14:paraId="01350DEF"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 xml:space="preserve">Postal Operator, Express Operator, </w:t>
            </w:r>
            <w:proofErr w:type="gramStart"/>
            <w:r w:rsidRPr="00112504">
              <w:rPr>
                <w:rFonts w:ascii="Times New Roman" w:hAnsi="Times New Roman" w:cs="Times New Roman"/>
              </w:rPr>
              <w:t>Carrier</w:t>
            </w:r>
            <w:proofErr w:type="gramEnd"/>
            <w:r w:rsidRPr="00112504">
              <w:rPr>
                <w:rFonts w:ascii="Times New Roman" w:hAnsi="Times New Roman" w:cs="Times New Roman"/>
              </w:rPr>
              <w:t xml:space="preserve"> and House filer.</w:t>
            </w:r>
          </w:p>
        </w:tc>
      </w:tr>
      <w:tr w:rsidR="00E523F5" w:rsidRPr="00112504" w14:paraId="09E2866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0AA37F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6"/>
            <w:tcBorders>
              <w:top w:val="single" w:sz="6" w:space="0" w:color="808080"/>
              <w:left w:val="single" w:sz="6" w:space="0" w:color="808080"/>
              <w:bottom w:val="single" w:sz="6" w:space="0" w:color="808080"/>
              <w:right w:val="single" w:sz="6" w:space="0" w:color="808080"/>
            </w:tcBorders>
            <w:vAlign w:val="center"/>
            <w:hideMark/>
          </w:tcPr>
          <w:p w14:paraId="1D321C28"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266EF610" w14:textId="77777777" w:rsidR="00E523F5" w:rsidRPr="00112504" w:rsidRDefault="00E523F5" w:rsidP="00E523F5">
            <w:pPr>
              <w:pStyle w:val="ListParagraph"/>
              <w:keepNext/>
              <w:keepLines/>
              <w:numPr>
                <w:ilvl w:val="0"/>
                <w:numId w:val="65"/>
              </w:numPr>
              <w:spacing w:after="0"/>
              <w:rPr>
                <w:rFonts w:ascii="Times New Roman" w:hAnsi="Times New Roman"/>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tc>
      </w:tr>
      <w:tr w:rsidR="00E523F5" w:rsidRPr="00112504" w14:paraId="095830F3" w14:textId="77777777" w:rsidTr="00E523F5">
        <w:trPr>
          <w:trHeight w:val="317"/>
        </w:trPr>
        <w:tc>
          <w:tcPr>
            <w:tcW w:w="5000" w:type="pct"/>
            <w:gridSpan w:val="8"/>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24A597F" w14:textId="77777777" w:rsidR="00E523F5" w:rsidRPr="00112504" w:rsidRDefault="00E523F5">
            <w:pPr>
              <w:pStyle w:val="TableHeading"/>
              <w:widowControl/>
              <w:autoSpaceDE/>
              <w:adjustRightInd/>
              <w:jc w:val="center"/>
              <w:rPr>
                <w:rFonts w:ascii="Times New Roman" w:hAnsi="Times New Roman" w:cs="Times New Roman"/>
              </w:rPr>
            </w:pPr>
            <w:r w:rsidRPr="00112504">
              <w:rPr>
                <w:rFonts w:ascii="Times New Roman" w:hAnsi="Times New Roman" w:cs="Times New Roman"/>
              </w:rPr>
              <w:t>Basic Flow of Events</w:t>
            </w:r>
          </w:p>
        </w:tc>
      </w:tr>
      <w:tr w:rsidR="00E523F5" w:rsidRPr="00112504" w14:paraId="37CA35B3"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75A80F1"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6116CE7"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58B9B1B"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23466267"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37AD42A"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A2A3BAD" w14:textId="77777777" w:rsidR="00E523F5" w:rsidRPr="00112504" w:rsidRDefault="00E523F5">
            <w:pPr>
              <w:spacing w:after="0"/>
              <w:rPr>
                <w:rFonts w:ascii="Times New Roman" w:hAnsi="Times New Roman"/>
              </w:rPr>
            </w:pPr>
            <w:r w:rsidRPr="00112504">
              <w:rPr>
                <w:rFonts w:ascii="Times New Roman" w:hAnsi="Times New Roman"/>
              </w:rPr>
              <w:t>Receive IE3Q02 Additional information request.</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14055AE" w14:textId="77777777" w:rsidR="00E523F5" w:rsidRPr="00112504" w:rsidRDefault="00E523F5">
            <w:pPr>
              <w:pStyle w:val="TableHeading"/>
              <w:widowControl/>
              <w:autoSpaceDE/>
              <w:adjustRightInd/>
              <w:rPr>
                <w:rFonts w:ascii="Times New Roman" w:hAnsi="Times New Roman" w:cs="Times New Roman"/>
                <w:b w:val="0"/>
                <w:bCs w:val="0"/>
              </w:rPr>
            </w:pPr>
            <w:r w:rsidRPr="00112504">
              <w:rPr>
                <w:rFonts w:ascii="Times New Roman" w:hAnsi="Times New Roman" w:cs="Times New Roman"/>
                <w:b w:val="0"/>
                <w:bCs w:val="0"/>
              </w:rPr>
              <w:t>IE3Q02</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C23DB89"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6AA031D" w14:textId="77777777" w:rsidR="00E523F5" w:rsidRPr="00112504" w:rsidRDefault="00E523F5">
            <w:pPr>
              <w:spacing w:after="0"/>
              <w:jc w:val="left"/>
              <w:rPr>
                <w:rFonts w:ascii="Times New Roman" w:hAnsi="Times New Roman"/>
              </w:rPr>
            </w:pPr>
            <w:r w:rsidRPr="00112504">
              <w:rPr>
                <w:rFonts w:ascii="Times New Roman" w:hAnsi="Times New Roman"/>
              </w:rPr>
              <w:t>IE3Q02 Additional information request is received.</w:t>
            </w:r>
          </w:p>
        </w:tc>
      </w:tr>
      <w:tr w:rsidR="00E523F5" w:rsidRPr="00112504" w14:paraId="6D40E635"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E39CE5A"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AAE30BA" w14:textId="77777777" w:rsidR="00E523F5" w:rsidRPr="00112504" w:rsidRDefault="00E523F5">
            <w:pPr>
              <w:spacing w:after="0"/>
              <w:rPr>
                <w:rFonts w:ascii="Times New Roman" w:hAnsi="Times New Roman"/>
              </w:rPr>
            </w:pPr>
            <w:r w:rsidRPr="00112504">
              <w:rPr>
                <w:rFonts w:ascii="Times New Roman" w:hAnsi="Times New Roman"/>
              </w:rPr>
              <w:t>Send IE3AXX ENS Filing amendment.</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7904E33" w14:textId="77777777" w:rsidR="00E523F5" w:rsidRPr="00112504" w:rsidRDefault="00E523F5">
            <w:pPr>
              <w:pStyle w:val="TableHeading"/>
              <w:widowControl/>
              <w:autoSpaceDE/>
              <w:adjustRightInd/>
              <w:rPr>
                <w:rFonts w:ascii="Times New Roman" w:hAnsi="Times New Roman" w:cs="Times New Roman"/>
                <w:b w:val="0"/>
                <w:bCs w:val="0"/>
              </w:rPr>
            </w:pPr>
            <w:r w:rsidRPr="00112504">
              <w:rPr>
                <w:rFonts w:ascii="Times New Roman" w:hAnsi="Times New Roman" w:cs="Times New Roman"/>
                <w:b w:val="0"/>
                <w:bCs w:val="0"/>
              </w:rPr>
              <w:t>IE3AXX</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614D351" w14:textId="77777777" w:rsidR="00E523F5" w:rsidRPr="00112504" w:rsidRDefault="00E523F5">
            <w:pPr>
              <w:spacing w:after="0"/>
              <w:jc w:val="left"/>
              <w:rPr>
                <w:rFonts w:ascii="Times New Roman" w:hAnsi="Times New Roman"/>
              </w:rPr>
            </w:pPr>
            <w:r w:rsidRPr="00112504">
              <w:rPr>
                <w:rFonts w:ascii="Times New Roman" w:hAnsi="Times New Roman"/>
              </w:rPr>
              <w:t>2</w:t>
            </w:r>
          </w:p>
        </w:tc>
        <w:tc>
          <w:tcPr>
            <w:tcW w:w="1597"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7FBADA1" w14:textId="77777777" w:rsidR="00E523F5" w:rsidRPr="00112504" w:rsidRDefault="00E523F5">
            <w:pPr>
              <w:spacing w:after="0"/>
              <w:jc w:val="left"/>
              <w:rPr>
                <w:rFonts w:ascii="Times New Roman" w:hAnsi="Times New Roman"/>
              </w:rPr>
            </w:pPr>
            <w:r w:rsidRPr="00112504">
              <w:rPr>
                <w:rFonts w:ascii="Times New Roman" w:hAnsi="Times New Roman"/>
              </w:rPr>
              <w:t>IE3AXX ENS Filing amendment is sent.</w:t>
            </w:r>
          </w:p>
        </w:tc>
      </w:tr>
      <w:tr w:rsidR="00E523F5" w:rsidRPr="00112504" w14:paraId="7680D10D"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6DCC6E98"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3</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56BBBA6C" w14:textId="77777777" w:rsidR="00E523F5" w:rsidRPr="00112504" w:rsidRDefault="00E523F5">
            <w:pPr>
              <w:spacing w:after="0"/>
              <w:jc w:val="left"/>
              <w:rPr>
                <w:rFonts w:ascii="Times New Roman" w:hAnsi="Times New Roman"/>
              </w:rPr>
            </w:pPr>
            <w:r w:rsidRPr="00112504">
              <w:rPr>
                <w:rFonts w:ascii="Times New Roman" w:hAnsi="Times New Roman"/>
              </w:rPr>
              <w:t>Receive IE3N10 Amendment notification.</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7AEBAF27" w14:textId="77777777" w:rsidR="00E523F5" w:rsidRPr="00112504" w:rsidRDefault="00E523F5">
            <w:pPr>
              <w:pStyle w:val="TableHeading"/>
              <w:widowControl/>
              <w:autoSpaceDE/>
              <w:adjustRightInd/>
              <w:rPr>
                <w:rFonts w:ascii="Times New Roman" w:hAnsi="Times New Roman" w:cs="Times New Roman"/>
                <w:b w:val="0"/>
                <w:bCs w:val="0"/>
                <w:i/>
                <w:highlight w:val="yellow"/>
              </w:rPr>
            </w:pPr>
            <w:r w:rsidRPr="00112504">
              <w:rPr>
                <w:rFonts w:ascii="Times New Roman" w:hAnsi="Times New Roman" w:cs="Times New Roman"/>
              </w:rPr>
              <w:t>IE3N10</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EAB56EA" w14:textId="77777777" w:rsidR="00E523F5" w:rsidRPr="00112504" w:rsidRDefault="00E523F5">
            <w:pPr>
              <w:spacing w:after="0"/>
              <w:jc w:val="left"/>
              <w:rPr>
                <w:rFonts w:ascii="Times New Roman" w:hAnsi="Times New Roman"/>
              </w:rPr>
            </w:pPr>
            <w:r w:rsidRPr="00112504">
              <w:rPr>
                <w:rFonts w:ascii="Times New Roman" w:hAnsi="Times New Roman"/>
              </w:rPr>
              <w:t>3</w:t>
            </w:r>
          </w:p>
        </w:tc>
        <w:tc>
          <w:tcPr>
            <w:tcW w:w="1597"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E3230A4" w14:textId="77777777" w:rsidR="00E523F5" w:rsidRPr="00112504" w:rsidRDefault="00E523F5">
            <w:pPr>
              <w:spacing w:after="0"/>
              <w:jc w:val="left"/>
              <w:rPr>
                <w:rFonts w:ascii="Times New Roman" w:hAnsi="Times New Roman"/>
              </w:rPr>
            </w:pPr>
            <w:r w:rsidRPr="00112504">
              <w:rPr>
                <w:rFonts w:ascii="Times New Roman" w:hAnsi="Times New Roman"/>
              </w:rPr>
              <w:t>IE3N10 Amendment notification is received.</w:t>
            </w:r>
          </w:p>
        </w:tc>
      </w:tr>
      <w:tr w:rsidR="00E523F5" w:rsidRPr="00112504" w14:paraId="3860B5B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6E0D8E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lastRenderedPageBreak/>
              <w:t>Carrier Referrals for F21</w:t>
            </w:r>
          </w:p>
        </w:tc>
        <w:tc>
          <w:tcPr>
            <w:tcW w:w="1260" w:type="pct"/>
            <w:gridSpan w:val="2"/>
            <w:tcBorders>
              <w:top w:val="single" w:sz="6" w:space="0" w:color="808080"/>
              <w:left w:val="single" w:sz="6" w:space="0" w:color="808080"/>
              <w:bottom w:val="single" w:sz="6" w:space="0" w:color="808080"/>
              <w:right w:val="single" w:sz="6" w:space="0" w:color="808080"/>
            </w:tcBorders>
            <w:vAlign w:val="center"/>
            <w:hideMark/>
          </w:tcPr>
          <w:p w14:paraId="3AED2500" w14:textId="77777777" w:rsidR="00E523F5" w:rsidRPr="00112504" w:rsidRDefault="00E523F5">
            <w:pPr>
              <w:keepNext/>
              <w:keepLines/>
              <w:spacing w:after="0"/>
              <w:rPr>
                <w:rFonts w:ascii="Times New Roman" w:hAnsi="Times New Roman"/>
              </w:rPr>
            </w:pPr>
            <w:hyperlink r:id="rId215" w:anchor="CarrierReferalF21_step15" w:history="1">
              <w:r w:rsidRPr="00112504">
                <w:rPr>
                  <w:rStyle w:val="Hyperlink"/>
                  <w:rFonts w:ascii="Times New Roman" w:hAnsi="Times New Roman"/>
                </w:rPr>
                <w:t>15 – IE3Q02</w:t>
              </w:r>
            </w:hyperlink>
          </w:p>
        </w:tc>
        <w:tc>
          <w:tcPr>
            <w:tcW w:w="1260" w:type="pct"/>
            <w:gridSpan w:val="3"/>
            <w:tcBorders>
              <w:top w:val="single" w:sz="6" w:space="0" w:color="808080"/>
              <w:left w:val="single" w:sz="6" w:space="0" w:color="808080"/>
              <w:bottom w:val="single" w:sz="6" w:space="0" w:color="808080"/>
              <w:right w:val="single" w:sz="6" w:space="0" w:color="808080"/>
            </w:tcBorders>
            <w:vAlign w:val="center"/>
            <w:hideMark/>
          </w:tcPr>
          <w:p w14:paraId="36B1551B" w14:textId="77777777" w:rsidR="00E523F5" w:rsidRPr="00112504" w:rsidRDefault="00E523F5">
            <w:pPr>
              <w:keepNext/>
              <w:keepLines/>
              <w:spacing w:after="0"/>
              <w:rPr>
                <w:rFonts w:ascii="Times New Roman" w:hAnsi="Times New Roman"/>
              </w:rPr>
            </w:pPr>
            <w:hyperlink r:id="rId216" w:anchor="CarrierReferalF21_step16" w:history="1">
              <w:r w:rsidRPr="00112504">
                <w:rPr>
                  <w:rStyle w:val="Hyperlink"/>
                  <w:rFonts w:ascii="Times New Roman" w:hAnsi="Times New Roman"/>
                </w:rPr>
                <w:t>16 – IE3A21</w:t>
              </w:r>
            </w:hyperlink>
          </w:p>
        </w:tc>
        <w:tc>
          <w:tcPr>
            <w:tcW w:w="1262" w:type="pct"/>
            <w:tcBorders>
              <w:top w:val="single" w:sz="6" w:space="0" w:color="808080"/>
              <w:left w:val="single" w:sz="6" w:space="0" w:color="808080"/>
              <w:bottom w:val="single" w:sz="6" w:space="0" w:color="808080"/>
              <w:right w:val="single" w:sz="6" w:space="0" w:color="808080"/>
            </w:tcBorders>
            <w:vAlign w:val="center"/>
            <w:hideMark/>
          </w:tcPr>
          <w:p w14:paraId="4C1ABA0F" w14:textId="77777777" w:rsidR="00E523F5" w:rsidRPr="00112504" w:rsidRDefault="00E523F5">
            <w:pPr>
              <w:keepNext/>
              <w:keepLines/>
              <w:spacing w:after="0"/>
              <w:rPr>
                <w:rFonts w:ascii="Times New Roman" w:hAnsi="Times New Roman"/>
              </w:rPr>
            </w:pPr>
            <w:hyperlink r:id="rId217" w:anchor="CarrierReferalF21_step17" w:history="1">
              <w:r w:rsidRPr="00112504">
                <w:rPr>
                  <w:rStyle w:val="Hyperlink"/>
                  <w:rFonts w:ascii="Times New Roman" w:hAnsi="Times New Roman"/>
                </w:rPr>
                <w:t>17 – IE3N10</w:t>
              </w:r>
            </w:hyperlink>
          </w:p>
        </w:tc>
      </w:tr>
      <w:tr w:rsidR="00E523F5" w:rsidRPr="00112504" w14:paraId="1277348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127959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Carrier Referrals for F28</w:t>
            </w:r>
          </w:p>
        </w:tc>
        <w:tc>
          <w:tcPr>
            <w:tcW w:w="1260" w:type="pct"/>
            <w:gridSpan w:val="2"/>
            <w:tcBorders>
              <w:top w:val="single" w:sz="6" w:space="0" w:color="808080"/>
              <w:left w:val="single" w:sz="6" w:space="0" w:color="808080"/>
              <w:bottom w:val="single" w:sz="6" w:space="0" w:color="808080"/>
              <w:right w:val="single" w:sz="6" w:space="0" w:color="808080"/>
            </w:tcBorders>
            <w:vAlign w:val="center"/>
            <w:hideMark/>
          </w:tcPr>
          <w:p w14:paraId="16A22AC8" w14:textId="77777777" w:rsidR="00E523F5" w:rsidRPr="00112504" w:rsidRDefault="00E523F5">
            <w:pPr>
              <w:keepNext/>
              <w:keepLines/>
              <w:spacing w:after="0"/>
              <w:rPr>
                <w:rFonts w:ascii="Times New Roman" w:hAnsi="Times New Roman"/>
                <w:szCs w:val="24"/>
              </w:rPr>
            </w:pPr>
            <w:hyperlink r:id="rId218" w:anchor="CarrierbusinessflowF28_step5" w:history="1">
              <w:r w:rsidRPr="00112504">
                <w:rPr>
                  <w:rStyle w:val="Hyperlink"/>
                  <w:rFonts w:ascii="Times New Roman" w:hAnsi="Times New Roman"/>
                  <w:szCs w:val="24"/>
                </w:rPr>
                <w:t>5 - IE3Q02</w:t>
              </w:r>
            </w:hyperlink>
          </w:p>
        </w:tc>
        <w:tc>
          <w:tcPr>
            <w:tcW w:w="1260" w:type="pct"/>
            <w:gridSpan w:val="3"/>
            <w:tcBorders>
              <w:top w:val="single" w:sz="6" w:space="0" w:color="808080"/>
              <w:left w:val="single" w:sz="6" w:space="0" w:color="808080"/>
              <w:bottom w:val="single" w:sz="6" w:space="0" w:color="808080"/>
              <w:right w:val="single" w:sz="6" w:space="0" w:color="808080"/>
            </w:tcBorders>
            <w:vAlign w:val="center"/>
            <w:hideMark/>
          </w:tcPr>
          <w:p w14:paraId="664FF03A" w14:textId="77777777" w:rsidR="00E523F5" w:rsidRPr="00112504" w:rsidRDefault="00E523F5">
            <w:pPr>
              <w:keepNext/>
              <w:keepLines/>
              <w:spacing w:after="0"/>
              <w:rPr>
                <w:rFonts w:ascii="Times New Roman" w:hAnsi="Times New Roman"/>
                <w:szCs w:val="24"/>
              </w:rPr>
            </w:pPr>
            <w:hyperlink r:id="rId219" w:anchor="CarrierbusinessflowF28_step6" w:history="1">
              <w:r w:rsidRPr="00112504">
                <w:rPr>
                  <w:rStyle w:val="Hyperlink"/>
                  <w:rFonts w:ascii="Times New Roman" w:hAnsi="Times New Roman"/>
                  <w:szCs w:val="24"/>
                </w:rPr>
                <w:t>6 -. IE3A28</w:t>
              </w:r>
            </w:hyperlink>
          </w:p>
        </w:tc>
        <w:tc>
          <w:tcPr>
            <w:tcW w:w="1262" w:type="pct"/>
            <w:tcBorders>
              <w:top w:val="single" w:sz="6" w:space="0" w:color="808080"/>
              <w:left w:val="single" w:sz="6" w:space="0" w:color="808080"/>
              <w:bottom w:val="single" w:sz="6" w:space="0" w:color="808080"/>
              <w:right w:val="single" w:sz="6" w:space="0" w:color="808080"/>
            </w:tcBorders>
            <w:vAlign w:val="center"/>
            <w:hideMark/>
          </w:tcPr>
          <w:p w14:paraId="23BFDC68" w14:textId="77777777" w:rsidR="00E523F5" w:rsidRPr="00112504" w:rsidRDefault="00E523F5">
            <w:pPr>
              <w:keepNext/>
              <w:keepLines/>
              <w:spacing w:after="0"/>
              <w:rPr>
                <w:rFonts w:ascii="Times New Roman" w:hAnsi="Times New Roman"/>
                <w:szCs w:val="24"/>
              </w:rPr>
            </w:pPr>
            <w:hyperlink r:id="rId220" w:anchor="CarrierbusinessflowF28_step7" w:history="1">
              <w:r w:rsidRPr="00112504">
                <w:rPr>
                  <w:rStyle w:val="Hyperlink"/>
                  <w:rFonts w:ascii="Times New Roman" w:hAnsi="Times New Roman"/>
                  <w:szCs w:val="24"/>
                </w:rPr>
                <w:t>7 - I E3N10</w:t>
              </w:r>
            </w:hyperlink>
          </w:p>
        </w:tc>
      </w:tr>
      <w:tr w:rsidR="00E523F5" w:rsidRPr="00112504" w14:paraId="3087B3DD"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022637F2"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Post-Conditions</w:t>
            </w:r>
          </w:p>
        </w:tc>
        <w:tc>
          <w:tcPr>
            <w:tcW w:w="3782" w:type="pct"/>
            <w:gridSpan w:val="6"/>
            <w:tcBorders>
              <w:top w:val="single" w:sz="6" w:space="0" w:color="808080"/>
              <w:left w:val="single" w:sz="6" w:space="0" w:color="808080"/>
              <w:bottom w:val="single" w:sz="6" w:space="0" w:color="808080"/>
              <w:right w:val="single" w:sz="6" w:space="0" w:color="808080"/>
            </w:tcBorders>
            <w:vAlign w:val="center"/>
            <w:hideMark/>
          </w:tcPr>
          <w:p w14:paraId="0F3CF4CA"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IE3N10 Amendment notification is received.</w:t>
            </w:r>
          </w:p>
        </w:tc>
      </w:tr>
      <w:tr w:rsidR="00E523F5" w:rsidRPr="00112504" w14:paraId="07A85695"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610C04E4"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6"/>
            <w:tcBorders>
              <w:top w:val="single" w:sz="6" w:space="0" w:color="808080"/>
              <w:left w:val="single" w:sz="6" w:space="0" w:color="808080"/>
              <w:bottom w:val="single" w:sz="6" w:space="0" w:color="808080"/>
              <w:right w:val="single" w:sz="6" w:space="0" w:color="808080"/>
            </w:tcBorders>
            <w:vAlign w:val="center"/>
            <w:hideMark/>
          </w:tcPr>
          <w:p w14:paraId="25249657"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IE3N10 Amendment notification is received.</w:t>
            </w:r>
          </w:p>
        </w:tc>
      </w:tr>
    </w:tbl>
    <w:p w14:paraId="600E56D6" w14:textId="77777777" w:rsidR="00E523F5" w:rsidRPr="00112504" w:rsidRDefault="00E523F5" w:rsidP="00E523F5">
      <w:pPr>
        <w:pStyle w:val="Caption"/>
        <w:rPr>
          <w:rFonts w:ascii="Times New Roman" w:hAnsi="Times New Roman"/>
        </w:rPr>
      </w:pPr>
      <w:bookmarkStart w:id="1087" w:name="_Toc108168751"/>
      <w:bookmarkStart w:id="1088" w:name="_Toc112058981"/>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45</w:t>
      </w:r>
      <w:r w:rsidRPr="00112504">
        <w:rPr>
          <w:rFonts w:ascii="Times New Roman" w:hAnsi="Times New Roman"/>
        </w:rPr>
        <w:fldChar w:fldCharType="end"/>
      </w:r>
      <w:r w:rsidRPr="00112504">
        <w:rPr>
          <w:rFonts w:ascii="Times New Roman" w:hAnsi="Times New Roman"/>
        </w:rPr>
        <w:t xml:space="preserve"> </w:t>
      </w:r>
      <w:bookmarkStart w:id="1089" w:name="_Ref29280289"/>
      <w:r w:rsidRPr="00112504">
        <w:rPr>
          <w:rFonts w:ascii="Times New Roman" w:hAnsi="Times New Roman"/>
        </w:rPr>
        <w:t>ICS2-CTC-EO-TS21-010</w:t>
      </w:r>
      <w:bookmarkEnd w:id="1087"/>
      <w:bookmarkEnd w:id="1089"/>
      <w:bookmarkEnd w:id="1088"/>
    </w:p>
    <w:p w14:paraId="21263F3D" w14:textId="77777777" w:rsidR="00E523F5" w:rsidRPr="00112504" w:rsidRDefault="00E523F5" w:rsidP="00E523F5">
      <w:pPr>
        <w:pStyle w:val="Heading2"/>
        <w:numPr>
          <w:ilvl w:val="1"/>
          <w:numId w:val="64"/>
        </w:numPr>
        <w:tabs>
          <w:tab w:val="clear" w:pos="576"/>
        </w:tabs>
        <w:ind w:left="1440" w:hanging="360"/>
        <w:rPr>
          <w:rFonts w:ascii="Times New Roman" w:hAnsi="Times New Roman"/>
        </w:rPr>
      </w:pPr>
      <w:bookmarkStart w:id="1090" w:name="_Toc82438330"/>
      <w:bookmarkStart w:id="1091" w:name="_Toc108168696"/>
      <w:bookmarkStart w:id="1092" w:name="_Toc112058244"/>
      <w:bookmarkEnd w:id="1012"/>
      <w:bookmarkEnd w:id="1013"/>
      <w:bookmarkEnd w:id="1014"/>
      <w:bookmarkEnd w:id="1015"/>
      <w:bookmarkEnd w:id="1016"/>
      <w:bookmarkEnd w:id="1017"/>
      <w:bookmarkEnd w:id="1018"/>
      <w:bookmarkEnd w:id="1019"/>
      <w:bookmarkEnd w:id="1020"/>
      <w:bookmarkEnd w:id="1021"/>
      <w:r w:rsidRPr="00112504">
        <w:rPr>
          <w:rFonts w:ascii="Times New Roman" w:hAnsi="Times New Roman"/>
        </w:rPr>
        <w:t>Consult ENS Filing</w:t>
      </w:r>
      <w:bookmarkEnd w:id="1090"/>
      <w:bookmarkEnd w:id="1091"/>
      <w:bookmarkEnd w:id="1092"/>
    </w:p>
    <w:p w14:paraId="5354C56D" w14:textId="77777777" w:rsidR="00E523F5" w:rsidRPr="00112504" w:rsidRDefault="00E523F5" w:rsidP="00E523F5">
      <w:pPr>
        <w:pStyle w:val="Heading3"/>
        <w:numPr>
          <w:ilvl w:val="2"/>
          <w:numId w:val="34"/>
        </w:numPr>
        <w:rPr>
          <w:rFonts w:ascii="Times New Roman" w:hAnsi="Times New Roman"/>
        </w:rPr>
      </w:pPr>
      <w:bookmarkStart w:id="1093" w:name="_Ref82438058"/>
      <w:bookmarkStart w:id="1094" w:name="_Toc82438331"/>
      <w:bookmarkStart w:id="1095" w:name="_Toc108168697"/>
      <w:bookmarkStart w:id="1096" w:name="_Toc112058245"/>
      <w:r w:rsidRPr="00112504">
        <w:rPr>
          <w:rFonts w:ascii="Times New Roman" w:hAnsi="Times New Roman"/>
        </w:rPr>
        <w:t>Successful Consultation of ENS Filing</w:t>
      </w:r>
      <w:bookmarkEnd w:id="1093"/>
      <w:bookmarkEnd w:id="1094"/>
      <w:bookmarkEnd w:id="1095"/>
      <w:bookmarkEnd w:id="1096"/>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46"/>
        <w:gridCol w:w="1626"/>
        <w:gridCol w:w="1113"/>
        <w:gridCol w:w="2259"/>
        <w:gridCol w:w="48"/>
        <w:gridCol w:w="476"/>
        <w:gridCol w:w="2848"/>
      </w:tblGrid>
      <w:tr w:rsidR="00E523F5" w:rsidRPr="00112504" w14:paraId="475DFE1C" w14:textId="77777777" w:rsidTr="00E523F5">
        <w:trPr>
          <w:trHeight w:val="486"/>
        </w:trPr>
        <w:tc>
          <w:tcPr>
            <w:tcW w:w="5000" w:type="pct"/>
            <w:gridSpan w:val="7"/>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626BE43"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Successful Consultation of ENS Filing</w:t>
            </w:r>
          </w:p>
        </w:tc>
      </w:tr>
      <w:tr w:rsidR="00E523F5" w:rsidRPr="00112504" w14:paraId="21727E5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BEA560E"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ID</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67F447C7"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ICS2-CTC-EO-TS25-010</w:t>
            </w:r>
          </w:p>
        </w:tc>
      </w:tr>
      <w:tr w:rsidR="00E523F5" w:rsidRPr="00112504" w14:paraId="702032B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4065189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Purpose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016DE614" w14:textId="77777777" w:rsidR="00E523F5" w:rsidRPr="00112504" w:rsidRDefault="00E523F5">
            <w:pPr>
              <w:spacing w:after="0"/>
              <w:rPr>
                <w:rFonts w:ascii="Times New Roman" w:hAnsi="Times New Roman"/>
              </w:rPr>
            </w:pPr>
            <w:r w:rsidRPr="00112504">
              <w:rPr>
                <w:rFonts w:ascii="Times New Roman" w:hAnsi="Times New Roman"/>
              </w:rPr>
              <w:t>Verify that EO System can send a consultation request for an existing ENS Filing.</w:t>
            </w:r>
          </w:p>
        </w:tc>
      </w:tr>
      <w:tr w:rsidR="00E523F5" w:rsidRPr="00112504" w14:paraId="16FBE55A"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E4702E2"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25465A1E" w14:textId="77777777" w:rsidR="00E523F5" w:rsidRPr="00112504" w:rsidRDefault="00E523F5">
            <w:pPr>
              <w:pStyle w:val="Guidance"/>
              <w:spacing w:after="0"/>
              <w:rPr>
                <w:rFonts w:ascii="Times New Roman" w:hAnsi="Times New Roman" w:cs="Times New Roman"/>
                <w:b/>
              </w:rPr>
            </w:pPr>
            <w:r w:rsidRPr="00112504">
              <w:rPr>
                <w:rFonts w:ascii="Times New Roman" w:hAnsi="Times New Roman" w:cs="Times New Roman"/>
              </w:rPr>
              <w:t xml:space="preserve">Postal Operator, Express Operator, </w:t>
            </w:r>
            <w:proofErr w:type="gramStart"/>
            <w:r w:rsidRPr="00112504">
              <w:rPr>
                <w:rFonts w:ascii="Times New Roman" w:hAnsi="Times New Roman" w:cs="Times New Roman"/>
              </w:rPr>
              <w:t>Carrier</w:t>
            </w:r>
            <w:proofErr w:type="gramEnd"/>
            <w:r w:rsidRPr="00112504">
              <w:rPr>
                <w:rFonts w:ascii="Times New Roman" w:hAnsi="Times New Roman" w:cs="Times New Roman"/>
              </w:rPr>
              <w:t xml:space="preserve"> and House filer.</w:t>
            </w:r>
          </w:p>
        </w:tc>
      </w:tr>
      <w:tr w:rsidR="00E523F5" w:rsidRPr="00112504" w14:paraId="66B647A9"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89A66DD"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Pre-Conditions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36691CD4" w14:textId="77777777" w:rsidR="00E523F5" w:rsidRPr="00112504" w:rsidRDefault="00E523F5" w:rsidP="00E523F5">
            <w:pPr>
              <w:pStyle w:val="ListParagraph"/>
              <w:numPr>
                <w:ilvl w:val="0"/>
                <w:numId w:val="65"/>
              </w:numPr>
              <w:spacing w:after="0"/>
              <w:rPr>
                <w:rFonts w:ascii="Times New Roman" w:hAnsi="Times New Roman"/>
              </w:rPr>
            </w:pPr>
            <w:r w:rsidRPr="00112504">
              <w:rPr>
                <w:rFonts w:ascii="Times New Roman" w:hAnsi="Times New Roman"/>
              </w:rPr>
              <w:t xml:space="preserve">EO System </w:t>
            </w:r>
            <w:r w:rsidRPr="00112504">
              <w:rPr>
                <w:rFonts w:ascii="Times New Roman" w:hAnsi="Times New Roman"/>
                <w:szCs w:val="24"/>
              </w:rPr>
              <w:t xml:space="preserve">certificate </w:t>
            </w:r>
            <w:r w:rsidRPr="00112504">
              <w:rPr>
                <w:rFonts w:ascii="Times New Roman" w:hAnsi="Times New Roman"/>
              </w:rPr>
              <w:t>is properly registered in UUM&amp;DS.</w:t>
            </w:r>
          </w:p>
          <w:p w14:paraId="7983C41C"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rPr>
              <w:t xml:space="preserve">Connectivity test cases of section </w:t>
            </w:r>
            <w:r w:rsidRPr="00112504">
              <w:rPr>
                <w:rFonts w:ascii="Times New Roman" w:hAnsi="Times New Roman"/>
              </w:rPr>
              <w:fldChar w:fldCharType="begin"/>
            </w:r>
            <w:r w:rsidRPr="00112504">
              <w:rPr>
                <w:rFonts w:ascii="Times New Roman" w:hAnsi="Times New Roman"/>
              </w:rPr>
              <w:instrText xml:space="preserve"> REF _Ref12617087 \r \h  \* MERGEFORMAT </w:instrText>
            </w:r>
            <w:r w:rsidRPr="00112504">
              <w:rPr>
                <w:rFonts w:ascii="Times New Roman" w:hAnsi="Times New Roman"/>
              </w:rPr>
            </w:r>
            <w:r w:rsidRPr="00112504">
              <w:rPr>
                <w:rFonts w:ascii="Times New Roman" w:hAnsi="Times New Roman"/>
              </w:rPr>
              <w:fldChar w:fldCharType="separate"/>
            </w:r>
            <w:r w:rsidRPr="00112504">
              <w:rPr>
                <w:rFonts w:ascii="Times New Roman" w:hAnsi="Times New Roman"/>
              </w:rPr>
              <w:t>4.2</w:t>
            </w:r>
            <w:r w:rsidRPr="00112504">
              <w:rPr>
                <w:rFonts w:ascii="Times New Roman" w:hAnsi="Times New Roman"/>
              </w:rPr>
              <w:fldChar w:fldCharType="end"/>
            </w:r>
            <w:r w:rsidRPr="00112504">
              <w:rPr>
                <w:rFonts w:ascii="Times New Roman" w:hAnsi="Times New Roman"/>
              </w:rPr>
              <w:t xml:space="preserve"> have been successfully completed.</w:t>
            </w:r>
          </w:p>
          <w:p w14:paraId="4F0750DF" w14:textId="77777777" w:rsidR="00E523F5" w:rsidRPr="00112504" w:rsidRDefault="00E523F5" w:rsidP="00E523F5">
            <w:pPr>
              <w:pStyle w:val="ListParagraph"/>
              <w:keepNext/>
              <w:keepLines/>
              <w:numPr>
                <w:ilvl w:val="0"/>
                <w:numId w:val="65"/>
              </w:numPr>
              <w:spacing w:after="0"/>
              <w:rPr>
                <w:rFonts w:ascii="Times New Roman" w:hAnsi="Times New Roman"/>
                <w:szCs w:val="24"/>
              </w:rPr>
            </w:pPr>
            <w:r w:rsidRPr="00112504">
              <w:rPr>
                <w:rFonts w:ascii="Times New Roman" w:hAnsi="Times New Roman"/>
                <w:szCs w:val="24"/>
              </w:rPr>
              <w:t>EO requested to have this functionality.</w:t>
            </w:r>
          </w:p>
        </w:tc>
      </w:tr>
      <w:tr w:rsidR="00E523F5" w:rsidRPr="00112504" w14:paraId="57DF5148" w14:textId="77777777" w:rsidTr="00E523F5">
        <w:trPr>
          <w:trHeight w:val="317"/>
        </w:trPr>
        <w:tc>
          <w:tcPr>
            <w:tcW w:w="5000" w:type="pct"/>
            <w:gridSpan w:val="7"/>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79E817A0" w14:textId="77777777" w:rsidR="00E523F5" w:rsidRPr="00112504" w:rsidRDefault="00E523F5">
            <w:pPr>
              <w:pStyle w:val="TableHeading"/>
              <w:widowControl/>
              <w:autoSpaceDE/>
              <w:adjustRightInd/>
              <w:jc w:val="center"/>
              <w:rPr>
                <w:rFonts w:ascii="Times New Roman" w:hAnsi="Times New Roman" w:cs="Times New Roman"/>
                <w:szCs w:val="24"/>
              </w:rPr>
            </w:pPr>
            <w:r w:rsidRPr="00112504">
              <w:rPr>
                <w:rFonts w:ascii="Times New Roman" w:hAnsi="Times New Roman" w:cs="Times New Roman"/>
              </w:rPr>
              <w:t>Basic Flow of Events</w:t>
            </w:r>
          </w:p>
        </w:tc>
      </w:tr>
      <w:tr w:rsidR="00E523F5" w:rsidRPr="00112504" w14:paraId="0ADCA68E" w14:textId="77777777" w:rsidTr="00E523F5">
        <w:trPr>
          <w:trHeight w:val="317"/>
        </w:trPr>
        <w:tc>
          <w:tcPr>
            <w:tcW w:w="1842" w:type="pct"/>
            <w:gridSpan w:val="3"/>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D3E103F"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Trader Role Actions</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102199A"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Data</w:t>
            </w:r>
          </w:p>
        </w:tc>
        <w:tc>
          <w:tcPr>
            <w:tcW w:w="186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89D0530"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Expected Result</w:t>
            </w:r>
          </w:p>
        </w:tc>
      </w:tr>
      <w:tr w:rsidR="00E523F5" w:rsidRPr="00112504" w14:paraId="7A230C6E"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DEE5E31"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1</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4CA05804" w14:textId="77777777" w:rsidR="00E523F5" w:rsidRPr="00112504" w:rsidRDefault="00E523F5">
            <w:pPr>
              <w:keepNext/>
              <w:keepLines/>
              <w:spacing w:after="0"/>
              <w:rPr>
                <w:rFonts w:ascii="Times New Roman" w:hAnsi="Times New Roman"/>
                <w:szCs w:val="24"/>
                <w:lang w:val="fr-FR"/>
              </w:rPr>
            </w:pPr>
            <w:r w:rsidRPr="00112504">
              <w:rPr>
                <w:rFonts w:ascii="Times New Roman" w:hAnsi="Times New Roman"/>
                <w:lang w:val="fr-FR"/>
              </w:rPr>
              <w:t>Send IE3Q05 ENS Consultation request.</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3E5D5F9B" w14:textId="77777777" w:rsidR="00E523F5" w:rsidRPr="00112504" w:rsidRDefault="00E523F5">
            <w:pPr>
              <w:pStyle w:val="TableHeading"/>
              <w:widowControl/>
              <w:autoSpaceDE/>
              <w:adjustRightInd/>
              <w:rPr>
                <w:rFonts w:ascii="Times New Roman" w:hAnsi="Times New Roman" w:cs="Times New Roman"/>
                <w:b w:val="0"/>
                <w:bCs w:val="0"/>
                <w:i/>
                <w:szCs w:val="24"/>
              </w:rPr>
            </w:pPr>
            <w:r w:rsidRPr="00112504">
              <w:rPr>
                <w:rFonts w:ascii="Times New Roman" w:hAnsi="Times New Roman" w:cs="Times New Roman"/>
              </w:rPr>
              <w:t>IE3Q05</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F298218" w14:textId="77777777" w:rsidR="00E523F5" w:rsidRPr="00112504" w:rsidRDefault="00E523F5">
            <w:pPr>
              <w:spacing w:after="0"/>
              <w:jc w:val="left"/>
              <w:rPr>
                <w:rFonts w:ascii="Times New Roman" w:hAnsi="Times New Roman"/>
              </w:rPr>
            </w:pPr>
            <w:r w:rsidRPr="00112504">
              <w:rPr>
                <w:rFonts w:ascii="Times New Roman" w:hAnsi="Times New Roman"/>
              </w:rPr>
              <w:t>1</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1670A2D2" w14:textId="77777777" w:rsidR="00E523F5" w:rsidRPr="00112504" w:rsidRDefault="00E523F5">
            <w:pPr>
              <w:spacing w:after="0"/>
              <w:jc w:val="left"/>
              <w:rPr>
                <w:rFonts w:ascii="Times New Roman" w:hAnsi="Times New Roman"/>
              </w:rPr>
            </w:pPr>
            <w:r w:rsidRPr="00112504">
              <w:rPr>
                <w:rFonts w:ascii="Times New Roman" w:hAnsi="Times New Roman"/>
              </w:rPr>
              <w:t>IE3Q05 ENS Consultation request is sent.</w:t>
            </w:r>
          </w:p>
        </w:tc>
      </w:tr>
      <w:tr w:rsidR="00E523F5" w:rsidRPr="00112504" w14:paraId="0D997D81" w14:textId="77777777" w:rsidTr="00E523F5">
        <w:trPr>
          <w:trHeight w:val="317"/>
        </w:trPr>
        <w:tc>
          <w:tcPr>
            <w:tcW w:w="306"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DA0D65E" w14:textId="77777777" w:rsidR="00E523F5" w:rsidRPr="00112504" w:rsidRDefault="00E523F5">
            <w:pPr>
              <w:pStyle w:val="texte"/>
              <w:spacing w:before="0" w:after="0" w:line="240" w:lineRule="auto"/>
              <w:jc w:val="left"/>
              <w:rPr>
                <w:rFonts w:ascii="Times New Roman" w:hAnsi="Times New Roman"/>
              </w:rPr>
            </w:pPr>
            <w:r w:rsidRPr="00112504">
              <w:rPr>
                <w:rFonts w:ascii="Times New Roman" w:hAnsi="Times New Roman"/>
              </w:rPr>
              <w:t>2</w:t>
            </w:r>
          </w:p>
        </w:tc>
        <w:tc>
          <w:tcPr>
            <w:tcW w:w="1536"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E4C981D" w14:textId="77777777" w:rsidR="00E523F5" w:rsidRPr="00112504" w:rsidRDefault="00E523F5">
            <w:pPr>
              <w:pStyle w:val="TableHeading"/>
              <w:rPr>
                <w:rFonts w:ascii="Times New Roman" w:hAnsi="Times New Roman" w:cs="Times New Roman"/>
                <w:b w:val="0"/>
              </w:rPr>
            </w:pPr>
            <w:r w:rsidRPr="00112504">
              <w:rPr>
                <w:rFonts w:ascii="Times New Roman" w:hAnsi="Times New Roman" w:cs="Times New Roman"/>
                <w:b w:val="0"/>
                <w:bCs w:val="0"/>
              </w:rPr>
              <w:t>Receive IE3R08 ENS Consultation result.</w:t>
            </w:r>
          </w:p>
        </w:tc>
        <w:tc>
          <w:tcPr>
            <w:tcW w:w="1294" w:type="pct"/>
            <w:gridSpan w:val="2"/>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B743A59" w14:textId="77777777" w:rsidR="00E523F5" w:rsidRPr="00112504" w:rsidRDefault="00E523F5">
            <w:pPr>
              <w:pStyle w:val="TableHeading"/>
              <w:rPr>
                <w:rFonts w:ascii="Times New Roman" w:hAnsi="Times New Roman" w:cs="Times New Roman"/>
                <w:b w:val="0"/>
                <w:i/>
              </w:rPr>
            </w:pPr>
            <w:r w:rsidRPr="00112504">
              <w:rPr>
                <w:rFonts w:ascii="Times New Roman" w:hAnsi="Times New Roman" w:cs="Times New Roman"/>
              </w:rPr>
              <w:t>IE3R08</w:t>
            </w:r>
          </w:p>
        </w:tc>
        <w:tc>
          <w:tcPr>
            <w:tcW w:w="26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24EF2972" w14:textId="77777777" w:rsidR="00E523F5" w:rsidRPr="00112504" w:rsidRDefault="00E523F5">
            <w:pPr>
              <w:pStyle w:val="texte"/>
              <w:spacing w:before="0" w:after="0" w:line="240" w:lineRule="auto"/>
              <w:jc w:val="left"/>
              <w:rPr>
                <w:rFonts w:ascii="Times New Roman" w:hAnsi="Times New Roman"/>
                <w:color w:val="0070C0"/>
              </w:rPr>
            </w:pPr>
            <w:r w:rsidRPr="00112504">
              <w:rPr>
                <w:rFonts w:ascii="Times New Roman" w:hAnsi="Times New Roman"/>
              </w:rPr>
              <w:t>2</w:t>
            </w:r>
          </w:p>
        </w:tc>
        <w:tc>
          <w:tcPr>
            <w:tcW w:w="1597" w:type="pct"/>
            <w:tcBorders>
              <w:top w:val="single" w:sz="6" w:space="0" w:color="808080"/>
              <w:left w:val="single" w:sz="4" w:space="0" w:color="808080"/>
              <w:bottom w:val="single" w:sz="6" w:space="0" w:color="808080"/>
              <w:right w:val="single" w:sz="6" w:space="0" w:color="808080"/>
            </w:tcBorders>
            <w:shd w:val="clear" w:color="auto" w:fill="FFFFFF" w:themeFill="background1"/>
            <w:vAlign w:val="center"/>
            <w:hideMark/>
          </w:tcPr>
          <w:p w14:paraId="0615CE56" w14:textId="77777777" w:rsidR="00E523F5" w:rsidRPr="00112504" w:rsidRDefault="00E523F5">
            <w:pPr>
              <w:pStyle w:val="texte"/>
              <w:spacing w:before="0" w:after="0" w:line="240" w:lineRule="auto"/>
              <w:jc w:val="left"/>
              <w:rPr>
                <w:rFonts w:ascii="Times New Roman" w:hAnsi="Times New Roman"/>
                <w:i/>
                <w:color w:val="0070C0"/>
              </w:rPr>
            </w:pPr>
            <w:r w:rsidRPr="00112504">
              <w:rPr>
                <w:rFonts w:ascii="Times New Roman" w:hAnsi="Times New Roman"/>
              </w:rPr>
              <w:t>EO System confirms the reception of the IE3R08.</w:t>
            </w:r>
          </w:p>
        </w:tc>
      </w:tr>
      <w:tr w:rsidR="00E523F5" w:rsidRPr="00112504" w14:paraId="75108B92"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5470838C"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Postal Business Scenario 3</w:t>
            </w:r>
          </w:p>
        </w:tc>
        <w:tc>
          <w:tcPr>
            <w:tcW w:w="1891" w:type="pct"/>
            <w:gridSpan w:val="2"/>
            <w:tcBorders>
              <w:top w:val="single" w:sz="6" w:space="0" w:color="808080"/>
              <w:left w:val="single" w:sz="6" w:space="0" w:color="808080"/>
              <w:bottom w:val="single" w:sz="6" w:space="0" w:color="808080"/>
              <w:right w:val="single" w:sz="6" w:space="0" w:color="808080"/>
            </w:tcBorders>
            <w:vAlign w:val="center"/>
            <w:hideMark/>
          </w:tcPr>
          <w:p w14:paraId="7B7368D9" w14:textId="77777777" w:rsidR="00E523F5" w:rsidRPr="00112504" w:rsidRDefault="00E523F5">
            <w:pPr>
              <w:keepNext/>
              <w:keepLines/>
              <w:spacing w:after="0"/>
              <w:rPr>
                <w:rFonts w:ascii="Times New Roman" w:hAnsi="Times New Roman"/>
              </w:rPr>
            </w:pPr>
            <w:hyperlink r:id="rId221" w:anchor="Postaldataflow3_step11" w:history="1">
              <w:r w:rsidRPr="00112504">
                <w:rPr>
                  <w:rStyle w:val="Hyperlink"/>
                  <w:rFonts w:ascii="Times New Roman" w:hAnsi="Times New Roman"/>
                </w:rPr>
                <w:t>11 – IE3Q05</w:t>
              </w:r>
            </w:hyperlink>
          </w:p>
        </w:tc>
        <w:tc>
          <w:tcPr>
            <w:tcW w:w="1891" w:type="pct"/>
            <w:gridSpan w:val="3"/>
            <w:tcBorders>
              <w:top w:val="single" w:sz="6" w:space="0" w:color="808080"/>
              <w:left w:val="single" w:sz="6" w:space="0" w:color="808080"/>
              <w:bottom w:val="single" w:sz="6" w:space="0" w:color="808080"/>
              <w:right w:val="single" w:sz="6" w:space="0" w:color="808080"/>
            </w:tcBorders>
            <w:vAlign w:val="center"/>
            <w:hideMark/>
          </w:tcPr>
          <w:p w14:paraId="158A489E" w14:textId="77777777" w:rsidR="00E523F5" w:rsidRPr="00112504" w:rsidRDefault="00E523F5">
            <w:pPr>
              <w:keepNext/>
              <w:keepLines/>
              <w:spacing w:after="0"/>
              <w:rPr>
                <w:rFonts w:ascii="Times New Roman" w:hAnsi="Times New Roman"/>
              </w:rPr>
            </w:pPr>
            <w:hyperlink r:id="rId222" w:anchor="Postaldataflow3_step12" w:history="1">
              <w:r w:rsidRPr="00112504">
                <w:rPr>
                  <w:rStyle w:val="Hyperlink"/>
                  <w:rFonts w:ascii="Times New Roman" w:hAnsi="Times New Roman"/>
                </w:rPr>
                <w:t>12 – IE3R08</w:t>
              </w:r>
            </w:hyperlink>
          </w:p>
        </w:tc>
      </w:tr>
      <w:tr w:rsidR="00E523F5" w:rsidRPr="00112504" w14:paraId="51CFEF04"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16C74665" w14:textId="77777777" w:rsidR="00E523F5" w:rsidRPr="00112504" w:rsidRDefault="00E523F5">
            <w:pPr>
              <w:pStyle w:val="TableHeading"/>
              <w:widowControl/>
              <w:autoSpaceDE/>
              <w:adjustRightInd/>
              <w:rPr>
                <w:rFonts w:ascii="Times New Roman" w:hAnsi="Times New Roman" w:cs="Times New Roman"/>
              </w:rPr>
            </w:pPr>
            <w:r w:rsidRPr="00112504">
              <w:rPr>
                <w:rFonts w:ascii="Times New Roman" w:hAnsi="Times New Roman" w:cs="Times New Roman"/>
              </w:rPr>
              <w:t>Post-Conditions</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75E448F6"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IE3R08 ENS Consultation result is received.</w:t>
            </w:r>
          </w:p>
        </w:tc>
      </w:tr>
      <w:tr w:rsidR="00E523F5" w:rsidRPr="00112504" w14:paraId="5EBFEE33" w14:textId="77777777" w:rsidTr="00E523F5">
        <w:trPr>
          <w:trHeight w:val="317"/>
        </w:trPr>
        <w:tc>
          <w:tcPr>
            <w:tcW w:w="1218" w:type="pct"/>
            <w:gridSpan w:val="2"/>
            <w:tcBorders>
              <w:top w:val="single" w:sz="6" w:space="0" w:color="808080"/>
              <w:left w:val="single" w:sz="4" w:space="0" w:color="808080"/>
              <w:bottom w:val="single" w:sz="6" w:space="0" w:color="808080"/>
              <w:right w:val="single" w:sz="6" w:space="0" w:color="808080"/>
            </w:tcBorders>
            <w:shd w:val="clear" w:color="auto" w:fill="F2F2F2" w:themeFill="background1" w:themeFillShade="F2"/>
            <w:vAlign w:val="center"/>
            <w:hideMark/>
          </w:tcPr>
          <w:p w14:paraId="31114ACA" w14:textId="77777777" w:rsidR="00E523F5" w:rsidRPr="00112504" w:rsidRDefault="00E523F5">
            <w:pPr>
              <w:pStyle w:val="TableHeading"/>
              <w:widowControl/>
              <w:autoSpaceDE/>
              <w:adjustRightInd/>
              <w:rPr>
                <w:rFonts w:ascii="Times New Roman" w:hAnsi="Times New Roman" w:cs="Times New Roman"/>
                <w:szCs w:val="24"/>
              </w:rPr>
            </w:pPr>
            <w:r w:rsidRPr="00112504">
              <w:rPr>
                <w:rFonts w:ascii="Times New Roman" w:hAnsi="Times New Roman" w:cs="Times New Roman"/>
              </w:rPr>
              <w:t>Pass Criteria</w:t>
            </w:r>
          </w:p>
        </w:tc>
        <w:tc>
          <w:tcPr>
            <w:tcW w:w="3782" w:type="pct"/>
            <w:gridSpan w:val="5"/>
            <w:tcBorders>
              <w:top w:val="single" w:sz="6" w:space="0" w:color="808080"/>
              <w:left w:val="single" w:sz="6" w:space="0" w:color="808080"/>
              <w:bottom w:val="single" w:sz="6" w:space="0" w:color="808080"/>
              <w:right w:val="single" w:sz="6" w:space="0" w:color="808080"/>
            </w:tcBorders>
            <w:vAlign w:val="center"/>
            <w:hideMark/>
          </w:tcPr>
          <w:p w14:paraId="7F6EF528" w14:textId="77777777" w:rsidR="00E523F5" w:rsidRPr="00112504" w:rsidRDefault="00E523F5">
            <w:pPr>
              <w:keepNext/>
              <w:keepLines/>
              <w:spacing w:after="0"/>
              <w:rPr>
                <w:rFonts w:ascii="Times New Roman" w:hAnsi="Times New Roman"/>
                <w:szCs w:val="24"/>
              </w:rPr>
            </w:pPr>
            <w:r w:rsidRPr="00112504">
              <w:rPr>
                <w:rFonts w:ascii="Times New Roman" w:hAnsi="Times New Roman"/>
              </w:rPr>
              <w:t>IE3R08 ENS Consultation result is received.</w:t>
            </w:r>
          </w:p>
        </w:tc>
      </w:tr>
    </w:tbl>
    <w:p w14:paraId="0421FF4F" w14:textId="77777777" w:rsidR="00E523F5" w:rsidRPr="00112504" w:rsidRDefault="00E523F5" w:rsidP="00E523F5">
      <w:pPr>
        <w:pStyle w:val="Caption"/>
        <w:rPr>
          <w:rFonts w:ascii="Times New Roman" w:hAnsi="Times New Roman"/>
        </w:rPr>
      </w:pPr>
      <w:bookmarkStart w:id="1097" w:name="_Toc82438388"/>
      <w:bookmarkStart w:id="1098" w:name="_Toc108168752"/>
      <w:bookmarkStart w:id="1099" w:name="_Toc112058982"/>
      <w:r w:rsidRPr="00112504">
        <w:rPr>
          <w:rFonts w:ascii="Times New Roman" w:hAnsi="Times New Roman"/>
        </w:rPr>
        <w:t xml:space="preserve">Table </w:t>
      </w:r>
      <w:r w:rsidRPr="00112504">
        <w:rPr>
          <w:rFonts w:ascii="Times New Roman" w:hAnsi="Times New Roman"/>
        </w:rPr>
        <w:fldChar w:fldCharType="begin"/>
      </w:r>
      <w:r w:rsidRPr="00112504">
        <w:rPr>
          <w:rFonts w:ascii="Times New Roman" w:hAnsi="Times New Roman"/>
        </w:rPr>
        <w:instrText xml:space="preserve"> SEQ Table \* ARABIC </w:instrText>
      </w:r>
      <w:r w:rsidRPr="00112504">
        <w:rPr>
          <w:rFonts w:ascii="Times New Roman" w:hAnsi="Times New Roman"/>
        </w:rPr>
        <w:fldChar w:fldCharType="separate"/>
      </w:r>
      <w:r w:rsidRPr="00112504">
        <w:rPr>
          <w:rFonts w:ascii="Times New Roman" w:hAnsi="Times New Roman"/>
          <w:noProof/>
        </w:rPr>
        <w:t>46</w:t>
      </w:r>
      <w:r w:rsidRPr="00112504">
        <w:rPr>
          <w:rFonts w:ascii="Times New Roman" w:hAnsi="Times New Roman"/>
        </w:rPr>
        <w:fldChar w:fldCharType="end"/>
      </w:r>
      <w:r w:rsidRPr="00112504">
        <w:rPr>
          <w:rFonts w:ascii="Times New Roman" w:hAnsi="Times New Roman"/>
        </w:rPr>
        <w:t xml:space="preserve"> ICS2-CTC-EO-TS25-010</w:t>
      </w:r>
      <w:bookmarkEnd w:id="1097"/>
      <w:bookmarkEnd w:id="1098"/>
      <w:bookmarkEnd w:id="1099"/>
    </w:p>
    <w:p w14:paraId="71CEFCF9" w14:textId="62956B60" w:rsidR="00A168E5" w:rsidRPr="00112504" w:rsidRDefault="4B398EA3" w:rsidP="00E523F5">
      <w:pPr>
        <w:pStyle w:val="Heading1"/>
        <w:rPr>
          <w:rFonts w:ascii="Times New Roman" w:eastAsia="SimSun" w:hAnsi="Times New Roman"/>
          <w:lang w:eastAsia="zh-CN"/>
        </w:rPr>
      </w:pPr>
      <w:bookmarkStart w:id="1100" w:name="_Toc112058246"/>
      <w:r w:rsidRPr="00112504">
        <w:rPr>
          <w:rFonts w:ascii="Times New Roman" w:eastAsia="SimSun" w:hAnsi="Times New Roman"/>
          <w:lang w:eastAsia="zh-CN"/>
        </w:rPr>
        <w:lastRenderedPageBreak/>
        <w:t>Traceability to Test Scenarios</w:t>
      </w:r>
      <w:bookmarkEnd w:id="926"/>
      <w:bookmarkEnd w:id="927"/>
      <w:bookmarkEnd w:id="928"/>
      <w:bookmarkEnd w:id="929"/>
      <w:bookmarkEnd w:id="1100"/>
    </w:p>
    <w:p w14:paraId="194530EC" w14:textId="0CD62F35" w:rsidR="003F4E5E" w:rsidRPr="00112504" w:rsidRDefault="003F4E5E" w:rsidP="009A76E4">
      <w:pPr>
        <w:pStyle w:val="Text1"/>
        <w:rPr>
          <w:rFonts w:ascii="Times New Roman" w:hAnsi="Times New Roman"/>
          <w:sz w:val="22"/>
          <w:szCs w:val="22"/>
        </w:rPr>
      </w:pPr>
      <w:r w:rsidRPr="00112504">
        <w:rPr>
          <w:rFonts w:ascii="Times New Roman" w:hAnsi="Times New Roman"/>
          <w:sz w:val="22"/>
          <w:szCs w:val="22"/>
        </w:rPr>
        <w:t>The traceab</w:t>
      </w:r>
      <w:r w:rsidR="006B3E41" w:rsidRPr="00112504">
        <w:rPr>
          <w:rFonts w:ascii="Times New Roman" w:hAnsi="Times New Roman"/>
          <w:sz w:val="22"/>
          <w:szCs w:val="22"/>
        </w:rPr>
        <w:t>ility between the EO Conformance</w:t>
      </w:r>
      <w:r w:rsidRPr="00112504">
        <w:rPr>
          <w:rFonts w:ascii="Times New Roman" w:hAnsi="Times New Roman"/>
          <w:sz w:val="22"/>
          <w:szCs w:val="22"/>
        </w:rPr>
        <w:t xml:space="preserve"> T</w:t>
      </w:r>
      <w:r w:rsidR="006B3E41" w:rsidRPr="00112504">
        <w:rPr>
          <w:rFonts w:ascii="Times New Roman" w:hAnsi="Times New Roman"/>
          <w:sz w:val="22"/>
          <w:szCs w:val="22"/>
        </w:rPr>
        <w:t>est Cases and the EO Conformance</w:t>
      </w:r>
      <w:r w:rsidRPr="00112504">
        <w:rPr>
          <w:rFonts w:ascii="Times New Roman" w:hAnsi="Times New Roman"/>
          <w:sz w:val="22"/>
          <w:szCs w:val="22"/>
        </w:rPr>
        <w:t xml:space="preserve"> Test Scenarios is defined in </w:t>
      </w:r>
      <w:r w:rsidR="002E2FB1" w:rsidRPr="00112504">
        <w:rPr>
          <w:rFonts w:ascii="Times New Roman" w:hAnsi="Times New Roman"/>
          <w:sz w:val="22"/>
          <w:szCs w:val="22"/>
        </w:rPr>
        <w:t xml:space="preserve">the </w:t>
      </w:r>
      <w:r w:rsidR="005B75DF" w:rsidRPr="00112504">
        <w:rPr>
          <w:rFonts w:ascii="Times New Roman" w:hAnsi="Times New Roman"/>
          <w:sz w:val="22"/>
          <w:szCs w:val="22"/>
        </w:rPr>
        <w:t>embedded Excel file</w:t>
      </w:r>
      <w:r w:rsidR="002E2FB1" w:rsidRPr="00112504">
        <w:rPr>
          <w:rFonts w:ascii="Times New Roman" w:hAnsi="Times New Roman"/>
          <w:sz w:val="22"/>
          <w:szCs w:val="22"/>
        </w:rPr>
        <w:t xml:space="preserve"> below:</w:t>
      </w:r>
      <w:bookmarkStart w:id="1101" w:name="_1528285044"/>
      <w:bookmarkEnd w:id="930"/>
      <w:bookmarkEnd w:id="1101"/>
    </w:p>
    <w:p w14:paraId="23E63CFD" w14:textId="77777777" w:rsidR="0071036A" w:rsidRPr="00112504" w:rsidRDefault="0071036A" w:rsidP="009A76E4">
      <w:pPr>
        <w:pStyle w:val="Text1"/>
        <w:rPr>
          <w:rFonts w:ascii="Times New Roman" w:hAnsi="Times New Roman"/>
          <w:sz w:val="22"/>
          <w:szCs w:val="22"/>
        </w:rPr>
      </w:pPr>
    </w:p>
    <w:bookmarkStart w:id="1102" w:name="_MON_1676189401"/>
    <w:bookmarkEnd w:id="1102"/>
    <w:p w14:paraId="1A510662" w14:textId="3D7085AA" w:rsidR="004C0AA1" w:rsidRPr="00112504" w:rsidRDefault="003267C9" w:rsidP="0071036A">
      <w:pPr>
        <w:pStyle w:val="Text1"/>
        <w:jc w:val="center"/>
        <w:rPr>
          <w:rFonts w:ascii="Times New Roman" w:eastAsia="SimSun" w:hAnsi="Times New Roman"/>
          <w:noProof/>
          <w:sz w:val="22"/>
          <w:szCs w:val="22"/>
          <w:lang w:eastAsia="zh-CN"/>
        </w:rPr>
      </w:pPr>
      <w:r w:rsidRPr="00112504">
        <w:rPr>
          <w:rFonts w:ascii="Times New Roman" w:eastAsia="SimSun" w:hAnsi="Times New Roman"/>
          <w:noProof/>
          <w:sz w:val="22"/>
          <w:szCs w:val="22"/>
          <w:lang w:eastAsia="zh-CN"/>
        </w:rPr>
        <w:object w:dxaOrig="1287" w:dyaOrig="837" w14:anchorId="1BE8F1BD">
          <v:shape id="_x0000_i1042" type="#_x0000_t75" style="width:66pt;height:40.5pt" o:ole="">
            <v:imagedata r:id="rId223" o:title=""/>
          </v:shape>
          <o:OLEObject Type="Embed" ProgID="Excel.Sheet.12" ShapeID="_x0000_i1042" DrawAspect="Icon" ObjectID="_1722851370" r:id="rId224"/>
        </w:object>
      </w:r>
    </w:p>
    <w:p w14:paraId="0D5A1381" w14:textId="2B3E9118" w:rsidR="00A6560C" w:rsidRPr="00112504" w:rsidRDefault="00A6560C" w:rsidP="0071036A">
      <w:pPr>
        <w:pStyle w:val="Text1"/>
        <w:jc w:val="center"/>
        <w:rPr>
          <w:rFonts w:ascii="Times New Roman" w:eastAsia="SimSun" w:hAnsi="Times New Roman"/>
          <w:noProof/>
          <w:sz w:val="22"/>
          <w:szCs w:val="22"/>
          <w:lang w:eastAsia="zh-CN"/>
        </w:rPr>
      </w:pPr>
    </w:p>
    <w:p w14:paraId="2ECC7C60" w14:textId="74C6E55D" w:rsidR="00A6560C" w:rsidRPr="00112504" w:rsidRDefault="00A6560C" w:rsidP="0071036A">
      <w:pPr>
        <w:pStyle w:val="Text1"/>
        <w:jc w:val="center"/>
        <w:rPr>
          <w:rFonts w:ascii="Times New Roman" w:eastAsia="SimSun" w:hAnsi="Times New Roman"/>
          <w:noProof/>
          <w:sz w:val="22"/>
          <w:szCs w:val="22"/>
          <w:lang w:eastAsia="zh-CN"/>
        </w:rPr>
      </w:pPr>
    </w:p>
    <w:p w14:paraId="26D0E294" w14:textId="02165BCD" w:rsidR="005A26C9" w:rsidRPr="00112504" w:rsidRDefault="005A26C9" w:rsidP="0071036A">
      <w:pPr>
        <w:pStyle w:val="Text1"/>
        <w:jc w:val="center"/>
        <w:rPr>
          <w:rFonts w:ascii="Times New Roman" w:eastAsia="SimSun" w:hAnsi="Times New Roman"/>
          <w:noProof/>
          <w:sz w:val="22"/>
          <w:szCs w:val="22"/>
          <w:lang w:eastAsia="zh-CN"/>
        </w:rPr>
      </w:pPr>
    </w:p>
    <w:p w14:paraId="7BE8DCA5" w14:textId="5175948E" w:rsidR="0071036A" w:rsidRPr="00112504" w:rsidRDefault="0071036A" w:rsidP="0071036A">
      <w:pPr>
        <w:pStyle w:val="Text1"/>
        <w:jc w:val="center"/>
        <w:rPr>
          <w:rFonts w:ascii="Times New Roman" w:eastAsia="SimSun" w:hAnsi="Times New Roman"/>
          <w:sz w:val="22"/>
          <w:szCs w:val="22"/>
          <w:lang w:eastAsia="zh-CN"/>
        </w:rPr>
      </w:pPr>
    </w:p>
    <w:p w14:paraId="51706F09" w14:textId="5F36BA66" w:rsidR="001D4B0F" w:rsidRPr="00112504" w:rsidRDefault="6D3DE9E6" w:rsidP="00E523F5">
      <w:pPr>
        <w:pStyle w:val="Heading1"/>
        <w:rPr>
          <w:rFonts w:ascii="Times New Roman" w:hAnsi="Times New Roman"/>
        </w:rPr>
      </w:pPr>
      <w:bookmarkStart w:id="1103" w:name="_Toc81492389"/>
      <w:bookmarkStart w:id="1104" w:name="_Toc82610330"/>
      <w:bookmarkStart w:id="1105" w:name="_Toc81492390"/>
      <w:bookmarkStart w:id="1106" w:name="_Toc82610331"/>
      <w:bookmarkStart w:id="1107" w:name="_Toc81492391"/>
      <w:bookmarkStart w:id="1108" w:name="_Toc82610332"/>
      <w:bookmarkStart w:id="1109" w:name="_Toc81492392"/>
      <w:bookmarkStart w:id="1110" w:name="_Toc82610333"/>
      <w:bookmarkStart w:id="1111" w:name="_Toc81492393"/>
      <w:bookmarkStart w:id="1112" w:name="_Toc82610334"/>
      <w:bookmarkStart w:id="1113" w:name="_Toc81492394"/>
      <w:bookmarkStart w:id="1114" w:name="_Toc82610335"/>
      <w:bookmarkStart w:id="1115" w:name="_Toc81492395"/>
      <w:bookmarkStart w:id="1116" w:name="_Toc82610336"/>
      <w:bookmarkStart w:id="1117" w:name="_Toc81492396"/>
      <w:bookmarkStart w:id="1118" w:name="_Toc82610337"/>
      <w:bookmarkStart w:id="1119" w:name="_Toc81492397"/>
      <w:bookmarkStart w:id="1120" w:name="_Toc82610338"/>
      <w:bookmarkStart w:id="1121" w:name="_Toc81492398"/>
      <w:bookmarkStart w:id="1122" w:name="_Toc82610339"/>
      <w:bookmarkStart w:id="1123" w:name="_Toc81492399"/>
      <w:bookmarkStart w:id="1124" w:name="_Toc82610340"/>
      <w:bookmarkStart w:id="1125" w:name="_Toc81492400"/>
      <w:bookmarkStart w:id="1126" w:name="_Toc82610341"/>
      <w:bookmarkStart w:id="1127" w:name="_Toc81492401"/>
      <w:bookmarkStart w:id="1128" w:name="_Toc82610342"/>
      <w:bookmarkStart w:id="1129" w:name="_Toc81492402"/>
      <w:bookmarkStart w:id="1130" w:name="_Toc82610343"/>
      <w:bookmarkStart w:id="1131" w:name="_Toc81492403"/>
      <w:bookmarkStart w:id="1132" w:name="_Toc82610344"/>
      <w:bookmarkStart w:id="1133" w:name="_Toc81492404"/>
      <w:bookmarkStart w:id="1134" w:name="_Toc82610345"/>
      <w:bookmarkStart w:id="1135" w:name="_Toc81492405"/>
      <w:bookmarkStart w:id="1136" w:name="_Toc82610346"/>
      <w:bookmarkStart w:id="1137" w:name="_Toc81492406"/>
      <w:bookmarkStart w:id="1138" w:name="_Toc82610347"/>
      <w:bookmarkStart w:id="1139" w:name="_Toc81492407"/>
      <w:bookmarkStart w:id="1140" w:name="_Toc82610348"/>
      <w:bookmarkStart w:id="1141" w:name="_Toc81492408"/>
      <w:bookmarkStart w:id="1142" w:name="_Toc82610349"/>
      <w:bookmarkStart w:id="1143" w:name="_Toc81492409"/>
      <w:bookmarkStart w:id="1144" w:name="_Toc82610350"/>
      <w:bookmarkStart w:id="1145" w:name="_Toc81492410"/>
      <w:bookmarkStart w:id="1146" w:name="_Toc82610351"/>
      <w:bookmarkStart w:id="1147" w:name="_Toc81492411"/>
      <w:bookmarkStart w:id="1148" w:name="_Toc82610352"/>
      <w:bookmarkStart w:id="1149" w:name="_Toc81492412"/>
      <w:bookmarkStart w:id="1150" w:name="_Toc82610353"/>
      <w:bookmarkStart w:id="1151" w:name="_Toc2337453"/>
      <w:bookmarkStart w:id="1152" w:name="_Toc2339957"/>
      <w:bookmarkStart w:id="1153" w:name="_Toc2341037"/>
      <w:bookmarkStart w:id="1154" w:name="_Toc2343783"/>
      <w:bookmarkStart w:id="1155" w:name="_Toc2337454"/>
      <w:bookmarkStart w:id="1156" w:name="_Toc2339958"/>
      <w:bookmarkStart w:id="1157" w:name="_Toc2341038"/>
      <w:bookmarkStart w:id="1158" w:name="_Toc2343784"/>
      <w:bookmarkStart w:id="1159" w:name="_Toc2337455"/>
      <w:bookmarkStart w:id="1160" w:name="_Toc2339959"/>
      <w:bookmarkStart w:id="1161" w:name="_Toc2341039"/>
      <w:bookmarkStart w:id="1162" w:name="_Toc2343785"/>
      <w:bookmarkStart w:id="1163" w:name="_Toc81492413"/>
      <w:bookmarkStart w:id="1164" w:name="_Toc82610354"/>
      <w:bookmarkStart w:id="1165" w:name="_Toc81492414"/>
      <w:bookmarkStart w:id="1166" w:name="_Toc82610355"/>
      <w:bookmarkStart w:id="1167" w:name="_Toc81492415"/>
      <w:bookmarkStart w:id="1168" w:name="_Toc82610356"/>
      <w:bookmarkStart w:id="1169" w:name="_Toc81492431"/>
      <w:bookmarkStart w:id="1170" w:name="_Toc82610372"/>
      <w:bookmarkStart w:id="1171" w:name="_Toc81492432"/>
      <w:bookmarkStart w:id="1172" w:name="_Toc82610373"/>
      <w:bookmarkStart w:id="1173" w:name="_Toc81492433"/>
      <w:bookmarkStart w:id="1174" w:name="_Toc82610374"/>
      <w:bookmarkStart w:id="1175" w:name="_Toc81492434"/>
      <w:bookmarkStart w:id="1176" w:name="_Toc82610375"/>
      <w:bookmarkStart w:id="1177" w:name="_Toc81492435"/>
      <w:bookmarkStart w:id="1178" w:name="_Toc82610376"/>
      <w:bookmarkStart w:id="1179" w:name="_Toc81492436"/>
      <w:bookmarkStart w:id="1180" w:name="_Toc82610377"/>
      <w:bookmarkStart w:id="1181" w:name="_Toc81492437"/>
      <w:bookmarkStart w:id="1182" w:name="_Toc82610378"/>
      <w:bookmarkStart w:id="1183" w:name="_Toc81492438"/>
      <w:bookmarkStart w:id="1184" w:name="_Toc82610379"/>
      <w:bookmarkStart w:id="1185" w:name="_Toc81492439"/>
      <w:bookmarkStart w:id="1186" w:name="_Toc82610380"/>
      <w:bookmarkStart w:id="1187" w:name="_Toc81492440"/>
      <w:bookmarkStart w:id="1188" w:name="_Toc82610381"/>
      <w:bookmarkStart w:id="1189" w:name="_Toc81492441"/>
      <w:bookmarkStart w:id="1190" w:name="_Toc82610382"/>
      <w:bookmarkStart w:id="1191" w:name="_Toc81492442"/>
      <w:bookmarkStart w:id="1192" w:name="_Toc82610383"/>
      <w:bookmarkStart w:id="1193" w:name="_Toc81492443"/>
      <w:bookmarkStart w:id="1194" w:name="_Toc82610384"/>
      <w:bookmarkStart w:id="1195" w:name="_Toc81492589"/>
      <w:bookmarkStart w:id="1196" w:name="_Toc82610530"/>
      <w:bookmarkStart w:id="1197" w:name="_Toc81492590"/>
      <w:bookmarkStart w:id="1198" w:name="_Toc82610531"/>
      <w:bookmarkStart w:id="1199" w:name="_Toc81492591"/>
      <w:bookmarkStart w:id="1200" w:name="_Toc82610532"/>
      <w:bookmarkStart w:id="1201" w:name="_Toc81492592"/>
      <w:bookmarkStart w:id="1202" w:name="_Toc82610533"/>
      <w:bookmarkStart w:id="1203" w:name="_Toc81492593"/>
      <w:bookmarkStart w:id="1204" w:name="_Toc82610534"/>
      <w:bookmarkStart w:id="1205" w:name="_Toc81492594"/>
      <w:bookmarkStart w:id="1206" w:name="_Toc82610535"/>
      <w:bookmarkStart w:id="1207" w:name="_Toc81492595"/>
      <w:bookmarkStart w:id="1208" w:name="_Toc82610536"/>
      <w:bookmarkStart w:id="1209" w:name="_Toc81492596"/>
      <w:bookmarkStart w:id="1210" w:name="_Toc82610537"/>
      <w:bookmarkStart w:id="1211" w:name="_Toc81492597"/>
      <w:bookmarkStart w:id="1212" w:name="_Toc82610538"/>
      <w:bookmarkStart w:id="1213" w:name="_Toc81492598"/>
      <w:bookmarkStart w:id="1214" w:name="_Toc82610539"/>
      <w:bookmarkStart w:id="1215" w:name="_Toc81492599"/>
      <w:bookmarkStart w:id="1216" w:name="_Toc82610540"/>
      <w:bookmarkStart w:id="1217" w:name="_Toc81492600"/>
      <w:bookmarkStart w:id="1218" w:name="_Toc82610541"/>
      <w:bookmarkStart w:id="1219" w:name="_Toc81492601"/>
      <w:bookmarkStart w:id="1220" w:name="_Toc82610542"/>
      <w:bookmarkStart w:id="1221" w:name="_Toc81492602"/>
      <w:bookmarkStart w:id="1222" w:name="_Toc82610543"/>
      <w:bookmarkStart w:id="1223" w:name="_Toc81492603"/>
      <w:bookmarkStart w:id="1224" w:name="_Toc82610544"/>
      <w:bookmarkStart w:id="1225" w:name="_Toc81492604"/>
      <w:bookmarkStart w:id="1226" w:name="_Toc82610545"/>
      <w:bookmarkStart w:id="1227" w:name="_Toc81492605"/>
      <w:bookmarkStart w:id="1228" w:name="_Toc82610546"/>
      <w:bookmarkStart w:id="1229" w:name="_Toc81492606"/>
      <w:bookmarkStart w:id="1230" w:name="_Toc82610547"/>
      <w:bookmarkStart w:id="1231" w:name="_Toc2343788"/>
      <w:bookmarkStart w:id="1232" w:name="_Toc81492607"/>
      <w:bookmarkStart w:id="1233" w:name="_Toc82610548"/>
      <w:bookmarkStart w:id="1234" w:name="_Toc81492608"/>
      <w:bookmarkStart w:id="1235" w:name="_Toc82610549"/>
      <w:bookmarkStart w:id="1236" w:name="_Toc81492609"/>
      <w:bookmarkStart w:id="1237" w:name="_Toc82610550"/>
      <w:bookmarkStart w:id="1238" w:name="_Toc81492610"/>
      <w:bookmarkStart w:id="1239" w:name="_Toc82610551"/>
      <w:bookmarkStart w:id="1240" w:name="_Toc81492611"/>
      <w:bookmarkStart w:id="1241" w:name="_Toc82610552"/>
      <w:bookmarkStart w:id="1242" w:name="_Toc81492612"/>
      <w:bookmarkStart w:id="1243" w:name="_Toc82610553"/>
      <w:bookmarkStart w:id="1244" w:name="_Toc81492613"/>
      <w:bookmarkStart w:id="1245" w:name="_Toc82610554"/>
      <w:bookmarkStart w:id="1246" w:name="_Toc2337463"/>
      <w:bookmarkStart w:id="1247" w:name="_Toc2339967"/>
      <w:bookmarkStart w:id="1248" w:name="_Toc2341047"/>
      <w:bookmarkStart w:id="1249" w:name="_Toc2343794"/>
      <w:bookmarkStart w:id="1250" w:name="_Toc2337465"/>
      <w:bookmarkStart w:id="1251" w:name="_Toc2339969"/>
      <w:bookmarkStart w:id="1252" w:name="_Toc2341049"/>
      <w:bookmarkStart w:id="1253" w:name="_Toc2343796"/>
      <w:bookmarkStart w:id="1254" w:name="_Toc81492614"/>
      <w:bookmarkStart w:id="1255" w:name="_Toc82610555"/>
      <w:bookmarkStart w:id="1256" w:name="_Toc81492615"/>
      <w:bookmarkStart w:id="1257" w:name="_Toc82610556"/>
      <w:bookmarkStart w:id="1258" w:name="_Toc3236268"/>
      <w:bookmarkStart w:id="1259" w:name="_Toc3236303"/>
      <w:bookmarkStart w:id="1260" w:name="_Toc3236928"/>
      <w:bookmarkStart w:id="1261" w:name="_Toc3237081"/>
      <w:bookmarkStart w:id="1262" w:name="_Toc81492616"/>
      <w:bookmarkStart w:id="1263" w:name="_Toc82610557"/>
      <w:bookmarkStart w:id="1264" w:name="_Toc81492617"/>
      <w:bookmarkStart w:id="1265" w:name="_Toc82610558"/>
      <w:bookmarkStart w:id="1266" w:name="_Toc81492618"/>
      <w:bookmarkStart w:id="1267" w:name="_Toc82610559"/>
      <w:bookmarkStart w:id="1268" w:name="_Toc81492619"/>
      <w:bookmarkStart w:id="1269" w:name="_Toc82610560"/>
      <w:bookmarkStart w:id="1270" w:name="_Toc81492620"/>
      <w:bookmarkStart w:id="1271" w:name="_Toc82610561"/>
      <w:bookmarkStart w:id="1272" w:name="_Toc81492621"/>
      <w:bookmarkStart w:id="1273" w:name="_Toc82610562"/>
      <w:bookmarkStart w:id="1274" w:name="_Toc81492622"/>
      <w:bookmarkStart w:id="1275" w:name="_Toc82610563"/>
      <w:bookmarkStart w:id="1276" w:name="_Toc81492623"/>
      <w:bookmarkStart w:id="1277" w:name="_Toc82610564"/>
      <w:bookmarkStart w:id="1278" w:name="_Toc81492624"/>
      <w:bookmarkStart w:id="1279" w:name="_Toc82610565"/>
      <w:bookmarkStart w:id="1280" w:name="_Toc81492625"/>
      <w:bookmarkStart w:id="1281" w:name="_Toc82610566"/>
      <w:bookmarkStart w:id="1282" w:name="_Toc81492626"/>
      <w:bookmarkStart w:id="1283" w:name="_Toc82610567"/>
      <w:bookmarkStart w:id="1284" w:name="_Toc81492627"/>
      <w:bookmarkStart w:id="1285" w:name="_Toc82610568"/>
      <w:bookmarkStart w:id="1286" w:name="_Toc81492628"/>
      <w:bookmarkStart w:id="1287" w:name="_Toc82610569"/>
      <w:bookmarkStart w:id="1288" w:name="_Toc81492629"/>
      <w:bookmarkStart w:id="1289" w:name="_Toc82610570"/>
      <w:bookmarkStart w:id="1290" w:name="_Toc81492630"/>
      <w:bookmarkStart w:id="1291" w:name="_Toc82610571"/>
      <w:bookmarkStart w:id="1292" w:name="_Toc81492631"/>
      <w:bookmarkStart w:id="1293" w:name="_Toc82610572"/>
      <w:bookmarkStart w:id="1294" w:name="_Toc81492632"/>
      <w:bookmarkStart w:id="1295" w:name="_Toc82610573"/>
      <w:bookmarkStart w:id="1296" w:name="_Toc81492633"/>
      <w:bookmarkStart w:id="1297" w:name="_Toc82610574"/>
      <w:bookmarkStart w:id="1298" w:name="_Toc81492634"/>
      <w:bookmarkStart w:id="1299" w:name="_Toc82610575"/>
      <w:bookmarkStart w:id="1300" w:name="_Toc81492635"/>
      <w:bookmarkStart w:id="1301" w:name="_Toc82610576"/>
      <w:bookmarkStart w:id="1302" w:name="_Toc81492636"/>
      <w:bookmarkStart w:id="1303" w:name="_Toc82610577"/>
      <w:bookmarkStart w:id="1304" w:name="_Toc81492637"/>
      <w:bookmarkStart w:id="1305" w:name="_Toc82610578"/>
      <w:bookmarkStart w:id="1306" w:name="_Toc81492638"/>
      <w:bookmarkStart w:id="1307" w:name="_Toc82610579"/>
      <w:bookmarkStart w:id="1308" w:name="_Toc81492639"/>
      <w:bookmarkStart w:id="1309" w:name="_Toc82610580"/>
      <w:bookmarkStart w:id="1310" w:name="_Toc81492640"/>
      <w:bookmarkStart w:id="1311" w:name="_Toc82610581"/>
      <w:bookmarkStart w:id="1312" w:name="_Toc81492641"/>
      <w:bookmarkStart w:id="1313" w:name="_Toc82610582"/>
      <w:bookmarkStart w:id="1314" w:name="_Toc81492642"/>
      <w:bookmarkStart w:id="1315" w:name="_Toc82610583"/>
      <w:bookmarkStart w:id="1316" w:name="_Toc81492643"/>
      <w:bookmarkStart w:id="1317" w:name="_Toc82610584"/>
      <w:bookmarkStart w:id="1318" w:name="_Toc81492644"/>
      <w:bookmarkStart w:id="1319" w:name="_Toc82610585"/>
      <w:bookmarkStart w:id="1320" w:name="_Toc81492645"/>
      <w:bookmarkStart w:id="1321" w:name="_Toc82610586"/>
      <w:bookmarkStart w:id="1322" w:name="_Toc81492646"/>
      <w:bookmarkStart w:id="1323" w:name="_Toc82610587"/>
      <w:bookmarkStart w:id="1324" w:name="_Toc81492647"/>
      <w:bookmarkStart w:id="1325" w:name="_Toc82610588"/>
      <w:bookmarkStart w:id="1326" w:name="_Toc81492648"/>
      <w:bookmarkStart w:id="1327" w:name="_Toc82610589"/>
      <w:bookmarkStart w:id="1328" w:name="_Toc81492649"/>
      <w:bookmarkStart w:id="1329" w:name="_Toc82610590"/>
      <w:bookmarkStart w:id="1330" w:name="_Toc81492650"/>
      <w:bookmarkStart w:id="1331" w:name="_Toc82610591"/>
      <w:bookmarkStart w:id="1332" w:name="_Toc81492651"/>
      <w:bookmarkStart w:id="1333" w:name="_Toc82610592"/>
      <w:bookmarkStart w:id="1334" w:name="_Toc81492652"/>
      <w:bookmarkStart w:id="1335" w:name="_Toc82610593"/>
      <w:bookmarkStart w:id="1336" w:name="_Toc81492653"/>
      <w:bookmarkStart w:id="1337" w:name="_Toc82610594"/>
      <w:bookmarkStart w:id="1338" w:name="_Toc81492654"/>
      <w:bookmarkStart w:id="1339" w:name="_Toc82610595"/>
      <w:bookmarkStart w:id="1340" w:name="_Toc81492655"/>
      <w:bookmarkStart w:id="1341" w:name="_Toc82610596"/>
      <w:bookmarkStart w:id="1342" w:name="_Toc81492696"/>
      <w:bookmarkStart w:id="1343" w:name="_Toc82610637"/>
      <w:bookmarkStart w:id="1344" w:name="_Toc81492697"/>
      <w:bookmarkStart w:id="1345" w:name="_Toc82610638"/>
      <w:bookmarkStart w:id="1346" w:name="_Toc81492698"/>
      <w:bookmarkStart w:id="1347" w:name="_Toc82610639"/>
      <w:bookmarkStart w:id="1348" w:name="_Toc81492699"/>
      <w:bookmarkStart w:id="1349" w:name="_Toc82610640"/>
      <w:bookmarkStart w:id="1350" w:name="_Toc81492700"/>
      <w:bookmarkStart w:id="1351" w:name="_Toc82610641"/>
      <w:bookmarkStart w:id="1352" w:name="_Toc81492701"/>
      <w:bookmarkStart w:id="1353" w:name="_Toc82610642"/>
      <w:bookmarkStart w:id="1354" w:name="_Toc81492702"/>
      <w:bookmarkStart w:id="1355" w:name="_Toc82610643"/>
      <w:bookmarkStart w:id="1356" w:name="_Toc81492703"/>
      <w:bookmarkStart w:id="1357" w:name="_Toc82610644"/>
      <w:bookmarkStart w:id="1358" w:name="_Toc81492704"/>
      <w:bookmarkStart w:id="1359" w:name="_Toc82610645"/>
      <w:bookmarkStart w:id="1360" w:name="_Toc81492705"/>
      <w:bookmarkStart w:id="1361" w:name="_Toc82610646"/>
      <w:bookmarkStart w:id="1362" w:name="_Toc81492706"/>
      <w:bookmarkStart w:id="1363" w:name="_Toc82610647"/>
      <w:bookmarkStart w:id="1364" w:name="_Toc81492707"/>
      <w:bookmarkStart w:id="1365" w:name="_Toc82610648"/>
      <w:bookmarkStart w:id="1366" w:name="_Toc81492708"/>
      <w:bookmarkStart w:id="1367" w:name="_Toc82610649"/>
      <w:bookmarkStart w:id="1368" w:name="_Toc81492709"/>
      <w:bookmarkStart w:id="1369" w:name="_Toc82610650"/>
      <w:bookmarkStart w:id="1370" w:name="_Toc81492710"/>
      <w:bookmarkStart w:id="1371" w:name="_Toc82610651"/>
      <w:bookmarkStart w:id="1372" w:name="_Toc81492711"/>
      <w:bookmarkStart w:id="1373" w:name="_Toc82610652"/>
      <w:bookmarkStart w:id="1374" w:name="_Toc81492712"/>
      <w:bookmarkStart w:id="1375" w:name="_Toc82610653"/>
      <w:bookmarkStart w:id="1376" w:name="_Toc81492728"/>
      <w:bookmarkStart w:id="1377" w:name="_Toc82610669"/>
      <w:bookmarkStart w:id="1378" w:name="_Toc81492729"/>
      <w:bookmarkStart w:id="1379" w:name="_Toc82610670"/>
      <w:bookmarkStart w:id="1380" w:name="_Toc81492730"/>
      <w:bookmarkStart w:id="1381" w:name="_Toc82610671"/>
      <w:bookmarkStart w:id="1382" w:name="_Toc81492731"/>
      <w:bookmarkStart w:id="1383" w:name="_Toc82610672"/>
      <w:bookmarkStart w:id="1384" w:name="_Toc81492732"/>
      <w:bookmarkStart w:id="1385" w:name="_Toc82610673"/>
      <w:bookmarkStart w:id="1386" w:name="_Toc81492733"/>
      <w:bookmarkStart w:id="1387" w:name="_Toc82610674"/>
      <w:bookmarkStart w:id="1388" w:name="_Toc81492734"/>
      <w:bookmarkStart w:id="1389" w:name="_Toc82610675"/>
      <w:bookmarkStart w:id="1390" w:name="_Toc81492735"/>
      <w:bookmarkStart w:id="1391" w:name="_Toc82610676"/>
      <w:bookmarkStart w:id="1392" w:name="_Toc81492736"/>
      <w:bookmarkStart w:id="1393" w:name="_Toc82610677"/>
      <w:bookmarkStart w:id="1394" w:name="_Toc81492737"/>
      <w:bookmarkStart w:id="1395" w:name="_Toc82610678"/>
      <w:bookmarkStart w:id="1396" w:name="_Toc81492738"/>
      <w:bookmarkStart w:id="1397" w:name="_Toc82610679"/>
      <w:bookmarkStart w:id="1398" w:name="_Toc81492739"/>
      <w:bookmarkStart w:id="1399" w:name="_Toc82610680"/>
      <w:bookmarkStart w:id="1400" w:name="_Toc81492740"/>
      <w:bookmarkStart w:id="1401" w:name="_Toc82610681"/>
      <w:bookmarkStart w:id="1402" w:name="_Toc81492741"/>
      <w:bookmarkStart w:id="1403" w:name="_Toc82610682"/>
      <w:bookmarkStart w:id="1404" w:name="_Toc81492742"/>
      <w:bookmarkStart w:id="1405" w:name="_Toc82610683"/>
      <w:bookmarkStart w:id="1406" w:name="_Toc81492743"/>
      <w:bookmarkStart w:id="1407" w:name="_Toc82610684"/>
      <w:bookmarkStart w:id="1408" w:name="_Toc81492744"/>
      <w:bookmarkStart w:id="1409" w:name="_Toc82610685"/>
      <w:bookmarkStart w:id="1410" w:name="_Toc81492765"/>
      <w:bookmarkStart w:id="1411" w:name="_Toc82610706"/>
      <w:bookmarkStart w:id="1412" w:name="_Toc81492766"/>
      <w:bookmarkStart w:id="1413" w:name="_Toc82610707"/>
      <w:bookmarkStart w:id="1414" w:name="_Toc81492767"/>
      <w:bookmarkStart w:id="1415" w:name="_Toc82610708"/>
      <w:bookmarkStart w:id="1416" w:name="_Toc81492768"/>
      <w:bookmarkStart w:id="1417" w:name="_Toc82610709"/>
      <w:bookmarkStart w:id="1418" w:name="_Toc81492769"/>
      <w:bookmarkStart w:id="1419" w:name="_Toc82610710"/>
      <w:bookmarkStart w:id="1420" w:name="_Toc81492770"/>
      <w:bookmarkStart w:id="1421" w:name="_Toc82610711"/>
      <w:bookmarkStart w:id="1422" w:name="_Toc81492771"/>
      <w:bookmarkStart w:id="1423" w:name="_Toc82610712"/>
      <w:bookmarkStart w:id="1424" w:name="_Toc81492772"/>
      <w:bookmarkStart w:id="1425" w:name="_Toc82610713"/>
      <w:bookmarkStart w:id="1426" w:name="_Toc81492773"/>
      <w:bookmarkStart w:id="1427" w:name="_Toc82610714"/>
      <w:bookmarkStart w:id="1428" w:name="_Toc81492774"/>
      <w:bookmarkStart w:id="1429" w:name="_Toc82610715"/>
      <w:bookmarkStart w:id="1430" w:name="_Toc81492775"/>
      <w:bookmarkStart w:id="1431" w:name="_Toc82610716"/>
      <w:bookmarkStart w:id="1432" w:name="_Toc81492776"/>
      <w:bookmarkStart w:id="1433" w:name="_Toc82610717"/>
      <w:bookmarkStart w:id="1434" w:name="_Toc81492777"/>
      <w:bookmarkStart w:id="1435" w:name="_Toc82610718"/>
      <w:bookmarkStart w:id="1436" w:name="_Toc81492778"/>
      <w:bookmarkStart w:id="1437" w:name="_Toc82610719"/>
      <w:bookmarkStart w:id="1438" w:name="_Toc81492779"/>
      <w:bookmarkStart w:id="1439" w:name="_Toc82610720"/>
      <w:bookmarkStart w:id="1440" w:name="_Toc81492780"/>
      <w:bookmarkStart w:id="1441" w:name="_Toc82610721"/>
      <w:bookmarkStart w:id="1442" w:name="_Toc81492781"/>
      <w:bookmarkStart w:id="1443" w:name="_Toc82610722"/>
      <w:bookmarkStart w:id="1444" w:name="_Ref106274215"/>
      <w:bookmarkStart w:id="1445" w:name="_Toc112058247"/>
      <w:bookmarkStart w:id="1446" w:name="_Ref15557065"/>
      <w:bookmarkStart w:id="1447" w:name="_Ref29281054"/>
      <w:bookmarkStart w:id="1448" w:name="_Ref29370005"/>
      <w:bookmarkStart w:id="1449" w:name="_Ref29477848"/>
      <w:bookmarkStart w:id="1450" w:name="_Ref42685538"/>
      <w:bookmarkStart w:id="1451" w:name="_Ref42685550"/>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r w:rsidRPr="00112504">
        <w:rPr>
          <w:rFonts w:ascii="Times New Roman" w:hAnsi="Times New Roman"/>
        </w:rPr>
        <w:lastRenderedPageBreak/>
        <w:t>A</w:t>
      </w:r>
      <w:r w:rsidR="515FB393" w:rsidRPr="00112504">
        <w:rPr>
          <w:rFonts w:ascii="Times New Roman" w:hAnsi="Times New Roman"/>
        </w:rPr>
        <w:t>nnexes</w:t>
      </w:r>
      <w:bookmarkEnd w:id="1444"/>
      <w:bookmarkEnd w:id="1445"/>
    </w:p>
    <w:p w14:paraId="525BDD73" w14:textId="45D17871" w:rsidR="001D4B0F" w:rsidRPr="00112504" w:rsidRDefault="00340076" w:rsidP="006010C8">
      <w:pPr>
        <w:spacing w:after="0"/>
        <w:rPr>
          <w:rFonts w:ascii="Times New Roman" w:hAnsi="Times New Roman"/>
          <w:color w:val="000000"/>
          <w:sz w:val="22"/>
          <w:szCs w:val="22"/>
          <w:lang w:val="en-IE" w:eastAsia="el-GR"/>
        </w:rPr>
      </w:pPr>
      <w:r w:rsidRPr="00112504">
        <w:rPr>
          <w:rFonts w:ascii="Times New Roman" w:hAnsi="Times New Roman"/>
          <w:b/>
          <w:sz w:val="22"/>
          <w:szCs w:val="22"/>
          <w:lang w:val="en-IE"/>
        </w:rPr>
        <w:t>[</w:t>
      </w:r>
      <w:r w:rsidRPr="00112504">
        <w:rPr>
          <w:rFonts w:ascii="Times New Roman" w:hAnsi="Times New Roman"/>
          <w:b/>
          <w:color w:val="FF0000"/>
          <w:sz w:val="22"/>
          <w:szCs w:val="22"/>
          <w:lang w:val="en-IE"/>
        </w:rPr>
        <w:t>Disclaimer</w:t>
      </w:r>
      <w:r w:rsidRPr="00112504">
        <w:rPr>
          <w:rFonts w:ascii="Times New Roman" w:hAnsi="Times New Roman"/>
          <w:b/>
          <w:sz w:val="22"/>
          <w:szCs w:val="22"/>
          <w:lang w:val="en-IE"/>
        </w:rPr>
        <w:t>: T</w:t>
      </w:r>
      <w:r w:rsidRPr="00112504">
        <w:rPr>
          <w:rFonts w:ascii="Times New Roman" w:hAnsi="Times New Roman"/>
          <w:b/>
          <w:color w:val="000000"/>
          <w:sz w:val="22"/>
          <w:szCs w:val="22"/>
          <w:lang w:val="en-IE" w:eastAsia="el-GR"/>
        </w:rPr>
        <w:t>his Annex is to be read and used solely for internal testing and it is not intended for EOs.]</w:t>
      </w:r>
    </w:p>
    <w:p w14:paraId="6D930606" w14:textId="4108563C" w:rsidR="00340076" w:rsidRPr="00112504" w:rsidRDefault="186A81B9" w:rsidP="00340076">
      <w:pPr>
        <w:pStyle w:val="Heading2"/>
        <w:rPr>
          <w:rFonts w:ascii="Times New Roman" w:hAnsi="Times New Roman"/>
        </w:rPr>
      </w:pPr>
      <w:bookmarkStart w:id="1452" w:name="_Toc112058248"/>
      <w:r w:rsidRPr="00112504">
        <w:rPr>
          <w:rFonts w:ascii="Times New Roman" w:hAnsi="Times New Roman"/>
        </w:rPr>
        <w:t>Annex 1: Execution Instructions for the Automated Test Scripts (for internal testing)</w:t>
      </w:r>
      <w:bookmarkEnd w:id="1452"/>
    </w:p>
    <w:p w14:paraId="1F1B882F" w14:textId="77777777" w:rsidR="00A73087" w:rsidRPr="00112504" w:rsidRDefault="00A73087" w:rsidP="00550B0C">
      <w:pPr>
        <w:pStyle w:val="Text1"/>
        <w:rPr>
          <w:rFonts w:ascii="Times New Roman" w:hAnsi="Times New Roman"/>
          <w:sz w:val="22"/>
          <w:szCs w:val="22"/>
          <w:lang w:eastAsia="en-GB"/>
        </w:rPr>
      </w:pPr>
    </w:p>
    <w:p w14:paraId="089DD737" w14:textId="3753A631" w:rsidR="00777E83" w:rsidRPr="00112504" w:rsidRDefault="00550B0C" w:rsidP="00550B0C">
      <w:pPr>
        <w:pStyle w:val="Text1"/>
        <w:rPr>
          <w:rFonts w:ascii="Times New Roman" w:hAnsi="Times New Roman"/>
          <w:sz w:val="22"/>
          <w:szCs w:val="22"/>
          <w:lang w:eastAsia="en-GB"/>
        </w:rPr>
      </w:pPr>
      <w:r w:rsidRPr="00112504">
        <w:rPr>
          <w:rFonts w:ascii="Times New Roman" w:hAnsi="Times New Roman"/>
          <w:sz w:val="22"/>
          <w:szCs w:val="22"/>
          <w:lang w:eastAsia="en-GB"/>
        </w:rPr>
        <w:t xml:space="preserve">The first step </w:t>
      </w:r>
      <w:r w:rsidR="00777E83" w:rsidRPr="00112504">
        <w:rPr>
          <w:rFonts w:ascii="Times New Roman" w:hAnsi="Times New Roman"/>
          <w:sz w:val="22"/>
          <w:szCs w:val="22"/>
          <w:lang w:eastAsia="en-GB"/>
        </w:rPr>
        <w:t>is</w:t>
      </w:r>
      <w:r w:rsidRPr="00112504">
        <w:rPr>
          <w:rFonts w:ascii="Times New Roman" w:hAnsi="Times New Roman"/>
          <w:sz w:val="22"/>
          <w:szCs w:val="22"/>
          <w:lang w:eastAsia="en-GB"/>
        </w:rPr>
        <w:t xml:space="preserve"> to configure the test campaign in the test environment. In the ICS2 STI STP conformance test configuration screen, the configuration fields </w:t>
      </w:r>
      <w:r w:rsidRPr="00112504">
        <w:rPr>
          <w:rFonts w:ascii="Times New Roman" w:hAnsi="Times New Roman"/>
          <w:i/>
          <w:iCs/>
          <w:sz w:val="22"/>
          <w:szCs w:val="22"/>
          <w:lang w:eastAsia="en-GB"/>
        </w:rPr>
        <w:t>Sender Party ID</w:t>
      </w:r>
      <w:r w:rsidRPr="00112504">
        <w:rPr>
          <w:rFonts w:ascii="Times New Roman" w:hAnsi="Times New Roman"/>
          <w:sz w:val="22"/>
          <w:szCs w:val="22"/>
          <w:lang w:eastAsia="en-GB"/>
        </w:rPr>
        <w:t xml:space="preserve">, </w:t>
      </w:r>
      <w:r w:rsidRPr="00112504">
        <w:rPr>
          <w:rFonts w:ascii="Times New Roman" w:hAnsi="Times New Roman"/>
          <w:i/>
          <w:iCs/>
          <w:sz w:val="22"/>
          <w:szCs w:val="22"/>
          <w:lang w:eastAsia="en-GB"/>
        </w:rPr>
        <w:t>Pmode configuration</w:t>
      </w:r>
      <w:r w:rsidRPr="00112504">
        <w:rPr>
          <w:rFonts w:ascii="Times New Roman" w:hAnsi="Times New Roman"/>
          <w:sz w:val="22"/>
          <w:szCs w:val="22"/>
          <w:lang w:eastAsia="en-GB"/>
        </w:rPr>
        <w:t xml:space="preserve"> and </w:t>
      </w:r>
      <w:r w:rsidRPr="00112504">
        <w:rPr>
          <w:rFonts w:ascii="Times New Roman" w:hAnsi="Times New Roman"/>
          <w:i/>
          <w:iCs/>
          <w:sz w:val="22"/>
          <w:szCs w:val="22"/>
          <w:lang w:eastAsia="en-GB"/>
        </w:rPr>
        <w:t>Certificate Authority</w:t>
      </w:r>
      <w:r w:rsidRPr="00112504">
        <w:rPr>
          <w:rFonts w:ascii="Times New Roman" w:hAnsi="Times New Roman"/>
          <w:sz w:val="22"/>
          <w:szCs w:val="22"/>
          <w:lang w:eastAsia="en-GB"/>
        </w:rPr>
        <w:t xml:space="preserve"> </w:t>
      </w:r>
      <w:r w:rsidR="00777E83" w:rsidRPr="00112504">
        <w:rPr>
          <w:rFonts w:ascii="Times New Roman" w:hAnsi="Times New Roman"/>
          <w:sz w:val="22"/>
          <w:szCs w:val="22"/>
          <w:lang w:eastAsia="en-GB"/>
        </w:rPr>
        <w:t>are</w:t>
      </w:r>
      <w:r w:rsidRPr="00112504">
        <w:rPr>
          <w:rFonts w:ascii="Times New Roman" w:hAnsi="Times New Roman"/>
          <w:sz w:val="22"/>
          <w:szCs w:val="22"/>
          <w:lang w:eastAsia="en-GB"/>
        </w:rPr>
        <w:t xml:space="preserve"> provided.</w:t>
      </w:r>
    </w:p>
    <w:p w14:paraId="30189475" w14:textId="77777777" w:rsidR="00777E83" w:rsidRPr="00112504" w:rsidRDefault="00550B0C" w:rsidP="00550B0C">
      <w:pPr>
        <w:pStyle w:val="Text1"/>
        <w:rPr>
          <w:rFonts w:ascii="Times New Roman" w:hAnsi="Times New Roman"/>
          <w:sz w:val="22"/>
          <w:szCs w:val="22"/>
          <w:lang w:eastAsia="en-GB"/>
        </w:rPr>
      </w:pPr>
      <w:r w:rsidRPr="00112504">
        <w:rPr>
          <w:rFonts w:ascii="Times New Roman" w:hAnsi="Times New Roman"/>
          <w:sz w:val="22"/>
          <w:szCs w:val="22"/>
          <w:lang w:eastAsia="en-GB"/>
        </w:rPr>
        <w:t xml:space="preserve">The second step is to select </w:t>
      </w:r>
      <w:r w:rsidR="00777E83" w:rsidRPr="00112504">
        <w:rPr>
          <w:rFonts w:ascii="Times New Roman" w:hAnsi="Times New Roman"/>
          <w:sz w:val="22"/>
          <w:szCs w:val="22"/>
          <w:lang w:eastAsia="en-GB"/>
        </w:rPr>
        <w:t>the</w:t>
      </w:r>
      <w:r w:rsidRPr="00112504">
        <w:rPr>
          <w:rFonts w:ascii="Times New Roman" w:hAnsi="Times New Roman"/>
          <w:sz w:val="22"/>
          <w:szCs w:val="22"/>
          <w:lang w:eastAsia="en-GB"/>
        </w:rPr>
        <w:t xml:space="preserve"> role</w:t>
      </w:r>
      <w:r w:rsidR="00777E83" w:rsidRPr="00112504">
        <w:rPr>
          <w:rFonts w:ascii="Times New Roman" w:hAnsi="Times New Roman"/>
          <w:sz w:val="22"/>
          <w:szCs w:val="22"/>
          <w:lang w:eastAsia="en-GB"/>
        </w:rPr>
        <w:t xml:space="preserve"> that is going to be tested</w:t>
      </w:r>
      <w:r w:rsidRPr="00112504">
        <w:rPr>
          <w:rFonts w:ascii="Times New Roman" w:hAnsi="Times New Roman"/>
          <w:sz w:val="22"/>
          <w:szCs w:val="22"/>
          <w:lang w:eastAsia="en-GB"/>
        </w:rPr>
        <w:t xml:space="preserve">. </w:t>
      </w:r>
    </w:p>
    <w:p w14:paraId="01436D3F" w14:textId="0CD221D8" w:rsidR="00550B0C" w:rsidRPr="00112504" w:rsidRDefault="00777E83" w:rsidP="00550B0C">
      <w:pPr>
        <w:pStyle w:val="Text1"/>
        <w:rPr>
          <w:rFonts w:ascii="Times New Roman" w:hAnsi="Times New Roman"/>
          <w:sz w:val="22"/>
          <w:szCs w:val="22"/>
          <w:lang w:eastAsia="en-GB"/>
        </w:rPr>
      </w:pPr>
      <w:r w:rsidRPr="00112504">
        <w:rPr>
          <w:rFonts w:ascii="Times New Roman" w:hAnsi="Times New Roman"/>
          <w:sz w:val="22"/>
          <w:szCs w:val="22"/>
          <w:lang w:eastAsia="en-GB"/>
        </w:rPr>
        <w:t>For Postal operators, Express operators and Notify Parties,</w:t>
      </w:r>
      <w:r w:rsidR="00550B0C" w:rsidRPr="00112504">
        <w:rPr>
          <w:rFonts w:ascii="Times New Roman" w:hAnsi="Times New Roman"/>
          <w:sz w:val="22"/>
          <w:szCs w:val="22"/>
          <w:lang w:eastAsia="en-GB"/>
        </w:rPr>
        <w:t xml:space="preserve"> a pre-defined set of business scenarios </w:t>
      </w:r>
      <w:r w:rsidRPr="00112504">
        <w:rPr>
          <w:rFonts w:ascii="Times New Roman" w:hAnsi="Times New Roman"/>
          <w:sz w:val="22"/>
          <w:szCs w:val="22"/>
          <w:lang w:eastAsia="en-GB"/>
        </w:rPr>
        <w:t>are</w:t>
      </w:r>
      <w:r w:rsidR="00550B0C" w:rsidRPr="00112504">
        <w:rPr>
          <w:rFonts w:ascii="Times New Roman" w:hAnsi="Times New Roman"/>
          <w:sz w:val="22"/>
          <w:szCs w:val="22"/>
          <w:lang w:eastAsia="en-GB"/>
        </w:rPr>
        <w:t xml:space="preserve"> proposed to be executed. </w:t>
      </w:r>
    </w:p>
    <w:p w14:paraId="12C2B37A" w14:textId="541E7752" w:rsidR="00550B0C" w:rsidRPr="00112504" w:rsidRDefault="00550B0C" w:rsidP="00550B0C">
      <w:pPr>
        <w:pStyle w:val="Text1"/>
        <w:rPr>
          <w:rFonts w:ascii="Times New Roman" w:hAnsi="Times New Roman"/>
          <w:sz w:val="22"/>
          <w:szCs w:val="22"/>
          <w:lang w:eastAsia="en-GB"/>
        </w:rPr>
      </w:pPr>
      <w:r w:rsidRPr="00112504">
        <w:rPr>
          <w:rFonts w:ascii="Times New Roman" w:hAnsi="Times New Roman"/>
          <w:sz w:val="22"/>
          <w:szCs w:val="22"/>
          <w:lang w:eastAsia="en-GB"/>
        </w:rPr>
        <w:t xml:space="preserve">Alternatively, for Carriers and House Filers, a list with the ENS Filings available for conformance </w:t>
      </w:r>
      <w:r w:rsidR="00777E83" w:rsidRPr="00112504">
        <w:rPr>
          <w:rFonts w:ascii="Times New Roman" w:hAnsi="Times New Roman"/>
          <w:sz w:val="22"/>
          <w:szCs w:val="22"/>
          <w:lang w:eastAsia="en-GB"/>
        </w:rPr>
        <w:t>is</w:t>
      </w:r>
      <w:r w:rsidRPr="00112504">
        <w:rPr>
          <w:rFonts w:ascii="Times New Roman" w:hAnsi="Times New Roman"/>
          <w:sz w:val="22"/>
          <w:szCs w:val="22"/>
          <w:lang w:eastAsia="en-GB"/>
        </w:rPr>
        <w:t xml:space="preserve"> displayed. The third step for </w:t>
      </w:r>
      <w:r w:rsidR="00777E83" w:rsidRPr="00112504">
        <w:rPr>
          <w:rFonts w:ascii="Times New Roman" w:hAnsi="Times New Roman"/>
          <w:sz w:val="22"/>
          <w:szCs w:val="22"/>
          <w:lang w:eastAsia="en-GB"/>
        </w:rPr>
        <w:t>this case</w:t>
      </w:r>
      <w:r w:rsidRPr="00112504">
        <w:rPr>
          <w:rFonts w:ascii="Times New Roman" w:hAnsi="Times New Roman"/>
          <w:sz w:val="22"/>
          <w:szCs w:val="22"/>
          <w:lang w:eastAsia="en-GB"/>
        </w:rPr>
        <w:t xml:space="preserve"> </w:t>
      </w:r>
      <w:r w:rsidR="00777E83" w:rsidRPr="00112504">
        <w:rPr>
          <w:rFonts w:ascii="Times New Roman" w:hAnsi="Times New Roman"/>
          <w:sz w:val="22"/>
          <w:szCs w:val="22"/>
          <w:lang w:eastAsia="en-GB"/>
        </w:rPr>
        <w:t>is</w:t>
      </w:r>
      <w:r w:rsidRPr="00112504">
        <w:rPr>
          <w:rFonts w:ascii="Times New Roman" w:hAnsi="Times New Roman"/>
          <w:sz w:val="22"/>
          <w:szCs w:val="22"/>
          <w:lang w:eastAsia="en-GB"/>
        </w:rPr>
        <w:t xml:space="preserve"> to select which types of filings are applicable and a set of business scenarios corresponding to those ENS Filings </w:t>
      </w:r>
      <w:r w:rsidR="00777E83" w:rsidRPr="00112504">
        <w:rPr>
          <w:rFonts w:ascii="Times New Roman" w:hAnsi="Times New Roman"/>
          <w:sz w:val="22"/>
          <w:szCs w:val="22"/>
          <w:lang w:eastAsia="en-GB"/>
        </w:rPr>
        <w:t>are</w:t>
      </w:r>
      <w:r w:rsidRPr="00112504">
        <w:rPr>
          <w:rFonts w:ascii="Times New Roman" w:hAnsi="Times New Roman"/>
          <w:sz w:val="22"/>
          <w:szCs w:val="22"/>
          <w:lang w:eastAsia="en-GB"/>
        </w:rPr>
        <w:t xml:space="preserve"> proposed to be executed.</w:t>
      </w:r>
    </w:p>
    <w:p w14:paraId="5490EEFA" w14:textId="2D5DDE93" w:rsidR="00777E83" w:rsidRPr="00112504" w:rsidRDefault="00777E83" w:rsidP="00DF37D2">
      <w:pPr>
        <w:pStyle w:val="Text2"/>
        <w:rPr>
          <w:rFonts w:ascii="Times New Roman" w:hAnsi="Times New Roman"/>
          <w:sz w:val="22"/>
          <w:szCs w:val="22"/>
        </w:rPr>
      </w:pPr>
      <w:r w:rsidRPr="00112504">
        <w:rPr>
          <w:rFonts w:ascii="Times New Roman" w:hAnsi="Times New Roman"/>
          <w:sz w:val="22"/>
          <w:szCs w:val="22"/>
        </w:rPr>
        <w:t xml:space="preserve">An automated script will be executed, simulating an EO, to send the messages that will trigger the Business Scenarios and will validate the reception of the expected messages. </w:t>
      </w:r>
    </w:p>
    <w:p w14:paraId="4DB320D3" w14:textId="35D51507" w:rsidR="00340076" w:rsidRPr="00112504" w:rsidRDefault="00777E83" w:rsidP="006010C8">
      <w:pPr>
        <w:pStyle w:val="Text2"/>
        <w:rPr>
          <w:rFonts w:ascii="Times New Roman" w:hAnsi="Times New Roman"/>
          <w:sz w:val="22"/>
          <w:szCs w:val="22"/>
        </w:rPr>
      </w:pPr>
      <w:r w:rsidRPr="00112504">
        <w:rPr>
          <w:rFonts w:ascii="Times New Roman" w:hAnsi="Times New Roman"/>
          <w:sz w:val="22"/>
          <w:szCs w:val="22"/>
        </w:rPr>
        <w:t>The campaign will be successful once the scenario is completed.</w:t>
      </w:r>
    </w:p>
    <w:p w14:paraId="4A947C5E" w14:textId="77777777" w:rsidR="00A73087" w:rsidRPr="00112504" w:rsidRDefault="00A73087" w:rsidP="006010C8">
      <w:pPr>
        <w:pStyle w:val="Text2"/>
        <w:rPr>
          <w:rFonts w:ascii="Times New Roman" w:hAnsi="Times New Roman"/>
          <w:sz w:val="22"/>
          <w:szCs w:val="22"/>
        </w:rPr>
      </w:pPr>
    </w:p>
    <w:p w14:paraId="1E7165B1" w14:textId="77777777" w:rsidR="00450B91" w:rsidRPr="00112504" w:rsidRDefault="3A6CC19C" w:rsidP="00013178">
      <w:pPr>
        <w:pStyle w:val="Heading3"/>
        <w:rPr>
          <w:rFonts w:ascii="Times New Roman" w:hAnsi="Times New Roman"/>
        </w:rPr>
      </w:pPr>
      <w:bookmarkStart w:id="1453" w:name="_Toc112058249"/>
      <w:r w:rsidRPr="00112504">
        <w:rPr>
          <w:rFonts w:ascii="Times New Roman" w:hAnsi="Times New Roman"/>
        </w:rPr>
        <w:t>Automated Test Cases</w:t>
      </w:r>
      <w:bookmarkEnd w:id="1453"/>
    </w:p>
    <w:p w14:paraId="7F570B24" w14:textId="71CBE57C" w:rsidR="00450B91" w:rsidRPr="00112504" w:rsidRDefault="00450B91" w:rsidP="00450B91">
      <w:pPr>
        <w:pStyle w:val="Text2"/>
        <w:rPr>
          <w:rFonts w:ascii="Times New Roman" w:hAnsi="Times New Roman"/>
          <w:sz w:val="22"/>
          <w:szCs w:val="22"/>
        </w:rPr>
      </w:pPr>
      <w:r w:rsidRPr="00112504">
        <w:rPr>
          <w:rFonts w:ascii="Times New Roman" w:hAnsi="Times New Roman"/>
          <w:sz w:val="22"/>
          <w:szCs w:val="22"/>
        </w:rPr>
        <w:t>Each scenario</w:t>
      </w:r>
      <w:r w:rsidR="00170189" w:rsidRPr="00112504">
        <w:rPr>
          <w:rFonts w:ascii="Times New Roman" w:hAnsi="Times New Roman"/>
          <w:sz w:val="22"/>
          <w:szCs w:val="22"/>
        </w:rPr>
        <w:t xml:space="preserve"> </w:t>
      </w:r>
      <w:r w:rsidRPr="00112504">
        <w:rPr>
          <w:rFonts w:ascii="Times New Roman" w:hAnsi="Times New Roman"/>
          <w:sz w:val="22"/>
          <w:szCs w:val="22"/>
        </w:rPr>
        <w:t xml:space="preserve">is linked to an automated test execution. After each execution, reports are available in the test report folder. The campaign status can also be viewed/exported directly from the </w:t>
      </w:r>
      <w:r w:rsidR="005765C3" w:rsidRPr="00112504">
        <w:rPr>
          <w:rFonts w:ascii="Times New Roman" w:hAnsi="Times New Roman"/>
          <w:sz w:val="22"/>
          <w:szCs w:val="22"/>
        </w:rPr>
        <w:t>STI-</w:t>
      </w:r>
      <w:r w:rsidRPr="00112504">
        <w:rPr>
          <w:rFonts w:ascii="Times New Roman" w:hAnsi="Times New Roman"/>
          <w:sz w:val="22"/>
          <w:szCs w:val="22"/>
        </w:rPr>
        <w:t xml:space="preserve">STP </w:t>
      </w:r>
      <w:r w:rsidR="00C111C4" w:rsidRPr="00112504">
        <w:rPr>
          <w:rFonts w:ascii="Times New Roman" w:hAnsi="Times New Roman"/>
          <w:sz w:val="22"/>
          <w:szCs w:val="22"/>
        </w:rPr>
        <w:t>UI</w:t>
      </w:r>
      <w:r w:rsidRPr="00112504">
        <w:rPr>
          <w:rFonts w:ascii="Times New Roman" w:hAnsi="Times New Roman"/>
          <w:sz w:val="22"/>
          <w:szCs w:val="22"/>
        </w:rPr>
        <w:t xml:space="preserve"> after each execution.</w:t>
      </w:r>
    </w:p>
    <w:p w14:paraId="49536E19" w14:textId="77777777" w:rsidR="00450B91" w:rsidRPr="00112504" w:rsidRDefault="00450B91" w:rsidP="00450B91">
      <w:pPr>
        <w:pStyle w:val="Text2"/>
        <w:rPr>
          <w:rFonts w:ascii="Times New Roman" w:hAnsi="Times New Roman"/>
        </w:rPr>
      </w:pPr>
    </w:p>
    <w:p w14:paraId="20B37F0A" w14:textId="77777777" w:rsidR="00450B91" w:rsidRPr="00112504" w:rsidRDefault="00450B91" w:rsidP="00D91E5D">
      <w:pPr>
        <w:pStyle w:val="Heading3"/>
        <w:rPr>
          <w:rFonts w:ascii="Times New Roman" w:hAnsi="Times New Roman"/>
        </w:rPr>
      </w:pPr>
      <w:bookmarkStart w:id="1454" w:name="_Toc112058250"/>
      <w:r w:rsidRPr="00112504">
        <w:rPr>
          <w:rFonts w:ascii="Times New Roman" w:hAnsi="Times New Roman"/>
        </w:rPr>
        <w:t>Test package information</w:t>
      </w:r>
      <w:bookmarkEnd w:id="1454"/>
    </w:p>
    <w:p w14:paraId="211D60D3" w14:textId="77777777" w:rsidR="00450B91" w:rsidRPr="00112504" w:rsidRDefault="00450B91" w:rsidP="00450B91">
      <w:pPr>
        <w:pStyle w:val="Text2"/>
        <w:rPr>
          <w:rFonts w:ascii="Times New Roman" w:hAnsi="Times New Roman"/>
          <w:sz w:val="22"/>
          <w:szCs w:val="22"/>
        </w:rPr>
      </w:pPr>
      <w:r w:rsidRPr="00112504">
        <w:rPr>
          <w:rFonts w:ascii="Times New Roman" w:hAnsi="Times New Roman"/>
          <w:sz w:val="22"/>
          <w:szCs w:val="22"/>
        </w:rPr>
        <w:t>Below in the “how to” document, you can find the requirements and information on how to execute the automated test cases.</w:t>
      </w:r>
    </w:p>
    <w:p w14:paraId="7F184F59" w14:textId="77777777" w:rsidR="00450B91" w:rsidRPr="00112504" w:rsidRDefault="00450B91" w:rsidP="00450B91">
      <w:pPr>
        <w:pStyle w:val="Text3"/>
        <w:rPr>
          <w:rFonts w:ascii="Times New Roman" w:hAnsi="Times New Roman"/>
        </w:rPr>
      </w:pPr>
    </w:p>
    <w:bookmarkStart w:id="1455" w:name="_MON_1716191772"/>
    <w:bookmarkEnd w:id="1455"/>
    <w:p w14:paraId="07BA9725" w14:textId="056418F1" w:rsidR="00450B91" w:rsidRPr="00112504" w:rsidRDefault="00FC2827" w:rsidP="00450B91">
      <w:pPr>
        <w:pStyle w:val="Text3"/>
        <w:rPr>
          <w:rFonts w:ascii="Times New Roman" w:hAnsi="Times New Roman"/>
        </w:rPr>
      </w:pPr>
      <w:r w:rsidRPr="00112504">
        <w:rPr>
          <w:rFonts w:ascii="Times New Roman" w:hAnsi="Times New Roman"/>
        </w:rPr>
        <w:object w:dxaOrig="1596" w:dyaOrig="1033" w14:anchorId="0B67986D">
          <v:shape id="_x0000_i1043" type="#_x0000_t75" style="width:79.5pt;height:51.75pt" o:ole="">
            <v:imagedata r:id="rId225" o:title=""/>
          </v:shape>
          <o:OLEObject Type="Embed" ProgID="Word.Document.12" ShapeID="_x0000_i1043" DrawAspect="Icon" ObjectID="_1722851371" r:id="rId226">
            <o:FieldCodes>\s</o:FieldCodes>
          </o:OLEObject>
        </w:object>
      </w:r>
    </w:p>
    <w:p w14:paraId="1C452D53" w14:textId="77777777" w:rsidR="00450B91" w:rsidRPr="00112504" w:rsidRDefault="00450B91" w:rsidP="00450B91">
      <w:pPr>
        <w:pStyle w:val="Text3"/>
        <w:rPr>
          <w:rFonts w:ascii="Times New Roman" w:hAnsi="Times New Roman"/>
        </w:rPr>
      </w:pPr>
    </w:p>
    <w:p w14:paraId="24E89C8D" w14:textId="77777777" w:rsidR="00450B91" w:rsidRPr="00112504" w:rsidRDefault="00450B91" w:rsidP="00D91E5D">
      <w:pPr>
        <w:pStyle w:val="Heading3"/>
        <w:rPr>
          <w:rFonts w:ascii="Times New Roman" w:hAnsi="Times New Roman"/>
        </w:rPr>
      </w:pPr>
      <w:bookmarkStart w:id="1456" w:name="_Toc112058251"/>
      <w:r w:rsidRPr="00112504">
        <w:rPr>
          <w:rFonts w:ascii="Times New Roman" w:hAnsi="Times New Roman"/>
        </w:rPr>
        <w:t>Test Case Matrix</w:t>
      </w:r>
      <w:bookmarkEnd w:id="1456"/>
    </w:p>
    <w:p w14:paraId="0ACA8712" w14:textId="77777777" w:rsidR="00450B91" w:rsidRPr="00112504" w:rsidRDefault="00450B91" w:rsidP="00D91E5D">
      <w:pPr>
        <w:pStyle w:val="Text2"/>
        <w:rPr>
          <w:rFonts w:ascii="Times New Roman" w:hAnsi="Times New Roman"/>
          <w:sz w:val="22"/>
          <w:szCs w:val="22"/>
        </w:rPr>
      </w:pPr>
      <w:r w:rsidRPr="00112504">
        <w:rPr>
          <w:rFonts w:ascii="Times New Roman" w:hAnsi="Times New Roman"/>
          <w:sz w:val="22"/>
          <w:szCs w:val="22"/>
        </w:rPr>
        <w:t>The test case matrix includes all the scenarios linked to its test cases with the possible execution commands.</w:t>
      </w:r>
    </w:p>
    <w:p w14:paraId="16AC79B6" w14:textId="77777777" w:rsidR="00450B91" w:rsidRPr="00112504" w:rsidRDefault="00450B91" w:rsidP="00450B91">
      <w:pPr>
        <w:pStyle w:val="Text3"/>
        <w:rPr>
          <w:rFonts w:ascii="Times New Roman" w:hAnsi="Times New Roman"/>
        </w:rPr>
      </w:pPr>
    </w:p>
    <w:p w14:paraId="71C5E91F" w14:textId="08D96E71" w:rsidR="00450B91" w:rsidRPr="00112504" w:rsidRDefault="009C25CD" w:rsidP="00450B91">
      <w:pPr>
        <w:pStyle w:val="Text3"/>
        <w:rPr>
          <w:rFonts w:ascii="Times New Roman" w:hAnsi="Times New Roman"/>
        </w:rPr>
      </w:pPr>
      <w:r w:rsidRPr="00112504">
        <w:rPr>
          <w:rFonts w:ascii="Times New Roman" w:hAnsi="Times New Roman"/>
        </w:rPr>
        <w:object w:dxaOrig="1596" w:dyaOrig="1033" w14:anchorId="204F54B5">
          <v:shape id="_x0000_i1044" type="#_x0000_t75" style="width:80.25pt;height:51pt" o:ole="">
            <v:imagedata r:id="rId227" o:title=""/>
          </v:shape>
          <o:OLEObject Type="Embed" ProgID="Excel.Sheet.8" ShapeID="_x0000_i1044" DrawAspect="Icon" ObjectID="_1722851372" r:id="rId228"/>
        </w:object>
      </w:r>
    </w:p>
    <w:p w14:paraId="4096A340" w14:textId="2134BEA9" w:rsidR="00977479" w:rsidRPr="00112504" w:rsidRDefault="40745CDB" w:rsidP="00E523F5">
      <w:pPr>
        <w:pStyle w:val="Heading1"/>
        <w:rPr>
          <w:rFonts w:ascii="Times New Roman" w:eastAsia="SimSun" w:hAnsi="Times New Roman"/>
          <w:lang w:eastAsia="zh-CN"/>
        </w:rPr>
      </w:pPr>
      <w:bookmarkStart w:id="1457" w:name="_Ref106274226"/>
      <w:bookmarkStart w:id="1458" w:name="_Toc112058252"/>
      <w:r w:rsidRPr="00112504">
        <w:rPr>
          <w:rFonts w:ascii="Times New Roman" w:eastAsia="SimSun" w:hAnsi="Times New Roman"/>
          <w:lang w:eastAsia="zh-CN"/>
        </w:rPr>
        <w:lastRenderedPageBreak/>
        <w:t>APPENDIX</w:t>
      </w:r>
      <w:bookmarkEnd w:id="1446"/>
      <w:bookmarkEnd w:id="1447"/>
      <w:bookmarkEnd w:id="1448"/>
      <w:bookmarkEnd w:id="1449"/>
      <w:bookmarkEnd w:id="1450"/>
      <w:bookmarkEnd w:id="1451"/>
      <w:bookmarkEnd w:id="1457"/>
      <w:bookmarkEnd w:id="1458"/>
    </w:p>
    <w:p w14:paraId="6BF0B339" w14:textId="77E7918A" w:rsidR="002E6ADB" w:rsidRPr="00112504" w:rsidRDefault="002E6ADB" w:rsidP="002E6ADB">
      <w:pPr>
        <w:spacing w:after="0"/>
        <w:rPr>
          <w:rFonts w:ascii="Times New Roman" w:hAnsi="Times New Roman"/>
          <w:b/>
          <w:color w:val="000000"/>
          <w:sz w:val="22"/>
          <w:szCs w:val="22"/>
          <w:lang w:val="en-IE" w:eastAsia="el-GR"/>
        </w:rPr>
      </w:pPr>
      <w:r w:rsidRPr="00112504">
        <w:rPr>
          <w:rFonts w:ascii="Times New Roman" w:hAnsi="Times New Roman"/>
          <w:b/>
          <w:sz w:val="22"/>
          <w:szCs w:val="22"/>
          <w:lang w:val="en-IE"/>
        </w:rPr>
        <w:t>[</w:t>
      </w:r>
      <w:r w:rsidRPr="00112504">
        <w:rPr>
          <w:rFonts w:ascii="Times New Roman" w:hAnsi="Times New Roman"/>
          <w:b/>
          <w:color w:val="FF0000"/>
          <w:sz w:val="22"/>
          <w:szCs w:val="22"/>
          <w:lang w:val="en-IE"/>
        </w:rPr>
        <w:t>Disclaimer</w:t>
      </w:r>
      <w:r w:rsidRPr="00112504">
        <w:rPr>
          <w:rFonts w:ascii="Times New Roman" w:hAnsi="Times New Roman"/>
          <w:b/>
          <w:sz w:val="22"/>
          <w:szCs w:val="22"/>
          <w:lang w:val="en-IE"/>
        </w:rPr>
        <w:t>: T</w:t>
      </w:r>
      <w:r w:rsidRPr="00112504">
        <w:rPr>
          <w:rFonts w:ascii="Times New Roman" w:hAnsi="Times New Roman"/>
          <w:b/>
          <w:color w:val="000000"/>
          <w:sz w:val="22"/>
          <w:szCs w:val="22"/>
          <w:lang w:val="en-IE" w:eastAsia="el-GR"/>
        </w:rPr>
        <w:t xml:space="preserve">his Annex is to be read and used solely by ITSM3 and it is not intended for </w:t>
      </w:r>
      <w:r w:rsidR="00991D24" w:rsidRPr="00112504">
        <w:rPr>
          <w:rFonts w:ascii="Times New Roman" w:hAnsi="Times New Roman"/>
          <w:b/>
          <w:color w:val="000000"/>
          <w:sz w:val="22"/>
          <w:szCs w:val="22"/>
          <w:lang w:val="en-IE" w:eastAsia="el-GR"/>
        </w:rPr>
        <w:t>E</w:t>
      </w:r>
      <w:r w:rsidR="00795618" w:rsidRPr="00112504">
        <w:rPr>
          <w:rFonts w:ascii="Times New Roman" w:hAnsi="Times New Roman"/>
          <w:b/>
          <w:color w:val="000000"/>
          <w:sz w:val="22"/>
          <w:szCs w:val="22"/>
          <w:lang w:val="en-IE" w:eastAsia="el-GR"/>
        </w:rPr>
        <w:t xml:space="preserve">conomic </w:t>
      </w:r>
      <w:r w:rsidR="00991D24" w:rsidRPr="00112504">
        <w:rPr>
          <w:rFonts w:ascii="Times New Roman" w:hAnsi="Times New Roman"/>
          <w:b/>
          <w:color w:val="000000"/>
          <w:sz w:val="22"/>
          <w:szCs w:val="22"/>
          <w:lang w:val="en-IE" w:eastAsia="el-GR"/>
        </w:rPr>
        <w:t>O</w:t>
      </w:r>
      <w:r w:rsidR="00795618" w:rsidRPr="00112504">
        <w:rPr>
          <w:rFonts w:ascii="Times New Roman" w:hAnsi="Times New Roman"/>
          <w:b/>
          <w:color w:val="000000"/>
          <w:sz w:val="22"/>
          <w:szCs w:val="22"/>
          <w:lang w:val="en-IE" w:eastAsia="el-GR"/>
        </w:rPr>
        <w:t>perator</w:t>
      </w:r>
      <w:r w:rsidR="00991D24" w:rsidRPr="00112504">
        <w:rPr>
          <w:rFonts w:ascii="Times New Roman" w:hAnsi="Times New Roman"/>
          <w:b/>
          <w:color w:val="000000"/>
          <w:sz w:val="22"/>
          <w:szCs w:val="22"/>
          <w:lang w:val="en-IE" w:eastAsia="el-GR"/>
        </w:rPr>
        <w:t>s</w:t>
      </w:r>
      <w:r w:rsidRPr="00112504">
        <w:rPr>
          <w:rFonts w:ascii="Times New Roman" w:hAnsi="Times New Roman"/>
          <w:b/>
          <w:color w:val="000000"/>
          <w:sz w:val="22"/>
          <w:szCs w:val="22"/>
          <w:lang w:val="en-IE" w:eastAsia="el-GR"/>
        </w:rPr>
        <w:t>.]</w:t>
      </w:r>
    </w:p>
    <w:p w14:paraId="59C7CAC6" w14:textId="182A5791" w:rsidR="007C7019" w:rsidRPr="00112504" w:rsidRDefault="0D063086" w:rsidP="007C7019">
      <w:pPr>
        <w:pStyle w:val="Heading2"/>
        <w:rPr>
          <w:rFonts w:ascii="Times New Roman" w:hAnsi="Times New Roman"/>
        </w:rPr>
      </w:pPr>
      <w:bookmarkStart w:id="1459" w:name="_Toc48124946"/>
      <w:bookmarkStart w:id="1460" w:name="_Toc48129987"/>
      <w:bookmarkStart w:id="1461" w:name="_Toc112058253"/>
      <w:bookmarkEnd w:id="1459"/>
      <w:bookmarkEnd w:id="1460"/>
      <w:r w:rsidRPr="00112504">
        <w:rPr>
          <w:rFonts w:ascii="Times New Roman" w:hAnsi="Times New Roman"/>
        </w:rPr>
        <w:t>Prerequisites</w:t>
      </w:r>
      <w:bookmarkEnd w:id="1461"/>
    </w:p>
    <w:p w14:paraId="60BB048A" w14:textId="77777777" w:rsidR="007C7019" w:rsidRPr="00112504" w:rsidRDefault="007C7019" w:rsidP="007C7019">
      <w:pPr>
        <w:pStyle w:val="Guidance"/>
        <w:spacing w:after="0" w:line="240" w:lineRule="atLeast"/>
        <w:rPr>
          <w:rFonts w:ascii="Times New Roman" w:hAnsi="Times New Roman" w:cs="Times New Roman"/>
          <w:color w:val="000000" w:themeColor="text1"/>
          <w:sz w:val="22"/>
          <w:szCs w:val="22"/>
        </w:rPr>
      </w:pPr>
      <w:r w:rsidRPr="00112504">
        <w:rPr>
          <w:rFonts w:ascii="Times New Roman" w:hAnsi="Times New Roman" w:cs="Times New Roman"/>
          <w:color w:val="000000" w:themeColor="text1"/>
          <w:sz w:val="22"/>
          <w:szCs w:val="22"/>
        </w:rPr>
        <w:t>The following systems must be fully integrated with the ICS2 system:</w:t>
      </w:r>
    </w:p>
    <w:p w14:paraId="01AA1095" w14:textId="77777777" w:rsidR="007C7019" w:rsidRPr="00112504" w:rsidRDefault="007C7019" w:rsidP="00BE1F5A">
      <w:pPr>
        <w:pStyle w:val="Guidance"/>
        <w:numPr>
          <w:ilvl w:val="0"/>
          <w:numId w:val="25"/>
        </w:numPr>
        <w:spacing w:after="0" w:line="240" w:lineRule="atLeast"/>
        <w:rPr>
          <w:rFonts w:ascii="Times New Roman" w:hAnsi="Times New Roman" w:cs="Times New Roman"/>
          <w:color w:val="000000" w:themeColor="text1"/>
          <w:sz w:val="22"/>
          <w:szCs w:val="22"/>
        </w:rPr>
      </w:pPr>
      <w:r w:rsidRPr="00112504">
        <w:rPr>
          <w:rFonts w:ascii="Times New Roman" w:hAnsi="Times New Roman" w:cs="Times New Roman"/>
          <w:color w:val="000000" w:themeColor="text1"/>
          <w:sz w:val="22"/>
          <w:szCs w:val="22"/>
        </w:rPr>
        <w:t xml:space="preserve">the ECICS2, CRS, CS/RD2, </w:t>
      </w:r>
      <w:proofErr w:type="gramStart"/>
      <w:r w:rsidRPr="00112504">
        <w:rPr>
          <w:rFonts w:ascii="Times New Roman" w:hAnsi="Times New Roman" w:cs="Times New Roman"/>
          <w:color w:val="000000" w:themeColor="text1"/>
          <w:sz w:val="22"/>
          <w:szCs w:val="22"/>
        </w:rPr>
        <w:t>TARIC3;</w:t>
      </w:r>
      <w:proofErr w:type="gramEnd"/>
    </w:p>
    <w:p w14:paraId="744ACD90" w14:textId="77777777" w:rsidR="007C7019" w:rsidRPr="00112504" w:rsidRDefault="007C7019" w:rsidP="00BE1F5A">
      <w:pPr>
        <w:pStyle w:val="Guidance"/>
        <w:numPr>
          <w:ilvl w:val="0"/>
          <w:numId w:val="25"/>
        </w:numPr>
        <w:spacing w:after="0" w:line="240" w:lineRule="atLeast"/>
        <w:rPr>
          <w:rFonts w:ascii="Times New Roman" w:hAnsi="Times New Roman" w:cs="Times New Roman"/>
          <w:color w:val="000000" w:themeColor="text1"/>
          <w:sz w:val="22"/>
          <w:szCs w:val="22"/>
        </w:rPr>
      </w:pPr>
      <w:r w:rsidRPr="00112504">
        <w:rPr>
          <w:rFonts w:ascii="Times New Roman" w:hAnsi="Times New Roman" w:cs="Times New Roman"/>
          <w:color w:val="000000" w:themeColor="text1"/>
          <w:sz w:val="22"/>
          <w:szCs w:val="22"/>
        </w:rPr>
        <w:t xml:space="preserve">the CCN2 instances that offers message exchange and </w:t>
      </w:r>
      <w:proofErr w:type="gramStart"/>
      <w:r w:rsidRPr="00112504">
        <w:rPr>
          <w:rFonts w:ascii="Times New Roman" w:hAnsi="Times New Roman" w:cs="Times New Roman"/>
          <w:color w:val="000000" w:themeColor="text1"/>
          <w:sz w:val="22"/>
          <w:szCs w:val="22"/>
        </w:rPr>
        <w:t>authorization;</w:t>
      </w:r>
      <w:proofErr w:type="gramEnd"/>
    </w:p>
    <w:p w14:paraId="74BCF84F" w14:textId="77777777" w:rsidR="007C7019" w:rsidRPr="00112504" w:rsidRDefault="007C7019" w:rsidP="00BE1F5A">
      <w:pPr>
        <w:pStyle w:val="Guidance"/>
        <w:numPr>
          <w:ilvl w:val="0"/>
          <w:numId w:val="25"/>
        </w:numPr>
        <w:spacing w:after="0" w:line="240" w:lineRule="atLeast"/>
        <w:rPr>
          <w:rFonts w:ascii="Times New Roman" w:hAnsi="Times New Roman" w:cs="Times New Roman"/>
          <w:color w:val="000000" w:themeColor="text1"/>
          <w:sz w:val="22"/>
          <w:szCs w:val="22"/>
        </w:rPr>
      </w:pPr>
      <w:r w:rsidRPr="00112504">
        <w:rPr>
          <w:rFonts w:ascii="Times New Roman" w:hAnsi="Times New Roman" w:cs="Times New Roman"/>
          <w:sz w:val="22"/>
          <w:szCs w:val="22"/>
        </w:rPr>
        <w:t>the UUM&amp;DS system that offers the Login functionality</w:t>
      </w:r>
      <w:r w:rsidRPr="00112504">
        <w:rPr>
          <w:rFonts w:ascii="Times New Roman" w:hAnsi="Times New Roman" w:cs="Times New Roman"/>
          <w:color w:val="000000" w:themeColor="text1"/>
          <w:sz w:val="22"/>
          <w:szCs w:val="22"/>
        </w:rPr>
        <w:t xml:space="preserve">. </w:t>
      </w:r>
    </w:p>
    <w:p w14:paraId="108EE2C4" w14:textId="77777777" w:rsidR="007C7019" w:rsidRPr="00112504" w:rsidRDefault="007C7019" w:rsidP="007C7019">
      <w:pPr>
        <w:pStyle w:val="Guidance"/>
        <w:spacing w:after="0" w:line="240" w:lineRule="atLeast"/>
        <w:rPr>
          <w:rFonts w:ascii="Times New Roman" w:hAnsi="Times New Roman" w:cs="Times New Roman"/>
          <w:color w:val="000000" w:themeColor="text1"/>
          <w:sz w:val="22"/>
          <w:szCs w:val="22"/>
        </w:rPr>
      </w:pPr>
    </w:p>
    <w:p w14:paraId="549E3A9D" w14:textId="77777777" w:rsidR="007C7019" w:rsidRPr="00112504" w:rsidRDefault="007C7019" w:rsidP="007C7019">
      <w:pPr>
        <w:pStyle w:val="Guidance"/>
        <w:spacing w:after="0" w:line="240" w:lineRule="atLeast"/>
        <w:rPr>
          <w:rFonts w:ascii="Times New Roman" w:hAnsi="Times New Roman" w:cs="Times New Roman"/>
          <w:color w:val="000000" w:themeColor="text1"/>
          <w:sz w:val="22"/>
          <w:szCs w:val="22"/>
        </w:rPr>
      </w:pPr>
      <w:r w:rsidRPr="00112504">
        <w:rPr>
          <w:rFonts w:ascii="Times New Roman" w:hAnsi="Times New Roman" w:cs="Times New Roman"/>
          <w:color w:val="000000" w:themeColor="text1"/>
          <w:sz w:val="22"/>
          <w:szCs w:val="22"/>
        </w:rPr>
        <w:t>The integration with all systems will be realised by communicating with the actual systems.</w:t>
      </w:r>
    </w:p>
    <w:p w14:paraId="1A0933BD" w14:textId="4794C121" w:rsidR="00C86B89" w:rsidRPr="00112504" w:rsidRDefault="41456FBD" w:rsidP="00C86B89">
      <w:pPr>
        <w:pStyle w:val="Heading2"/>
        <w:rPr>
          <w:rFonts w:ascii="Times New Roman" w:hAnsi="Times New Roman"/>
        </w:rPr>
      </w:pPr>
      <w:bookmarkStart w:id="1462" w:name="_Toc112058254"/>
      <w:r w:rsidRPr="00112504">
        <w:rPr>
          <w:rFonts w:ascii="Times New Roman" w:hAnsi="Times New Roman"/>
        </w:rPr>
        <w:t>Environmental needs for the ICS2 system (operated by ITSM3)</w:t>
      </w:r>
      <w:bookmarkEnd w:id="1462"/>
    </w:p>
    <w:p w14:paraId="19EFD804" w14:textId="382BFDAF" w:rsidR="00C86B89" w:rsidRPr="00112504" w:rsidRDefault="00C86B89" w:rsidP="00C86B89">
      <w:pPr>
        <w:pStyle w:val="Text3"/>
        <w:rPr>
          <w:rFonts w:ascii="Times New Roman" w:hAnsi="Times New Roman"/>
          <w:bCs/>
          <w:sz w:val="22"/>
          <w:szCs w:val="22"/>
        </w:rPr>
      </w:pPr>
      <w:r w:rsidRPr="00112504">
        <w:rPr>
          <w:rFonts w:ascii="Times New Roman" w:hAnsi="Times New Roman"/>
          <w:sz w:val="22"/>
          <w:szCs w:val="22"/>
        </w:rPr>
        <w:t>The environment to use for the execution of the tests for the ICS2 system, is hosted in the DG TAXUD Data Centre and it is as</w:t>
      </w:r>
      <w:r w:rsidRPr="00112504">
        <w:rPr>
          <w:rFonts w:ascii="Times New Roman" w:hAnsi="Times New Roman"/>
          <w:bCs/>
          <w:sz w:val="22"/>
          <w:szCs w:val="22"/>
        </w:rPr>
        <w:t xml:space="preserve"> described within the ICS2 Operational Model [</w:t>
      </w:r>
      <w:r w:rsidR="0053628D" w:rsidRPr="00112504">
        <w:rPr>
          <w:rFonts w:ascii="Times New Roman" w:hAnsi="Times New Roman"/>
          <w:bCs/>
          <w:sz w:val="22"/>
          <w:szCs w:val="22"/>
        </w:rPr>
        <w:fldChar w:fldCharType="begin"/>
      </w:r>
      <w:r w:rsidR="0053628D" w:rsidRPr="00112504">
        <w:rPr>
          <w:rFonts w:ascii="Times New Roman" w:hAnsi="Times New Roman"/>
          <w:bCs/>
          <w:sz w:val="22"/>
          <w:szCs w:val="22"/>
        </w:rPr>
        <w:instrText xml:space="preserve"> REF R09 \h </w:instrText>
      </w:r>
      <w:r w:rsidR="008B33B4" w:rsidRPr="00112504">
        <w:rPr>
          <w:rFonts w:ascii="Times New Roman" w:hAnsi="Times New Roman"/>
          <w:bCs/>
          <w:sz w:val="22"/>
          <w:szCs w:val="22"/>
        </w:rPr>
        <w:instrText xml:space="preserve"> \* MERGEFORMAT </w:instrText>
      </w:r>
      <w:r w:rsidR="0053628D" w:rsidRPr="00112504">
        <w:rPr>
          <w:rFonts w:ascii="Times New Roman" w:hAnsi="Times New Roman"/>
          <w:bCs/>
          <w:sz w:val="22"/>
          <w:szCs w:val="22"/>
        </w:rPr>
      </w:r>
      <w:r w:rsidR="0053628D" w:rsidRPr="00112504">
        <w:rPr>
          <w:rFonts w:ascii="Times New Roman" w:hAnsi="Times New Roman"/>
          <w:bCs/>
          <w:sz w:val="22"/>
          <w:szCs w:val="22"/>
        </w:rPr>
        <w:fldChar w:fldCharType="separate"/>
      </w:r>
      <w:r w:rsidR="00935218" w:rsidRPr="00112504">
        <w:rPr>
          <w:rFonts w:ascii="Times New Roman" w:hAnsi="Times New Roman"/>
          <w:b/>
          <w:sz w:val="22"/>
          <w:szCs w:val="22"/>
        </w:rPr>
        <w:t>R09</w:t>
      </w:r>
      <w:r w:rsidR="0053628D" w:rsidRPr="00112504">
        <w:rPr>
          <w:rFonts w:ascii="Times New Roman" w:hAnsi="Times New Roman"/>
          <w:bCs/>
          <w:sz w:val="22"/>
          <w:szCs w:val="22"/>
        </w:rPr>
        <w:fldChar w:fldCharType="end"/>
      </w:r>
      <w:r w:rsidRPr="00112504">
        <w:rPr>
          <w:rFonts w:ascii="Times New Roman" w:hAnsi="Times New Roman"/>
          <w:bCs/>
          <w:sz w:val="22"/>
          <w:szCs w:val="22"/>
        </w:rPr>
        <w:t xml:space="preserve">] as well as within the </w:t>
      </w:r>
      <w:r w:rsidR="00991D24" w:rsidRPr="00112504">
        <w:rPr>
          <w:rFonts w:ascii="Times New Roman" w:hAnsi="Times New Roman"/>
          <w:bCs/>
          <w:sz w:val="22"/>
          <w:szCs w:val="22"/>
        </w:rPr>
        <w:t>STI Installation Procedure Manual [</w:t>
      </w:r>
      <w:r w:rsidR="00991D24" w:rsidRPr="00112504">
        <w:rPr>
          <w:rFonts w:ascii="Times New Roman" w:hAnsi="Times New Roman"/>
          <w:bCs/>
          <w:sz w:val="22"/>
          <w:szCs w:val="22"/>
        </w:rPr>
        <w:fldChar w:fldCharType="begin"/>
      </w:r>
      <w:r w:rsidR="00991D24" w:rsidRPr="00112504">
        <w:rPr>
          <w:rFonts w:ascii="Times New Roman" w:hAnsi="Times New Roman"/>
          <w:bCs/>
          <w:sz w:val="22"/>
          <w:szCs w:val="22"/>
        </w:rPr>
        <w:instrText xml:space="preserve"> REF R10 \h  \* MERGEFORMAT </w:instrText>
      </w:r>
      <w:r w:rsidR="00991D24" w:rsidRPr="00112504">
        <w:rPr>
          <w:rFonts w:ascii="Times New Roman" w:hAnsi="Times New Roman"/>
          <w:bCs/>
          <w:sz w:val="22"/>
          <w:szCs w:val="22"/>
        </w:rPr>
      </w:r>
      <w:r w:rsidR="00991D24" w:rsidRPr="00112504">
        <w:rPr>
          <w:rFonts w:ascii="Times New Roman" w:hAnsi="Times New Roman"/>
          <w:bCs/>
          <w:sz w:val="22"/>
          <w:szCs w:val="22"/>
        </w:rPr>
        <w:fldChar w:fldCharType="separate"/>
      </w:r>
      <w:r w:rsidR="00935218" w:rsidRPr="00112504">
        <w:rPr>
          <w:rFonts w:ascii="Times New Roman" w:hAnsi="Times New Roman"/>
          <w:b/>
          <w:sz w:val="22"/>
          <w:szCs w:val="22"/>
        </w:rPr>
        <w:t>R10</w:t>
      </w:r>
      <w:r w:rsidR="00991D24" w:rsidRPr="00112504">
        <w:rPr>
          <w:rFonts w:ascii="Times New Roman" w:hAnsi="Times New Roman"/>
          <w:bCs/>
          <w:sz w:val="22"/>
          <w:szCs w:val="22"/>
        </w:rPr>
        <w:fldChar w:fldCharType="end"/>
      </w:r>
      <w:r w:rsidR="00991D24" w:rsidRPr="00112504">
        <w:rPr>
          <w:rFonts w:ascii="Times New Roman" w:hAnsi="Times New Roman"/>
          <w:bCs/>
          <w:sz w:val="22"/>
          <w:szCs w:val="22"/>
        </w:rPr>
        <w:t>]</w:t>
      </w:r>
      <w:r w:rsidRPr="00112504">
        <w:rPr>
          <w:rFonts w:ascii="Times New Roman" w:hAnsi="Times New Roman"/>
          <w:bCs/>
          <w:sz w:val="22"/>
          <w:szCs w:val="22"/>
        </w:rPr>
        <w:t>,</w:t>
      </w:r>
      <w:r w:rsidR="00991D24" w:rsidRPr="00112504">
        <w:rPr>
          <w:rFonts w:ascii="Times New Roman" w:hAnsi="Times New Roman"/>
          <w:bCs/>
          <w:sz w:val="22"/>
          <w:szCs w:val="22"/>
        </w:rPr>
        <w:t xml:space="preserve"> CR Installation Procedure Manual [</w:t>
      </w:r>
      <w:r w:rsidR="00991D24" w:rsidRPr="00112504">
        <w:rPr>
          <w:rFonts w:ascii="Times New Roman" w:hAnsi="Times New Roman"/>
          <w:bCs/>
          <w:sz w:val="22"/>
          <w:szCs w:val="22"/>
        </w:rPr>
        <w:fldChar w:fldCharType="begin"/>
      </w:r>
      <w:r w:rsidR="00991D24" w:rsidRPr="00112504">
        <w:rPr>
          <w:rFonts w:ascii="Times New Roman" w:hAnsi="Times New Roman"/>
          <w:bCs/>
          <w:sz w:val="22"/>
          <w:szCs w:val="22"/>
        </w:rPr>
        <w:instrText xml:space="preserve"> REF R11 \h  \* MERGEFORMAT </w:instrText>
      </w:r>
      <w:r w:rsidR="00991D24" w:rsidRPr="00112504">
        <w:rPr>
          <w:rFonts w:ascii="Times New Roman" w:hAnsi="Times New Roman"/>
          <w:bCs/>
          <w:sz w:val="22"/>
          <w:szCs w:val="22"/>
        </w:rPr>
      </w:r>
      <w:r w:rsidR="00991D24" w:rsidRPr="00112504">
        <w:rPr>
          <w:rFonts w:ascii="Times New Roman" w:hAnsi="Times New Roman"/>
          <w:bCs/>
          <w:sz w:val="22"/>
          <w:szCs w:val="22"/>
        </w:rPr>
        <w:fldChar w:fldCharType="separate"/>
      </w:r>
      <w:r w:rsidR="00935218" w:rsidRPr="00112504">
        <w:rPr>
          <w:rFonts w:ascii="Times New Roman" w:hAnsi="Times New Roman"/>
          <w:b/>
          <w:sz w:val="22"/>
          <w:szCs w:val="22"/>
        </w:rPr>
        <w:t>R11</w:t>
      </w:r>
      <w:r w:rsidR="00991D24" w:rsidRPr="00112504">
        <w:rPr>
          <w:rFonts w:ascii="Times New Roman" w:hAnsi="Times New Roman"/>
          <w:bCs/>
          <w:sz w:val="22"/>
          <w:szCs w:val="22"/>
        </w:rPr>
        <w:fldChar w:fldCharType="end"/>
      </w:r>
      <w:r w:rsidR="00991D24" w:rsidRPr="00112504">
        <w:rPr>
          <w:rFonts w:ascii="Times New Roman" w:hAnsi="Times New Roman"/>
          <w:bCs/>
          <w:sz w:val="22"/>
          <w:szCs w:val="22"/>
        </w:rPr>
        <w:t xml:space="preserve">] </w:t>
      </w:r>
      <w:r w:rsidRPr="00112504">
        <w:rPr>
          <w:rFonts w:ascii="Times New Roman" w:hAnsi="Times New Roman"/>
          <w:bCs/>
          <w:sz w:val="22"/>
          <w:szCs w:val="22"/>
        </w:rPr>
        <w:t xml:space="preserve">and </w:t>
      </w:r>
      <w:r w:rsidR="00991D24" w:rsidRPr="00112504">
        <w:rPr>
          <w:rFonts w:ascii="Times New Roman" w:hAnsi="Times New Roman"/>
          <w:bCs/>
          <w:sz w:val="22"/>
          <w:szCs w:val="22"/>
        </w:rPr>
        <w:t xml:space="preserve">MON Installation Procedure Manual </w:t>
      </w:r>
      <w:r w:rsidRPr="00112504">
        <w:rPr>
          <w:rFonts w:ascii="Times New Roman" w:hAnsi="Times New Roman"/>
          <w:bCs/>
          <w:sz w:val="22"/>
          <w:szCs w:val="22"/>
        </w:rPr>
        <w:t>[</w:t>
      </w:r>
      <w:r w:rsidR="0053628D" w:rsidRPr="00112504">
        <w:rPr>
          <w:rFonts w:ascii="Times New Roman" w:hAnsi="Times New Roman"/>
          <w:bCs/>
          <w:sz w:val="22"/>
          <w:szCs w:val="22"/>
        </w:rPr>
        <w:fldChar w:fldCharType="begin"/>
      </w:r>
      <w:r w:rsidR="0053628D" w:rsidRPr="00112504">
        <w:rPr>
          <w:rFonts w:ascii="Times New Roman" w:hAnsi="Times New Roman"/>
          <w:bCs/>
          <w:sz w:val="22"/>
          <w:szCs w:val="22"/>
        </w:rPr>
        <w:instrText xml:space="preserve"> REF R12 \h </w:instrText>
      </w:r>
      <w:r w:rsidR="008B33B4" w:rsidRPr="00112504">
        <w:rPr>
          <w:rFonts w:ascii="Times New Roman" w:hAnsi="Times New Roman"/>
          <w:bCs/>
          <w:sz w:val="22"/>
          <w:szCs w:val="22"/>
        </w:rPr>
        <w:instrText xml:space="preserve"> \* MERGEFORMAT </w:instrText>
      </w:r>
      <w:r w:rsidR="0053628D" w:rsidRPr="00112504">
        <w:rPr>
          <w:rFonts w:ascii="Times New Roman" w:hAnsi="Times New Roman"/>
          <w:bCs/>
          <w:sz w:val="22"/>
          <w:szCs w:val="22"/>
        </w:rPr>
      </w:r>
      <w:r w:rsidR="0053628D" w:rsidRPr="00112504">
        <w:rPr>
          <w:rFonts w:ascii="Times New Roman" w:hAnsi="Times New Roman"/>
          <w:bCs/>
          <w:sz w:val="22"/>
          <w:szCs w:val="22"/>
        </w:rPr>
        <w:fldChar w:fldCharType="separate"/>
      </w:r>
      <w:r w:rsidR="00935218" w:rsidRPr="00112504">
        <w:rPr>
          <w:rFonts w:ascii="Times New Roman" w:hAnsi="Times New Roman"/>
          <w:b/>
          <w:sz w:val="22"/>
          <w:szCs w:val="22"/>
        </w:rPr>
        <w:t>R12</w:t>
      </w:r>
      <w:r w:rsidR="0053628D" w:rsidRPr="00112504">
        <w:rPr>
          <w:rFonts w:ascii="Times New Roman" w:hAnsi="Times New Roman"/>
          <w:bCs/>
          <w:sz w:val="22"/>
          <w:szCs w:val="22"/>
        </w:rPr>
        <w:fldChar w:fldCharType="end"/>
      </w:r>
      <w:r w:rsidRPr="00112504">
        <w:rPr>
          <w:rFonts w:ascii="Times New Roman" w:hAnsi="Times New Roman"/>
          <w:bCs/>
          <w:sz w:val="22"/>
          <w:szCs w:val="22"/>
        </w:rPr>
        <w:t>].</w:t>
      </w:r>
    </w:p>
    <w:p w14:paraId="76A25446" w14:textId="1876E805" w:rsidR="00207C86" w:rsidRPr="00112504" w:rsidRDefault="00C86B89" w:rsidP="00543DB2">
      <w:pPr>
        <w:pStyle w:val="Text1"/>
        <w:rPr>
          <w:rFonts w:ascii="Times New Roman" w:hAnsi="Times New Roman"/>
          <w:bCs/>
          <w:sz w:val="22"/>
          <w:szCs w:val="22"/>
        </w:rPr>
      </w:pPr>
      <w:r w:rsidRPr="00112504">
        <w:rPr>
          <w:rFonts w:ascii="Times New Roman" w:hAnsi="Times New Roman"/>
          <w:bCs/>
          <w:sz w:val="22"/>
          <w:szCs w:val="22"/>
        </w:rPr>
        <w:t xml:space="preserve">The ICS2 application and all its dependencies must be correctly installed and configured on the appropriate server as detailed in the </w:t>
      </w:r>
      <w:r w:rsidR="00991D24" w:rsidRPr="00112504">
        <w:rPr>
          <w:rFonts w:ascii="Times New Roman" w:hAnsi="Times New Roman"/>
          <w:bCs/>
          <w:sz w:val="22"/>
          <w:szCs w:val="22"/>
        </w:rPr>
        <w:t>mentioned</w:t>
      </w:r>
      <w:r w:rsidRPr="00112504">
        <w:rPr>
          <w:rFonts w:ascii="Times New Roman" w:hAnsi="Times New Roman"/>
          <w:bCs/>
          <w:sz w:val="22"/>
          <w:szCs w:val="22"/>
        </w:rPr>
        <w:t xml:space="preserve"> Installation Procedure Manuals.</w:t>
      </w:r>
    </w:p>
    <w:p w14:paraId="2322D69A" w14:textId="0475ADAA" w:rsidR="00207C86" w:rsidRPr="00112504" w:rsidRDefault="00207C86" w:rsidP="00543DB2">
      <w:pPr>
        <w:pStyle w:val="Text1"/>
        <w:rPr>
          <w:rFonts w:ascii="Times New Roman" w:hAnsi="Times New Roman"/>
          <w:bCs/>
          <w:sz w:val="22"/>
          <w:szCs w:val="22"/>
        </w:rPr>
      </w:pPr>
    </w:p>
    <w:p w14:paraId="5ADAE991" w14:textId="08545405" w:rsidR="0003392F" w:rsidRPr="00112504" w:rsidRDefault="00207C86" w:rsidP="00EE0570">
      <w:pPr>
        <w:pStyle w:val="Text1"/>
        <w:rPr>
          <w:rFonts w:ascii="Times New Roman" w:hAnsi="Times New Roman"/>
        </w:rPr>
      </w:pPr>
      <w:r w:rsidRPr="00112504">
        <w:rPr>
          <w:rFonts w:ascii="Times New Roman" w:hAnsi="Times New Roman"/>
          <w:bCs/>
          <w:sz w:val="22"/>
          <w:szCs w:val="22"/>
        </w:rPr>
        <w:t xml:space="preserve">The scenario of Postal 3 </w:t>
      </w:r>
      <w:r w:rsidR="00A73087" w:rsidRPr="00112504">
        <w:rPr>
          <w:rFonts w:ascii="Times New Roman" w:hAnsi="Times New Roman"/>
          <w:bCs/>
          <w:sz w:val="22"/>
          <w:szCs w:val="22"/>
        </w:rPr>
        <w:t>is</w:t>
      </w:r>
      <w:r w:rsidRPr="00112504">
        <w:rPr>
          <w:rFonts w:ascii="Times New Roman" w:hAnsi="Times New Roman"/>
          <w:bCs/>
          <w:sz w:val="22"/>
          <w:szCs w:val="22"/>
        </w:rPr>
        <w:t xml:space="preserve"> impact</w:t>
      </w:r>
      <w:r w:rsidR="00A73087" w:rsidRPr="00112504">
        <w:rPr>
          <w:rFonts w:ascii="Times New Roman" w:hAnsi="Times New Roman"/>
          <w:bCs/>
          <w:sz w:val="22"/>
          <w:szCs w:val="22"/>
        </w:rPr>
        <w:t>ed by</w:t>
      </w:r>
      <w:r w:rsidRPr="00112504">
        <w:rPr>
          <w:rFonts w:ascii="Times New Roman" w:hAnsi="Times New Roman"/>
          <w:bCs/>
          <w:sz w:val="22"/>
          <w:szCs w:val="22"/>
        </w:rPr>
        <w:t xml:space="preserve"> the configured IM/MS rules from the CR UI. With </w:t>
      </w:r>
      <w:r w:rsidR="00A73087" w:rsidRPr="00112504">
        <w:rPr>
          <w:rFonts w:ascii="Times New Roman" w:hAnsi="Times New Roman"/>
          <w:bCs/>
          <w:sz w:val="22"/>
          <w:szCs w:val="22"/>
        </w:rPr>
        <w:t>the</w:t>
      </w:r>
      <w:r w:rsidRPr="00112504">
        <w:rPr>
          <w:rFonts w:ascii="Times New Roman" w:hAnsi="Times New Roman"/>
          <w:bCs/>
          <w:sz w:val="22"/>
          <w:szCs w:val="22"/>
        </w:rPr>
        <w:t xml:space="preserve"> standard setup, all configured MS would receive the </w:t>
      </w:r>
      <w:r w:rsidR="005E048F" w:rsidRPr="00112504">
        <w:rPr>
          <w:rFonts w:ascii="Times New Roman" w:hAnsi="Times New Roman"/>
          <w:bCs/>
          <w:sz w:val="22"/>
          <w:szCs w:val="22"/>
        </w:rPr>
        <w:t>incoming message. For testing purposes, one MS was used for this specific scenario.</w:t>
      </w:r>
    </w:p>
    <w:sectPr w:rsidR="0003392F" w:rsidRPr="00112504" w:rsidSect="00041D35">
      <w:footerReference w:type="default" r:id="rId229"/>
      <w:pgSz w:w="11907" w:h="16839" w:code="9"/>
      <w:pgMar w:top="1034" w:right="1418" w:bottom="70" w:left="1560"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02A7D6" w14:textId="77777777" w:rsidR="005F6646" w:rsidRDefault="005F6646">
      <w:r>
        <w:separator/>
      </w:r>
    </w:p>
  </w:endnote>
  <w:endnote w:type="continuationSeparator" w:id="0">
    <w:p w14:paraId="17067238" w14:textId="77777777" w:rsidR="005F6646" w:rsidRDefault="005F6646">
      <w:r>
        <w:continuationSeparator/>
      </w:r>
    </w:p>
  </w:endnote>
  <w:endnote w:type="continuationNotice" w:id="1">
    <w:p w14:paraId="77036343" w14:textId="77777777" w:rsidR="005F6646" w:rsidRDefault="005F6646">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Helvetica">
    <w:panose1 w:val="020B0604020202020204"/>
    <w:charset w:val="00"/>
    <w:family w:val="swiss"/>
    <w:pitch w:val="variable"/>
    <w:sig w:usb0="E0002EFF" w:usb1="C000785B" w:usb2="00000009" w:usb3="00000000" w:csb0="000001FF" w:csb1="00000000"/>
  </w:font>
  <w:font w:name="Times New Roman Bold">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41A9DD" w14:textId="11A50853" w:rsidR="0006728F" w:rsidRPr="00A36464" w:rsidRDefault="005E2C5E" w:rsidP="00410092">
    <w:pPr>
      <w:pStyle w:val="FooterLine0"/>
      <w:rPr>
        <w:lang w:val="en-US"/>
      </w:rPr>
    </w:pPr>
    <w:sdt>
      <w:sdtPr>
        <w:rPr>
          <w:lang w:val="en-US"/>
        </w:rPr>
        <w:id w:val="-10581177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06728F">
          <w:rPr>
            <w:lang w:val="en-US"/>
          </w:rPr>
          <w:t>Test Design Specifications for Economic Operator Conformance Test Cases for Release 2</w:t>
        </w:r>
      </w:sdtContent>
    </w:sdt>
    <w:r w:rsidR="0006728F" w:rsidRPr="00A36464">
      <w:rPr>
        <w:lang w:val="en-US"/>
      </w:rPr>
      <w:t xml:space="preserve"> - </w:t>
    </w:r>
    <w:sdt>
      <w:sdtPr>
        <w:id w:val="-131078303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06728F">
          <w:t>ICS2</w:t>
        </w:r>
      </w:sdtContent>
    </w:sdt>
    <w:r w:rsidR="0006728F" w:rsidRPr="00A36464">
      <w:rPr>
        <w:lang w:val="en-US"/>
      </w:rPr>
      <w:tab/>
      <w:t xml:space="preserve">Page </w:t>
    </w:r>
    <w:r w:rsidR="0006728F" w:rsidRPr="00B15356">
      <w:fldChar w:fldCharType="begin"/>
    </w:r>
    <w:r w:rsidR="0006728F" w:rsidRPr="00A36464">
      <w:rPr>
        <w:lang w:val="en-US"/>
      </w:rPr>
      <w:instrText>PAGE</w:instrText>
    </w:r>
    <w:r w:rsidR="0006728F" w:rsidRPr="00B15356">
      <w:fldChar w:fldCharType="separate"/>
    </w:r>
    <w:r w:rsidR="0006728F">
      <w:t>2</w:t>
    </w:r>
    <w:r w:rsidR="0006728F" w:rsidRPr="00B15356">
      <w:fldChar w:fldCharType="end"/>
    </w:r>
    <w:r w:rsidR="0006728F" w:rsidRPr="00A36464">
      <w:rPr>
        <w:lang w:val="en-US"/>
      </w:rPr>
      <w:t xml:space="preserve"> / </w:t>
    </w:r>
    <w:r w:rsidR="0006728F" w:rsidRPr="00B15356">
      <w:fldChar w:fldCharType="begin"/>
    </w:r>
    <w:r w:rsidR="0006728F" w:rsidRPr="00A36464">
      <w:rPr>
        <w:lang w:val="en-US"/>
      </w:rPr>
      <w:instrText>NUMPAGES</w:instrText>
    </w:r>
    <w:r w:rsidR="0006728F" w:rsidRPr="00B15356">
      <w:fldChar w:fldCharType="separate"/>
    </w:r>
    <w:r w:rsidR="0006728F">
      <w:t>271</w:t>
    </w:r>
    <w:r w:rsidR="0006728F" w:rsidRPr="00B15356">
      <w:fldChar w:fldCharType="end"/>
    </w:r>
  </w:p>
  <w:p w14:paraId="1C1E4440" w14:textId="3DDAC8DD" w:rsidR="0006728F" w:rsidRPr="00027C4E" w:rsidRDefault="005E2C5E" w:rsidP="00410092">
    <w:pPr>
      <w:pStyle w:val="Footer"/>
      <w:rPr>
        <w:rFonts w:ascii="Times New Roman" w:hAnsi="Times New Roman"/>
      </w:rPr>
    </w:pPr>
    <w:sdt>
      <w:sdtPr>
        <w:rPr>
          <w:rFonts w:ascii="Times New Roman" w:hAnsi="Times New Roman"/>
          <w:noProof/>
          <w:lang w:val="en-US"/>
        </w:rPr>
        <w:id w:val="1551506489"/>
        <w:dataBinding w:xpath="/Texts/TechFooterVersion" w:storeItemID="{4EF90DE6-88B6-4264-9629-4D8DFDFE87D2}"/>
        <w:text w:multiLine="1"/>
      </w:sdtPr>
      <w:sdtEndPr/>
      <w:sdtContent>
        <w:r w:rsidR="0006728F" w:rsidRPr="00B15356">
          <w:rPr>
            <w:rFonts w:ascii="Times New Roman" w:hAnsi="Times New Roman"/>
            <w:noProof/>
            <w:lang w:val="en-US"/>
          </w:rPr>
          <w:t>Document Version</w:t>
        </w:r>
      </w:sdtContent>
    </w:sdt>
    <w:r w:rsidR="0006728F" w:rsidRPr="00B15356">
      <w:rPr>
        <w:rFonts w:ascii="Times New Roman" w:hAnsi="Times New Roman"/>
        <w:lang w:val="en-US"/>
      </w:rPr>
      <w:t xml:space="preserve"> </w:t>
    </w:r>
    <w:sdt>
      <w:sdtPr>
        <w:rPr>
          <w:rFonts w:ascii="Times New Roman" w:hAnsi="Times New Roman"/>
        </w:rPr>
        <w:alias w:val="Version"/>
        <w:id w:val="-53542290"/>
        <w:dataBinding w:xpath="/EurolookProperties/DocumentVersion" w:storeItemID="{D3EA5527-7367-4268-9D83-5125C98D0ED2}"/>
        <w:text w:multiLine="1"/>
      </w:sdtPr>
      <w:sdtEndPr/>
      <w:sdtContent>
        <w:r w:rsidR="0006728F">
          <w:rPr>
            <w:rFonts w:ascii="Times New Roman" w:hAnsi="Times New Roman"/>
          </w:rPr>
          <w:t>1</w:t>
        </w:r>
        <w:r w:rsidR="0006728F" w:rsidRPr="00B15356">
          <w:rPr>
            <w:rFonts w:ascii="Times New Roman" w:hAnsi="Times New Roman"/>
          </w:rPr>
          <w:t>.</w:t>
        </w:r>
        <w:r w:rsidR="0006728F">
          <w:rPr>
            <w:rFonts w:ascii="Times New Roman" w:hAnsi="Times New Roman"/>
          </w:rPr>
          <w:t>30</w:t>
        </w:r>
        <w:r w:rsidR="0006728F" w:rsidRPr="00B15356">
          <w:rPr>
            <w:rFonts w:ascii="Times New Roman" w:hAnsi="Times New Roman"/>
          </w:rPr>
          <w:t xml:space="preserve"> EN</w:t>
        </w:r>
      </w:sdtContent>
    </w:sdt>
    <w:r w:rsidR="0006728F" w:rsidRPr="00B15356">
      <w:rPr>
        <w:rFonts w:ascii="Times New Roman" w:hAnsi="Times New Roman"/>
        <w:lang w:val="en-US"/>
      </w:rPr>
      <w:t xml:space="preserve"> </w:t>
    </w:r>
    <w:sdt>
      <w:sdtPr>
        <w:rPr>
          <w:rFonts w:ascii="Times New Roman" w:hAnsi="Times New Roman"/>
          <w:lang w:val="en-US"/>
        </w:rPr>
        <w:id w:val="-1910140138"/>
        <w:dataBinding w:xpath="/Texts/TechFooterDated" w:storeItemID="{4EF90DE6-88B6-4264-9629-4D8DFDFE87D2}"/>
        <w:text w:multiLine="1"/>
      </w:sdtPr>
      <w:sdtEndPr/>
      <w:sdtContent>
        <w:r w:rsidR="0006728F" w:rsidRPr="00ED2476">
          <w:rPr>
            <w:rFonts w:ascii="Times New Roman" w:hAnsi="Times New Roman"/>
            <w:lang w:val="en-US"/>
          </w:rPr>
          <w:t>dated</w:t>
        </w:r>
      </w:sdtContent>
    </w:sdt>
    <w:r w:rsidR="0006728F" w:rsidRPr="00ED2476">
      <w:rPr>
        <w:rFonts w:ascii="Times New Roman" w:hAnsi="Times New Roman"/>
        <w:lang w:val="en-US"/>
      </w:rPr>
      <w:t xml:space="preserve"> </w:t>
    </w:r>
    <w:sdt>
      <w:sdtPr>
        <w:rPr>
          <w:rFonts w:ascii="Times New Roman" w:hAnsi="Times New Roman"/>
          <w:lang w:val="fr-BE"/>
        </w:rPr>
        <w:id w:val="412209743"/>
        <w:dataBinding w:xpath="/EurolookProperties/DocumentDate" w:storeItemID="{D3EA5527-7367-4268-9D83-5125C98D0ED2}"/>
        <w:date w:fullDate="2020-07-07T00:00:00Z">
          <w:dateFormat w:val="dd/MM/yyyy"/>
          <w:lid w:val="en-GB"/>
          <w:storeMappedDataAs w:val="dateTime"/>
          <w:calendar w:val="gregorian"/>
        </w:date>
      </w:sdtPr>
      <w:sdtEndPr/>
      <w:sdtContent>
        <w:r w:rsidR="0006728F">
          <w:rPr>
            <w:rFonts w:ascii="Times New Roman" w:hAnsi="Times New Roman"/>
          </w:rPr>
          <w:t>07/07/2020</w:t>
        </w:r>
      </w:sdtContent>
    </w:sdt>
  </w:p>
  <w:p w14:paraId="502D113B" w14:textId="5D9B898B" w:rsidR="0006728F" w:rsidRPr="00B15356" w:rsidRDefault="0006728F" w:rsidP="00410092">
    <w:pPr>
      <w:pStyle w:val="Footer"/>
      <w:rPr>
        <w:rStyle w:val="PageNumber"/>
        <w:rFonts w:ascii="Times New Roman" w:hAnsi="Times New Roman"/>
        <w:lang w:val="en-US"/>
      </w:rPr>
    </w:pPr>
    <w:r w:rsidRPr="00B15356">
      <w:rPr>
        <w:rFonts w:ascii="Times New Roman" w:hAnsi="Times New Roman"/>
      </w:rPr>
      <w:t>Confidentiality</w:t>
    </w:r>
    <w:r w:rsidRPr="00027C4E">
      <w:rPr>
        <w:rFonts w:ascii="Times New Roman" w:hAnsi="Times New Roman"/>
      </w:rPr>
      <w:t xml:space="preserve">: </w:t>
    </w:r>
    <w:sdt>
      <w:sdtPr>
        <w:rPr>
          <w:rFonts w:ascii="Times New Roman" w:hAnsi="Times New Roman"/>
          <w:bCs/>
          <w:szCs w:val="16"/>
        </w:rPr>
        <w:alias w:val="Confidentiality"/>
        <w:tag w:val="Confidentiality"/>
        <w:id w:val="-1818019688"/>
        <w:placeholder>
          <w:docPart w:val="35A26F27C41E4702833CA01B6077824E"/>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Pr>
            <w:rFonts w:ascii="Times New Roman" w:hAnsi="Times New Roman"/>
            <w:bCs/>
            <w:szCs w:val="16"/>
          </w:rPr>
          <w:t>Commission use (CU)</w:t>
        </w:r>
      </w:sdtContent>
    </w:sdt>
  </w:p>
  <w:p w14:paraId="0658E0C2" w14:textId="20AE2A08" w:rsidR="0006728F" w:rsidRDefault="0006728F">
    <w:pPr>
      <w:pStyle w:val="Footer"/>
    </w:pPr>
    <w:r w:rsidDel="00410092">
      <w:rPr>
        <w:rStyle w:val="PageNumber"/>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8E0C4" w14:textId="77777777" w:rsidR="0006728F" w:rsidRPr="004A5AC6" w:rsidRDefault="0006728F">
    <w:pPr>
      <w:pStyle w:val="Footer"/>
      <w:rPr>
        <w:rFonts w:ascii="Calibri" w:hAnsi="Calibri"/>
        <w:szCs w:val="16"/>
      </w:rPr>
    </w:pPr>
  </w:p>
  <w:p w14:paraId="70F9DF24" w14:textId="77777777" w:rsidR="0006728F" w:rsidRPr="00BF1BF2" w:rsidRDefault="005E2C5E" w:rsidP="00410092">
    <w:pPr>
      <w:pStyle w:val="Footer"/>
      <w:rPr>
        <w:rFonts w:ascii="Times New Roman" w:hAnsi="Times New Roman"/>
        <w:sz w:val="18"/>
        <w:szCs w:val="18"/>
      </w:rPr>
    </w:pPr>
    <w:sdt>
      <w:sdtPr>
        <w:rPr>
          <w:rFonts w:ascii="Times New Roman" w:hAnsi="Times New Roman"/>
          <w:noProof/>
          <w:sz w:val="18"/>
          <w:szCs w:val="18"/>
          <w:lang w:val="fr-BE"/>
        </w:rPr>
        <w:id w:val="-981932146"/>
        <w:dataBinding w:xpath="/Author/Addresses/Address[Id = 'f03b5801-04c9-4931-aa17-c6d6c70bc579']/Footer" w:storeItemID="{EE044946-5330-43F7-8D16-AA78684F2938}"/>
        <w:text w:multiLine="1"/>
      </w:sdtPr>
      <w:sdtEndPr/>
      <w:sdtContent>
        <w:r w:rsidR="0006728F" w:rsidRPr="00BF1BF2">
          <w:rPr>
            <w:rFonts w:ascii="Times New Roman" w:hAnsi="Times New Roman"/>
            <w:noProof/>
            <w:sz w:val="18"/>
            <w:szCs w:val="18"/>
            <w:lang w:val="fr-BE"/>
          </w:rPr>
          <w:t>Commission européenne/Europese Commissie, 1049 Bruxelles/Brussel, BELGIQUE/BELGIË - Tel. +32 22991111</w:t>
        </w:r>
      </w:sdtContent>
    </w:sdt>
  </w:p>
  <w:p w14:paraId="0658E0C7" w14:textId="6D362E27" w:rsidR="0006728F" w:rsidRPr="004A5AC6" w:rsidRDefault="0006728F" w:rsidP="00410092">
    <w:pPr>
      <w:pStyle w:val="Footer"/>
      <w:rPr>
        <w:rFonts w:ascii="Calibri" w:hAnsi="Calibri"/>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27F46" w14:textId="5792358E" w:rsidR="0006728F" w:rsidRPr="00B814EE" w:rsidRDefault="005E2C5E" w:rsidP="00410092">
    <w:pPr>
      <w:pStyle w:val="FooterLine0"/>
      <w:rPr>
        <w:sz w:val="18"/>
        <w:szCs w:val="18"/>
        <w:lang w:val="en-US"/>
      </w:rPr>
    </w:pPr>
    <w:sdt>
      <w:sdtPr>
        <w:rPr>
          <w:sz w:val="18"/>
          <w:szCs w:val="18"/>
          <w:lang w:val="en-US"/>
        </w:rPr>
        <w:id w:val="-226848998"/>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06728F">
          <w:rPr>
            <w:sz w:val="18"/>
            <w:szCs w:val="18"/>
            <w:lang w:val="en-US"/>
          </w:rPr>
          <w:t>Test Design Specifications for Economic Operator Conformance Test Cases for Release 2</w:t>
        </w:r>
      </w:sdtContent>
    </w:sdt>
    <w:r w:rsidR="0006728F" w:rsidRPr="00B814EE">
      <w:rPr>
        <w:sz w:val="18"/>
        <w:szCs w:val="18"/>
        <w:lang w:val="en-US"/>
      </w:rPr>
      <w:t xml:space="preserve"> - </w:t>
    </w:r>
    <w:sdt>
      <w:sdtPr>
        <w:rPr>
          <w:sz w:val="18"/>
          <w:szCs w:val="18"/>
        </w:rPr>
        <w:id w:val="93101335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06728F" w:rsidRPr="00B814EE">
          <w:rPr>
            <w:sz w:val="18"/>
            <w:szCs w:val="18"/>
          </w:rPr>
          <w:t>ICS2</w:t>
        </w:r>
      </w:sdtContent>
    </w:sdt>
    <w:r w:rsidR="0006728F" w:rsidRPr="00B814EE">
      <w:rPr>
        <w:sz w:val="18"/>
        <w:szCs w:val="18"/>
        <w:lang w:val="en-US"/>
      </w:rPr>
      <w:tab/>
      <w:t xml:space="preserve">Page </w:t>
    </w:r>
    <w:r w:rsidR="0006728F" w:rsidRPr="00B814EE">
      <w:rPr>
        <w:sz w:val="18"/>
        <w:szCs w:val="18"/>
      </w:rPr>
      <w:fldChar w:fldCharType="begin"/>
    </w:r>
    <w:r w:rsidR="0006728F" w:rsidRPr="00B814EE">
      <w:rPr>
        <w:sz w:val="18"/>
        <w:szCs w:val="18"/>
        <w:lang w:val="en-US"/>
      </w:rPr>
      <w:instrText>PAGE</w:instrText>
    </w:r>
    <w:r w:rsidR="0006728F" w:rsidRPr="00B814EE">
      <w:rPr>
        <w:sz w:val="18"/>
        <w:szCs w:val="18"/>
      </w:rPr>
      <w:fldChar w:fldCharType="separate"/>
    </w:r>
    <w:r w:rsidR="0006728F" w:rsidRPr="00B814EE">
      <w:rPr>
        <w:noProof/>
        <w:sz w:val="18"/>
        <w:szCs w:val="18"/>
        <w:lang w:val="en-US"/>
      </w:rPr>
      <w:t>27</w:t>
    </w:r>
    <w:r w:rsidR="0006728F" w:rsidRPr="00B814EE">
      <w:rPr>
        <w:sz w:val="18"/>
        <w:szCs w:val="18"/>
      </w:rPr>
      <w:fldChar w:fldCharType="end"/>
    </w:r>
    <w:r w:rsidR="0006728F" w:rsidRPr="00B814EE">
      <w:rPr>
        <w:sz w:val="18"/>
        <w:szCs w:val="18"/>
        <w:lang w:val="en-US"/>
      </w:rPr>
      <w:t xml:space="preserve"> / </w:t>
    </w:r>
    <w:r w:rsidR="0006728F" w:rsidRPr="00B814EE">
      <w:rPr>
        <w:sz w:val="18"/>
        <w:szCs w:val="18"/>
      </w:rPr>
      <w:fldChar w:fldCharType="begin"/>
    </w:r>
    <w:r w:rsidR="0006728F" w:rsidRPr="00B814EE">
      <w:rPr>
        <w:sz w:val="18"/>
        <w:szCs w:val="18"/>
        <w:lang w:val="en-US"/>
      </w:rPr>
      <w:instrText>NUMPAGES</w:instrText>
    </w:r>
    <w:r w:rsidR="0006728F" w:rsidRPr="00B814EE">
      <w:rPr>
        <w:sz w:val="18"/>
        <w:szCs w:val="18"/>
      </w:rPr>
      <w:fldChar w:fldCharType="separate"/>
    </w:r>
    <w:r w:rsidR="0006728F" w:rsidRPr="00B814EE">
      <w:rPr>
        <w:noProof/>
        <w:sz w:val="18"/>
        <w:szCs w:val="18"/>
        <w:lang w:val="en-US"/>
      </w:rPr>
      <w:t>47</w:t>
    </w:r>
    <w:r w:rsidR="0006728F" w:rsidRPr="00B814EE">
      <w:rPr>
        <w:sz w:val="18"/>
        <w:szCs w:val="18"/>
      </w:rPr>
      <w:fldChar w:fldCharType="end"/>
    </w:r>
  </w:p>
  <w:p w14:paraId="50198FB3" w14:textId="3A09A8F8" w:rsidR="0006728F" w:rsidRPr="00027C4E" w:rsidRDefault="005E2C5E" w:rsidP="00410092">
    <w:pPr>
      <w:pStyle w:val="Footer"/>
      <w:rPr>
        <w:rFonts w:ascii="Times New Roman" w:hAnsi="Times New Roman"/>
        <w:sz w:val="18"/>
        <w:szCs w:val="18"/>
      </w:rPr>
    </w:pPr>
    <w:sdt>
      <w:sdtPr>
        <w:rPr>
          <w:rFonts w:ascii="Times New Roman" w:hAnsi="Times New Roman"/>
          <w:noProof/>
          <w:sz w:val="18"/>
          <w:szCs w:val="18"/>
          <w:lang w:val="en-US"/>
        </w:rPr>
        <w:id w:val="-1513989784"/>
        <w:dataBinding w:xpath="/Texts/TechFooterVersion" w:storeItemID="{4EF90DE6-88B6-4264-9629-4D8DFDFE87D2}"/>
        <w:text w:multiLine="1"/>
      </w:sdtPr>
      <w:sdtEndPr/>
      <w:sdtContent>
        <w:r w:rsidR="0006728F" w:rsidRPr="00B814EE">
          <w:rPr>
            <w:rFonts w:ascii="Times New Roman" w:hAnsi="Times New Roman"/>
            <w:noProof/>
            <w:sz w:val="18"/>
            <w:szCs w:val="18"/>
            <w:lang w:val="en-US"/>
          </w:rPr>
          <w:t>Document Version</w:t>
        </w:r>
      </w:sdtContent>
    </w:sdt>
    <w:r w:rsidR="0006728F" w:rsidRPr="00B814EE">
      <w:rPr>
        <w:rFonts w:ascii="Times New Roman" w:hAnsi="Times New Roman"/>
        <w:sz w:val="18"/>
        <w:szCs w:val="18"/>
        <w:lang w:val="en-US"/>
      </w:rPr>
      <w:t xml:space="preserve"> </w:t>
    </w:r>
    <w:sdt>
      <w:sdtPr>
        <w:rPr>
          <w:rFonts w:ascii="Times New Roman" w:hAnsi="Times New Roman"/>
          <w:sz w:val="18"/>
          <w:szCs w:val="18"/>
        </w:rPr>
        <w:alias w:val="Version"/>
        <w:id w:val="1104693230"/>
        <w:dataBinding w:xpath="/EurolookProperties/DocumentVersion" w:storeItemID="{D3EA5527-7367-4268-9D83-5125C98D0ED2}"/>
        <w:text w:multiLine="1"/>
      </w:sdtPr>
      <w:sdtContent>
        <w:r w:rsidR="000E19F3">
          <w:rPr>
            <w:rFonts w:ascii="Times New Roman" w:hAnsi="Times New Roman"/>
            <w:sz w:val="18"/>
            <w:szCs w:val="18"/>
          </w:rPr>
          <w:t>1.</w:t>
        </w:r>
        <w:r w:rsidR="000E19F3">
          <w:rPr>
            <w:rFonts w:ascii="Times New Roman" w:hAnsi="Times New Roman"/>
            <w:sz w:val="18"/>
            <w:szCs w:val="18"/>
          </w:rPr>
          <w:t>8</w:t>
        </w:r>
        <w:r w:rsidR="000E19F3">
          <w:rPr>
            <w:rFonts w:ascii="Times New Roman" w:hAnsi="Times New Roman"/>
            <w:sz w:val="18"/>
            <w:szCs w:val="18"/>
          </w:rPr>
          <w:t>0</w:t>
        </w:r>
        <w:r w:rsidR="000E19F3" w:rsidRPr="00B814EE">
          <w:rPr>
            <w:rFonts w:ascii="Times New Roman" w:hAnsi="Times New Roman"/>
            <w:sz w:val="18"/>
            <w:szCs w:val="18"/>
          </w:rPr>
          <w:t xml:space="preserve"> EN</w:t>
        </w:r>
      </w:sdtContent>
    </w:sdt>
    <w:r w:rsidR="0006728F" w:rsidRPr="00B814EE">
      <w:rPr>
        <w:rFonts w:ascii="Times New Roman" w:hAnsi="Times New Roman"/>
        <w:sz w:val="18"/>
        <w:szCs w:val="18"/>
        <w:lang w:val="en-US"/>
      </w:rPr>
      <w:t xml:space="preserve"> </w:t>
    </w:r>
    <w:sdt>
      <w:sdtPr>
        <w:rPr>
          <w:rFonts w:ascii="Times New Roman" w:hAnsi="Times New Roman"/>
          <w:sz w:val="18"/>
          <w:szCs w:val="18"/>
          <w:lang w:val="en-US"/>
        </w:rPr>
        <w:id w:val="-1811708816"/>
        <w:dataBinding w:xpath="/Texts/TechFooterDated" w:storeItemID="{4EF90DE6-88B6-4264-9629-4D8DFDFE87D2}"/>
        <w:text w:multiLine="1"/>
      </w:sdtPr>
      <w:sdtEndPr/>
      <w:sdtContent>
        <w:r w:rsidR="0006728F" w:rsidRPr="00B814EE">
          <w:rPr>
            <w:rFonts w:ascii="Times New Roman" w:hAnsi="Times New Roman"/>
            <w:sz w:val="18"/>
            <w:szCs w:val="18"/>
            <w:lang w:val="en-US"/>
          </w:rPr>
          <w:t>dated</w:t>
        </w:r>
      </w:sdtContent>
    </w:sdt>
    <w:r w:rsidR="0006728F" w:rsidRPr="00B814EE">
      <w:rPr>
        <w:rFonts w:ascii="Times New Roman" w:hAnsi="Times New Roman"/>
        <w:sz w:val="18"/>
        <w:szCs w:val="18"/>
        <w:lang w:val="en-US"/>
      </w:rPr>
      <w:t xml:space="preserve"> </w:t>
    </w:r>
    <w:sdt>
      <w:sdtPr>
        <w:rPr>
          <w:rFonts w:ascii="Times New Roman" w:hAnsi="Times New Roman"/>
          <w:sz w:val="18"/>
          <w:szCs w:val="18"/>
          <w:lang w:val="fr-BE"/>
        </w:rPr>
        <w:id w:val="288950523"/>
        <w:dataBinding w:xpath="/EurolookProperties/DocumentDate" w:storeItemID="{D3EA5527-7367-4268-9D83-5125C98D0ED2}"/>
        <w:date w:fullDate="2022-08-24T00:00:00Z">
          <w:dateFormat w:val="dd/MM/yyyy"/>
          <w:lid w:val="en-GB"/>
          <w:storeMappedDataAs w:val="dateTime"/>
          <w:calendar w:val="gregorian"/>
        </w:date>
      </w:sdtPr>
      <w:sdtEndPr/>
      <w:sdtContent>
        <w:r>
          <w:rPr>
            <w:rFonts w:ascii="Times New Roman" w:hAnsi="Times New Roman"/>
            <w:sz w:val="18"/>
            <w:szCs w:val="18"/>
          </w:rPr>
          <w:t>24/08/2022</w:t>
        </w:r>
      </w:sdtContent>
    </w:sdt>
  </w:p>
  <w:p w14:paraId="0658E0C8" w14:textId="77E4C90C" w:rsidR="0006728F" w:rsidRPr="00027C4E" w:rsidRDefault="0006728F" w:rsidP="00BF1BF2">
    <w:pPr>
      <w:pStyle w:val="Footer"/>
      <w:rPr>
        <w:rStyle w:val="PageNumber"/>
        <w:rFonts w:ascii="Times New Roman" w:hAnsi="Times New Roman"/>
        <w:sz w:val="20"/>
      </w:rPr>
    </w:pPr>
    <w:r w:rsidRPr="00B814EE">
      <w:rPr>
        <w:rFonts w:ascii="Times New Roman" w:hAnsi="Times New Roman"/>
        <w:sz w:val="18"/>
        <w:szCs w:val="18"/>
      </w:rPr>
      <w:t>Confidentiality</w:t>
    </w:r>
    <w:r w:rsidRPr="00027C4E">
      <w:rPr>
        <w:rFonts w:ascii="Times New Roman" w:hAnsi="Times New Roman"/>
        <w:sz w:val="18"/>
        <w:szCs w:val="18"/>
      </w:rPr>
      <w:t xml:space="preserve">: </w:t>
    </w:r>
    <w:sdt>
      <w:sdtPr>
        <w:rPr>
          <w:rFonts w:ascii="Times New Roman" w:hAnsi="Times New Roman"/>
          <w:bCs/>
          <w:sz w:val="18"/>
          <w:szCs w:val="18"/>
        </w:rPr>
        <w:alias w:val="Confidentiality"/>
        <w:tag w:val="Confidentiality"/>
        <w:id w:val="-976684922"/>
        <w:placeholder>
          <w:docPart w:val="FF9B431B6C044948952A989C14424C79"/>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Pr="00B814EE">
          <w:rPr>
            <w:rFonts w:ascii="Times New Roman" w:hAnsi="Times New Roman"/>
            <w:bCs/>
            <w:sz w:val="18"/>
            <w:szCs w:val="18"/>
          </w:rPr>
          <w:t>Commission use (CU)</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099931" w14:textId="77777777" w:rsidR="005F6646" w:rsidRDefault="005F6646">
      <w:r>
        <w:separator/>
      </w:r>
    </w:p>
  </w:footnote>
  <w:footnote w:type="continuationSeparator" w:id="0">
    <w:p w14:paraId="5E9B4F1C" w14:textId="77777777" w:rsidR="005F6646" w:rsidRDefault="005F6646">
      <w:r>
        <w:continuationSeparator/>
      </w:r>
    </w:p>
  </w:footnote>
  <w:footnote w:type="continuationNotice" w:id="1">
    <w:p w14:paraId="5D75434A" w14:textId="77777777" w:rsidR="005F6646" w:rsidRDefault="005F6646">
      <w:pPr>
        <w:spacing w:after="0"/>
      </w:pPr>
    </w:p>
  </w:footnote>
  <w:footnote w:id="2">
    <w:p w14:paraId="4433D643" w14:textId="5458CEEA" w:rsidR="0006728F" w:rsidRPr="00BF1BF2" w:rsidRDefault="0006728F">
      <w:pPr>
        <w:pStyle w:val="FootnoteText"/>
        <w:rPr>
          <w:rFonts w:ascii="Times New Roman" w:hAnsi="Times New Roman"/>
          <w:lang w:val="en-US"/>
        </w:rPr>
      </w:pPr>
      <w:r w:rsidRPr="00BF1BF2">
        <w:rPr>
          <w:rStyle w:val="FootnoteReference"/>
          <w:rFonts w:ascii="Times New Roman" w:hAnsi="Times New Roman"/>
        </w:rPr>
        <w:footnoteRef/>
      </w:r>
      <w:r w:rsidRPr="00BF1BF2">
        <w:rPr>
          <w:rFonts w:ascii="Times New Roman" w:hAnsi="Times New Roman"/>
          <w:lang w:val="en-US"/>
        </w:rPr>
        <w:t xml:space="preserve"> Action R=Replace, I=Insert</w:t>
      </w:r>
    </w:p>
  </w:footnote>
  <w:footnote w:id="3">
    <w:p w14:paraId="64D6CA9D" w14:textId="77777777" w:rsidR="0006728F" w:rsidRPr="0010742B" w:rsidRDefault="0006728F" w:rsidP="003008AC">
      <w:pPr>
        <w:pStyle w:val="FootnoteText"/>
        <w:rPr>
          <w:lang w:val="en-US"/>
        </w:rPr>
      </w:pPr>
      <w:r>
        <w:rPr>
          <w:rStyle w:val="FootnoteReference"/>
        </w:rPr>
        <w:footnoteRef/>
      </w:r>
      <w:r>
        <w:t xml:space="preserve"> </w:t>
      </w:r>
      <w:hyperlink r:id="rId1" w:history="1">
        <w:r>
          <w:rPr>
            <w:rStyle w:val="Hyperlink"/>
          </w:rPr>
          <w:t>https://ec.europa.eu/cefdigital/wiki/display/CEFDIGITAL/eDelivery+AS4+conformant+solutions</w:t>
        </w:r>
      </w:hyperlink>
    </w:p>
  </w:footnote>
  <w:footnote w:id="4">
    <w:p w14:paraId="1C7BAE2B" w14:textId="5A25785F" w:rsidR="0006728F" w:rsidRPr="00E34612" w:rsidRDefault="0006728F" w:rsidP="00E34612">
      <w:pPr>
        <w:pStyle w:val="FootnoteText"/>
        <w:rPr>
          <w:rFonts w:ascii="Times New Roman" w:hAnsi="Times New Roman"/>
        </w:rPr>
      </w:pPr>
      <w:r w:rsidRPr="00E34612">
        <w:rPr>
          <w:rStyle w:val="FootnoteReference"/>
          <w:rFonts w:ascii="Times New Roman" w:hAnsi="Times New Roman"/>
          <w:sz w:val="18"/>
          <w:szCs w:val="18"/>
        </w:rPr>
        <w:footnoteRef/>
      </w:r>
      <w:r w:rsidRPr="00E34612">
        <w:rPr>
          <w:rFonts w:ascii="Times New Roman" w:hAnsi="Times New Roman"/>
          <w:sz w:val="14"/>
          <w:szCs w:val="18"/>
        </w:rPr>
        <w:t xml:space="preserve"> </w:t>
      </w:r>
      <w:r w:rsidRPr="00E34612">
        <w:rPr>
          <w:rFonts w:ascii="Times New Roman" w:hAnsi="Times New Roman"/>
          <w:color w:val="000000"/>
          <w:sz w:val="18"/>
          <w:szCs w:val="18"/>
        </w:rPr>
        <w:t>The number of the included house consignments in the ENS filings is not pre-defined and the EO can submit ENS filings with different number of house consignments (as per the ICS2 HTI Specifications). The respective number of Assessment complete messages will be generated. The dependencies concerning the house consignments between the combinations of ENS filings, for example, F</w:t>
      </w:r>
      <w:r>
        <w:rPr>
          <w:rFonts w:ascii="Times New Roman" w:hAnsi="Times New Roman"/>
          <w:color w:val="000000"/>
          <w:sz w:val="18"/>
          <w:szCs w:val="18"/>
        </w:rPr>
        <w:t>43</w:t>
      </w:r>
      <w:r w:rsidRPr="00E34612">
        <w:rPr>
          <w:rFonts w:ascii="Times New Roman" w:hAnsi="Times New Roman"/>
          <w:color w:val="000000"/>
          <w:sz w:val="18"/>
          <w:szCs w:val="18"/>
        </w:rPr>
        <w:t xml:space="preserve"> and F</w:t>
      </w:r>
      <w:r>
        <w:rPr>
          <w:rFonts w:ascii="Times New Roman" w:hAnsi="Times New Roman"/>
          <w:color w:val="000000"/>
          <w:sz w:val="18"/>
          <w:szCs w:val="18"/>
        </w:rPr>
        <w:t>44</w:t>
      </w:r>
      <w:r w:rsidRPr="00E34612">
        <w:rPr>
          <w:rFonts w:ascii="Times New Roman" w:hAnsi="Times New Roman"/>
          <w:color w:val="000000"/>
          <w:sz w:val="18"/>
          <w:szCs w:val="18"/>
        </w:rPr>
        <w:t>, should be respected.</w:t>
      </w:r>
    </w:p>
  </w:footnote>
  <w:footnote w:id="5">
    <w:p w14:paraId="009DE407" w14:textId="3599DC76" w:rsidR="0006728F" w:rsidRDefault="0006728F">
      <w:pPr>
        <w:pStyle w:val="FootnoteText"/>
      </w:pPr>
      <w:r>
        <w:rPr>
          <w:rStyle w:val="FootnoteReference"/>
        </w:rPr>
        <w:footnoteRef/>
      </w:r>
      <w:r>
        <w:t xml:space="preserve"> </w:t>
      </w:r>
      <w:r w:rsidRPr="00762C31">
        <w:rPr>
          <w:rFonts w:ascii="Times New Roman" w:hAnsi="Times New Roman"/>
          <w:color w:val="000000"/>
          <w:sz w:val="18"/>
          <w:szCs w:val="18"/>
        </w:rPr>
        <w:t>The number of the included house consignments in the ENS filings is not pre-defined and the EO can submit ENS filings with different number of house consignments (as per the ICS2 HTI Specifications). The respective number of Assessment complete messages will be generated. The dependencies concerning the house consignments between the combinations of ENS filings, for example, F</w:t>
      </w:r>
      <w:r>
        <w:rPr>
          <w:rFonts w:ascii="Times New Roman" w:hAnsi="Times New Roman"/>
          <w:color w:val="000000"/>
          <w:sz w:val="18"/>
          <w:szCs w:val="18"/>
        </w:rPr>
        <w:t>43</w:t>
      </w:r>
      <w:r w:rsidRPr="00762C31">
        <w:rPr>
          <w:rFonts w:ascii="Times New Roman" w:hAnsi="Times New Roman"/>
          <w:color w:val="000000"/>
          <w:sz w:val="18"/>
          <w:szCs w:val="18"/>
        </w:rPr>
        <w:t xml:space="preserve"> and F</w:t>
      </w:r>
      <w:r>
        <w:rPr>
          <w:rFonts w:ascii="Times New Roman" w:hAnsi="Times New Roman"/>
          <w:color w:val="000000"/>
          <w:sz w:val="18"/>
          <w:szCs w:val="18"/>
        </w:rPr>
        <w:t>44</w:t>
      </w:r>
      <w:r w:rsidRPr="00762C31">
        <w:rPr>
          <w:rFonts w:ascii="Times New Roman" w:hAnsi="Times New Roman"/>
          <w:color w:val="000000"/>
          <w:sz w:val="18"/>
          <w:szCs w:val="18"/>
        </w:rPr>
        <w:t>, should be respected.</w:t>
      </w:r>
    </w:p>
  </w:footnote>
  <w:footnote w:id="6">
    <w:p w14:paraId="6F2E2A65" w14:textId="1E1EB6D2" w:rsidR="0006728F" w:rsidRDefault="0006728F">
      <w:pPr>
        <w:pStyle w:val="FootnoteText"/>
      </w:pPr>
      <w:r>
        <w:rPr>
          <w:rStyle w:val="FootnoteReference"/>
        </w:rPr>
        <w:footnoteRef/>
      </w:r>
      <w:r>
        <w:t xml:space="preserve"> </w:t>
      </w:r>
      <w:r w:rsidRPr="00762C31">
        <w:rPr>
          <w:rFonts w:ascii="Times New Roman" w:hAnsi="Times New Roman"/>
          <w:color w:val="000000"/>
          <w:sz w:val="18"/>
          <w:szCs w:val="18"/>
        </w:rPr>
        <w:t>The number of the included house consignments in the ENS filings is not pre-defined and the EO can submit ENS filings with different number of house consignments (as per the ICS2 HTI Specifications). The respective number of Assessment complete messages will be generated. The dependencies concerning the house consignments between the combinations of ENS filings, for example, F32 and F30, should be respected.</w:t>
      </w:r>
    </w:p>
  </w:footnote>
  <w:footnote w:id="7">
    <w:p w14:paraId="63E80A0E" w14:textId="242A319A" w:rsidR="0006728F" w:rsidRDefault="0006728F">
      <w:pPr>
        <w:pStyle w:val="FootnoteText"/>
      </w:pPr>
      <w:r>
        <w:rPr>
          <w:rStyle w:val="FootnoteReference"/>
        </w:rPr>
        <w:footnoteRef/>
      </w:r>
      <w:r>
        <w:t xml:space="preserve"> </w:t>
      </w:r>
      <w:r w:rsidRPr="00762C31">
        <w:rPr>
          <w:rFonts w:ascii="Times New Roman" w:hAnsi="Times New Roman"/>
          <w:color w:val="000000"/>
          <w:sz w:val="18"/>
          <w:szCs w:val="18"/>
        </w:rPr>
        <w:t>The number of the included house consignments in the ENS filings is not pre-defined and the EO can submit ENS filings with different number of house consignments (as per the ICS2 HTI Specifications). The respective number of Assessment complete messages will be generated. The dependencies concerning the house consignments between the combinations of ENS filings, for example, F32 and F30, should be respected.</w:t>
      </w:r>
    </w:p>
  </w:footnote>
  <w:footnote w:id="8">
    <w:p w14:paraId="793A35AD" w14:textId="18A8AA2A" w:rsidR="0006728F" w:rsidRDefault="0006728F">
      <w:pPr>
        <w:pStyle w:val="FootnoteText"/>
      </w:pPr>
      <w:r>
        <w:rPr>
          <w:rStyle w:val="FootnoteReference"/>
        </w:rPr>
        <w:footnoteRef/>
      </w:r>
      <w:r>
        <w:t xml:space="preserve"> </w:t>
      </w:r>
      <w:r w:rsidRPr="003B52CE">
        <w:rPr>
          <w:rFonts w:ascii="Times New Roman" w:hAnsi="Times New Roman"/>
          <w:color w:val="000000"/>
          <w:sz w:val="18"/>
          <w:szCs w:val="18"/>
        </w:rPr>
        <w:t>The number of the included house consignments in the ENS filings is not pre-defined and the EO can submit ENS filings with different number of house consignments (as per the ICS2 HTI Specifications). The respective number of Assessment complete messages will be generated. The dependencies concerning the house consignments between the combinations of ENS filings, for example, F32 and F30, should be respected.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8E0BE" w14:textId="71828CCC" w:rsidR="0006728F" w:rsidRPr="00D62DA0" w:rsidRDefault="0006728F" w:rsidP="00B029C7">
    <w:pPr>
      <w:pStyle w:val="Header"/>
      <w:jc w:val="right"/>
      <w:rPr>
        <w:noProof/>
        <w:sz w:val="18"/>
        <w:szCs w:val="18"/>
        <w:lang w:eastAsia="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8E0C3" w14:textId="77777777" w:rsidR="0006728F" w:rsidRDefault="0006728F">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079A4B03"/>
    <w:multiLevelType w:val="hybridMultilevel"/>
    <w:tmpl w:val="CED0840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F573A79"/>
    <w:multiLevelType w:val="multilevel"/>
    <w:tmpl w:val="DDEAE6BA"/>
    <w:lvl w:ilvl="0">
      <w:start w:val="1"/>
      <w:numFmt w:val="bullet"/>
      <w:lvlText w:val=""/>
      <w:lvlJc w:val="left"/>
      <w:pPr>
        <w:tabs>
          <w:tab w:val="num" w:pos="720"/>
        </w:tabs>
        <w:ind w:left="720" w:hanging="360"/>
      </w:pPr>
      <w:rPr>
        <w:rFonts w:ascii="Symbol" w:hAnsi="Symbol" w:hint="default"/>
        <w:sz w:val="20"/>
      </w:rPr>
    </w:lvl>
    <w:lvl w:ilvl="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6" w15:restartNumberingAfterBreak="0">
    <w:nsid w:val="12AC7FDB"/>
    <w:multiLevelType w:val="singleLevel"/>
    <w:tmpl w:val="FCE8006A"/>
    <w:lvl w:ilvl="0">
      <w:start w:val="1"/>
      <w:numFmt w:val="bullet"/>
      <w:pStyle w:val="Pages"/>
      <w:lvlText w:val=""/>
      <w:lvlJc w:val="left"/>
      <w:pPr>
        <w:tabs>
          <w:tab w:val="num" w:pos="720"/>
        </w:tabs>
        <w:ind w:left="720" w:hanging="720"/>
      </w:pPr>
      <w:rPr>
        <w:rFonts w:ascii="Symbol" w:hAnsi="Symbol" w:hint="default"/>
      </w:rPr>
    </w:lvl>
  </w:abstractNum>
  <w:abstractNum w:abstractNumId="7"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8"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731579B"/>
    <w:multiLevelType w:val="hybridMultilevel"/>
    <w:tmpl w:val="D370E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2" w15:restartNumberingAfterBreak="0">
    <w:nsid w:val="2B842DD2"/>
    <w:multiLevelType w:val="hybridMultilevel"/>
    <w:tmpl w:val="16F63F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8D5AD3"/>
    <w:multiLevelType w:val="singleLevel"/>
    <w:tmpl w:val="697C5A48"/>
    <w:lvl w:ilvl="0">
      <w:start w:val="1"/>
      <w:numFmt w:val="bullet"/>
      <w:pStyle w:val="ListBullet2"/>
      <w:lvlText w:val=""/>
      <w:lvlJc w:val="left"/>
      <w:pPr>
        <w:tabs>
          <w:tab w:val="num" w:pos="1360"/>
        </w:tabs>
        <w:ind w:left="1360" w:hanging="283"/>
      </w:pPr>
      <w:rPr>
        <w:rFonts w:ascii="Symbol" w:hAnsi="Symbol"/>
      </w:rPr>
    </w:lvl>
  </w:abstractNum>
  <w:abstractNum w:abstractNumId="14" w15:restartNumberingAfterBreak="0">
    <w:nsid w:val="2DCE6658"/>
    <w:multiLevelType w:val="hybridMultilevel"/>
    <w:tmpl w:val="01B27A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FA6C53"/>
    <w:multiLevelType w:val="hybridMultilevel"/>
    <w:tmpl w:val="1AFC7B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50F304A"/>
    <w:multiLevelType w:val="multilevel"/>
    <w:tmpl w:val="6312FF62"/>
    <w:lvl w:ilvl="0">
      <w:start w:val="1"/>
      <w:numFmt w:val="bullet"/>
      <w:lvlText w:val=""/>
      <w:lvlJc w:val="left"/>
      <w:pPr>
        <w:tabs>
          <w:tab w:val="num" w:pos="720"/>
        </w:tabs>
        <w:ind w:left="720" w:hanging="360"/>
      </w:pPr>
      <w:rPr>
        <w:rFonts w:ascii="Symbol" w:hAnsi="Symbol" w:hint="default"/>
        <w:sz w:val="20"/>
      </w:rPr>
    </w:lvl>
    <w:lvl w:ilvl="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6C15791"/>
    <w:multiLevelType w:val="multilevel"/>
    <w:tmpl w:val="196C9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76F55A4"/>
    <w:multiLevelType w:val="multilevel"/>
    <w:tmpl w:val="7422CC54"/>
    <w:lvl w:ilvl="0">
      <w:start w:val="1"/>
      <w:numFmt w:val="bullet"/>
      <w:lvlText w:val=""/>
      <w:lvlJc w:val="left"/>
      <w:pPr>
        <w:tabs>
          <w:tab w:val="num" w:pos="720"/>
        </w:tabs>
        <w:ind w:left="720" w:hanging="360"/>
      </w:pPr>
      <w:rPr>
        <w:rFonts w:ascii="Symbol" w:hAnsi="Symbol" w:hint="default"/>
        <w:sz w:val="20"/>
      </w:rPr>
    </w:lvl>
    <w:lvl w:ilvl="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21" w15:restartNumberingAfterBreak="0">
    <w:nsid w:val="3C612671"/>
    <w:multiLevelType w:val="multilevel"/>
    <w:tmpl w:val="CC78A44C"/>
    <w:lvl w:ilvl="0">
      <w:start w:val="1"/>
      <w:numFmt w:val="bullet"/>
      <w:lvlText w:val=""/>
      <w:lvlJc w:val="left"/>
      <w:pPr>
        <w:tabs>
          <w:tab w:val="num" w:pos="720"/>
        </w:tabs>
        <w:ind w:left="720" w:hanging="360"/>
      </w:pPr>
      <w:rPr>
        <w:rFonts w:ascii="Symbol" w:hAnsi="Symbol" w:hint="default"/>
        <w:sz w:val="20"/>
      </w:rPr>
    </w:lvl>
    <w:lvl w:ilvl="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0DE46CF"/>
    <w:multiLevelType w:val="hybridMultilevel"/>
    <w:tmpl w:val="6DFE04EE"/>
    <w:lvl w:ilvl="0" w:tplc="04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C1D40FB"/>
    <w:multiLevelType w:val="hybridMultilevel"/>
    <w:tmpl w:val="7E10AAE2"/>
    <w:lvl w:ilvl="0" w:tplc="76784F38">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4BD0BEC"/>
    <w:multiLevelType w:val="singleLevel"/>
    <w:tmpl w:val="ADAC358A"/>
    <w:lvl w:ilvl="0">
      <w:start w:val="1"/>
      <w:numFmt w:val="bullet"/>
      <w:pStyle w:val="ListBullet"/>
      <w:lvlText w:val=""/>
      <w:lvlJc w:val="left"/>
      <w:pPr>
        <w:tabs>
          <w:tab w:val="num" w:pos="283"/>
        </w:tabs>
        <w:ind w:left="283" w:hanging="283"/>
      </w:pPr>
      <w:rPr>
        <w:rFonts w:ascii="Symbol" w:hAnsi="Symbol"/>
      </w:rPr>
    </w:lvl>
  </w:abstractNum>
  <w:abstractNum w:abstractNumId="26" w15:restartNumberingAfterBreak="0">
    <w:nsid w:val="55333D3C"/>
    <w:multiLevelType w:val="hybridMultilevel"/>
    <w:tmpl w:val="AEAED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28"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29"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0" w15:restartNumberingAfterBreak="0">
    <w:nsid w:val="67DD52BA"/>
    <w:multiLevelType w:val="hybridMultilevel"/>
    <w:tmpl w:val="23B08AE2"/>
    <w:lvl w:ilvl="0" w:tplc="08090001">
      <w:start w:val="1"/>
      <w:numFmt w:val="bullet"/>
      <w:lvlText w:val=""/>
      <w:lvlJc w:val="left"/>
      <w:pPr>
        <w:ind w:left="768" w:hanging="360"/>
      </w:pPr>
      <w:rPr>
        <w:rFonts w:ascii="Symbol" w:hAnsi="Symbol" w:hint="default"/>
      </w:rPr>
    </w:lvl>
    <w:lvl w:ilvl="1" w:tplc="08090003">
      <w:start w:val="1"/>
      <w:numFmt w:val="bullet"/>
      <w:lvlText w:val="o"/>
      <w:lvlJc w:val="left"/>
      <w:pPr>
        <w:ind w:left="1488" w:hanging="360"/>
      </w:pPr>
      <w:rPr>
        <w:rFonts w:ascii="Courier New" w:hAnsi="Courier New" w:cs="Courier New" w:hint="default"/>
      </w:rPr>
    </w:lvl>
    <w:lvl w:ilvl="2" w:tplc="08090005">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1"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2"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34" w15:restartNumberingAfterBreak="0">
    <w:nsid w:val="6EBD1014"/>
    <w:multiLevelType w:val="hybridMultilevel"/>
    <w:tmpl w:val="715E98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5B611AE"/>
    <w:multiLevelType w:val="multilevel"/>
    <w:tmpl w:val="B5D89D8C"/>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color w:val="auto"/>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36" w15:restartNumberingAfterBreak="0">
    <w:nsid w:val="78F1774A"/>
    <w:multiLevelType w:val="hybridMultilevel"/>
    <w:tmpl w:val="555E8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CC3107B"/>
    <w:multiLevelType w:val="hybridMultilevel"/>
    <w:tmpl w:val="68642E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08001894">
    <w:abstractNumId w:val="0"/>
  </w:num>
  <w:num w:numId="2" w16cid:durableId="1663121521">
    <w:abstractNumId w:val="25"/>
  </w:num>
  <w:num w:numId="3" w16cid:durableId="451170853">
    <w:abstractNumId w:val="7"/>
  </w:num>
  <w:num w:numId="4" w16cid:durableId="970787570">
    <w:abstractNumId w:val="5"/>
  </w:num>
  <w:num w:numId="5" w16cid:durableId="1156653997">
    <w:abstractNumId w:val="33"/>
  </w:num>
  <w:num w:numId="6" w16cid:durableId="344678379">
    <w:abstractNumId w:val="11"/>
  </w:num>
  <w:num w:numId="7" w16cid:durableId="359404473">
    <w:abstractNumId w:val="10"/>
  </w:num>
  <w:num w:numId="8" w16cid:durableId="1497919146">
    <w:abstractNumId w:val="20"/>
  </w:num>
  <w:num w:numId="9" w16cid:durableId="389157423">
    <w:abstractNumId w:val="13"/>
  </w:num>
  <w:num w:numId="10" w16cid:durableId="307325853">
    <w:abstractNumId w:val="27"/>
  </w:num>
  <w:num w:numId="11" w16cid:durableId="646518972">
    <w:abstractNumId w:val="29"/>
  </w:num>
  <w:num w:numId="12" w16cid:durableId="2030328576">
    <w:abstractNumId w:val="28"/>
  </w:num>
  <w:num w:numId="13" w16cid:durableId="633759644">
    <w:abstractNumId w:val="4"/>
  </w:num>
  <w:num w:numId="14" w16cid:durableId="924218977">
    <w:abstractNumId w:val="23"/>
  </w:num>
  <w:num w:numId="15" w16cid:durableId="354960499">
    <w:abstractNumId w:val="8"/>
  </w:num>
  <w:num w:numId="16" w16cid:durableId="1674339590">
    <w:abstractNumId w:val="2"/>
  </w:num>
  <w:num w:numId="17" w16cid:durableId="1531140014">
    <w:abstractNumId w:val="32"/>
  </w:num>
  <w:num w:numId="18" w16cid:durableId="94634340">
    <w:abstractNumId w:val="31"/>
  </w:num>
  <w:num w:numId="19" w16cid:durableId="1549679126">
    <w:abstractNumId w:val="35"/>
  </w:num>
  <w:num w:numId="20" w16cid:durableId="1714041317">
    <w:abstractNumId w:val="37"/>
  </w:num>
  <w:num w:numId="21" w16cid:durableId="1956061909">
    <w:abstractNumId w:val="15"/>
  </w:num>
  <w:num w:numId="22" w16cid:durableId="1345520259">
    <w:abstractNumId w:val="9"/>
  </w:num>
  <w:num w:numId="23" w16cid:durableId="1696155979">
    <w:abstractNumId w:val="26"/>
  </w:num>
  <w:num w:numId="24" w16cid:durableId="561332803">
    <w:abstractNumId w:val="14"/>
  </w:num>
  <w:num w:numId="25" w16cid:durableId="306671692">
    <w:abstractNumId w:val="1"/>
  </w:num>
  <w:num w:numId="26" w16cid:durableId="808787387">
    <w:abstractNumId w:val="30"/>
  </w:num>
  <w:num w:numId="27" w16cid:durableId="411392085">
    <w:abstractNumId w:val="16"/>
  </w:num>
  <w:num w:numId="28" w16cid:durableId="2098136149">
    <w:abstractNumId w:val="38"/>
  </w:num>
  <w:num w:numId="29" w16cid:durableId="258801784">
    <w:abstractNumId w:val="12"/>
  </w:num>
  <w:num w:numId="30" w16cid:durableId="1762022899">
    <w:abstractNumId w:val="18"/>
  </w:num>
  <w:num w:numId="31" w16cid:durableId="600185351">
    <w:abstractNumId w:val="34"/>
  </w:num>
  <w:num w:numId="32" w16cid:durableId="1712800619">
    <w:abstractNumId w:val="22"/>
  </w:num>
  <w:num w:numId="33" w16cid:durableId="1327053370">
    <w:abstractNumId w:val="6"/>
  </w:num>
  <w:num w:numId="34" w16cid:durableId="129991742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62182174">
    <w:abstractNumId w:val="38"/>
  </w:num>
  <w:num w:numId="36" w16cid:durableId="1839879944">
    <w:abstractNumId w:val="36"/>
  </w:num>
  <w:num w:numId="37" w16cid:durableId="1036197642">
    <w:abstractNumId w:val="24"/>
  </w:num>
  <w:num w:numId="38" w16cid:durableId="713310873">
    <w:abstractNumId w:val="17"/>
  </w:num>
  <w:num w:numId="39" w16cid:durableId="449322486">
    <w:abstractNumId w:val="19"/>
  </w:num>
  <w:num w:numId="40" w16cid:durableId="405038193">
    <w:abstractNumId w:val="3"/>
  </w:num>
  <w:num w:numId="41" w16cid:durableId="1001274873">
    <w:abstractNumId w:val="21"/>
  </w:num>
  <w:num w:numId="42" w16cid:durableId="572277751">
    <w:abstractNumId w:val="35"/>
  </w:num>
  <w:num w:numId="43" w16cid:durableId="1872256099">
    <w:abstractNumId w:val="35"/>
  </w:num>
  <w:num w:numId="44" w16cid:durableId="340473972">
    <w:abstractNumId w:val="25"/>
  </w:num>
  <w:num w:numId="45" w16cid:durableId="983658758">
    <w:abstractNumId w:val="4"/>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2046325567">
    <w:abstractNumId w:val="13"/>
  </w:num>
  <w:num w:numId="47" w16cid:durableId="855078775">
    <w:abstractNumId w:val="7"/>
  </w:num>
  <w:num w:numId="48" w16cid:durableId="1492910396">
    <w:abstractNumId w:val="5"/>
  </w:num>
  <w:num w:numId="49" w16cid:durableId="1144009969">
    <w:abstractNumId w:val="0"/>
  </w:num>
  <w:num w:numId="50" w16cid:durableId="12074873">
    <w:abstractNumId w:val="8"/>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393699467">
    <w:abstractNumId w:val="2"/>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051540734">
    <w:abstractNumId w:val="32"/>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670018212">
    <w:abstractNumId w:val="10"/>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393969474">
    <w:abstractNumId w:val="20"/>
  </w:num>
  <w:num w:numId="55" w16cid:durableId="868638954">
    <w:abstractNumId w:val="27"/>
  </w:num>
  <w:num w:numId="56" w16cid:durableId="350491467">
    <w:abstractNumId w:val="29"/>
  </w:num>
  <w:num w:numId="57" w16cid:durableId="1241594300">
    <w:abstractNumId w:val="28"/>
  </w:num>
  <w:num w:numId="58" w16cid:durableId="42020130">
    <w:abstractNumId w:val="33"/>
  </w:num>
  <w:num w:numId="59" w16cid:durableId="1023441704">
    <w:abstractNumId w:val="11"/>
  </w:num>
  <w:num w:numId="60" w16cid:durableId="1429352066">
    <w:abstractNumId w:val="23"/>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06688296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287615383">
    <w:abstractNumId w:val="37"/>
  </w:num>
  <w:num w:numId="63" w16cid:durableId="774639244">
    <w:abstractNumId w:val="6"/>
  </w:num>
  <w:num w:numId="64" w16cid:durableId="47352968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253708806">
    <w:abstractNumId w:val="38"/>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activeWritingStyle w:appName="MSWord" w:lang="fr-BE" w:vendorID="64" w:dllVersion="0" w:nlCheck="1" w:checkStyle="0"/>
  <w:activeWritingStyle w:appName="MSWord" w:lang="es-ES" w:vendorID="64" w:dllVersion="0" w:nlCheck="1" w:checkStyle="0"/>
  <w:activeWritingStyle w:appName="MSWord" w:lang="fr-FR" w:vendorID="64" w:dllVersion="0" w:nlCheck="1" w:checkStyle="0"/>
  <w:activeWritingStyle w:appName="MSWord" w:lang="en-IE" w:vendorID="64" w:dllVersion="0" w:nlCheck="1" w:checkStyle="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tDSyNDAzNDAytDAztTRQ0lEKTi0uzszPAykwNqoFAAE9BRktAAAA"/>
  </w:docVars>
  <w:rsids>
    <w:rsidRoot w:val="00A77A6C"/>
    <w:rsid w:val="00000008"/>
    <w:rsid w:val="000000B8"/>
    <w:rsid w:val="0000029C"/>
    <w:rsid w:val="00000426"/>
    <w:rsid w:val="00000D92"/>
    <w:rsid w:val="00000E2B"/>
    <w:rsid w:val="00001226"/>
    <w:rsid w:val="00002441"/>
    <w:rsid w:val="00002C58"/>
    <w:rsid w:val="00002EF8"/>
    <w:rsid w:val="00002F35"/>
    <w:rsid w:val="000030CD"/>
    <w:rsid w:val="0000396B"/>
    <w:rsid w:val="00003EE4"/>
    <w:rsid w:val="00004210"/>
    <w:rsid w:val="00004F6E"/>
    <w:rsid w:val="000053CF"/>
    <w:rsid w:val="00005848"/>
    <w:rsid w:val="000059D8"/>
    <w:rsid w:val="00005E0B"/>
    <w:rsid w:val="000061AE"/>
    <w:rsid w:val="000065C9"/>
    <w:rsid w:val="00006673"/>
    <w:rsid w:val="0000683F"/>
    <w:rsid w:val="00006888"/>
    <w:rsid w:val="000068FE"/>
    <w:rsid w:val="00006A62"/>
    <w:rsid w:val="00006B21"/>
    <w:rsid w:val="00006C45"/>
    <w:rsid w:val="00007071"/>
    <w:rsid w:val="000074CF"/>
    <w:rsid w:val="000075DC"/>
    <w:rsid w:val="00007BD0"/>
    <w:rsid w:val="00007DF3"/>
    <w:rsid w:val="00010297"/>
    <w:rsid w:val="000104C6"/>
    <w:rsid w:val="00010653"/>
    <w:rsid w:val="00010833"/>
    <w:rsid w:val="00010BBF"/>
    <w:rsid w:val="000113C7"/>
    <w:rsid w:val="0001141D"/>
    <w:rsid w:val="0001192D"/>
    <w:rsid w:val="0001198E"/>
    <w:rsid w:val="000128AA"/>
    <w:rsid w:val="00012A0F"/>
    <w:rsid w:val="00013178"/>
    <w:rsid w:val="00013B12"/>
    <w:rsid w:val="0001452A"/>
    <w:rsid w:val="0001476E"/>
    <w:rsid w:val="00014E40"/>
    <w:rsid w:val="00015240"/>
    <w:rsid w:val="000157C9"/>
    <w:rsid w:val="000157DA"/>
    <w:rsid w:val="00015812"/>
    <w:rsid w:val="000158F8"/>
    <w:rsid w:val="00015944"/>
    <w:rsid w:val="00015AD0"/>
    <w:rsid w:val="00016428"/>
    <w:rsid w:val="000165F7"/>
    <w:rsid w:val="0001678E"/>
    <w:rsid w:val="00016B07"/>
    <w:rsid w:val="00016BC9"/>
    <w:rsid w:val="00016CBA"/>
    <w:rsid w:val="00017302"/>
    <w:rsid w:val="000174EC"/>
    <w:rsid w:val="00017903"/>
    <w:rsid w:val="00017997"/>
    <w:rsid w:val="00017AF0"/>
    <w:rsid w:val="00017C6E"/>
    <w:rsid w:val="00017E7D"/>
    <w:rsid w:val="00020BB6"/>
    <w:rsid w:val="00020BEB"/>
    <w:rsid w:val="00021265"/>
    <w:rsid w:val="000214DB"/>
    <w:rsid w:val="000215EF"/>
    <w:rsid w:val="00021EE8"/>
    <w:rsid w:val="00022597"/>
    <w:rsid w:val="000226F2"/>
    <w:rsid w:val="0002293E"/>
    <w:rsid w:val="000231EE"/>
    <w:rsid w:val="00023350"/>
    <w:rsid w:val="00023B7D"/>
    <w:rsid w:val="00024407"/>
    <w:rsid w:val="00024C6A"/>
    <w:rsid w:val="00024DE0"/>
    <w:rsid w:val="00025090"/>
    <w:rsid w:val="00025133"/>
    <w:rsid w:val="0002552C"/>
    <w:rsid w:val="000258CF"/>
    <w:rsid w:val="00025B8A"/>
    <w:rsid w:val="00025C11"/>
    <w:rsid w:val="00025D6F"/>
    <w:rsid w:val="000260F5"/>
    <w:rsid w:val="00026C98"/>
    <w:rsid w:val="00026E0C"/>
    <w:rsid w:val="0002798A"/>
    <w:rsid w:val="00027AC9"/>
    <w:rsid w:val="00027C4E"/>
    <w:rsid w:val="00027FFA"/>
    <w:rsid w:val="0003019D"/>
    <w:rsid w:val="00030712"/>
    <w:rsid w:val="00030838"/>
    <w:rsid w:val="000308E9"/>
    <w:rsid w:val="00030932"/>
    <w:rsid w:val="000313D2"/>
    <w:rsid w:val="0003156E"/>
    <w:rsid w:val="000318C4"/>
    <w:rsid w:val="0003191C"/>
    <w:rsid w:val="00032189"/>
    <w:rsid w:val="00032730"/>
    <w:rsid w:val="00032B7E"/>
    <w:rsid w:val="00032C6B"/>
    <w:rsid w:val="00032D9A"/>
    <w:rsid w:val="0003320C"/>
    <w:rsid w:val="0003332A"/>
    <w:rsid w:val="000337DC"/>
    <w:rsid w:val="000338B3"/>
    <w:rsid w:val="0003392F"/>
    <w:rsid w:val="00033F7F"/>
    <w:rsid w:val="000341C7"/>
    <w:rsid w:val="00034526"/>
    <w:rsid w:val="00034628"/>
    <w:rsid w:val="000348B8"/>
    <w:rsid w:val="000349A9"/>
    <w:rsid w:val="000354F8"/>
    <w:rsid w:val="000356DB"/>
    <w:rsid w:val="00035A48"/>
    <w:rsid w:val="00035AC9"/>
    <w:rsid w:val="00035F9F"/>
    <w:rsid w:val="00035FD9"/>
    <w:rsid w:val="00036AF4"/>
    <w:rsid w:val="000372C6"/>
    <w:rsid w:val="000373A0"/>
    <w:rsid w:val="000375C2"/>
    <w:rsid w:val="00037AA7"/>
    <w:rsid w:val="00037BDA"/>
    <w:rsid w:val="0004094D"/>
    <w:rsid w:val="00040F22"/>
    <w:rsid w:val="000414E3"/>
    <w:rsid w:val="000418FA"/>
    <w:rsid w:val="00041D35"/>
    <w:rsid w:val="000422FF"/>
    <w:rsid w:val="00042321"/>
    <w:rsid w:val="000427AA"/>
    <w:rsid w:val="000428A3"/>
    <w:rsid w:val="00042BDC"/>
    <w:rsid w:val="00042FE0"/>
    <w:rsid w:val="0004304D"/>
    <w:rsid w:val="00043108"/>
    <w:rsid w:val="0004373D"/>
    <w:rsid w:val="00043B1A"/>
    <w:rsid w:val="00043E28"/>
    <w:rsid w:val="00043F43"/>
    <w:rsid w:val="00044544"/>
    <w:rsid w:val="00044A13"/>
    <w:rsid w:val="00044A8E"/>
    <w:rsid w:val="00044B3B"/>
    <w:rsid w:val="00044BEE"/>
    <w:rsid w:val="00044EE7"/>
    <w:rsid w:val="00044F6B"/>
    <w:rsid w:val="00045243"/>
    <w:rsid w:val="00045371"/>
    <w:rsid w:val="000459D1"/>
    <w:rsid w:val="00045B4B"/>
    <w:rsid w:val="00045C4F"/>
    <w:rsid w:val="0004611A"/>
    <w:rsid w:val="00046523"/>
    <w:rsid w:val="0004709B"/>
    <w:rsid w:val="000477A4"/>
    <w:rsid w:val="000478D4"/>
    <w:rsid w:val="00047CCB"/>
    <w:rsid w:val="00047F1A"/>
    <w:rsid w:val="000510DF"/>
    <w:rsid w:val="000513DF"/>
    <w:rsid w:val="00051492"/>
    <w:rsid w:val="0005183B"/>
    <w:rsid w:val="000519C3"/>
    <w:rsid w:val="00051AF1"/>
    <w:rsid w:val="00051C11"/>
    <w:rsid w:val="00051E95"/>
    <w:rsid w:val="00052618"/>
    <w:rsid w:val="0005293E"/>
    <w:rsid w:val="00052B07"/>
    <w:rsid w:val="00052D35"/>
    <w:rsid w:val="00053037"/>
    <w:rsid w:val="00053258"/>
    <w:rsid w:val="000534CA"/>
    <w:rsid w:val="000542A5"/>
    <w:rsid w:val="0005470C"/>
    <w:rsid w:val="00054786"/>
    <w:rsid w:val="00055273"/>
    <w:rsid w:val="000552CB"/>
    <w:rsid w:val="00055319"/>
    <w:rsid w:val="00055513"/>
    <w:rsid w:val="00055CCD"/>
    <w:rsid w:val="00055CDF"/>
    <w:rsid w:val="00056A30"/>
    <w:rsid w:val="00056AC1"/>
    <w:rsid w:val="00057132"/>
    <w:rsid w:val="0005717B"/>
    <w:rsid w:val="00057245"/>
    <w:rsid w:val="000574C0"/>
    <w:rsid w:val="00057649"/>
    <w:rsid w:val="000576ED"/>
    <w:rsid w:val="00057796"/>
    <w:rsid w:val="0005783E"/>
    <w:rsid w:val="00057CED"/>
    <w:rsid w:val="00057FA1"/>
    <w:rsid w:val="00060285"/>
    <w:rsid w:val="0006062B"/>
    <w:rsid w:val="00060848"/>
    <w:rsid w:val="00060C5A"/>
    <w:rsid w:val="00060F45"/>
    <w:rsid w:val="00061471"/>
    <w:rsid w:val="000619DA"/>
    <w:rsid w:val="00061FBF"/>
    <w:rsid w:val="000622E5"/>
    <w:rsid w:val="000627F0"/>
    <w:rsid w:val="0006299F"/>
    <w:rsid w:val="00063161"/>
    <w:rsid w:val="00063498"/>
    <w:rsid w:val="000636FF"/>
    <w:rsid w:val="00063797"/>
    <w:rsid w:val="00063D0D"/>
    <w:rsid w:val="0006408C"/>
    <w:rsid w:val="00065380"/>
    <w:rsid w:val="00065772"/>
    <w:rsid w:val="00065D7A"/>
    <w:rsid w:val="00066285"/>
    <w:rsid w:val="0006632D"/>
    <w:rsid w:val="000663AE"/>
    <w:rsid w:val="00066A0D"/>
    <w:rsid w:val="00066C5B"/>
    <w:rsid w:val="00066F0F"/>
    <w:rsid w:val="0006728F"/>
    <w:rsid w:val="00067534"/>
    <w:rsid w:val="00067B74"/>
    <w:rsid w:val="00067CE7"/>
    <w:rsid w:val="00067E4A"/>
    <w:rsid w:val="000700B4"/>
    <w:rsid w:val="000707F2"/>
    <w:rsid w:val="00070888"/>
    <w:rsid w:val="0007098A"/>
    <w:rsid w:val="00070E01"/>
    <w:rsid w:val="000713C1"/>
    <w:rsid w:val="00071B6C"/>
    <w:rsid w:val="00071E4D"/>
    <w:rsid w:val="0007210E"/>
    <w:rsid w:val="0007285B"/>
    <w:rsid w:val="00072951"/>
    <w:rsid w:val="00073720"/>
    <w:rsid w:val="00073842"/>
    <w:rsid w:val="000738DF"/>
    <w:rsid w:val="00073B05"/>
    <w:rsid w:val="00074020"/>
    <w:rsid w:val="00074A2B"/>
    <w:rsid w:val="00074F69"/>
    <w:rsid w:val="00075138"/>
    <w:rsid w:val="00076113"/>
    <w:rsid w:val="0007666B"/>
    <w:rsid w:val="00076A3D"/>
    <w:rsid w:val="00076C20"/>
    <w:rsid w:val="00077094"/>
    <w:rsid w:val="00077227"/>
    <w:rsid w:val="000775F0"/>
    <w:rsid w:val="00077DBC"/>
    <w:rsid w:val="00077FB9"/>
    <w:rsid w:val="00080CD2"/>
    <w:rsid w:val="00080DEB"/>
    <w:rsid w:val="00080E55"/>
    <w:rsid w:val="00080E9B"/>
    <w:rsid w:val="00080EE2"/>
    <w:rsid w:val="000813D3"/>
    <w:rsid w:val="000814BB"/>
    <w:rsid w:val="00081B53"/>
    <w:rsid w:val="00081D8E"/>
    <w:rsid w:val="000823B5"/>
    <w:rsid w:val="0008263E"/>
    <w:rsid w:val="0008298A"/>
    <w:rsid w:val="000830DB"/>
    <w:rsid w:val="00083A98"/>
    <w:rsid w:val="00083B2A"/>
    <w:rsid w:val="00083E48"/>
    <w:rsid w:val="000841D2"/>
    <w:rsid w:val="00084CEC"/>
    <w:rsid w:val="00084D74"/>
    <w:rsid w:val="00084F09"/>
    <w:rsid w:val="000851B9"/>
    <w:rsid w:val="00085517"/>
    <w:rsid w:val="000855EC"/>
    <w:rsid w:val="000858BE"/>
    <w:rsid w:val="000860BC"/>
    <w:rsid w:val="00086553"/>
    <w:rsid w:val="00086567"/>
    <w:rsid w:val="000867DE"/>
    <w:rsid w:val="000868B8"/>
    <w:rsid w:val="000869B8"/>
    <w:rsid w:val="00086C4F"/>
    <w:rsid w:val="00086E81"/>
    <w:rsid w:val="00086EA9"/>
    <w:rsid w:val="00086F5A"/>
    <w:rsid w:val="00087136"/>
    <w:rsid w:val="000873CD"/>
    <w:rsid w:val="00087599"/>
    <w:rsid w:val="00087687"/>
    <w:rsid w:val="00087725"/>
    <w:rsid w:val="00087807"/>
    <w:rsid w:val="00087890"/>
    <w:rsid w:val="00090990"/>
    <w:rsid w:val="00090CBF"/>
    <w:rsid w:val="00090CD3"/>
    <w:rsid w:val="00091A57"/>
    <w:rsid w:val="00091E6D"/>
    <w:rsid w:val="00091FD6"/>
    <w:rsid w:val="000928E1"/>
    <w:rsid w:val="00092E19"/>
    <w:rsid w:val="00093079"/>
    <w:rsid w:val="00093DFB"/>
    <w:rsid w:val="00093F6A"/>
    <w:rsid w:val="0009423F"/>
    <w:rsid w:val="000947D7"/>
    <w:rsid w:val="0009481B"/>
    <w:rsid w:val="000949AE"/>
    <w:rsid w:val="00094A64"/>
    <w:rsid w:val="00094ADF"/>
    <w:rsid w:val="00094B6D"/>
    <w:rsid w:val="0009536A"/>
    <w:rsid w:val="00095421"/>
    <w:rsid w:val="000954BD"/>
    <w:rsid w:val="0009555A"/>
    <w:rsid w:val="00095865"/>
    <w:rsid w:val="00095AB7"/>
    <w:rsid w:val="000961ED"/>
    <w:rsid w:val="00096382"/>
    <w:rsid w:val="00096409"/>
    <w:rsid w:val="0009645E"/>
    <w:rsid w:val="0009690F"/>
    <w:rsid w:val="00096BE3"/>
    <w:rsid w:val="00096DA1"/>
    <w:rsid w:val="000974B1"/>
    <w:rsid w:val="00097634"/>
    <w:rsid w:val="00097C26"/>
    <w:rsid w:val="000A051C"/>
    <w:rsid w:val="000A05B2"/>
    <w:rsid w:val="000A0672"/>
    <w:rsid w:val="000A0835"/>
    <w:rsid w:val="000A0932"/>
    <w:rsid w:val="000A0DCB"/>
    <w:rsid w:val="000A0F84"/>
    <w:rsid w:val="000A139E"/>
    <w:rsid w:val="000A183D"/>
    <w:rsid w:val="000A1928"/>
    <w:rsid w:val="000A1C17"/>
    <w:rsid w:val="000A2407"/>
    <w:rsid w:val="000A26A9"/>
    <w:rsid w:val="000A2A45"/>
    <w:rsid w:val="000A2CF7"/>
    <w:rsid w:val="000A2D3F"/>
    <w:rsid w:val="000A3008"/>
    <w:rsid w:val="000A33DF"/>
    <w:rsid w:val="000A3799"/>
    <w:rsid w:val="000A395F"/>
    <w:rsid w:val="000A3B92"/>
    <w:rsid w:val="000A3F5F"/>
    <w:rsid w:val="000A449A"/>
    <w:rsid w:val="000A45E6"/>
    <w:rsid w:val="000A4AAF"/>
    <w:rsid w:val="000A4D8F"/>
    <w:rsid w:val="000A5187"/>
    <w:rsid w:val="000A559F"/>
    <w:rsid w:val="000A5874"/>
    <w:rsid w:val="000A5991"/>
    <w:rsid w:val="000A5FC1"/>
    <w:rsid w:val="000A60B4"/>
    <w:rsid w:val="000A65D3"/>
    <w:rsid w:val="000A6F56"/>
    <w:rsid w:val="000A79EE"/>
    <w:rsid w:val="000A7A7E"/>
    <w:rsid w:val="000A7D28"/>
    <w:rsid w:val="000B0A03"/>
    <w:rsid w:val="000B158A"/>
    <w:rsid w:val="000B18FE"/>
    <w:rsid w:val="000B1D3C"/>
    <w:rsid w:val="000B1E2C"/>
    <w:rsid w:val="000B239E"/>
    <w:rsid w:val="000B23AB"/>
    <w:rsid w:val="000B23F5"/>
    <w:rsid w:val="000B2696"/>
    <w:rsid w:val="000B299D"/>
    <w:rsid w:val="000B2C38"/>
    <w:rsid w:val="000B2CCD"/>
    <w:rsid w:val="000B3283"/>
    <w:rsid w:val="000B3748"/>
    <w:rsid w:val="000B3AF9"/>
    <w:rsid w:val="000B3C51"/>
    <w:rsid w:val="000B3D41"/>
    <w:rsid w:val="000B3F2F"/>
    <w:rsid w:val="000B3FF8"/>
    <w:rsid w:val="000B401B"/>
    <w:rsid w:val="000B4263"/>
    <w:rsid w:val="000B42B7"/>
    <w:rsid w:val="000B4813"/>
    <w:rsid w:val="000B50A9"/>
    <w:rsid w:val="000B54F1"/>
    <w:rsid w:val="000B5512"/>
    <w:rsid w:val="000B58E7"/>
    <w:rsid w:val="000B6635"/>
    <w:rsid w:val="000B6686"/>
    <w:rsid w:val="000B67DB"/>
    <w:rsid w:val="000B6EEB"/>
    <w:rsid w:val="000B700F"/>
    <w:rsid w:val="000B7540"/>
    <w:rsid w:val="000B797F"/>
    <w:rsid w:val="000B79F1"/>
    <w:rsid w:val="000B7B53"/>
    <w:rsid w:val="000B7E8F"/>
    <w:rsid w:val="000C004F"/>
    <w:rsid w:val="000C00DF"/>
    <w:rsid w:val="000C0757"/>
    <w:rsid w:val="000C07D8"/>
    <w:rsid w:val="000C0DA2"/>
    <w:rsid w:val="000C1020"/>
    <w:rsid w:val="000C15CF"/>
    <w:rsid w:val="000C1956"/>
    <w:rsid w:val="000C1AE2"/>
    <w:rsid w:val="000C2017"/>
    <w:rsid w:val="000C2060"/>
    <w:rsid w:val="000C2325"/>
    <w:rsid w:val="000C239F"/>
    <w:rsid w:val="000C2868"/>
    <w:rsid w:val="000C3066"/>
    <w:rsid w:val="000C33F8"/>
    <w:rsid w:val="000C3D15"/>
    <w:rsid w:val="000C3D3E"/>
    <w:rsid w:val="000C3E40"/>
    <w:rsid w:val="000C4137"/>
    <w:rsid w:val="000C48CF"/>
    <w:rsid w:val="000C4BCA"/>
    <w:rsid w:val="000C4C71"/>
    <w:rsid w:val="000C4D01"/>
    <w:rsid w:val="000C5099"/>
    <w:rsid w:val="000C538F"/>
    <w:rsid w:val="000C5AC0"/>
    <w:rsid w:val="000C69F0"/>
    <w:rsid w:val="000C6F63"/>
    <w:rsid w:val="000C7B62"/>
    <w:rsid w:val="000C7EE7"/>
    <w:rsid w:val="000D0EF7"/>
    <w:rsid w:val="000D1301"/>
    <w:rsid w:val="000D1C3F"/>
    <w:rsid w:val="000D1D2C"/>
    <w:rsid w:val="000D2233"/>
    <w:rsid w:val="000D2530"/>
    <w:rsid w:val="000D298F"/>
    <w:rsid w:val="000D32D0"/>
    <w:rsid w:val="000D35C9"/>
    <w:rsid w:val="000D387D"/>
    <w:rsid w:val="000D4B32"/>
    <w:rsid w:val="000D4DBA"/>
    <w:rsid w:val="000D4ED1"/>
    <w:rsid w:val="000D5196"/>
    <w:rsid w:val="000D5345"/>
    <w:rsid w:val="000D5796"/>
    <w:rsid w:val="000D603D"/>
    <w:rsid w:val="000D6C71"/>
    <w:rsid w:val="000D6EF4"/>
    <w:rsid w:val="000D7027"/>
    <w:rsid w:val="000D727F"/>
    <w:rsid w:val="000D7B91"/>
    <w:rsid w:val="000D7DCB"/>
    <w:rsid w:val="000E0775"/>
    <w:rsid w:val="000E0EAF"/>
    <w:rsid w:val="000E18EC"/>
    <w:rsid w:val="000E19F3"/>
    <w:rsid w:val="000E1F63"/>
    <w:rsid w:val="000E213E"/>
    <w:rsid w:val="000E23F0"/>
    <w:rsid w:val="000E29CC"/>
    <w:rsid w:val="000E2A7C"/>
    <w:rsid w:val="000E2B3D"/>
    <w:rsid w:val="000E2FF6"/>
    <w:rsid w:val="000E3113"/>
    <w:rsid w:val="000E3242"/>
    <w:rsid w:val="000E3382"/>
    <w:rsid w:val="000E33F7"/>
    <w:rsid w:val="000E3A99"/>
    <w:rsid w:val="000E3B7C"/>
    <w:rsid w:val="000E3BEB"/>
    <w:rsid w:val="000E3FA2"/>
    <w:rsid w:val="000E3FB0"/>
    <w:rsid w:val="000E41C0"/>
    <w:rsid w:val="000E46E2"/>
    <w:rsid w:val="000E47DF"/>
    <w:rsid w:val="000E494D"/>
    <w:rsid w:val="000E51B7"/>
    <w:rsid w:val="000E550C"/>
    <w:rsid w:val="000E56FC"/>
    <w:rsid w:val="000E6151"/>
    <w:rsid w:val="000E628A"/>
    <w:rsid w:val="000E74AF"/>
    <w:rsid w:val="000E75C1"/>
    <w:rsid w:val="000E76FB"/>
    <w:rsid w:val="000E7A6D"/>
    <w:rsid w:val="000E7B00"/>
    <w:rsid w:val="000F001E"/>
    <w:rsid w:val="000F047D"/>
    <w:rsid w:val="000F0AA9"/>
    <w:rsid w:val="000F0AD3"/>
    <w:rsid w:val="000F0C22"/>
    <w:rsid w:val="000F106F"/>
    <w:rsid w:val="000F1375"/>
    <w:rsid w:val="000F1509"/>
    <w:rsid w:val="000F1596"/>
    <w:rsid w:val="000F16CC"/>
    <w:rsid w:val="000F18C9"/>
    <w:rsid w:val="000F1A7F"/>
    <w:rsid w:val="000F1DBB"/>
    <w:rsid w:val="000F1E53"/>
    <w:rsid w:val="000F2125"/>
    <w:rsid w:val="000F2766"/>
    <w:rsid w:val="000F3818"/>
    <w:rsid w:val="000F397B"/>
    <w:rsid w:val="000F4100"/>
    <w:rsid w:val="000F467E"/>
    <w:rsid w:val="000F4749"/>
    <w:rsid w:val="000F4E97"/>
    <w:rsid w:val="000F4ED8"/>
    <w:rsid w:val="000F59CA"/>
    <w:rsid w:val="000F5C71"/>
    <w:rsid w:val="000F5E80"/>
    <w:rsid w:val="000F648B"/>
    <w:rsid w:val="000F6632"/>
    <w:rsid w:val="000F70C7"/>
    <w:rsid w:val="000F7B93"/>
    <w:rsid w:val="001001E3"/>
    <w:rsid w:val="00100333"/>
    <w:rsid w:val="001016D4"/>
    <w:rsid w:val="00101C4D"/>
    <w:rsid w:val="0010279A"/>
    <w:rsid w:val="00102D1D"/>
    <w:rsid w:val="00102F22"/>
    <w:rsid w:val="00103247"/>
    <w:rsid w:val="001033A2"/>
    <w:rsid w:val="00103D90"/>
    <w:rsid w:val="00103EB8"/>
    <w:rsid w:val="00104537"/>
    <w:rsid w:val="00104542"/>
    <w:rsid w:val="0010472D"/>
    <w:rsid w:val="00104844"/>
    <w:rsid w:val="00104A97"/>
    <w:rsid w:val="00104D96"/>
    <w:rsid w:val="00104EE0"/>
    <w:rsid w:val="00104EEB"/>
    <w:rsid w:val="00104F4E"/>
    <w:rsid w:val="00105CCB"/>
    <w:rsid w:val="00105F71"/>
    <w:rsid w:val="0010615B"/>
    <w:rsid w:val="00106365"/>
    <w:rsid w:val="0010646E"/>
    <w:rsid w:val="0010656F"/>
    <w:rsid w:val="001065C8"/>
    <w:rsid w:val="00106A2B"/>
    <w:rsid w:val="00106CAD"/>
    <w:rsid w:val="0010743D"/>
    <w:rsid w:val="001074E8"/>
    <w:rsid w:val="00107669"/>
    <w:rsid w:val="00107868"/>
    <w:rsid w:val="0010795A"/>
    <w:rsid w:val="001100C1"/>
    <w:rsid w:val="001102BF"/>
    <w:rsid w:val="0011036B"/>
    <w:rsid w:val="001103FE"/>
    <w:rsid w:val="001108AC"/>
    <w:rsid w:val="0011127B"/>
    <w:rsid w:val="00111A70"/>
    <w:rsid w:val="00111C8F"/>
    <w:rsid w:val="00111EC6"/>
    <w:rsid w:val="00112401"/>
    <w:rsid w:val="00112504"/>
    <w:rsid w:val="00112982"/>
    <w:rsid w:val="00114147"/>
    <w:rsid w:val="001141E5"/>
    <w:rsid w:val="00114292"/>
    <w:rsid w:val="00114FFA"/>
    <w:rsid w:val="00115127"/>
    <w:rsid w:val="00115231"/>
    <w:rsid w:val="00115490"/>
    <w:rsid w:val="0011552E"/>
    <w:rsid w:val="00115F68"/>
    <w:rsid w:val="00116087"/>
    <w:rsid w:val="001163C4"/>
    <w:rsid w:val="00116889"/>
    <w:rsid w:val="00117107"/>
    <w:rsid w:val="00117270"/>
    <w:rsid w:val="0011727D"/>
    <w:rsid w:val="00117597"/>
    <w:rsid w:val="00117929"/>
    <w:rsid w:val="00117A4F"/>
    <w:rsid w:val="00117D10"/>
    <w:rsid w:val="0012006F"/>
    <w:rsid w:val="00120359"/>
    <w:rsid w:val="00120424"/>
    <w:rsid w:val="0012112C"/>
    <w:rsid w:val="0012141E"/>
    <w:rsid w:val="00121C60"/>
    <w:rsid w:val="00122370"/>
    <w:rsid w:val="00122380"/>
    <w:rsid w:val="00122593"/>
    <w:rsid w:val="00122931"/>
    <w:rsid w:val="00122A5F"/>
    <w:rsid w:val="0012314C"/>
    <w:rsid w:val="001232B5"/>
    <w:rsid w:val="00123355"/>
    <w:rsid w:val="0012367C"/>
    <w:rsid w:val="00123A33"/>
    <w:rsid w:val="00123FB7"/>
    <w:rsid w:val="0012443C"/>
    <w:rsid w:val="001244F3"/>
    <w:rsid w:val="00124A35"/>
    <w:rsid w:val="00124ACD"/>
    <w:rsid w:val="00124C27"/>
    <w:rsid w:val="00124F2C"/>
    <w:rsid w:val="001250F8"/>
    <w:rsid w:val="00125283"/>
    <w:rsid w:val="001255B2"/>
    <w:rsid w:val="0012580E"/>
    <w:rsid w:val="00125949"/>
    <w:rsid w:val="00125970"/>
    <w:rsid w:val="00125993"/>
    <w:rsid w:val="001259DF"/>
    <w:rsid w:val="00125CBE"/>
    <w:rsid w:val="00126013"/>
    <w:rsid w:val="00126258"/>
    <w:rsid w:val="00126450"/>
    <w:rsid w:val="001265A2"/>
    <w:rsid w:val="00127023"/>
    <w:rsid w:val="001270BB"/>
    <w:rsid w:val="00127BB4"/>
    <w:rsid w:val="00127D41"/>
    <w:rsid w:val="00130370"/>
    <w:rsid w:val="00130B97"/>
    <w:rsid w:val="00130C6A"/>
    <w:rsid w:val="00130F22"/>
    <w:rsid w:val="00131293"/>
    <w:rsid w:val="00131B1C"/>
    <w:rsid w:val="00131B7D"/>
    <w:rsid w:val="00131D41"/>
    <w:rsid w:val="00131E97"/>
    <w:rsid w:val="0013213D"/>
    <w:rsid w:val="001322C5"/>
    <w:rsid w:val="00132423"/>
    <w:rsid w:val="00132A23"/>
    <w:rsid w:val="00132E6D"/>
    <w:rsid w:val="0013399A"/>
    <w:rsid w:val="00134680"/>
    <w:rsid w:val="00134FCA"/>
    <w:rsid w:val="00136550"/>
    <w:rsid w:val="00136E1F"/>
    <w:rsid w:val="00137552"/>
    <w:rsid w:val="001379F2"/>
    <w:rsid w:val="00137BB1"/>
    <w:rsid w:val="0014039D"/>
    <w:rsid w:val="001403F6"/>
    <w:rsid w:val="00141171"/>
    <w:rsid w:val="00141410"/>
    <w:rsid w:val="0014145C"/>
    <w:rsid w:val="001417FC"/>
    <w:rsid w:val="0014203C"/>
    <w:rsid w:val="0014214D"/>
    <w:rsid w:val="001422BF"/>
    <w:rsid w:val="0014240D"/>
    <w:rsid w:val="00142559"/>
    <w:rsid w:val="00142EBE"/>
    <w:rsid w:val="00143013"/>
    <w:rsid w:val="001432CC"/>
    <w:rsid w:val="001432E0"/>
    <w:rsid w:val="00143410"/>
    <w:rsid w:val="00143D7A"/>
    <w:rsid w:val="00143EDA"/>
    <w:rsid w:val="001443D3"/>
    <w:rsid w:val="001445AB"/>
    <w:rsid w:val="00145948"/>
    <w:rsid w:val="001459C4"/>
    <w:rsid w:val="00145CFF"/>
    <w:rsid w:val="00145D9B"/>
    <w:rsid w:val="00145DC8"/>
    <w:rsid w:val="00145F74"/>
    <w:rsid w:val="0014618D"/>
    <w:rsid w:val="00146801"/>
    <w:rsid w:val="0014694B"/>
    <w:rsid w:val="001469B7"/>
    <w:rsid w:val="00146B65"/>
    <w:rsid w:val="001475A9"/>
    <w:rsid w:val="00147EEE"/>
    <w:rsid w:val="00147F1D"/>
    <w:rsid w:val="00150021"/>
    <w:rsid w:val="0015037C"/>
    <w:rsid w:val="00151613"/>
    <w:rsid w:val="00151635"/>
    <w:rsid w:val="00151B24"/>
    <w:rsid w:val="00151CD3"/>
    <w:rsid w:val="00151F03"/>
    <w:rsid w:val="00152176"/>
    <w:rsid w:val="001523EC"/>
    <w:rsid w:val="0015247D"/>
    <w:rsid w:val="001527F1"/>
    <w:rsid w:val="00152EE7"/>
    <w:rsid w:val="0015337D"/>
    <w:rsid w:val="001538D8"/>
    <w:rsid w:val="00153D1D"/>
    <w:rsid w:val="00154208"/>
    <w:rsid w:val="00154251"/>
    <w:rsid w:val="001544EA"/>
    <w:rsid w:val="0015477C"/>
    <w:rsid w:val="00155F01"/>
    <w:rsid w:val="00156881"/>
    <w:rsid w:val="001568B5"/>
    <w:rsid w:val="00156DD8"/>
    <w:rsid w:val="0015704A"/>
    <w:rsid w:val="00157447"/>
    <w:rsid w:val="00157BC7"/>
    <w:rsid w:val="00157CF4"/>
    <w:rsid w:val="00157DBA"/>
    <w:rsid w:val="00160068"/>
    <w:rsid w:val="00160B3E"/>
    <w:rsid w:val="00160CB1"/>
    <w:rsid w:val="00161798"/>
    <w:rsid w:val="001618E6"/>
    <w:rsid w:val="0016203D"/>
    <w:rsid w:val="001620B2"/>
    <w:rsid w:val="001628BF"/>
    <w:rsid w:val="00162A22"/>
    <w:rsid w:val="00162AC1"/>
    <w:rsid w:val="00162C0C"/>
    <w:rsid w:val="00163314"/>
    <w:rsid w:val="00163334"/>
    <w:rsid w:val="0016383B"/>
    <w:rsid w:val="00163ADC"/>
    <w:rsid w:val="00163DFC"/>
    <w:rsid w:val="0016454B"/>
    <w:rsid w:val="001646F6"/>
    <w:rsid w:val="00164CB5"/>
    <w:rsid w:val="00165042"/>
    <w:rsid w:val="001656CE"/>
    <w:rsid w:val="00165719"/>
    <w:rsid w:val="00165744"/>
    <w:rsid w:val="0016574E"/>
    <w:rsid w:val="001657AD"/>
    <w:rsid w:val="00165871"/>
    <w:rsid w:val="001659BD"/>
    <w:rsid w:val="00165D17"/>
    <w:rsid w:val="00166A59"/>
    <w:rsid w:val="00166D17"/>
    <w:rsid w:val="00167303"/>
    <w:rsid w:val="00167345"/>
    <w:rsid w:val="0016770C"/>
    <w:rsid w:val="00167AFF"/>
    <w:rsid w:val="00170135"/>
    <w:rsid w:val="00170189"/>
    <w:rsid w:val="001701F9"/>
    <w:rsid w:val="0017025A"/>
    <w:rsid w:val="0017086A"/>
    <w:rsid w:val="001708F6"/>
    <w:rsid w:val="001709FF"/>
    <w:rsid w:val="00171032"/>
    <w:rsid w:val="0017112B"/>
    <w:rsid w:val="00171648"/>
    <w:rsid w:val="001719C6"/>
    <w:rsid w:val="00172070"/>
    <w:rsid w:val="00172148"/>
    <w:rsid w:val="00172A34"/>
    <w:rsid w:val="00172FBF"/>
    <w:rsid w:val="00173AAE"/>
    <w:rsid w:val="00173D86"/>
    <w:rsid w:val="0017413D"/>
    <w:rsid w:val="00174580"/>
    <w:rsid w:val="00174B72"/>
    <w:rsid w:val="0017514C"/>
    <w:rsid w:val="0017587A"/>
    <w:rsid w:val="001759E8"/>
    <w:rsid w:val="0017630C"/>
    <w:rsid w:val="00176561"/>
    <w:rsid w:val="00176EEB"/>
    <w:rsid w:val="00177F2A"/>
    <w:rsid w:val="001805D7"/>
    <w:rsid w:val="0018061F"/>
    <w:rsid w:val="00180662"/>
    <w:rsid w:val="00180BC1"/>
    <w:rsid w:val="00180FDF"/>
    <w:rsid w:val="00181260"/>
    <w:rsid w:val="0018175E"/>
    <w:rsid w:val="00181EE5"/>
    <w:rsid w:val="0018232E"/>
    <w:rsid w:val="001824AF"/>
    <w:rsid w:val="0018267A"/>
    <w:rsid w:val="001826FE"/>
    <w:rsid w:val="00183089"/>
    <w:rsid w:val="00183C2D"/>
    <w:rsid w:val="00183EA7"/>
    <w:rsid w:val="0018456F"/>
    <w:rsid w:val="00184977"/>
    <w:rsid w:val="00184CC1"/>
    <w:rsid w:val="00185103"/>
    <w:rsid w:val="00185442"/>
    <w:rsid w:val="0018564B"/>
    <w:rsid w:val="00185BEB"/>
    <w:rsid w:val="00185C52"/>
    <w:rsid w:val="00185EE1"/>
    <w:rsid w:val="00186B2A"/>
    <w:rsid w:val="00186B44"/>
    <w:rsid w:val="00187286"/>
    <w:rsid w:val="00187392"/>
    <w:rsid w:val="00187A78"/>
    <w:rsid w:val="00187A8F"/>
    <w:rsid w:val="00187B1A"/>
    <w:rsid w:val="00190148"/>
    <w:rsid w:val="001901E6"/>
    <w:rsid w:val="001909B7"/>
    <w:rsid w:val="00190A26"/>
    <w:rsid w:val="00190AB3"/>
    <w:rsid w:val="0019135C"/>
    <w:rsid w:val="00191447"/>
    <w:rsid w:val="001927C7"/>
    <w:rsid w:val="0019332C"/>
    <w:rsid w:val="00193744"/>
    <w:rsid w:val="00193859"/>
    <w:rsid w:val="00193A37"/>
    <w:rsid w:val="00193B1E"/>
    <w:rsid w:val="00194077"/>
    <w:rsid w:val="00194481"/>
    <w:rsid w:val="00194815"/>
    <w:rsid w:val="00194AA9"/>
    <w:rsid w:val="00195221"/>
    <w:rsid w:val="001952A5"/>
    <w:rsid w:val="00195403"/>
    <w:rsid w:val="00195AFB"/>
    <w:rsid w:val="00195F66"/>
    <w:rsid w:val="0019649F"/>
    <w:rsid w:val="001973B5"/>
    <w:rsid w:val="0019743F"/>
    <w:rsid w:val="00197688"/>
    <w:rsid w:val="0019789B"/>
    <w:rsid w:val="00197D0D"/>
    <w:rsid w:val="001A0067"/>
    <w:rsid w:val="001A101C"/>
    <w:rsid w:val="001A105F"/>
    <w:rsid w:val="001A1383"/>
    <w:rsid w:val="001A13B2"/>
    <w:rsid w:val="001A193C"/>
    <w:rsid w:val="001A255C"/>
    <w:rsid w:val="001A289A"/>
    <w:rsid w:val="001A2E9E"/>
    <w:rsid w:val="001A2EE8"/>
    <w:rsid w:val="001A356E"/>
    <w:rsid w:val="001A3925"/>
    <w:rsid w:val="001A3AF5"/>
    <w:rsid w:val="001A3F02"/>
    <w:rsid w:val="001A3FD1"/>
    <w:rsid w:val="001A4063"/>
    <w:rsid w:val="001A4378"/>
    <w:rsid w:val="001A4644"/>
    <w:rsid w:val="001A4A8B"/>
    <w:rsid w:val="001A4B89"/>
    <w:rsid w:val="001A4BE5"/>
    <w:rsid w:val="001A4EC8"/>
    <w:rsid w:val="001A4F76"/>
    <w:rsid w:val="001A5069"/>
    <w:rsid w:val="001A5FD1"/>
    <w:rsid w:val="001A620F"/>
    <w:rsid w:val="001A6C8D"/>
    <w:rsid w:val="001A7131"/>
    <w:rsid w:val="001A74C2"/>
    <w:rsid w:val="001A79B5"/>
    <w:rsid w:val="001A7CCC"/>
    <w:rsid w:val="001A7E9E"/>
    <w:rsid w:val="001B0027"/>
    <w:rsid w:val="001B05BD"/>
    <w:rsid w:val="001B0971"/>
    <w:rsid w:val="001B13D2"/>
    <w:rsid w:val="001B1A15"/>
    <w:rsid w:val="001B1F8C"/>
    <w:rsid w:val="001B2F0F"/>
    <w:rsid w:val="001B31A6"/>
    <w:rsid w:val="001B3833"/>
    <w:rsid w:val="001B3953"/>
    <w:rsid w:val="001B3B5C"/>
    <w:rsid w:val="001B505D"/>
    <w:rsid w:val="001B5193"/>
    <w:rsid w:val="001B53D9"/>
    <w:rsid w:val="001B5817"/>
    <w:rsid w:val="001B5FD6"/>
    <w:rsid w:val="001B6764"/>
    <w:rsid w:val="001B6A50"/>
    <w:rsid w:val="001B6B4E"/>
    <w:rsid w:val="001B6E7B"/>
    <w:rsid w:val="001B7459"/>
    <w:rsid w:val="001B7500"/>
    <w:rsid w:val="001B7A4A"/>
    <w:rsid w:val="001B7E03"/>
    <w:rsid w:val="001C01F3"/>
    <w:rsid w:val="001C03CB"/>
    <w:rsid w:val="001C1552"/>
    <w:rsid w:val="001C18EB"/>
    <w:rsid w:val="001C197C"/>
    <w:rsid w:val="001C2425"/>
    <w:rsid w:val="001C258E"/>
    <w:rsid w:val="001C27D3"/>
    <w:rsid w:val="001C325B"/>
    <w:rsid w:val="001C3284"/>
    <w:rsid w:val="001C33C6"/>
    <w:rsid w:val="001C3699"/>
    <w:rsid w:val="001C38B6"/>
    <w:rsid w:val="001C3998"/>
    <w:rsid w:val="001C3C25"/>
    <w:rsid w:val="001C3CD0"/>
    <w:rsid w:val="001C3F0C"/>
    <w:rsid w:val="001C4571"/>
    <w:rsid w:val="001C46CB"/>
    <w:rsid w:val="001C4D87"/>
    <w:rsid w:val="001C5028"/>
    <w:rsid w:val="001C5252"/>
    <w:rsid w:val="001C52DB"/>
    <w:rsid w:val="001C5883"/>
    <w:rsid w:val="001C5B0D"/>
    <w:rsid w:val="001C5E33"/>
    <w:rsid w:val="001C6010"/>
    <w:rsid w:val="001C608F"/>
    <w:rsid w:val="001C67A5"/>
    <w:rsid w:val="001C6ACE"/>
    <w:rsid w:val="001C6B28"/>
    <w:rsid w:val="001C6F13"/>
    <w:rsid w:val="001C7042"/>
    <w:rsid w:val="001C76AE"/>
    <w:rsid w:val="001C7787"/>
    <w:rsid w:val="001C7A0B"/>
    <w:rsid w:val="001C7C48"/>
    <w:rsid w:val="001C7D2C"/>
    <w:rsid w:val="001C7E8F"/>
    <w:rsid w:val="001D02E0"/>
    <w:rsid w:val="001D04C4"/>
    <w:rsid w:val="001D0505"/>
    <w:rsid w:val="001D0D7E"/>
    <w:rsid w:val="001D0EF7"/>
    <w:rsid w:val="001D0F0C"/>
    <w:rsid w:val="001D0F72"/>
    <w:rsid w:val="001D12A9"/>
    <w:rsid w:val="001D2014"/>
    <w:rsid w:val="001D2069"/>
    <w:rsid w:val="001D232A"/>
    <w:rsid w:val="001D2956"/>
    <w:rsid w:val="001D2A23"/>
    <w:rsid w:val="001D2C6E"/>
    <w:rsid w:val="001D324A"/>
    <w:rsid w:val="001D35CE"/>
    <w:rsid w:val="001D3B40"/>
    <w:rsid w:val="001D3B7B"/>
    <w:rsid w:val="001D4852"/>
    <w:rsid w:val="001D48BA"/>
    <w:rsid w:val="001D4B0F"/>
    <w:rsid w:val="001D4FDE"/>
    <w:rsid w:val="001D53AA"/>
    <w:rsid w:val="001D59A4"/>
    <w:rsid w:val="001D5D01"/>
    <w:rsid w:val="001D5DD7"/>
    <w:rsid w:val="001D63FB"/>
    <w:rsid w:val="001D663A"/>
    <w:rsid w:val="001D6670"/>
    <w:rsid w:val="001D678D"/>
    <w:rsid w:val="001D67AA"/>
    <w:rsid w:val="001D6CB4"/>
    <w:rsid w:val="001D6E94"/>
    <w:rsid w:val="001D7534"/>
    <w:rsid w:val="001D7542"/>
    <w:rsid w:val="001D796C"/>
    <w:rsid w:val="001D7E99"/>
    <w:rsid w:val="001D7EA5"/>
    <w:rsid w:val="001D7ECF"/>
    <w:rsid w:val="001E008F"/>
    <w:rsid w:val="001E054E"/>
    <w:rsid w:val="001E0747"/>
    <w:rsid w:val="001E1355"/>
    <w:rsid w:val="001E13D4"/>
    <w:rsid w:val="001E1AA2"/>
    <w:rsid w:val="001E2337"/>
    <w:rsid w:val="001E2A1C"/>
    <w:rsid w:val="001E2AA0"/>
    <w:rsid w:val="001E2C1F"/>
    <w:rsid w:val="001E359B"/>
    <w:rsid w:val="001E39FB"/>
    <w:rsid w:val="001E3B81"/>
    <w:rsid w:val="001E42EA"/>
    <w:rsid w:val="001E435D"/>
    <w:rsid w:val="001E45E3"/>
    <w:rsid w:val="001E49AB"/>
    <w:rsid w:val="001E50C5"/>
    <w:rsid w:val="001E51E4"/>
    <w:rsid w:val="001E5AC1"/>
    <w:rsid w:val="001E5B90"/>
    <w:rsid w:val="001E5EC0"/>
    <w:rsid w:val="001E5F3B"/>
    <w:rsid w:val="001E6A76"/>
    <w:rsid w:val="001E6A9B"/>
    <w:rsid w:val="001E6E61"/>
    <w:rsid w:val="001E757B"/>
    <w:rsid w:val="001F0125"/>
    <w:rsid w:val="001F02B2"/>
    <w:rsid w:val="001F0674"/>
    <w:rsid w:val="001F0FD4"/>
    <w:rsid w:val="001F0FD6"/>
    <w:rsid w:val="001F1451"/>
    <w:rsid w:val="001F14FC"/>
    <w:rsid w:val="001F1837"/>
    <w:rsid w:val="001F1947"/>
    <w:rsid w:val="001F1CFE"/>
    <w:rsid w:val="001F1E8C"/>
    <w:rsid w:val="001F24D1"/>
    <w:rsid w:val="001F2590"/>
    <w:rsid w:val="001F2CBB"/>
    <w:rsid w:val="001F338A"/>
    <w:rsid w:val="001F33D5"/>
    <w:rsid w:val="001F35B2"/>
    <w:rsid w:val="001F395C"/>
    <w:rsid w:val="001F3E7D"/>
    <w:rsid w:val="001F437B"/>
    <w:rsid w:val="001F461C"/>
    <w:rsid w:val="001F4798"/>
    <w:rsid w:val="001F49D2"/>
    <w:rsid w:val="001F4B21"/>
    <w:rsid w:val="001F511A"/>
    <w:rsid w:val="001F521E"/>
    <w:rsid w:val="001F5515"/>
    <w:rsid w:val="001F5A54"/>
    <w:rsid w:val="001F5C13"/>
    <w:rsid w:val="001F5D1C"/>
    <w:rsid w:val="001F60E1"/>
    <w:rsid w:val="001F659A"/>
    <w:rsid w:val="001F65ED"/>
    <w:rsid w:val="001F6BC3"/>
    <w:rsid w:val="001F6F9C"/>
    <w:rsid w:val="001F7013"/>
    <w:rsid w:val="001F7221"/>
    <w:rsid w:val="001F7581"/>
    <w:rsid w:val="001F7821"/>
    <w:rsid w:val="001F7A4E"/>
    <w:rsid w:val="001F7B11"/>
    <w:rsid w:val="001F7C9E"/>
    <w:rsid w:val="002004E1"/>
    <w:rsid w:val="00200830"/>
    <w:rsid w:val="0020084F"/>
    <w:rsid w:val="00200861"/>
    <w:rsid w:val="00200A65"/>
    <w:rsid w:val="00201012"/>
    <w:rsid w:val="00201598"/>
    <w:rsid w:val="00201A89"/>
    <w:rsid w:val="00201BFD"/>
    <w:rsid w:val="00202112"/>
    <w:rsid w:val="00202172"/>
    <w:rsid w:val="00202257"/>
    <w:rsid w:val="00202A27"/>
    <w:rsid w:val="00202AC1"/>
    <w:rsid w:val="00203536"/>
    <w:rsid w:val="0020377D"/>
    <w:rsid w:val="002039D9"/>
    <w:rsid w:val="00203A10"/>
    <w:rsid w:val="00203A23"/>
    <w:rsid w:val="00203FE3"/>
    <w:rsid w:val="002052A7"/>
    <w:rsid w:val="0020586B"/>
    <w:rsid w:val="00205B4F"/>
    <w:rsid w:val="00205EF1"/>
    <w:rsid w:val="00206324"/>
    <w:rsid w:val="0020703D"/>
    <w:rsid w:val="0020717B"/>
    <w:rsid w:val="00207272"/>
    <w:rsid w:val="0020742E"/>
    <w:rsid w:val="0020776D"/>
    <w:rsid w:val="002077AB"/>
    <w:rsid w:val="00207801"/>
    <w:rsid w:val="00207822"/>
    <w:rsid w:val="00207C86"/>
    <w:rsid w:val="0021009B"/>
    <w:rsid w:val="00210122"/>
    <w:rsid w:val="002105DE"/>
    <w:rsid w:val="00210710"/>
    <w:rsid w:val="00210A0E"/>
    <w:rsid w:val="00210C15"/>
    <w:rsid w:val="00210CF4"/>
    <w:rsid w:val="00211498"/>
    <w:rsid w:val="002115BA"/>
    <w:rsid w:val="00211A94"/>
    <w:rsid w:val="00211C6B"/>
    <w:rsid w:val="00211DFD"/>
    <w:rsid w:val="00212686"/>
    <w:rsid w:val="002126B9"/>
    <w:rsid w:val="002128CF"/>
    <w:rsid w:val="0021297B"/>
    <w:rsid w:val="00212980"/>
    <w:rsid w:val="00212E03"/>
    <w:rsid w:val="002130CA"/>
    <w:rsid w:val="002131BB"/>
    <w:rsid w:val="00213256"/>
    <w:rsid w:val="002132D2"/>
    <w:rsid w:val="00213B28"/>
    <w:rsid w:val="00213D37"/>
    <w:rsid w:val="00213D99"/>
    <w:rsid w:val="00213DD4"/>
    <w:rsid w:val="002143F9"/>
    <w:rsid w:val="00215301"/>
    <w:rsid w:val="00215333"/>
    <w:rsid w:val="00215534"/>
    <w:rsid w:val="002155CF"/>
    <w:rsid w:val="00215740"/>
    <w:rsid w:val="002157BE"/>
    <w:rsid w:val="00215D6F"/>
    <w:rsid w:val="00215D8D"/>
    <w:rsid w:val="00215F7E"/>
    <w:rsid w:val="0021675D"/>
    <w:rsid w:val="00216CB6"/>
    <w:rsid w:val="00217129"/>
    <w:rsid w:val="002172F7"/>
    <w:rsid w:val="0021761C"/>
    <w:rsid w:val="00217A08"/>
    <w:rsid w:val="00217E08"/>
    <w:rsid w:val="002205A3"/>
    <w:rsid w:val="00220731"/>
    <w:rsid w:val="002207BD"/>
    <w:rsid w:val="002210BE"/>
    <w:rsid w:val="0022115D"/>
    <w:rsid w:val="0022165E"/>
    <w:rsid w:val="0022184D"/>
    <w:rsid w:val="00221D6F"/>
    <w:rsid w:val="0022206C"/>
    <w:rsid w:val="0022228E"/>
    <w:rsid w:val="002224C9"/>
    <w:rsid w:val="00222695"/>
    <w:rsid w:val="0022325E"/>
    <w:rsid w:val="00223788"/>
    <w:rsid w:val="00223CA8"/>
    <w:rsid w:val="00223DB9"/>
    <w:rsid w:val="002243D5"/>
    <w:rsid w:val="00224B83"/>
    <w:rsid w:val="00224DD7"/>
    <w:rsid w:val="002250DE"/>
    <w:rsid w:val="0022557A"/>
    <w:rsid w:val="002258D6"/>
    <w:rsid w:val="00225BB2"/>
    <w:rsid w:val="00226017"/>
    <w:rsid w:val="00226138"/>
    <w:rsid w:val="00226313"/>
    <w:rsid w:val="0022681F"/>
    <w:rsid w:val="002307C4"/>
    <w:rsid w:val="00230AA7"/>
    <w:rsid w:val="00230CEE"/>
    <w:rsid w:val="00230D9B"/>
    <w:rsid w:val="00230FD9"/>
    <w:rsid w:val="0023217B"/>
    <w:rsid w:val="002321E6"/>
    <w:rsid w:val="00232209"/>
    <w:rsid w:val="0023239A"/>
    <w:rsid w:val="002327C9"/>
    <w:rsid w:val="00232994"/>
    <w:rsid w:val="00232EE7"/>
    <w:rsid w:val="0023306A"/>
    <w:rsid w:val="002331E6"/>
    <w:rsid w:val="00233588"/>
    <w:rsid w:val="00233B79"/>
    <w:rsid w:val="00233D4D"/>
    <w:rsid w:val="00233FC6"/>
    <w:rsid w:val="002341A5"/>
    <w:rsid w:val="002345DD"/>
    <w:rsid w:val="00234EA8"/>
    <w:rsid w:val="002351C0"/>
    <w:rsid w:val="0023522E"/>
    <w:rsid w:val="002352EB"/>
    <w:rsid w:val="00235981"/>
    <w:rsid w:val="00235F46"/>
    <w:rsid w:val="002369E1"/>
    <w:rsid w:val="002372B6"/>
    <w:rsid w:val="00237465"/>
    <w:rsid w:val="00237478"/>
    <w:rsid w:val="0023769A"/>
    <w:rsid w:val="0023787B"/>
    <w:rsid w:val="002378A4"/>
    <w:rsid w:val="00237CE8"/>
    <w:rsid w:val="00240A12"/>
    <w:rsid w:val="00240F94"/>
    <w:rsid w:val="00241546"/>
    <w:rsid w:val="00241921"/>
    <w:rsid w:val="0024194D"/>
    <w:rsid w:val="00241960"/>
    <w:rsid w:val="00241BCE"/>
    <w:rsid w:val="00241DF5"/>
    <w:rsid w:val="00242535"/>
    <w:rsid w:val="00242746"/>
    <w:rsid w:val="002428AF"/>
    <w:rsid w:val="00242B63"/>
    <w:rsid w:val="00242DF4"/>
    <w:rsid w:val="00242E34"/>
    <w:rsid w:val="0024313B"/>
    <w:rsid w:val="0024322F"/>
    <w:rsid w:val="00243A6B"/>
    <w:rsid w:val="00243EA6"/>
    <w:rsid w:val="00244043"/>
    <w:rsid w:val="00244675"/>
    <w:rsid w:val="00244C13"/>
    <w:rsid w:val="002452B4"/>
    <w:rsid w:val="00245C47"/>
    <w:rsid w:val="00245DD2"/>
    <w:rsid w:val="0024617D"/>
    <w:rsid w:val="0024629F"/>
    <w:rsid w:val="00246689"/>
    <w:rsid w:val="00246C5D"/>
    <w:rsid w:val="00247319"/>
    <w:rsid w:val="0024769A"/>
    <w:rsid w:val="0024787C"/>
    <w:rsid w:val="00250096"/>
    <w:rsid w:val="002501D9"/>
    <w:rsid w:val="00250586"/>
    <w:rsid w:val="0025080C"/>
    <w:rsid w:val="00250AC3"/>
    <w:rsid w:val="0025101F"/>
    <w:rsid w:val="002511C9"/>
    <w:rsid w:val="00251394"/>
    <w:rsid w:val="0025148E"/>
    <w:rsid w:val="00251739"/>
    <w:rsid w:val="00251946"/>
    <w:rsid w:val="00251A36"/>
    <w:rsid w:val="00251AF6"/>
    <w:rsid w:val="00251BAF"/>
    <w:rsid w:val="00251C39"/>
    <w:rsid w:val="00251D35"/>
    <w:rsid w:val="0025221F"/>
    <w:rsid w:val="00252621"/>
    <w:rsid w:val="002527EE"/>
    <w:rsid w:val="00253617"/>
    <w:rsid w:val="00253791"/>
    <w:rsid w:val="00253B1B"/>
    <w:rsid w:val="00253DD3"/>
    <w:rsid w:val="00253F33"/>
    <w:rsid w:val="00254BBD"/>
    <w:rsid w:val="00254C49"/>
    <w:rsid w:val="00254EA9"/>
    <w:rsid w:val="00255895"/>
    <w:rsid w:val="002558C5"/>
    <w:rsid w:val="00255F0D"/>
    <w:rsid w:val="0025625F"/>
    <w:rsid w:val="00256B85"/>
    <w:rsid w:val="00256BEC"/>
    <w:rsid w:val="0025727C"/>
    <w:rsid w:val="0025740A"/>
    <w:rsid w:val="00257635"/>
    <w:rsid w:val="002578D5"/>
    <w:rsid w:val="00257987"/>
    <w:rsid w:val="00257DAA"/>
    <w:rsid w:val="002602E3"/>
    <w:rsid w:val="00260724"/>
    <w:rsid w:val="00260980"/>
    <w:rsid w:val="00260B77"/>
    <w:rsid w:val="00260EC5"/>
    <w:rsid w:val="00260F9E"/>
    <w:rsid w:val="0026139A"/>
    <w:rsid w:val="00261449"/>
    <w:rsid w:val="0026162B"/>
    <w:rsid w:val="00261717"/>
    <w:rsid w:val="002617B1"/>
    <w:rsid w:val="00261B85"/>
    <w:rsid w:val="00261DB4"/>
    <w:rsid w:val="002628EF"/>
    <w:rsid w:val="00262C1E"/>
    <w:rsid w:val="00262FDC"/>
    <w:rsid w:val="00263216"/>
    <w:rsid w:val="00263829"/>
    <w:rsid w:val="00263F1D"/>
    <w:rsid w:val="0026422B"/>
    <w:rsid w:val="0026456B"/>
    <w:rsid w:val="0026459A"/>
    <w:rsid w:val="00264F6C"/>
    <w:rsid w:val="002658B5"/>
    <w:rsid w:val="00265E1E"/>
    <w:rsid w:val="00266ACC"/>
    <w:rsid w:val="00266F3F"/>
    <w:rsid w:val="00266FD6"/>
    <w:rsid w:val="00267976"/>
    <w:rsid w:val="00267AA1"/>
    <w:rsid w:val="00267BB1"/>
    <w:rsid w:val="00267FFD"/>
    <w:rsid w:val="00270073"/>
    <w:rsid w:val="00270844"/>
    <w:rsid w:val="00271068"/>
    <w:rsid w:val="00271145"/>
    <w:rsid w:val="00271656"/>
    <w:rsid w:val="00271767"/>
    <w:rsid w:val="0027190E"/>
    <w:rsid w:val="00271AF8"/>
    <w:rsid w:val="002724BF"/>
    <w:rsid w:val="00272CA7"/>
    <w:rsid w:val="0027353D"/>
    <w:rsid w:val="0027359A"/>
    <w:rsid w:val="002737E5"/>
    <w:rsid w:val="002739FE"/>
    <w:rsid w:val="00273A63"/>
    <w:rsid w:val="002740AC"/>
    <w:rsid w:val="00274386"/>
    <w:rsid w:val="0027499A"/>
    <w:rsid w:val="00274E0E"/>
    <w:rsid w:val="00274F27"/>
    <w:rsid w:val="00274FDD"/>
    <w:rsid w:val="002750A2"/>
    <w:rsid w:val="00275972"/>
    <w:rsid w:val="00275D60"/>
    <w:rsid w:val="00275F28"/>
    <w:rsid w:val="00276416"/>
    <w:rsid w:val="002764C5"/>
    <w:rsid w:val="0027671D"/>
    <w:rsid w:val="00276D8E"/>
    <w:rsid w:val="0027707E"/>
    <w:rsid w:val="002773B2"/>
    <w:rsid w:val="00277AD5"/>
    <w:rsid w:val="00280A48"/>
    <w:rsid w:val="00280B58"/>
    <w:rsid w:val="0028113E"/>
    <w:rsid w:val="00281435"/>
    <w:rsid w:val="00281F7D"/>
    <w:rsid w:val="00281FDA"/>
    <w:rsid w:val="0028219C"/>
    <w:rsid w:val="0028261F"/>
    <w:rsid w:val="00282B72"/>
    <w:rsid w:val="00282F37"/>
    <w:rsid w:val="00282FEE"/>
    <w:rsid w:val="0028310B"/>
    <w:rsid w:val="00283490"/>
    <w:rsid w:val="002836AA"/>
    <w:rsid w:val="002836E2"/>
    <w:rsid w:val="002837AB"/>
    <w:rsid w:val="00283D5B"/>
    <w:rsid w:val="00284014"/>
    <w:rsid w:val="00284284"/>
    <w:rsid w:val="002845F1"/>
    <w:rsid w:val="00284C6E"/>
    <w:rsid w:val="00284CC0"/>
    <w:rsid w:val="00284DDF"/>
    <w:rsid w:val="00285240"/>
    <w:rsid w:val="0028550A"/>
    <w:rsid w:val="00285554"/>
    <w:rsid w:val="002859A4"/>
    <w:rsid w:val="00285F08"/>
    <w:rsid w:val="002862A8"/>
    <w:rsid w:val="0028633B"/>
    <w:rsid w:val="002867E0"/>
    <w:rsid w:val="00286892"/>
    <w:rsid w:val="00286957"/>
    <w:rsid w:val="00286A56"/>
    <w:rsid w:val="00286A59"/>
    <w:rsid w:val="00286B8D"/>
    <w:rsid w:val="00286DBF"/>
    <w:rsid w:val="0028745A"/>
    <w:rsid w:val="00287D52"/>
    <w:rsid w:val="00287F8B"/>
    <w:rsid w:val="00287FAC"/>
    <w:rsid w:val="00290171"/>
    <w:rsid w:val="00290572"/>
    <w:rsid w:val="00290E65"/>
    <w:rsid w:val="00291736"/>
    <w:rsid w:val="002917E9"/>
    <w:rsid w:val="002919B2"/>
    <w:rsid w:val="00291A51"/>
    <w:rsid w:val="00291B67"/>
    <w:rsid w:val="00291BD8"/>
    <w:rsid w:val="00291C20"/>
    <w:rsid w:val="002920D7"/>
    <w:rsid w:val="00292676"/>
    <w:rsid w:val="0029349B"/>
    <w:rsid w:val="00293943"/>
    <w:rsid w:val="00293B1E"/>
    <w:rsid w:val="00293C00"/>
    <w:rsid w:val="00293E59"/>
    <w:rsid w:val="00294450"/>
    <w:rsid w:val="002946D4"/>
    <w:rsid w:val="00294926"/>
    <w:rsid w:val="00294BC0"/>
    <w:rsid w:val="00294BE5"/>
    <w:rsid w:val="00294BF3"/>
    <w:rsid w:val="00294E6F"/>
    <w:rsid w:val="002956BD"/>
    <w:rsid w:val="00295B42"/>
    <w:rsid w:val="00296019"/>
    <w:rsid w:val="002964CE"/>
    <w:rsid w:val="002A0192"/>
    <w:rsid w:val="002A029A"/>
    <w:rsid w:val="002A0EAE"/>
    <w:rsid w:val="002A1929"/>
    <w:rsid w:val="002A1D3F"/>
    <w:rsid w:val="002A1F46"/>
    <w:rsid w:val="002A2463"/>
    <w:rsid w:val="002A27F7"/>
    <w:rsid w:val="002A291E"/>
    <w:rsid w:val="002A30C1"/>
    <w:rsid w:val="002A415E"/>
    <w:rsid w:val="002A4719"/>
    <w:rsid w:val="002A4778"/>
    <w:rsid w:val="002A499E"/>
    <w:rsid w:val="002A4CD4"/>
    <w:rsid w:val="002A4E10"/>
    <w:rsid w:val="002A5533"/>
    <w:rsid w:val="002A5A6F"/>
    <w:rsid w:val="002A5B6A"/>
    <w:rsid w:val="002A5EA1"/>
    <w:rsid w:val="002A6105"/>
    <w:rsid w:val="002A6200"/>
    <w:rsid w:val="002A6990"/>
    <w:rsid w:val="002A6C80"/>
    <w:rsid w:val="002A6EFD"/>
    <w:rsid w:val="002A6F1A"/>
    <w:rsid w:val="002A7118"/>
    <w:rsid w:val="002A75BB"/>
    <w:rsid w:val="002A78A9"/>
    <w:rsid w:val="002A7A34"/>
    <w:rsid w:val="002B0707"/>
    <w:rsid w:val="002B2047"/>
    <w:rsid w:val="002B2416"/>
    <w:rsid w:val="002B2721"/>
    <w:rsid w:val="002B291B"/>
    <w:rsid w:val="002B2961"/>
    <w:rsid w:val="002B3021"/>
    <w:rsid w:val="002B3270"/>
    <w:rsid w:val="002B38D6"/>
    <w:rsid w:val="002B4219"/>
    <w:rsid w:val="002B465B"/>
    <w:rsid w:val="002B484A"/>
    <w:rsid w:val="002B525C"/>
    <w:rsid w:val="002B5AAD"/>
    <w:rsid w:val="002B5AFC"/>
    <w:rsid w:val="002B5B22"/>
    <w:rsid w:val="002B5B2C"/>
    <w:rsid w:val="002B5E15"/>
    <w:rsid w:val="002B5EA3"/>
    <w:rsid w:val="002B65B2"/>
    <w:rsid w:val="002B65B9"/>
    <w:rsid w:val="002B66AD"/>
    <w:rsid w:val="002B6B9A"/>
    <w:rsid w:val="002B6CE2"/>
    <w:rsid w:val="002B72E5"/>
    <w:rsid w:val="002B787F"/>
    <w:rsid w:val="002B7930"/>
    <w:rsid w:val="002C015D"/>
    <w:rsid w:val="002C0449"/>
    <w:rsid w:val="002C0514"/>
    <w:rsid w:val="002C06D0"/>
    <w:rsid w:val="002C06D5"/>
    <w:rsid w:val="002C0FE0"/>
    <w:rsid w:val="002C1031"/>
    <w:rsid w:val="002C1139"/>
    <w:rsid w:val="002C1694"/>
    <w:rsid w:val="002C24D6"/>
    <w:rsid w:val="002C2988"/>
    <w:rsid w:val="002C2DFF"/>
    <w:rsid w:val="002C3106"/>
    <w:rsid w:val="002C3695"/>
    <w:rsid w:val="002C38A3"/>
    <w:rsid w:val="002C3A90"/>
    <w:rsid w:val="002C3CF2"/>
    <w:rsid w:val="002C3F1A"/>
    <w:rsid w:val="002C3F83"/>
    <w:rsid w:val="002C58C2"/>
    <w:rsid w:val="002C5A7D"/>
    <w:rsid w:val="002C5D62"/>
    <w:rsid w:val="002C6084"/>
    <w:rsid w:val="002C60AC"/>
    <w:rsid w:val="002C6888"/>
    <w:rsid w:val="002C6E4A"/>
    <w:rsid w:val="002C6F08"/>
    <w:rsid w:val="002C7263"/>
    <w:rsid w:val="002C7EDD"/>
    <w:rsid w:val="002D0266"/>
    <w:rsid w:val="002D0314"/>
    <w:rsid w:val="002D05D5"/>
    <w:rsid w:val="002D07E7"/>
    <w:rsid w:val="002D096F"/>
    <w:rsid w:val="002D09A8"/>
    <w:rsid w:val="002D09F0"/>
    <w:rsid w:val="002D16AF"/>
    <w:rsid w:val="002D1ACD"/>
    <w:rsid w:val="002D1DD3"/>
    <w:rsid w:val="002D2345"/>
    <w:rsid w:val="002D2526"/>
    <w:rsid w:val="002D2557"/>
    <w:rsid w:val="002D2654"/>
    <w:rsid w:val="002D2F18"/>
    <w:rsid w:val="002D3403"/>
    <w:rsid w:val="002D3B1F"/>
    <w:rsid w:val="002D3C25"/>
    <w:rsid w:val="002D3D21"/>
    <w:rsid w:val="002D40D4"/>
    <w:rsid w:val="002D42FE"/>
    <w:rsid w:val="002D4711"/>
    <w:rsid w:val="002D47B6"/>
    <w:rsid w:val="002D4BF7"/>
    <w:rsid w:val="002D4F48"/>
    <w:rsid w:val="002D502F"/>
    <w:rsid w:val="002D5073"/>
    <w:rsid w:val="002D5130"/>
    <w:rsid w:val="002D5206"/>
    <w:rsid w:val="002D5364"/>
    <w:rsid w:val="002D5B90"/>
    <w:rsid w:val="002D5C6F"/>
    <w:rsid w:val="002D5C8F"/>
    <w:rsid w:val="002D5DE6"/>
    <w:rsid w:val="002D613C"/>
    <w:rsid w:val="002D6415"/>
    <w:rsid w:val="002D6CE3"/>
    <w:rsid w:val="002D6F26"/>
    <w:rsid w:val="002D6FCC"/>
    <w:rsid w:val="002D74D6"/>
    <w:rsid w:val="002D7579"/>
    <w:rsid w:val="002D7B67"/>
    <w:rsid w:val="002E063D"/>
    <w:rsid w:val="002E07DA"/>
    <w:rsid w:val="002E0A37"/>
    <w:rsid w:val="002E0D96"/>
    <w:rsid w:val="002E0F2B"/>
    <w:rsid w:val="002E1333"/>
    <w:rsid w:val="002E1606"/>
    <w:rsid w:val="002E1B11"/>
    <w:rsid w:val="002E23C1"/>
    <w:rsid w:val="002E2950"/>
    <w:rsid w:val="002E2FB1"/>
    <w:rsid w:val="002E310D"/>
    <w:rsid w:val="002E3B34"/>
    <w:rsid w:val="002E3DE5"/>
    <w:rsid w:val="002E3ED7"/>
    <w:rsid w:val="002E41AF"/>
    <w:rsid w:val="002E4366"/>
    <w:rsid w:val="002E4540"/>
    <w:rsid w:val="002E47C1"/>
    <w:rsid w:val="002E490F"/>
    <w:rsid w:val="002E4A5F"/>
    <w:rsid w:val="002E5261"/>
    <w:rsid w:val="002E527A"/>
    <w:rsid w:val="002E567C"/>
    <w:rsid w:val="002E58CE"/>
    <w:rsid w:val="002E5979"/>
    <w:rsid w:val="002E5F05"/>
    <w:rsid w:val="002E613B"/>
    <w:rsid w:val="002E6204"/>
    <w:rsid w:val="002E64BF"/>
    <w:rsid w:val="002E66B8"/>
    <w:rsid w:val="002E679C"/>
    <w:rsid w:val="002E680A"/>
    <w:rsid w:val="002E6956"/>
    <w:rsid w:val="002E69DA"/>
    <w:rsid w:val="002E6ADB"/>
    <w:rsid w:val="002E6C86"/>
    <w:rsid w:val="002E7206"/>
    <w:rsid w:val="002E79A6"/>
    <w:rsid w:val="002F04B4"/>
    <w:rsid w:val="002F0779"/>
    <w:rsid w:val="002F07A3"/>
    <w:rsid w:val="002F0F0C"/>
    <w:rsid w:val="002F11CB"/>
    <w:rsid w:val="002F11DE"/>
    <w:rsid w:val="002F12BB"/>
    <w:rsid w:val="002F25C5"/>
    <w:rsid w:val="002F2656"/>
    <w:rsid w:val="002F2823"/>
    <w:rsid w:val="002F296F"/>
    <w:rsid w:val="002F2A7D"/>
    <w:rsid w:val="002F31D0"/>
    <w:rsid w:val="002F3348"/>
    <w:rsid w:val="002F38E8"/>
    <w:rsid w:val="002F3962"/>
    <w:rsid w:val="002F3E39"/>
    <w:rsid w:val="002F52C1"/>
    <w:rsid w:val="002F5304"/>
    <w:rsid w:val="002F5846"/>
    <w:rsid w:val="002F6428"/>
    <w:rsid w:val="002F65B2"/>
    <w:rsid w:val="002F6BE1"/>
    <w:rsid w:val="002F70B9"/>
    <w:rsid w:val="003006D9"/>
    <w:rsid w:val="003008AC"/>
    <w:rsid w:val="00300DE3"/>
    <w:rsid w:val="00300F7E"/>
    <w:rsid w:val="0030101B"/>
    <w:rsid w:val="00301074"/>
    <w:rsid w:val="00301407"/>
    <w:rsid w:val="0030310F"/>
    <w:rsid w:val="003033DB"/>
    <w:rsid w:val="00303C18"/>
    <w:rsid w:val="003045E6"/>
    <w:rsid w:val="00304960"/>
    <w:rsid w:val="00305195"/>
    <w:rsid w:val="0030525E"/>
    <w:rsid w:val="0030555B"/>
    <w:rsid w:val="00305BD8"/>
    <w:rsid w:val="00305DF7"/>
    <w:rsid w:val="00306041"/>
    <w:rsid w:val="0030645E"/>
    <w:rsid w:val="003066B5"/>
    <w:rsid w:val="00306710"/>
    <w:rsid w:val="00306B57"/>
    <w:rsid w:val="00306E37"/>
    <w:rsid w:val="0030757C"/>
    <w:rsid w:val="003075B9"/>
    <w:rsid w:val="003075DE"/>
    <w:rsid w:val="003077F4"/>
    <w:rsid w:val="00307F1B"/>
    <w:rsid w:val="0031011E"/>
    <w:rsid w:val="00310885"/>
    <w:rsid w:val="0031088A"/>
    <w:rsid w:val="00310B58"/>
    <w:rsid w:val="00312126"/>
    <w:rsid w:val="0031258A"/>
    <w:rsid w:val="00312766"/>
    <w:rsid w:val="003127D8"/>
    <w:rsid w:val="00312B8C"/>
    <w:rsid w:val="0031323B"/>
    <w:rsid w:val="003139DA"/>
    <w:rsid w:val="00313A85"/>
    <w:rsid w:val="00313DC8"/>
    <w:rsid w:val="0031467A"/>
    <w:rsid w:val="0031512E"/>
    <w:rsid w:val="003153A7"/>
    <w:rsid w:val="00315534"/>
    <w:rsid w:val="00315688"/>
    <w:rsid w:val="00315BBC"/>
    <w:rsid w:val="00315EB8"/>
    <w:rsid w:val="00316033"/>
    <w:rsid w:val="00316345"/>
    <w:rsid w:val="00316581"/>
    <w:rsid w:val="0031669E"/>
    <w:rsid w:val="0031687A"/>
    <w:rsid w:val="00316883"/>
    <w:rsid w:val="003168ED"/>
    <w:rsid w:val="00316CD5"/>
    <w:rsid w:val="00316D11"/>
    <w:rsid w:val="00316D41"/>
    <w:rsid w:val="003170FF"/>
    <w:rsid w:val="00317170"/>
    <w:rsid w:val="0031756B"/>
    <w:rsid w:val="00317A40"/>
    <w:rsid w:val="0032009A"/>
    <w:rsid w:val="00320B8F"/>
    <w:rsid w:val="00320C44"/>
    <w:rsid w:val="00320EF0"/>
    <w:rsid w:val="00321079"/>
    <w:rsid w:val="00321160"/>
    <w:rsid w:val="0032157A"/>
    <w:rsid w:val="00321FCF"/>
    <w:rsid w:val="003221FE"/>
    <w:rsid w:val="0032223D"/>
    <w:rsid w:val="00322AFC"/>
    <w:rsid w:val="00322C6A"/>
    <w:rsid w:val="003235B3"/>
    <w:rsid w:val="00323939"/>
    <w:rsid w:val="00323D2D"/>
    <w:rsid w:val="00323D6D"/>
    <w:rsid w:val="00323DB8"/>
    <w:rsid w:val="003242D8"/>
    <w:rsid w:val="003245D4"/>
    <w:rsid w:val="0032474C"/>
    <w:rsid w:val="00324C71"/>
    <w:rsid w:val="0032500B"/>
    <w:rsid w:val="003252C1"/>
    <w:rsid w:val="0032534B"/>
    <w:rsid w:val="00325432"/>
    <w:rsid w:val="003257BC"/>
    <w:rsid w:val="00325B58"/>
    <w:rsid w:val="0032616D"/>
    <w:rsid w:val="00326556"/>
    <w:rsid w:val="003267C9"/>
    <w:rsid w:val="003269B3"/>
    <w:rsid w:val="00326A7E"/>
    <w:rsid w:val="00326B1A"/>
    <w:rsid w:val="00326C8B"/>
    <w:rsid w:val="0032730C"/>
    <w:rsid w:val="003278F0"/>
    <w:rsid w:val="00327951"/>
    <w:rsid w:val="00327B08"/>
    <w:rsid w:val="0033073D"/>
    <w:rsid w:val="003307A0"/>
    <w:rsid w:val="00330BD9"/>
    <w:rsid w:val="00330CF7"/>
    <w:rsid w:val="00331591"/>
    <w:rsid w:val="003316AA"/>
    <w:rsid w:val="00332416"/>
    <w:rsid w:val="00332A0B"/>
    <w:rsid w:val="00332C17"/>
    <w:rsid w:val="00333192"/>
    <w:rsid w:val="0033332F"/>
    <w:rsid w:val="00333560"/>
    <w:rsid w:val="003336A6"/>
    <w:rsid w:val="00333A4E"/>
    <w:rsid w:val="00333AB2"/>
    <w:rsid w:val="00333B2B"/>
    <w:rsid w:val="003340EE"/>
    <w:rsid w:val="003352B0"/>
    <w:rsid w:val="0033573C"/>
    <w:rsid w:val="00335770"/>
    <w:rsid w:val="0033582A"/>
    <w:rsid w:val="003361DB"/>
    <w:rsid w:val="003363F6"/>
    <w:rsid w:val="00336DE9"/>
    <w:rsid w:val="0033727B"/>
    <w:rsid w:val="0033772C"/>
    <w:rsid w:val="00337832"/>
    <w:rsid w:val="00340076"/>
    <w:rsid w:val="0034080E"/>
    <w:rsid w:val="0034115C"/>
    <w:rsid w:val="003414A6"/>
    <w:rsid w:val="00341823"/>
    <w:rsid w:val="003419AE"/>
    <w:rsid w:val="00341A63"/>
    <w:rsid w:val="00341FA5"/>
    <w:rsid w:val="00342D7D"/>
    <w:rsid w:val="0034302A"/>
    <w:rsid w:val="0034356B"/>
    <w:rsid w:val="00343844"/>
    <w:rsid w:val="00343D53"/>
    <w:rsid w:val="003441AE"/>
    <w:rsid w:val="00345525"/>
    <w:rsid w:val="003456C8"/>
    <w:rsid w:val="00345881"/>
    <w:rsid w:val="00345CD5"/>
    <w:rsid w:val="00346079"/>
    <w:rsid w:val="00346264"/>
    <w:rsid w:val="0034692A"/>
    <w:rsid w:val="003478C7"/>
    <w:rsid w:val="003478DB"/>
    <w:rsid w:val="00350D5C"/>
    <w:rsid w:val="003510CA"/>
    <w:rsid w:val="003511F2"/>
    <w:rsid w:val="00351313"/>
    <w:rsid w:val="00351355"/>
    <w:rsid w:val="0035152B"/>
    <w:rsid w:val="0035154F"/>
    <w:rsid w:val="00352770"/>
    <w:rsid w:val="0035325F"/>
    <w:rsid w:val="003539F5"/>
    <w:rsid w:val="00353A84"/>
    <w:rsid w:val="00353B3B"/>
    <w:rsid w:val="00353CD8"/>
    <w:rsid w:val="0035407C"/>
    <w:rsid w:val="00354882"/>
    <w:rsid w:val="00354BF5"/>
    <w:rsid w:val="003550C6"/>
    <w:rsid w:val="0035516A"/>
    <w:rsid w:val="0035531A"/>
    <w:rsid w:val="003558CD"/>
    <w:rsid w:val="00355AB8"/>
    <w:rsid w:val="00355EB3"/>
    <w:rsid w:val="00356053"/>
    <w:rsid w:val="0035656E"/>
    <w:rsid w:val="00356DD4"/>
    <w:rsid w:val="00357839"/>
    <w:rsid w:val="00357BE1"/>
    <w:rsid w:val="0036019F"/>
    <w:rsid w:val="0036038A"/>
    <w:rsid w:val="0036044A"/>
    <w:rsid w:val="003605B9"/>
    <w:rsid w:val="00360D9C"/>
    <w:rsid w:val="00360E80"/>
    <w:rsid w:val="00360F23"/>
    <w:rsid w:val="003610A7"/>
    <w:rsid w:val="00361728"/>
    <w:rsid w:val="003619DD"/>
    <w:rsid w:val="00361C86"/>
    <w:rsid w:val="00361E85"/>
    <w:rsid w:val="0036263C"/>
    <w:rsid w:val="00362B52"/>
    <w:rsid w:val="00362FFA"/>
    <w:rsid w:val="003630D5"/>
    <w:rsid w:val="00363341"/>
    <w:rsid w:val="00363C1D"/>
    <w:rsid w:val="00363D68"/>
    <w:rsid w:val="003644B4"/>
    <w:rsid w:val="00364683"/>
    <w:rsid w:val="003646F4"/>
    <w:rsid w:val="00364C42"/>
    <w:rsid w:val="00364CCB"/>
    <w:rsid w:val="00364DDB"/>
    <w:rsid w:val="0036504D"/>
    <w:rsid w:val="00365422"/>
    <w:rsid w:val="00365912"/>
    <w:rsid w:val="00365CAA"/>
    <w:rsid w:val="003660A5"/>
    <w:rsid w:val="003667BA"/>
    <w:rsid w:val="00366942"/>
    <w:rsid w:val="00366BFE"/>
    <w:rsid w:val="00366C8B"/>
    <w:rsid w:val="00366E1A"/>
    <w:rsid w:val="00370731"/>
    <w:rsid w:val="003708FD"/>
    <w:rsid w:val="00370F9E"/>
    <w:rsid w:val="003718BF"/>
    <w:rsid w:val="00371BA4"/>
    <w:rsid w:val="00371D36"/>
    <w:rsid w:val="00371F52"/>
    <w:rsid w:val="00372474"/>
    <w:rsid w:val="0037284E"/>
    <w:rsid w:val="003729C3"/>
    <w:rsid w:val="00372D38"/>
    <w:rsid w:val="00372D59"/>
    <w:rsid w:val="00373F20"/>
    <w:rsid w:val="00374498"/>
    <w:rsid w:val="00374526"/>
    <w:rsid w:val="00374566"/>
    <w:rsid w:val="00374937"/>
    <w:rsid w:val="00374958"/>
    <w:rsid w:val="00374A40"/>
    <w:rsid w:val="003757EC"/>
    <w:rsid w:val="00375893"/>
    <w:rsid w:val="00375C33"/>
    <w:rsid w:val="00375CAF"/>
    <w:rsid w:val="00375FCB"/>
    <w:rsid w:val="00376039"/>
    <w:rsid w:val="00376B59"/>
    <w:rsid w:val="00380001"/>
    <w:rsid w:val="003807D5"/>
    <w:rsid w:val="0038087F"/>
    <w:rsid w:val="003808C0"/>
    <w:rsid w:val="00380D80"/>
    <w:rsid w:val="0038105A"/>
    <w:rsid w:val="003811AA"/>
    <w:rsid w:val="0038123F"/>
    <w:rsid w:val="003812A5"/>
    <w:rsid w:val="00381796"/>
    <w:rsid w:val="00381D48"/>
    <w:rsid w:val="00382464"/>
    <w:rsid w:val="003824E3"/>
    <w:rsid w:val="0038364A"/>
    <w:rsid w:val="0038398F"/>
    <w:rsid w:val="00383AD1"/>
    <w:rsid w:val="00383E3E"/>
    <w:rsid w:val="00384232"/>
    <w:rsid w:val="00384302"/>
    <w:rsid w:val="00384346"/>
    <w:rsid w:val="0038438F"/>
    <w:rsid w:val="003849DF"/>
    <w:rsid w:val="00384F9B"/>
    <w:rsid w:val="0038506F"/>
    <w:rsid w:val="003851C6"/>
    <w:rsid w:val="003857DE"/>
    <w:rsid w:val="00385B89"/>
    <w:rsid w:val="00385C89"/>
    <w:rsid w:val="003865BC"/>
    <w:rsid w:val="003865FE"/>
    <w:rsid w:val="003867C9"/>
    <w:rsid w:val="00386BB0"/>
    <w:rsid w:val="00386E1B"/>
    <w:rsid w:val="00386FB0"/>
    <w:rsid w:val="00387F40"/>
    <w:rsid w:val="00390AC9"/>
    <w:rsid w:val="0039133A"/>
    <w:rsid w:val="003920EB"/>
    <w:rsid w:val="0039216B"/>
    <w:rsid w:val="00392178"/>
    <w:rsid w:val="0039289F"/>
    <w:rsid w:val="00392AA2"/>
    <w:rsid w:val="00392ADD"/>
    <w:rsid w:val="00392D6F"/>
    <w:rsid w:val="00393010"/>
    <w:rsid w:val="00393333"/>
    <w:rsid w:val="003934B1"/>
    <w:rsid w:val="00393733"/>
    <w:rsid w:val="00393B47"/>
    <w:rsid w:val="00393E69"/>
    <w:rsid w:val="0039403F"/>
    <w:rsid w:val="003940AD"/>
    <w:rsid w:val="0039457E"/>
    <w:rsid w:val="00394CE8"/>
    <w:rsid w:val="00396101"/>
    <w:rsid w:val="00396155"/>
    <w:rsid w:val="00397102"/>
    <w:rsid w:val="003972BF"/>
    <w:rsid w:val="00397B82"/>
    <w:rsid w:val="00397D00"/>
    <w:rsid w:val="00397FA6"/>
    <w:rsid w:val="003A01A1"/>
    <w:rsid w:val="003A0348"/>
    <w:rsid w:val="003A0A7E"/>
    <w:rsid w:val="003A0EA7"/>
    <w:rsid w:val="003A1334"/>
    <w:rsid w:val="003A1419"/>
    <w:rsid w:val="003A1893"/>
    <w:rsid w:val="003A1C72"/>
    <w:rsid w:val="003A210F"/>
    <w:rsid w:val="003A216D"/>
    <w:rsid w:val="003A232A"/>
    <w:rsid w:val="003A269A"/>
    <w:rsid w:val="003A2700"/>
    <w:rsid w:val="003A281E"/>
    <w:rsid w:val="003A2823"/>
    <w:rsid w:val="003A28B2"/>
    <w:rsid w:val="003A2ADD"/>
    <w:rsid w:val="003A2C9F"/>
    <w:rsid w:val="003A34F7"/>
    <w:rsid w:val="003A374B"/>
    <w:rsid w:val="003A4403"/>
    <w:rsid w:val="003A47CC"/>
    <w:rsid w:val="003A49FD"/>
    <w:rsid w:val="003A4FF9"/>
    <w:rsid w:val="003A5BAD"/>
    <w:rsid w:val="003A5DB3"/>
    <w:rsid w:val="003A5F82"/>
    <w:rsid w:val="003A5F98"/>
    <w:rsid w:val="003A5FC4"/>
    <w:rsid w:val="003A7849"/>
    <w:rsid w:val="003B031C"/>
    <w:rsid w:val="003B055D"/>
    <w:rsid w:val="003B0C80"/>
    <w:rsid w:val="003B0EAF"/>
    <w:rsid w:val="003B0EC5"/>
    <w:rsid w:val="003B0FD7"/>
    <w:rsid w:val="003B13A2"/>
    <w:rsid w:val="003B18F8"/>
    <w:rsid w:val="003B1AEF"/>
    <w:rsid w:val="003B21FD"/>
    <w:rsid w:val="003B2732"/>
    <w:rsid w:val="003B2CEE"/>
    <w:rsid w:val="003B2EC8"/>
    <w:rsid w:val="003B4020"/>
    <w:rsid w:val="003B4048"/>
    <w:rsid w:val="003B457C"/>
    <w:rsid w:val="003B52CE"/>
    <w:rsid w:val="003B53BF"/>
    <w:rsid w:val="003B58F3"/>
    <w:rsid w:val="003B5A73"/>
    <w:rsid w:val="003B6122"/>
    <w:rsid w:val="003B65BF"/>
    <w:rsid w:val="003B6846"/>
    <w:rsid w:val="003B6938"/>
    <w:rsid w:val="003B6A60"/>
    <w:rsid w:val="003B6E80"/>
    <w:rsid w:val="003B6EB7"/>
    <w:rsid w:val="003B72E1"/>
    <w:rsid w:val="003B7359"/>
    <w:rsid w:val="003B752B"/>
    <w:rsid w:val="003B7BB3"/>
    <w:rsid w:val="003B7E54"/>
    <w:rsid w:val="003C04F4"/>
    <w:rsid w:val="003C059B"/>
    <w:rsid w:val="003C1097"/>
    <w:rsid w:val="003C1437"/>
    <w:rsid w:val="003C1A16"/>
    <w:rsid w:val="003C1B5F"/>
    <w:rsid w:val="003C202B"/>
    <w:rsid w:val="003C2417"/>
    <w:rsid w:val="003C2625"/>
    <w:rsid w:val="003C32EA"/>
    <w:rsid w:val="003C38EE"/>
    <w:rsid w:val="003C3D35"/>
    <w:rsid w:val="003C3D7B"/>
    <w:rsid w:val="003C3E6B"/>
    <w:rsid w:val="003C3FC2"/>
    <w:rsid w:val="003C4232"/>
    <w:rsid w:val="003C42B1"/>
    <w:rsid w:val="003C445F"/>
    <w:rsid w:val="003C47F5"/>
    <w:rsid w:val="003C49FF"/>
    <w:rsid w:val="003C4A1B"/>
    <w:rsid w:val="003C4E56"/>
    <w:rsid w:val="003C50AD"/>
    <w:rsid w:val="003C52FA"/>
    <w:rsid w:val="003C5AC6"/>
    <w:rsid w:val="003C5CAB"/>
    <w:rsid w:val="003C61E6"/>
    <w:rsid w:val="003C62C1"/>
    <w:rsid w:val="003C64F8"/>
    <w:rsid w:val="003C6951"/>
    <w:rsid w:val="003C6CCE"/>
    <w:rsid w:val="003C73B9"/>
    <w:rsid w:val="003C7B5A"/>
    <w:rsid w:val="003C7F42"/>
    <w:rsid w:val="003D00AC"/>
    <w:rsid w:val="003D01DD"/>
    <w:rsid w:val="003D03D4"/>
    <w:rsid w:val="003D057A"/>
    <w:rsid w:val="003D0703"/>
    <w:rsid w:val="003D07E1"/>
    <w:rsid w:val="003D096B"/>
    <w:rsid w:val="003D1263"/>
    <w:rsid w:val="003D1276"/>
    <w:rsid w:val="003D12BE"/>
    <w:rsid w:val="003D1B80"/>
    <w:rsid w:val="003D1CA7"/>
    <w:rsid w:val="003D25EB"/>
    <w:rsid w:val="003D2D39"/>
    <w:rsid w:val="003D3313"/>
    <w:rsid w:val="003D36EA"/>
    <w:rsid w:val="003D3F17"/>
    <w:rsid w:val="003D406B"/>
    <w:rsid w:val="003D42AA"/>
    <w:rsid w:val="003D4324"/>
    <w:rsid w:val="003D4AC2"/>
    <w:rsid w:val="003D506D"/>
    <w:rsid w:val="003D52E5"/>
    <w:rsid w:val="003D58EB"/>
    <w:rsid w:val="003D591D"/>
    <w:rsid w:val="003D5EFE"/>
    <w:rsid w:val="003D6097"/>
    <w:rsid w:val="003D6114"/>
    <w:rsid w:val="003D62C6"/>
    <w:rsid w:val="003D64E5"/>
    <w:rsid w:val="003D7352"/>
    <w:rsid w:val="003D74D0"/>
    <w:rsid w:val="003D77A3"/>
    <w:rsid w:val="003D78ED"/>
    <w:rsid w:val="003D7A39"/>
    <w:rsid w:val="003E03D9"/>
    <w:rsid w:val="003E083D"/>
    <w:rsid w:val="003E13F7"/>
    <w:rsid w:val="003E1467"/>
    <w:rsid w:val="003E1818"/>
    <w:rsid w:val="003E18A0"/>
    <w:rsid w:val="003E1D85"/>
    <w:rsid w:val="003E2086"/>
    <w:rsid w:val="003E21FD"/>
    <w:rsid w:val="003E27EC"/>
    <w:rsid w:val="003E2D7D"/>
    <w:rsid w:val="003E32CC"/>
    <w:rsid w:val="003E349C"/>
    <w:rsid w:val="003E3894"/>
    <w:rsid w:val="003E3EAD"/>
    <w:rsid w:val="003E427E"/>
    <w:rsid w:val="003E43F4"/>
    <w:rsid w:val="003E46B7"/>
    <w:rsid w:val="003E48B8"/>
    <w:rsid w:val="003E4A0E"/>
    <w:rsid w:val="003E4B14"/>
    <w:rsid w:val="003E52D5"/>
    <w:rsid w:val="003E52D9"/>
    <w:rsid w:val="003E5539"/>
    <w:rsid w:val="003E56F8"/>
    <w:rsid w:val="003E57EC"/>
    <w:rsid w:val="003E5F75"/>
    <w:rsid w:val="003E60B0"/>
    <w:rsid w:val="003E636B"/>
    <w:rsid w:val="003E679E"/>
    <w:rsid w:val="003E70EC"/>
    <w:rsid w:val="003E7212"/>
    <w:rsid w:val="003E736A"/>
    <w:rsid w:val="003E76DF"/>
    <w:rsid w:val="003E7812"/>
    <w:rsid w:val="003E7998"/>
    <w:rsid w:val="003E7DE7"/>
    <w:rsid w:val="003E7EE2"/>
    <w:rsid w:val="003F0436"/>
    <w:rsid w:val="003F0507"/>
    <w:rsid w:val="003F05F0"/>
    <w:rsid w:val="003F0998"/>
    <w:rsid w:val="003F1568"/>
    <w:rsid w:val="003F15A1"/>
    <w:rsid w:val="003F1742"/>
    <w:rsid w:val="003F1925"/>
    <w:rsid w:val="003F19A9"/>
    <w:rsid w:val="003F1F29"/>
    <w:rsid w:val="003F1F81"/>
    <w:rsid w:val="003F2421"/>
    <w:rsid w:val="003F24D8"/>
    <w:rsid w:val="003F2AD6"/>
    <w:rsid w:val="003F2CEC"/>
    <w:rsid w:val="003F2F8D"/>
    <w:rsid w:val="003F3030"/>
    <w:rsid w:val="003F3083"/>
    <w:rsid w:val="003F34DB"/>
    <w:rsid w:val="003F382D"/>
    <w:rsid w:val="003F3DE7"/>
    <w:rsid w:val="003F3E5B"/>
    <w:rsid w:val="003F409F"/>
    <w:rsid w:val="003F49A0"/>
    <w:rsid w:val="003F4A6E"/>
    <w:rsid w:val="003F4DC1"/>
    <w:rsid w:val="003F4DEB"/>
    <w:rsid w:val="003F4E5E"/>
    <w:rsid w:val="003F4F30"/>
    <w:rsid w:val="003F5043"/>
    <w:rsid w:val="003F5AC1"/>
    <w:rsid w:val="003F5CC6"/>
    <w:rsid w:val="003F5CE0"/>
    <w:rsid w:val="003F5EB3"/>
    <w:rsid w:val="003F6022"/>
    <w:rsid w:val="003F65C6"/>
    <w:rsid w:val="003F6672"/>
    <w:rsid w:val="003F677B"/>
    <w:rsid w:val="003F68C8"/>
    <w:rsid w:val="003F69D9"/>
    <w:rsid w:val="003F6E3F"/>
    <w:rsid w:val="003F7D4E"/>
    <w:rsid w:val="00400030"/>
    <w:rsid w:val="00400A36"/>
    <w:rsid w:val="00400F14"/>
    <w:rsid w:val="004013C6"/>
    <w:rsid w:val="00401E05"/>
    <w:rsid w:val="0040233C"/>
    <w:rsid w:val="00402BFE"/>
    <w:rsid w:val="00402CCA"/>
    <w:rsid w:val="00402D13"/>
    <w:rsid w:val="00403339"/>
    <w:rsid w:val="004033D1"/>
    <w:rsid w:val="004034AE"/>
    <w:rsid w:val="00403981"/>
    <w:rsid w:val="00403AAC"/>
    <w:rsid w:val="00403AF2"/>
    <w:rsid w:val="00403CBD"/>
    <w:rsid w:val="004045A2"/>
    <w:rsid w:val="00404BC3"/>
    <w:rsid w:val="00404C5A"/>
    <w:rsid w:val="00404EF8"/>
    <w:rsid w:val="00405219"/>
    <w:rsid w:val="004052BD"/>
    <w:rsid w:val="004053B2"/>
    <w:rsid w:val="004056CF"/>
    <w:rsid w:val="00405959"/>
    <w:rsid w:val="00405DED"/>
    <w:rsid w:val="0040649D"/>
    <w:rsid w:val="00406E82"/>
    <w:rsid w:val="004079F8"/>
    <w:rsid w:val="00407F5A"/>
    <w:rsid w:val="00407F9C"/>
    <w:rsid w:val="00410092"/>
    <w:rsid w:val="004100E3"/>
    <w:rsid w:val="0041041E"/>
    <w:rsid w:val="00410BE1"/>
    <w:rsid w:val="00410F07"/>
    <w:rsid w:val="004116EF"/>
    <w:rsid w:val="004121B3"/>
    <w:rsid w:val="004124D7"/>
    <w:rsid w:val="00412574"/>
    <w:rsid w:val="004128D8"/>
    <w:rsid w:val="00412B46"/>
    <w:rsid w:val="00412C0D"/>
    <w:rsid w:val="0041302A"/>
    <w:rsid w:val="0041319E"/>
    <w:rsid w:val="00413405"/>
    <w:rsid w:val="004138CF"/>
    <w:rsid w:val="00413926"/>
    <w:rsid w:val="00413CEA"/>
    <w:rsid w:val="004146F5"/>
    <w:rsid w:val="00414CBF"/>
    <w:rsid w:val="00414E29"/>
    <w:rsid w:val="00415AEB"/>
    <w:rsid w:val="00415ED8"/>
    <w:rsid w:val="004163EC"/>
    <w:rsid w:val="004172EC"/>
    <w:rsid w:val="00417322"/>
    <w:rsid w:val="0041736D"/>
    <w:rsid w:val="00417A59"/>
    <w:rsid w:val="00417AC0"/>
    <w:rsid w:val="00417C1D"/>
    <w:rsid w:val="00417D03"/>
    <w:rsid w:val="0042048C"/>
    <w:rsid w:val="0042061F"/>
    <w:rsid w:val="0042090D"/>
    <w:rsid w:val="00421283"/>
    <w:rsid w:val="004215B4"/>
    <w:rsid w:val="004215C5"/>
    <w:rsid w:val="0042178F"/>
    <w:rsid w:val="00421E0D"/>
    <w:rsid w:val="00421F21"/>
    <w:rsid w:val="004228D8"/>
    <w:rsid w:val="0042297E"/>
    <w:rsid w:val="00423269"/>
    <w:rsid w:val="004234A1"/>
    <w:rsid w:val="0042350B"/>
    <w:rsid w:val="00423670"/>
    <w:rsid w:val="00423F01"/>
    <w:rsid w:val="00424279"/>
    <w:rsid w:val="00424947"/>
    <w:rsid w:val="0042495F"/>
    <w:rsid w:val="00425690"/>
    <w:rsid w:val="00425DAB"/>
    <w:rsid w:val="00425E65"/>
    <w:rsid w:val="0042681F"/>
    <w:rsid w:val="00426844"/>
    <w:rsid w:val="00426982"/>
    <w:rsid w:val="00426D70"/>
    <w:rsid w:val="00426E24"/>
    <w:rsid w:val="004271D1"/>
    <w:rsid w:val="0042740D"/>
    <w:rsid w:val="0042770C"/>
    <w:rsid w:val="00427D7B"/>
    <w:rsid w:val="00427EFA"/>
    <w:rsid w:val="00430249"/>
    <w:rsid w:val="0043174B"/>
    <w:rsid w:val="0043185D"/>
    <w:rsid w:val="0043189C"/>
    <w:rsid w:val="00431F3E"/>
    <w:rsid w:val="00431FDC"/>
    <w:rsid w:val="00432387"/>
    <w:rsid w:val="0043284C"/>
    <w:rsid w:val="00432B80"/>
    <w:rsid w:val="00432C69"/>
    <w:rsid w:val="00432FD7"/>
    <w:rsid w:val="0043310B"/>
    <w:rsid w:val="00433EE3"/>
    <w:rsid w:val="00433F35"/>
    <w:rsid w:val="0043425D"/>
    <w:rsid w:val="00434423"/>
    <w:rsid w:val="004344F5"/>
    <w:rsid w:val="00434606"/>
    <w:rsid w:val="00434866"/>
    <w:rsid w:val="00434F3E"/>
    <w:rsid w:val="0043500B"/>
    <w:rsid w:val="00435260"/>
    <w:rsid w:val="0043562F"/>
    <w:rsid w:val="00435643"/>
    <w:rsid w:val="00435761"/>
    <w:rsid w:val="004358F9"/>
    <w:rsid w:val="004359F0"/>
    <w:rsid w:val="00435D9D"/>
    <w:rsid w:val="00435EE7"/>
    <w:rsid w:val="004365E7"/>
    <w:rsid w:val="00436E98"/>
    <w:rsid w:val="004373ED"/>
    <w:rsid w:val="00437A52"/>
    <w:rsid w:val="004403D7"/>
    <w:rsid w:val="004406AC"/>
    <w:rsid w:val="00440A2A"/>
    <w:rsid w:val="00440C68"/>
    <w:rsid w:val="00440D50"/>
    <w:rsid w:val="00441116"/>
    <w:rsid w:val="00441834"/>
    <w:rsid w:val="004418A7"/>
    <w:rsid w:val="004419C2"/>
    <w:rsid w:val="004419F9"/>
    <w:rsid w:val="00441CE9"/>
    <w:rsid w:val="00441DCD"/>
    <w:rsid w:val="00442175"/>
    <w:rsid w:val="004424D6"/>
    <w:rsid w:val="00442612"/>
    <w:rsid w:val="00442753"/>
    <w:rsid w:val="00442BC1"/>
    <w:rsid w:val="00442FAA"/>
    <w:rsid w:val="0044326A"/>
    <w:rsid w:val="004440A1"/>
    <w:rsid w:val="00444410"/>
    <w:rsid w:val="004445B4"/>
    <w:rsid w:val="00444EC5"/>
    <w:rsid w:val="0044526D"/>
    <w:rsid w:val="004456EB"/>
    <w:rsid w:val="00445727"/>
    <w:rsid w:val="00445BB3"/>
    <w:rsid w:val="00445C20"/>
    <w:rsid w:val="00445F04"/>
    <w:rsid w:val="00446475"/>
    <w:rsid w:val="004464A8"/>
    <w:rsid w:val="004465B0"/>
    <w:rsid w:val="004465FE"/>
    <w:rsid w:val="00446B37"/>
    <w:rsid w:val="0044746C"/>
    <w:rsid w:val="00447A5B"/>
    <w:rsid w:val="00447D50"/>
    <w:rsid w:val="00447F79"/>
    <w:rsid w:val="004500F0"/>
    <w:rsid w:val="00450651"/>
    <w:rsid w:val="004506B6"/>
    <w:rsid w:val="00450706"/>
    <w:rsid w:val="00450721"/>
    <w:rsid w:val="00450B91"/>
    <w:rsid w:val="00451095"/>
    <w:rsid w:val="00451359"/>
    <w:rsid w:val="00451415"/>
    <w:rsid w:val="00451AC3"/>
    <w:rsid w:val="00451BD3"/>
    <w:rsid w:val="00451C43"/>
    <w:rsid w:val="00451F66"/>
    <w:rsid w:val="00452062"/>
    <w:rsid w:val="004520EC"/>
    <w:rsid w:val="0045215B"/>
    <w:rsid w:val="004524EB"/>
    <w:rsid w:val="00452891"/>
    <w:rsid w:val="004533D9"/>
    <w:rsid w:val="004534AC"/>
    <w:rsid w:val="00453618"/>
    <w:rsid w:val="004539E0"/>
    <w:rsid w:val="00453BB1"/>
    <w:rsid w:val="00453E5E"/>
    <w:rsid w:val="00453EDF"/>
    <w:rsid w:val="00453F50"/>
    <w:rsid w:val="004542F8"/>
    <w:rsid w:val="00454686"/>
    <w:rsid w:val="00454717"/>
    <w:rsid w:val="004547FA"/>
    <w:rsid w:val="00454B70"/>
    <w:rsid w:val="00454CE2"/>
    <w:rsid w:val="00454EF9"/>
    <w:rsid w:val="00454F36"/>
    <w:rsid w:val="00455A36"/>
    <w:rsid w:val="00455B1E"/>
    <w:rsid w:val="00455D94"/>
    <w:rsid w:val="00455DCD"/>
    <w:rsid w:val="00455E92"/>
    <w:rsid w:val="00456DB7"/>
    <w:rsid w:val="0045725E"/>
    <w:rsid w:val="00457538"/>
    <w:rsid w:val="004575A7"/>
    <w:rsid w:val="004576DA"/>
    <w:rsid w:val="00457F48"/>
    <w:rsid w:val="004600FD"/>
    <w:rsid w:val="00460A48"/>
    <w:rsid w:val="00460DA5"/>
    <w:rsid w:val="00460F2D"/>
    <w:rsid w:val="00461274"/>
    <w:rsid w:val="004613BE"/>
    <w:rsid w:val="0046145E"/>
    <w:rsid w:val="0046146F"/>
    <w:rsid w:val="00461A1F"/>
    <w:rsid w:val="00461F4F"/>
    <w:rsid w:val="004624AE"/>
    <w:rsid w:val="00462865"/>
    <w:rsid w:val="004628A8"/>
    <w:rsid w:val="00462EA8"/>
    <w:rsid w:val="0046312B"/>
    <w:rsid w:val="0046337A"/>
    <w:rsid w:val="004634CD"/>
    <w:rsid w:val="004635EB"/>
    <w:rsid w:val="0046360B"/>
    <w:rsid w:val="00463EB6"/>
    <w:rsid w:val="0046417F"/>
    <w:rsid w:val="00464A38"/>
    <w:rsid w:val="00464BDE"/>
    <w:rsid w:val="00464DE2"/>
    <w:rsid w:val="004650DB"/>
    <w:rsid w:val="004651D3"/>
    <w:rsid w:val="00465FB5"/>
    <w:rsid w:val="00466096"/>
    <w:rsid w:val="004664A6"/>
    <w:rsid w:val="00466519"/>
    <w:rsid w:val="00466581"/>
    <w:rsid w:val="00466719"/>
    <w:rsid w:val="004669D4"/>
    <w:rsid w:val="00466CCE"/>
    <w:rsid w:val="004671D9"/>
    <w:rsid w:val="004678EB"/>
    <w:rsid w:val="00470534"/>
    <w:rsid w:val="00470812"/>
    <w:rsid w:val="00470F65"/>
    <w:rsid w:val="00471333"/>
    <w:rsid w:val="00471627"/>
    <w:rsid w:val="00471B22"/>
    <w:rsid w:val="00471B5E"/>
    <w:rsid w:val="0047237C"/>
    <w:rsid w:val="0047273D"/>
    <w:rsid w:val="00472DDC"/>
    <w:rsid w:val="00472E68"/>
    <w:rsid w:val="00473143"/>
    <w:rsid w:val="004734D7"/>
    <w:rsid w:val="004738BE"/>
    <w:rsid w:val="0047399C"/>
    <w:rsid w:val="004739F6"/>
    <w:rsid w:val="00473CCD"/>
    <w:rsid w:val="00474B39"/>
    <w:rsid w:val="00475219"/>
    <w:rsid w:val="00475360"/>
    <w:rsid w:val="0047550A"/>
    <w:rsid w:val="00475E80"/>
    <w:rsid w:val="00475F0D"/>
    <w:rsid w:val="00476029"/>
    <w:rsid w:val="004764E0"/>
    <w:rsid w:val="004765F8"/>
    <w:rsid w:val="00476672"/>
    <w:rsid w:val="00476E5D"/>
    <w:rsid w:val="0047712C"/>
    <w:rsid w:val="004771D6"/>
    <w:rsid w:val="00477414"/>
    <w:rsid w:val="00477632"/>
    <w:rsid w:val="004778C3"/>
    <w:rsid w:val="0048074D"/>
    <w:rsid w:val="00480820"/>
    <w:rsid w:val="004808A3"/>
    <w:rsid w:val="00480B77"/>
    <w:rsid w:val="00481064"/>
    <w:rsid w:val="0048155F"/>
    <w:rsid w:val="00481E05"/>
    <w:rsid w:val="00481EC8"/>
    <w:rsid w:val="00482067"/>
    <w:rsid w:val="0048290C"/>
    <w:rsid w:val="00482AB4"/>
    <w:rsid w:val="00482C42"/>
    <w:rsid w:val="00482F5D"/>
    <w:rsid w:val="004831C9"/>
    <w:rsid w:val="00483775"/>
    <w:rsid w:val="00483794"/>
    <w:rsid w:val="00483DE0"/>
    <w:rsid w:val="004847FD"/>
    <w:rsid w:val="00484EDF"/>
    <w:rsid w:val="0048584A"/>
    <w:rsid w:val="00485E8E"/>
    <w:rsid w:val="00486617"/>
    <w:rsid w:val="004867A7"/>
    <w:rsid w:val="004872C3"/>
    <w:rsid w:val="00487AFB"/>
    <w:rsid w:val="00487FC0"/>
    <w:rsid w:val="004906FF"/>
    <w:rsid w:val="00490708"/>
    <w:rsid w:val="004908AC"/>
    <w:rsid w:val="00490980"/>
    <w:rsid w:val="004914AE"/>
    <w:rsid w:val="00491687"/>
    <w:rsid w:val="00491807"/>
    <w:rsid w:val="00491B43"/>
    <w:rsid w:val="004926F3"/>
    <w:rsid w:val="0049276D"/>
    <w:rsid w:val="00492E4E"/>
    <w:rsid w:val="00493411"/>
    <w:rsid w:val="00493743"/>
    <w:rsid w:val="00494132"/>
    <w:rsid w:val="00494F25"/>
    <w:rsid w:val="0049598F"/>
    <w:rsid w:val="00495B83"/>
    <w:rsid w:val="00495DA4"/>
    <w:rsid w:val="004963EA"/>
    <w:rsid w:val="00496D7A"/>
    <w:rsid w:val="00497068"/>
    <w:rsid w:val="0049708D"/>
    <w:rsid w:val="004970C4"/>
    <w:rsid w:val="0049730E"/>
    <w:rsid w:val="00497381"/>
    <w:rsid w:val="00497886"/>
    <w:rsid w:val="004978C4"/>
    <w:rsid w:val="004A0165"/>
    <w:rsid w:val="004A01BF"/>
    <w:rsid w:val="004A0636"/>
    <w:rsid w:val="004A075E"/>
    <w:rsid w:val="004A08CD"/>
    <w:rsid w:val="004A0E33"/>
    <w:rsid w:val="004A0F1B"/>
    <w:rsid w:val="004A1020"/>
    <w:rsid w:val="004A15F0"/>
    <w:rsid w:val="004A1A9C"/>
    <w:rsid w:val="004A211E"/>
    <w:rsid w:val="004A2901"/>
    <w:rsid w:val="004A2F68"/>
    <w:rsid w:val="004A340F"/>
    <w:rsid w:val="004A3A5C"/>
    <w:rsid w:val="004A3C94"/>
    <w:rsid w:val="004A41B5"/>
    <w:rsid w:val="004A420C"/>
    <w:rsid w:val="004A46F9"/>
    <w:rsid w:val="004A4CA6"/>
    <w:rsid w:val="004A5011"/>
    <w:rsid w:val="004A52E9"/>
    <w:rsid w:val="004A5606"/>
    <w:rsid w:val="004A59D5"/>
    <w:rsid w:val="004A5AC6"/>
    <w:rsid w:val="004A5C8C"/>
    <w:rsid w:val="004A6651"/>
    <w:rsid w:val="004A66C7"/>
    <w:rsid w:val="004A67B9"/>
    <w:rsid w:val="004A696C"/>
    <w:rsid w:val="004A698A"/>
    <w:rsid w:val="004A73C1"/>
    <w:rsid w:val="004A751A"/>
    <w:rsid w:val="004A798F"/>
    <w:rsid w:val="004A79E9"/>
    <w:rsid w:val="004A7BE4"/>
    <w:rsid w:val="004A7C34"/>
    <w:rsid w:val="004B004C"/>
    <w:rsid w:val="004B055B"/>
    <w:rsid w:val="004B0589"/>
    <w:rsid w:val="004B0648"/>
    <w:rsid w:val="004B09C1"/>
    <w:rsid w:val="004B0E16"/>
    <w:rsid w:val="004B0E80"/>
    <w:rsid w:val="004B1305"/>
    <w:rsid w:val="004B1362"/>
    <w:rsid w:val="004B1879"/>
    <w:rsid w:val="004B1B43"/>
    <w:rsid w:val="004B2351"/>
    <w:rsid w:val="004B2FE9"/>
    <w:rsid w:val="004B369A"/>
    <w:rsid w:val="004B3E53"/>
    <w:rsid w:val="004B40C9"/>
    <w:rsid w:val="004B42B8"/>
    <w:rsid w:val="004B4934"/>
    <w:rsid w:val="004B4F82"/>
    <w:rsid w:val="004B509C"/>
    <w:rsid w:val="004B53F8"/>
    <w:rsid w:val="004B5460"/>
    <w:rsid w:val="004B5BC1"/>
    <w:rsid w:val="004B5C15"/>
    <w:rsid w:val="004B66F8"/>
    <w:rsid w:val="004B6D97"/>
    <w:rsid w:val="004B74C1"/>
    <w:rsid w:val="004B77DF"/>
    <w:rsid w:val="004B7BF2"/>
    <w:rsid w:val="004B7C3A"/>
    <w:rsid w:val="004B7C9D"/>
    <w:rsid w:val="004C03DB"/>
    <w:rsid w:val="004C06A5"/>
    <w:rsid w:val="004C0AA1"/>
    <w:rsid w:val="004C0C9D"/>
    <w:rsid w:val="004C0CB6"/>
    <w:rsid w:val="004C147A"/>
    <w:rsid w:val="004C193F"/>
    <w:rsid w:val="004C199B"/>
    <w:rsid w:val="004C1C01"/>
    <w:rsid w:val="004C1E3E"/>
    <w:rsid w:val="004C2452"/>
    <w:rsid w:val="004C2A21"/>
    <w:rsid w:val="004C2A7D"/>
    <w:rsid w:val="004C2E71"/>
    <w:rsid w:val="004C2F20"/>
    <w:rsid w:val="004C33F8"/>
    <w:rsid w:val="004C3443"/>
    <w:rsid w:val="004C3ACC"/>
    <w:rsid w:val="004C3F00"/>
    <w:rsid w:val="004C415D"/>
    <w:rsid w:val="004C422D"/>
    <w:rsid w:val="004C4546"/>
    <w:rsid w:val="004C469B"/>
    <w:rsid w:val="004C5168"/>
    <w:rsid w:val="004C5860"/>
    <w:rsid w:val="004C5953"/>
    <w:rsid w:val="004C5F6D"/>
    <w:rsid w:val="004C634F"/>
    <w:rsid w:val="004C64FD"/>
    <w:rsid w:val="004C6605"/>
    <w:rsid w:val="004C715C"/>
    <w:rsid w:val="004C794C"/>
    <w:rsid w:val="004C7F99"/>
    <w:rsid w:val="004D0000"/>
    <w:rsid w:val="004D0AEB"/>
    <w:rsid w:val="004D0EC4"/>
    <w:rsid w:val="004D0F83"/>
    <w:rsid w:val="004D1927"/>
    <w:rsid w:val="004D1B07"/>
    <w:rsid w:val="004D1BE4"/>
    <w:rsid w:val="004D1C4F"/>
    <w:rsid w:val="004D1D6C"/>
    <w:rsid w:val="004D21DA"/>
    <w:rsid w:val="004D23B9"/>
    <w:rsid w:val="004D26FD"/>
    <w:rsid w:val="004D2713"/>
    <w:rsid w:val="004D274A"/>
    <w:rsid w:val="004D2A81"/>
    <w:rsid w:val="004D2B8D"/>
    <w:rsid w:val="004D2C79"/>
    <w:rsid w:val="004D33ED"/>
    <w:rsid w:val="004D3EB2"/>
    <w:rsid w:val="004D486F"/>
    <w:rsid w:val="004D49FC"/>
    <w:rsid w:val="004D5134"/>
    <w:rsid w:val="004D540A"/>
    <w:rsid w:val="004D56B3"/>
    <w:rsid w:val="004D58C1"/>
    <w:rsid w:val="004D677D"/>
    <w:rsid w:val="004D7787"/>
    <w:rsid w:val="004E01F5"/>
    <w:rsid w:val="004E0576"/>
    <w:rsid w:val="004E05C1"/>
    <w:rsid w:val="004E078F"/>
    <w:rsid w:val="004E0B71"/>
    <w:rsid w:val="004E0DBC"/>
    <w:rsid w:val="004E154F"/>
    <w:rsid w:val="004E213D"/>
    <w:rsid w:val="004E294A"/>
    <w:rsid w:val="004E3C3E"/>
    <w:rsid w:val="004E43BD"/>
    <w:rsid w:val="004E4688"/>
    <w:rsid w:val="004E4848"/>
    <w:rsid w:val="004E53B9"/>
    <w:rsid w:val="004E591B"/>
    <w:rsid w:val="004E59FE"/>
    <w:rsid w:val="004E5D55"/>
    <w:rsid w:val="004E60F2"/>
    <w:rsid w:val="004E62A2"/>
    <w:rsid w:val="004E63B3"/>
    <w:rsid w:val="004E6720"/>
    <w:rsid w:val="004E69F2"/>
    <w:rsid w:val="004E6C11"/>
    <w:rsid w:val="004E6D60"/>
    <w:rsid w:val="004E718E"/>
    <w:rsid w:val="004E71A5"/>
    <w:rsid w:val="004E75A5"/>
    <w:rsid w:val="004E77AA"/>
    <w:rsid w:val="004E7BC1"/>
    <w:rsid w:val="004E7D24"/>
    <w:rsid w:val="004F0050"/>
    <w:rsid w:val="004F04C8"/>
    <w:rsid w:val="004F095D"/>
    <w:rsid w:val="004F0A63"/>
    <w:rsid w:val="004F10AE"/>
    <w:rsid w:val="004F1259"/>
    <w:rsid w:val="004F1594"/>
    <w:rsid w:val="004F1941"/>
    <w:rsid w:val="004F1A09"/>
    <w:rsid w:val="004F23F9"/>
    <w:rsid w:val="004F2573"/>
    <w:rsid w:val="004F29B4"/>
    <w:rsid w:val="004F2BD6"/>
    <w:rsid w:val="004F34C9"/>
    <w:rsid w:val="004F3513"/>
    <w:rsid w:val="004F3621"/>
    <w:rsid w:val="004F3E95"/>
    <w:rsid w:val="004F4366"/>
    <w:rsid w:val="004F46EE"/>
    <w:rsid w:val="004F4E07"/>
    <w:rsid w:val="004F5286"/>
    <w:rsid w:val="004F566D"/>
    <w:rsid w:val="004F599A"/>
    <w:rsid w:val="004F61D7"/>
    <w:rsid w:val="004F6DA4"/>
    <w:rsid w:val="004F6E9E"/>
    <w:rsid w:val="004F7E78"/>
    <w:rsid w:val="005000D5"/>
    <w:rsid w:val="005010F5"/>
    <w:rsid w:val="00501124"/>
    <w:rsid w:val="0050132B"/>
    <w:rsid w:val="005014FF"/>
    <w:rsid w:val="00501528"/>
    <w:rsid w:val="00502091"/>
    <w:rsid w:val="00502227"/>
    <w:rsid w:val="0050236A"/>
    <w:rsid w:val="00502AFC"/>
    <w:rsid w:val="00502C9C"/>
    <w:rsid w:val="00502DB9"/>
    <w:rsid w:val="00502EA0"/>
    <w:rsid w:val="00502F03"/>
    <w:rsid w:val="005032A5"/>
    <w:rsid w:val="0050398F"/>
    <w:rsid w:val="00504418"/>
    <w:rsid w:val="00504625"/>
    <w:rsid w:val="0050473C"/>
    <w:rsid w:val="00504ADA"/>
    <w:rsid w:val="00504DD0"/>
    <w:rsid w:val="00504DED"/>
    <w:rsid w:val="00505091"/>
    <w:rsid w:val="0050543F"/>
    <w:rsid w:val="00505749"/>
    <w:rsid w:val="0050581B"/>
    <w:rsid w:val="00505C9D"/>
    <w:rsid w:val="00506099"/>
    <w:rsid w:val="005060F0"/>
    <w:rsid w:val="005061B5"/>
    <w:rsid w:val="005061C3"/>
    <w:rsid w:val="0050665E"/>
    <w:rsid w:val="0050697E"/>
    <w:rsid w:val="00506B39"/>
    <w:rsid w:val="00506BF0"/>
    <w:rsid w:val="005070FC"/>
    <w:rsid w:val="0050747C"/>
    <w:rsid w:val="00507493"/>
    <w:rsid w:val="00507664"/>
    <w:rsid w:val="005076F7"/>
    <w:rsid w:val="005077AA"/>
    <w:rsid w:val="00507C7A"/>
    <w:rsid w:val="005104EB"/>
    <w:rsid w:val="0051096B"/>
    <w:rsid w:val="00510B65"/>
    <w:rsid w:val="00510ECA"/>
    <w:rsid w:val="00511153"/>
    <w:rsid w:val="005111B6"/>
    <w:rsid w:val="00511719"/>
    <w:rsid w:val="00511D21"/>
    <w:rsid w:val="00511D53"/>
    <w:rsid w:val="0051204D"/>
    <w:rsid w:val="00512486"/>
    <w:rsid w:val="0051272D"/>
    <w:rsid w:val="0051289C"/>
    <w:rsid w:val="00512973"/>
    <w:rsid w:val="00512D33"/>
    <w:rsid w:val="0051326C"/>
    <w:rsid w:val="0051337C"/>
    <w:rsid w:val="005139FC"/>
    <w:rsid w:val="00513AC5"/>
    <w:rsid w:val="00514253"/>
    <w:rsid w:val="00514711"/>
    <w:rsid w:val="0051566B"/>
    <w:rsid w:val="00515AEB"/>
    <w:rsid w:val="00515D91"/>
    <w:rsid w:val="00516660"/>
    <w:rsid w:val="00516A92"/>
    <w:rsid w:val="00516BA8"/>
    <w:rsid w:val="005173A9"/>
    <w:rsid w:val="00517539"/>
    <w:rsid w:val="005175A4"/>
    <w:rsid w:val="00517BF4"/>
    <w:rsid w:val="00517CA3"/>
    <w:rsid w:val="00517CAF"/>
    <w:rsid w:val="00517F9A"/>
    <w:rsid w:val="00520622"/>
    <w:rsid w:val="00520A94"/>
    <w:rsid w:val="00520C2E"/>
    <w:rsid w:val="00520F1D"/>
    <w:rsid w:val="00521E1C"/>
    <w:rsid w:val="0052211D"/>
    <w:rsid w:val="0052253C"/>
    <w:rsid w:val="005225B9"/>
    <w:rsid w:val="005228C4"/>
    <w:rsid w:val="00522CD7"/>
    <w:rsid w:val="00523006"/>
    <w:rsid w:val="0052303A"/>
    <w:rsid w:val="00523048"/>
    <w:rsid w:val="005234B8"/>
    <w:rsid w:val="0052366F"/>
    <w:rsid w:val="00523693"/>
    <w:rsid w:val="0052427F"/>
    <w:rsid w:val="005244BC"/>
    <w:rsid w:val="00525915"/>
    <w:rsid w:val="00526942"/>
    <w:rsid w:val="00526B02"/>
    <w:rsid w:val="00526D35"/>
    <w:rsid w:val="00526EE2"/>
    <w:rsid w:val="00526F05"/>
    <w:rsid w:val="00527117"/>
    <w:rsid w:val="00527293"/>
    <w:rsid w:val="005274A2"/>
    <w:rsid w:val="00527D7E"/>
    <w:rsid w:val="005302FE"/>
    <w:rsid w:val="005305F9"/>
    <w:rsid w:val="00530A19"/>
    <w:rsid w:val="00530E6A"/>
    <w:rsid w:val="005314D8"/>
    <w:rsid w:val="00531565"/>
    <w:rsid w:val="005316A2"/>
    <w:rsid w:val="0053179A"/>
    <w:rsid w:val="00531950"/>
    <w:rsid w:val="00531F76"/>
    <w:rsid w:val="00532640"/>
    <w:rsid w:val="005327F0"/>
    <w:rsid w:val="005341BD"/>
    <w:rsid w:val="005347EB"/>
    <w:rsid w:val="00534B8E"/>
    <w:rsid w:val="0053553C"/>
    <w:rsid w:val="005356C5"/>
    <w:rsid w:val="00535A67"/>
    <w:rsid w:val="00535AEB"/>
    <w:rsid w:val="0053628D"/>
    <w:rsid w:val="0053646F"/>
    <w:rsid w:val="00536C89"/>
    <w:rsid w:val="00537AAA"/>
    <w:rsid w:val="00537CC1"/>
    <w:rsid w:val="00540293"/>
    <w:rsid w:val="00540769"/>
    <w:rsid w:val="005407F0"/>
    <w:rsid w:val="00541063"/>
    <w:rsid w:val="0054106B"/>
    <w:rsid w:val="005411A1"/>
    <w:rsid w:val="005412E6"/>
    <w:rsid w:val="005420E1"/>
    <w:rsid w:val="00542290"/>
    <w:rsid w:val="005422FA"/>
    <w:rsid w:val="00542C0A"/>
    <w:rsid w:val="00542E21"/>
    <w:rsid w:val="0054328D"/>
    <w:rsid w:val="005434DC"/>
    <w:rsid w:val="0054356D"/>
    <w:rsid w:val="00543746"/>
    <w:rsid w:val="00543DB2"/>
    <w:rsid w:val="00544408"/>
    <w:rsid w:val="005446A0"/>
    <w:rsid w:val="00544962"/>
    <w:rsid w:val="005449C5"/>
    <w:rsid w:val="005453C8"/>
    <w:rsid w:val="00545561"/>
    <w:rsid w:val="005456CE"/>
    <w:rsid w:val="00545884"/>
    <w:rsid w:val="00545A7C"/>
    <w:rsid w:val="00545D17"/>
    <w:rsid w:val="005460B5"/>
    <w:rsid w:val="00546591"/>
    <w:rsid w:val="00546D6A"/>
    <w:rsid w:val="005476F6"/>
    <w:rsid w:val="005477F2"/>
    <w:rsid w:val="00547EBF"/>
    <w:rsid w:val="00547FA0"/>
    <w:rsid w:val="005506E2"/>
    <w:rsid w:val="0055093B"/>
    <w:rsid w:val="00550B0C"/>
    <w:rsid w:val="00550C38"/>
    <w:rsid w:val="00551283"/>
    <w:rsid w:val="005519B1"/>
    <w:rsid w:val="00551F32"/>
    <w:rsid w:val="005524D8"/>
    <w:rsid w:val="00552A59"/>
    <w:rsid w:val="00552AD7"/>
    <w:rsid w:val="00552B7E"/>
    <w:rsid w:val="00553422"/>
    <w:rsid w:val="005534D9"/>
    <w:rsid w:val="005538B3"/>
    <w:rsid w:val="00554412"/>
    <w:rsid w:val="00554B88"/>
    <w:rsid w:val="005555EB"/>
    <w:rsid w:val="00555765"/>
    <w:rsid w:val="00555D87"/>
    <w:rsid w:val="00555F2E"/>
    <w:rsid w:val="00555FDF"/>
    <w:rsid w:val="00556075"/>
    <w:rsid w:val="005560C3"/>
    <w:rsid w:val="00557759"/>
    <w:rsid w:val="00557D3A"/>
    <w:rsid w:val="00557E76"/>
    <w:rsid w:val="0056004C"/>
    <w:rsid w:val="00560330"/>
    <w:rsid w:val="0056094B"/>
    <w:rsid w:val="00560B71"/>
    <w:rsid w:val="00561093"/>
    <w:rsid w:val="0056136F"/>
    <w:rsid w:val="00561981"/>
    <w:rsid w:val="0056223A"/>
    <w:rsid w:val="00562836"/>
    <w:rsid w:val="00562856"/>
    <w:rsid w:val="005639A3"/>
    <w:rsid w:val="00563A21"/>
    <w:rsid w:val="00563AB2"/>
    <w:rsid w:val="00563F1A"/>
    <w:rsid w:val="005640A8"/>
    <w:rsid w:val="0056417C"/>
    <w:rsid w:val="005643E7"/>
    <w:rsid w:val="00564480"/>
    <w:rsid w:val="005644E7"/>
    <w:rsid w:val="0056476B"/>
    <w:rsid w:val="00564796"/>
    <w:rsid w:val="005647ED"/>
    <w:rsid w:val="00564AC9"/>
    <w:rsid w:val="00564C08"/>
    <w:rsid w:val="005653B4"/>
    <w:rsid w:val="005661CA"/>
    <w:rsid w:val="00566396"/>
    <w:rsid w:val="00566491"/>
    <w:rsid w:val="005664CE"/>
    <w:rsid w:val="00566A2A"/>
    <w:rsid w:val="00566C42"/>
    <w:rsid w:val="005670FF"/>
    <w:rsid w:val="0056725F"/>
    <w:rsid w:val="00567ECA"/>
    <w:rsid w:val="00570555"/>
    <w:rsid w:val="005706E2"/>
    <w:rsid w:val="0057077C"/>
    <w:rsid w:val="00570E7C"/>
    <w:rsid w:val="00571079"/>
    <w:rsid w:val="0057108E"/>
    <w:rsid w:val="00571173"/>
    <w:rsid w:val="005714BF"/>
    <w:rsid w:val="00571631"/>
    <w:rsid w:val="00571A70"/>
    <w:rsid w:val="005720F9"/>
    <w:rsid w:val="005721DF"/>
    <w:rsid w:val="005722E0"/>
    <w:rsid w:val="00572791"/>
    <w:rsid w:val="00573311"/>
    <w:rsid w:val="00574121"/>
    <w:rsid w:val="005743DA"/>
    <w:rsid w:val="0057470D"/>
    <w:rsid w:val="00574CFB"/>
    <w:rsid w:val="00574D4D"/>
    <w:rsid w:val="00574E34"/>
    <w:rsid w:val="00574E5D"/>
    <w:rsid w:val="0057545C"/>
    <w:rsid w:val="005755E3"/>
    <w:rsid w:val="00575988"/>
    <w:rsid w:val="00575B36"/>
    <w:rsid w:val="00575B99"/>
    <w:rsid w:val="00575E64"/>
    <w:rsid w:val="00576125"/>
    <w:rsid w:val="005765C3"/>
    <w:rsid w:val="0057677D"/>
    <w:rsid w:val="00576A11"/>
    <w:rsid w:val="00576AB1"/>
    <w:rsid w:val="00576DC3"/>
    <w:rsid w:val="0057720B"/>
    <w:rsid w:val="00577356"/>
    <w:rsid w:val="00577436"/>
    <w:rsid w:val="005775B9"/>
    <w:rsid w:val="0058013F"/>
    <w:rsid w:val="00580386"/>
    <w:rsid w:val="00580708"/>
    <w:rsid w:val="00580918"/>
    <w:rsid w:val="00580DD6"/>
    <w:rsid w:val="00580E18"/>
    <w:rsid w:val="00581013"/>
    <w:rsid w:val="00581557"/>
    <w:rsid w:val="00581580"/>
    <w:rsid w:val="005815B8"/>
    <w:rsid w:val="0058194E"/>
    <w:rsid w:val="00581BE6"/>
    <w:rsid w:val="00581D4C"/>
    <w:rsid w:val="00582084"/>
    <w:rsid w:val="00582136"/>
    <w:rsid w:val="0058237E"/>
    <w:rsid w:val="00582395"/>
    <w:rsid w:val="005831C5"/>
    <w:rsid w:val="00583774"/>
    <w:rsid w:val="00583F9F"/>
    <w:rsid w:val="00583FEF"/>
    <w:rsid w:val="00584878"/>
    <w:rsid w:val="00584DF2"/>
    <w:rsid w:val="00585151"/>
    <w:rsid w:val="0058611A"/>
    <w:rsid w:val="00586260"/>
    <w:rsid w:val="00586299"/>
    <w:rsid w:val="00586576"/>
    <w:rsid w:val="005865F9"/>
    <w:rsid w:val="0058680A"/>
    <w:rsid w:val="00586AE1"/>
    <w:rsid w:val="00586CC3"/>
    <w:rsid w:val="00586D53"/>
    <w:rsid w:val="00587291"/>
    <w:rsid w:val="00587862"/>
    <w:rsid w:val="005878E8"/>
    <w:rsid w:val="0058793A"/>
    <w:rsid w:val="0058793C"/>
    <w:rsid w:val="00587B96"/>
    <w:rsid w:val="00587C8E"/>
    <w:rsid w:val="005905B8"/>
    <w:rsid w:val="00590693"/>
    <w:rsid w:val="00590723"/>
    <w:rsid w:val="00590858"/>
    <w:rsid w:val="00590888"/>
    <w:rsid w:val="005908D9"/>
    <w:rsid w:val="00590B97"/>
    <w:rsid w:val="00590BD5"/>
    <w:rsid w:val="00590F58"/>
    <w:rsid w:val="00591165"/>
    <w:rsid w:val="0059188C"/>
    <w:rsid w:val="00591930"/>
    <w:rsid w:val="00591C22"/>
    <w:rsid w:val="0059233B"/>
    <w:rsid w:val="00592868"/>
    <w:rsid w:val="0059298A"/>
    <w:rsid w:val="00592B95"/>
    <w:rsid w:val="00592EE5"/>
    <w:rsid w:val="00593A90"/>
    <w:rsid w:val="00593B37"/>
    <w:rsid w:val="00593BF0"/>
    <w:rsid w:val="00593D67"/>
    <w:rsid w:val="00593DFC"/>
    <w:rsid w:val="00593E25"/>
    <w:rsid w:val="00593F07"/>
    <w:rsid w:val="00594740"/>
    <w:rsid w:val="00594EFF"/>
    <w:rsid w:val="00594FF2"/>
    <w:rsid w:val="00595036"/>
    <w:rsid w:val="00595207"/>
    <w:rsid w:val="00595324"/>
    <w:rsid w:val="00595B5D"/>
    <w:rsid w:val="00595B79"/>
    <w:rsid w:val="00595C4C"/>
    <w:rsid w:val="00596018"/>
    <w:rsid w:val="00596763"/>
    <w:rsid w:val="00596A0F"/>
    <w:rsid w:val="00596DF6"/>
    <w:rsid w:val="005971CA"/>
    <w:rsid w:val="005971E7"/>
    <w:rsid w:val="0059741E"/>
    <w:rsid w:val="00597856"/>
    <w:rsid w:val="0059797E"/>
    <w:rsid w:val="00597ACC"/>
    <w:rsid w:val="00597C30"/>
    <w:rsid w:val="00597E1F"/>
    <w:rsid w:val="005A0010"/>
    <w:rsid w:val="005A0318"/>
    <w:rsid w:val="005A096B"/>
    <w:rsid w:val="005A0B89"/>
    <w:rsid w:val="005A0BEA"/>
    <w:rsid w:val="005A115F"/>
    <w:rsid w:val="005A190F"/>
    <w:rsid w:val="005A19DE"/>
    <w:rsid w:val="005A1AD3"/>
    <w:rsid w:val="005A1DCD"/>
    <w:rsid w:val="005A1EB0"/>
    <w:rsid w:val="005A26C9"/>
    <w:rsid w:val="005A27D3"/>
    <w:rsid w:val="005A2B29"/>
    <w:rsid w:val="005A2D98"/>
    <w:rsid w:val="005A34C5"/>
    <w:rsid w:val="005A38FB"/>
    <w:rsid w:val="005A3A82"/>
    <w:rsid w:val="005A3D83"/>
    <w:rsid w:val="005A3DD2"/>
    <w:rsid w:val="005A3DF5"/>
    <w:rsid w:val="005A3F38"/>
    <w:rsid w:val="005A4200"/>
    <w:rsid w:val="005A4E42"/>
    <w:rsid w:val="005A5096"/>
    <w:rsid w:val="005A5A47"/>
    <w:rsid w:val="005A5A64"/>
    <w:rsid w:val="005A5BB9"/>
    <w:rsid w:val="005A5F2A"/>
    <w:rsid w:val="005A60E4"/>
    <w:rsid w:val="005A617E"/>
    <w:rsid w:val="005A692D"/>
    <w:rsid w:val="005A6935"/>
    <w:rsid w:val="005A7413"/>
    <w:rsid w:val="005A751E"/>
    <w:rsid w:val="005A7977"/>
    <w:rsid w:val="005A79B6"/>
    <w:rsid w:val="005A7B2A"/>
    <w:rsid w:val="005B005C"/>
    <w:rsid w:val="005B00BD"/>
    <w:rsid w:val="005B01A5"/>
    <w:rsid w:val="005B059F"/>
    <w:rsid w:val="005B07A3"/>
    <w:rsid w:val="005B0802"/>
    <w:rsid w:val="005B0EF5"/>
    <w:rsid w:val="005B11BC"/>
    <w:rsid w:val="005B1211"/>
    <w:rsid w:val="005B14FB"/>
    <w:rsid w:val="005B189E"/>
    <w:rsid w:val="005B1B5D"/>
    <w:rsid w:val="005B1C3F"/>
    <w:rsid w:val="005B1D4A"/>
    <w:rsid w:val="005B1DD5"/>
    <w:rsid w:val="005B2DED"/>
    <w:rsid w:val="005B3687"/>
    <w:rsid w:val="005B371F"/>
    <w:rsid w:val="005B3C58"/>
    <w:rsid w:val="005B3F23"/>
    <w:rsid w:val="005B3FB2"/>
    <w:rsid w:val="005B4277"/>
    <w:rsid w:val="005B42D7"/>
    <w:rsid w:val="005B4482"/>
    <w:rsid w:val="005B4CE7"/>
    <w:rsid w:val="005B4D7E"/>
    <w:rsid w:val="005B506A"/>
    <w:rsid w:val="005B52B6"/>
    <w:rsid w:val="005B52CE"/>
    <w:rsid w:val="005B555A"/>
    <w:rsid w:val="005B6375"/>
    <w:rsid w:val="005B672D"/>
    <w:rsid w:val="005B6C39"/>
    <w:rsid w:val="005B6D5C"/>
    <w:rsid w:val="005B7109"/>
    <w:rsid w:val="005B7487"/>
    <w:rsid w:val="005B75DF"/>
    <w:rsid w:val="005B75E8"/>
    <w:rsid w:val="005B7794"/>
    <w:rsid w:val="005B77F7"/>
    <w:rsid w:val="005B7857"/>
    <w:rsid w:val="005B7B74"/>
    <w:rsid w:val="005B7BE6"/>
    <w:rsid w:val="005B7BF5"/>
    <w:rsid w:val="005C030F"/>
    <w:rsid w:val="005C0368"/>
    <w:rsid w:val="005C0626"/>
    <w:rsid w:val="005C070B"/>
    <w:rsid w:val="005C0A2C"/>
    <w:rsid w:val="005C0A47"/>
    <w:rsid w:val="005C1335"/>
    <w:rsid w:val="005C14CE"/>
    <w:rsid w:val="005C187B"/>
    <w:rsid w:val="005C1E0C"/>
    <w:rsid w:val="005C2194"/>
    <w:rsid w:val="005C23CF"/>
    <w:rsid w:val="005C2534"/>
    <w:rsid w:val="005C278E"/>
    <w:rsid w:val="005C2BB9"/>
    <w:rsid w:val="005C30FA"/>
    <w:rsid w:val="005C3B93"/>
    <w:rsid w:val="005C3F70"/>
    <w:rsid w:val="005C43FC"/>
    <w:rsid w:val="005C4DAC"/>
    <w:rsid w:val="005C4F47"/>
    <w:rsid w:val="005C59FC"/>
    <w:rsid w:val="005C60FA"/>
    <w:rsid w:val="005C613E"/>
    <w:rsid w:val="005C6870"/>
    <w:rsid w:val="005C6912"/>
    <w:rsid w:val="005C6985"/>
    <w:rsid w:val="005C6C32"/>
    <w:rsid w:val="005C6E0F"/>
    <w:rsid w:val="005C707D"/>
    <w:rsid w:val="005C7254"/>
    <w:rsid w:val="005C783B"/>
    <w:rsid w:val="005C7E67"/>
    <w:rsid w:val="005D0A3D"/>
    <w:rsid w:val="005D0CFE"/>
    <w:rsid w:val="005D0E2F"/>
    <w:rsid w:val="005D1A26"/>
    <w:rsid w:val="005D1CEB"/>
    <w:rsid w:val="005D20C1"/>
    <w:rsid w:val="005D26C8"/>
    <w:rsid w:val="005D2D9E"/>
    <w:rsid w:val="005D3269"/>
    <w:rsid w:val="005D3503"/>
    <w:rsid w:val="005D3980"/>
    <w:rsid w:val="005D3DF3"/>
    <w:rsid w:val="005D3F9D"/>
    <w:rsid w:val="005D401D"/>
    <w:rsid w:val="005D4049"/>
    <w:rsid w:val="005D49D5"/>
    <w:rsid w:val="005D4AEC"/>
    <w:rsid w:val="005D4B96"/>
    <w:rsid w:val="005D4C73"/>
    <w:rsid w:val="005D5271"/>
    <w:rsid w:val="005D5B3B"/>
    <w:rsid w:val="005D5EA5"/>
    <w:rsid w:val="005D633C"/>
    <w:rsid w:val="005D6CB4"/>
    <w:rsid w:val="005D74B6"/>
    <w:rsid w:val="005D7670"/>
    <w:rsid w:val="005D7682"/>
    <w:rsid w:val="005D7AC8"/>
    <w:rsid w:val="005E0126"/>
    <w:rsid w:val="005E048F"/>
    <w:rsid w:val="005E049E"/>
    <w:rsid w:val="005E07A1"/>
    <w:rsid w:val="005E0BB7"/>
    <w:rsid w:val="005E0BE1"/>
    <w:rsid w:val="005E15D8"/>
    <w:rsid w:val="005E219E"/>
    <w:rsid w:val="005E22D7"/>
    <w:rsid w:val="005E2352"/>
    <w:rsid w:val="005E27FF"/>
    <w:rsid w:val="005E29E3"/>
    <w:rsid w:val="005E2BEB"/>
    <w:rsid w:val="005E2C5E"/>
    <w:rsid w:val="005E2E2F"/>
    <w:rsid w:val="005E3303"/>
    <w:rsid w:val="005E3582"/>
    <w:rsid w:val="005E36C5"/>
    <w:rsid w:val="005E3B65"/>
    <w:rsid w:val="005E4021"/>
    <w:rsid w:val="005E5D60"/>
    <w:rsid w:val="005E5D8E"/>
    <w:rsid w:val="005E62A9"/>
    <w:rsid w:val="005E68CB"/>
    <w:rsid w:val="005E729A"/>
    <w:rsid w:val="005E7C17"/>
    <w:rsid w:val="005F0C85"/>
    <w:rsid w:val="005F0D57"/>
    <w:rsid w:val="005F1279"/>
    <w:rsid w:val="005F13F6"/>
    <w:rsid w:val="005F1543"/>
    <w:rsid w:val="005F1DDB"/>
    <w:rsid w:val="005F202C"/>
    <w:rsid w:val="005F24DF"/>
    <w:rsid w:val="005F2631"/>
    <w:rsid w:val="005F27E6"/>
    <w:rsid w:val="005F27EE"/>
    <w:rsid w:val="005F2EFE"/>
    <w:rsid w:val="005F32A3"/>
    <w:rsid w:val="005F39CA"/>
    <w:rsid w:val="005F3E51"/>
    <w:rsid w:val="005F3E74"/>
    <w:rsid w:val="005F3FE7"/>
    <w:rsid w:val="005F46AB"/>
    <w:rsid w:val="005F4777"/>
    <w:rsid w:val="005F48B8"/>
    <w:rsid w:val="005F48CB"/>
    <w:rsid w:val="005F4904"/>
    <w:rsid w:val="005F4AD3"/>
    <w:rsid w:val="005F4B4E"/>
    <w:rsid w:val="005F4B52"/>
    <w:rsid w:val="005F4D8D"/>
    <w:rsid w:val="005F5628"/>
    <w:rsid w:val="005F585C"/>
    <w:rsid w:val="005F5B0A"/>
    <w:rsid w:val="005F5E13"/>
    <w:rsid w:val="005F5F29"/>
    <w:rsid w:val="005F636E"/>
    <w:rsid w:val="005F654F"/>
    <w:rsid w:val="005F6569"/>
    <w:rsid w:val="005F6646"/>
    <w:rsid w:val="005F6989"/>
    <w:rsid w:val="005F7145"/>
    <w:rsid w:val="005F7405"/>
    <w:rsid w:val="005F7841"/>
    <w:rsid w:val="005F7DA9"/>
    <w:rsid w:val="00600373"/>
    <w:rsid w:val="00600A35"/>
    <w:rsid w:val="00600CDD"/>
    <w:rsid w:val="0060103D"/>
    <w:rsid w:val="006010C8"/>
    <w:rsid w:val="00601D86"/>
    <w:rsid w:val="00601FF1"/>
    <w:rsid w:val="006020D5"/>
    <w:rsid w:val="0060213C"/>
    <w:rsid w:val="006021D0"/>
    <w:rsid w:val="006025CA"/>
    <w:rsid w:val="00602694"/>
    <w:rsid w:val="00602A12"/>
    <w:rsid w:val="00602CB0"/>
    <w:rsid w:val="0060310E"/>
    <w:rsid w:val="00604A6C"/>
    <w:rsid w:val="00604B1A"/>
    <w:rsid w:val="00604C4E"/>
    <w:rsid w:val="00605484"/>
    <w:rsid w:val="00605920"/>
    <w:rsid w:val="00605D40"/>
    <w:rsid w:val="0060679C"/>
    <w:rsid w:val="006076A0"/>
    <w:rsid w:val="00607FEE"/>
    <w:rsid w:val="00610206"/>
    <w:rsid w:val="00610280"/>
    <w:rsid w:val="00610870"/>
    <w:rsid w:val="00610D20"/>
    <w:rsid w:val="00610F66"/>
    <w:rsid w:val="00611089"/>
    <w:rsid w:val="00611285"/>
    <w:rsid w:val="006115A0"/>
    <w:rsid w:val="006119C0"/>
    <w:rsid w:val="00611D3D"/>
    <w:rsid w:val="00611EE3"/>
    <w:rsid w:val="006120FA"/>
    <w:rsid w:val="006121F9"/>
    <w:rsid w:val="006128D0"/>
    <w:rsid w:val="00612FB7"/>
    <w:rsid w:val="00612FBC"/>
    <w:rsid w:val="006130BC"/>
    <w:rsid w:val="006133AA"/>
    <w:rsid w:val="00613692"/>
    <w:rsid w:val="00613A99"/>
    <w:rsid w:val="00613E1F"/>
    <w:rsid w:val="006154D0"/>
    <w:rsid w:val="006155B9"/>
    <w:rsid w:val="006156DA"/>
    <w:rsid w:val="00615914"/>
    <w:rsid w:val="00615966"/>
    <w:rsid w:val="00616392"/>
    <w:rsid w:val="00616711"/>
    <w:rsid w:val="00616C9C"/>
    <w:rsid w:val="00616F1F"/>
    <w:rsid w:val="00616FF5"/>
    <w:rsid w:val="00617019"/>
    <w:rsid w:val="0061744A"/>
    <w:rsid w:val="0061769E"/>
    <w:rsid w:val="00617939"/>
    <w:rsid w:val="00617E28"/>
    <w:rsid w:val="0062038E"/>
    <w:rsid w:val="00620482"/>
    <w:rsid w:val="00620679"/>
    <w:rsid w:val="006208D4"/>
    <w:rsid w:val="00621A84"/>
    <w:rsid w:val="00622324"/>
    <w:rsid w:val="00622687"/>
    <w:rsid w:val="006227EA"/>
    <w:rsid w:val="00622F6A"/>
    <w:rsid w:val="00623036"/>
    <w:rsid w:val="006230B5"/>
    <w:rsid w:val="0062316B"/>
    <w:rsid w:val="00624068"/>
    <w:rsid w:val="00624308"/>
    <w:rsid w:val="00624331"/>
    <w:rsid w:val="00624748"/>
    <w:rsid w:val="006248CF"/>
    <w:rsid w:val="00624A0B"/>
    <w:rsid w:val="00624EF2"/>
    <w:rsid w:val="00625C9B"/>
    <w:rsid w:val="00626319"/>
    <w:rsid w:val="00626737"/>
    <w:rsid w:val="006267B5"/>
    <w:rsid w:val="006272D8"/>
    <w:rsid w:val="006274FE"/>
    <w:rsid w:val="006303D7"/>
    <w:rsid w:val="00630685"/>
    <w:rsid w:val="00630ACC"/>
    <w:rsid w:val="00630C96"/>
    <w:rsid w:val="0063128B"/>
    <w:rsid w:val="0063153B"/>
    <w:rsid w:val="006318FD"/>
    <w:rsid w:val="00631D9F"/>
    <w:rsid w:val="00631E5F"/>
    <w:rsid w:val="00632097"/>
    <w:rsid w:val="00632223"/>
    <w:rsid w:val="006322E7"/>
    <w:rsid w:val="00632459"/>
    <w:rsid w:val="00632AE8"/>
    <w:rsid w:val="00632C14"/>
    <w:rsid w:val="00632D39"/>
    <w:rsid w:val="00633018"/>
    <w:rsid w:val="006332E0"/>
    <w:rsid w:val="006336F5"/>
    <w:rsid w:val="00633CEB"/>
    <w:rsid w:val="00634681"/>
    <w:rsid w:val="00634692"/>
    <w:rsid w:val="00634DD6"/>
    <w:rsid w:val="00634DF8"/>
    <w:rsid w:val="00635E26"/>
    <w:rsid w:val="00635F3B"/>
    <w:rsid w:val="006364DD"/>
    <w:rsid w:val="0063684B"/>
    <w:rsid w:val="00636975"/>
    <w:rsid w:val="00636A69"/>
    <w:rsid w:val="00636E7C"/>
    <w:rsid w:val="006372E6"/>
    <w:rsid w:val="00637392"/>
    <w:rsid w:val="00637450"/>
    <w:rsid w:val="0063749F"/>
    <w:rsid w:val="00637712"/>
    <w:rsid w:val="00637BA9"/>
    <w:rsid w:val="00637D69"/>
    <w:rsid w:val="00640519"/>
    <w:rsid w:val="0064061E"/>
    <w:rsid w:val="00640DB8"/>
    <w:rsid w:val="006415C5"/>
    <w:rsid w:val="006416D1"/>
    <w:rsid w:val="006418A4"/>
    <w:rsid w:val="006426F8"/>
    <w:rsid w:val="006427DD"/>
    <w:rsid w:val="00642934"/>
    <w:rsid w:val="006432B1"/>
    <w:rsid w:val="006433B8"/>
    <w:rsid w:val="006433EC"/>
    <w:rsid w:val="00643665"/>
    <w:rsid w:val="006439CE"/>
    <w:rsid w:val="006442C9"/>
    <w:rsid w:val="0064487E"/>
    <w:rsid w:val="00644A41"/>
    <w:rsid w:val="0064513E"/>
    <w:rsid w:val="0064527B"/>
    <w:rsid w:val="006452DD"/>
    <w:rsid w:val="006456C7"/>
    <w:rsid w:val="006461BD"/>
    <w:rsid w:val="00646440"/>
    <w:rsid w:val="0064655E"/>
    <w:rsid w:val="006465BA"/>
    <w:rsid w:val="00647C26"/>
    <w:rsid w:val="0065025D"/>
    <w:rsid w:val="00650651"/>
    <w:rsid w:val="006506C2"/>
    <w:rsid w:val="00651B92"/>
    <w:rsid w:val="00651C16"/>
    <w:rsid w:val="0065205E"/>
    <w:rsid w:val="006527EB"/>
    <w:rsid w:val="00652BE4"/>
    <w:rsid w:val="00652C9F"/>
    <w:rsid w:val="00652EAC"/>
    <w:rsid w:val="00653103"/>
    <w:rsid w:val="00653635"/>
    <w:rsid w:val="006537E7"/>
    <w:rsid w:val="00653C00"/>
    <w:rsid w:val="00653C46"/>
    <w:rsid w:val="00653E13"/>
    <w:rsid w:val="00653E3D"/>
    <w:rsid w:val="00654597"/>
    <w:rsid w:val="006546FC"/>
    <w:rsid w:val="00655288"/>
    <w:rsid w:val="00655372"/>
    <w:rsid w:val="006558E2"/>
    <w:rsid w:val="0065619E"/>
    <w:rsid w:val="00656EAB"/>
    <w:rsid w:val="00656FB6"/>
    <w:rsid w:val="006576F1"/>
    <w:rsid w:val="006577A8"/>
    <w:rsid w:val="00657B6B"/>
    <w:rsid w:val="00657BF7"/>
    <w:rsid w:val="00657C90"/>
    <w:rsid w:val="00657EB1"/>
    <w:rsid w:val="00660002"/>
    <w:rsid w:val="00660508"/>
    <w:rsid w:val="00660DEC"/>
    <w:rsid w:val="00660DF8"/>
    <w:rsid w:val="00660EA0"/>
    <w:rsid w:val="0066107A"/>
    <w:rsid w:val="00661475"/>
    <w:rsid w:val="0066157C"/>
    <w:rsid w:val="00661DCF"/>
    <w:rsid w:val="00662060"/>
    <w:rsid w:val="00662407"/>
    <w:rsid w:val="00662414"/>
    <w:rsid w:val="006632CA"/>
    <w:rsid w:val="00663C71"/>
    <w:rsid w:val="00663D10"/>
    <w:rsid w:val="006645BD"/>
    <w:rsid w:val="00664DC7"/>
    <w:rsid w:val="006652E0"/>
    <w:rsid w:val="00665A1F"/>
    <w:rsid w:val="00665AE9"/>
    <w:rsid w:val="00665C52"/>
    <w:rsid w:val="00665CD9"/>
    <w:rsid w:val="00665EE6"/>
    <w:rsid w:val="0066691E"/>
    <w:rsid w:val="00666A95"/>
    <w:rsid w:val="00666BB4"/>
    <w:rsid w:val="00666C22"/>
    <w:rsid w:val="00667923"/>
    <w:rsid w:val="00670105"/>
    <w:rsid w:val="00670742"/>
    <w:rsid w:val="006709D2"/>
    <w:rsid w:val="006716AD"/>
    <w:rsid w:val="00671D8E"/>
    <w:rsid w:val="00671DE2"/>
    <w:rsid w:val="00672061"/>
    <w:rsid w:val="0067243F"/>
    <w:rsid w:val="0067311F"/>
    <w:rsid w:val="0067320F"/>
    <w:rsid w:val="00673361"/>
    <w:rsid w:val="006737D3"/>
    <w:rsid w:val="00673934"/>
    <w:rsid w:val="00673E37"/>
    <w:rsid w:val="00674342"/>
    <w:rsid w:val="00674C76"/>
    <w:rsid w:val="00675721"/>
    <w:rsid w:val="00675C9B"/>
    <w:rsid w:val="00675D11"/>
    <w:rsid w:val="00675D5A"/>
    <w:rsid w:val="006762BB"/>
    <w:rsid w:val="006764C2"/>
    <w:rsid w:val="0067669E"/>
    <w:rsid w:val="00676870"/>
    <w:rsid w:val="0067763C"/>
    <w:rsid w:val="00677C5E"/>
    <w:rsid w:val="00677CFD"/>
    <w:rsid w:val="006804DA"/>
    <w:rsid w:val="006805EB"/>
    <w:rsid w:val="00680A82"/>
    <w:rsid w:val="00680A99"/>
    <w:rsid w:val="0068159C"/>
    <w:rsid w:val="00681702"/>
    <w:rsid w:val="0068184B"/>
    <w:rsid w:val="00681851"/>
    <w:rsid w:val="00681D4D"/>
    <w:rsid w:val="00681D71"/>
    <w:rsid w:val="006820F6"/>
    <w:rsid w:val="006822F4"/>
    <w:rsid w:val="0068272A"/>
    <w:rsid w:val="00682BD4"/>
    <w:rsid w:val="00683138"/>
    <w:rsid w:val="0068346F"/>
    <w:rsid w:val="00683C03"/>
    <w:rsid w:val="006841CF"/>
    <w:rsid w:val="00684449"/>
    <w:rsid w:val="00684540"/>
    <w:rsid w:val="006850DB"/>
    <w:rsid w:val="006850EC"/>
    <w:rsid w:val="006853D2"/>
    <w:rsid w:val="0068547E"/>
    <w:rsid w:val="0068557A"/>
    <w:rsid w:val="00685992"/>
    <w:rsid w:val="00685FB4"/>
    <w:rsid w:val="00686367"/>
    <w:rsid w:val="00686422"/>
    <w:rsid w:val="00687292"/>
    <w:rsid w:val="00687922"/>
    <w:rsid w:val="00687B13"/>
    <w:rsid w:val="00687CA6"/>
    <w:rsid w:val="0069014A"/>
    <w:rsid w:val="0069079A"/>
    <w:rsid w:val="006908A2"/>
    <w:rsid w:val="00690AE3"/>
    <w:rsid w:val="0069153E"/>
    <w:rsid w:val="006918D8"/>
    <w:rsid w:val="00691DE2"/>
    <w:rsid w:val="00691F21"/>
    <w:rsid w:val="006926BE"/>
    <w:rsid w:val="00693172"/>
    <w:rsid w:val="006935BF"/>
    <w:rsid w:val="00693966"/>
    <w:rsid w:val="00693CA0"/>
    <w:rsid w:val="006942AD"/>
    <w:rsid w:val="00694306"/>
    <w:rsid w:val="006943D3"/>
    <w:rsid w:val="006945C5"/>
    <w:rsid w:val="0069466A"/>
    <w:rsid w:val="00694A21"/>
    <w:rsid w:val="00695421"/>
    <w:rsid w:val="0069559B"/>
    <w:rsid w:val="0069584D"/>
    <w:rsid w:val="00695B97"/>
    <w:rsid w:val="00696320"/>
    <w:rsid w:val="00696337"/>
    <w:rsid w:val="00696EEB"/>
    <w:rsid w:val="00697426"/>
    <w:rsid w:val="0069756C"/>
    <w:rsid w:val="00697BFC"/>
    <w:rsid w:val="006A0034"/>
    <w:rsid w:val="006A0735"/>
    <w:rsid w:val="006A0D81"/>
    <w:rsid w:val="006A21FE"/>
    <w:rsid w:val="006A24C9"/>
    <w:rsid w:val="006A2F5D"/>
    <w:rsid w:val="006A3021"/>
    <w:rsid w:val="006A36C9"/>
    <w:rsid w:val="006A3815"/>
    <w:rsid w:val="006A48FE"/>
    <w:rsid w:val="006A4F1F"/>
    <w:rsid w:val="006A5410"/>
    <w:rsid w:val="006A55A2"/>
    <w:rsid w:val="006A5909"/>
    <w:rsid w:val="006A5A86"/>
    <w:rsid w:val="006A5AD4"/>
    <w:rsid w:val="006A5C81"/>
    <w:rsid w:val="006A5DD3"/>
    <w:rsid w:val="006A6396"/>
    <w:rsid w:val="006A6737"/>
    <w:rsid w:val="006A6752"/>
    <w:rsid w:val="006A67C2"/>
    <w:rsid w:val="006A6AC0"/>
    <w:rsid w:val="006A6C5E"/>
    <w:rsid w:val="006A6CEB"/>
    <w:rsid w:val="006A71DD"/>
    <w:rsid w:val="006A7664"/>
    <w:rsid w:val="006A793E"/>
    <w:rsid w:val="006A7A73"/>
    <w:rsid w:val="006B02D5"/>
    <w:rsid w:val="006B0592"/>
    <w:rsid w:val="006B18DC"/>
    <w:rsid w:val="006B1B02"/>
    <w:rsid w:val="006B1B9F"/>
    <w:rsid w:val="006B26A0"/>
    <w:rsid w:val="006B2841"/>
    <w:rsid w:val="006B2AC2"/>
    <w:rsid w:val="006B2C66"/>
    <w:rsid w:val="006B2CBA"/>
    <w:rsid w:val="006B2DE2"/>
    <w:rsid w:val="006B2EE7"/>
    <w:rsid w:val="006B2FB6"/>
    <w:rsid w:val="006B3913"/>
    <w:rsid w:val="006B39D4"/>
    <w:rsid w:val="006B3C45"/>
    <w:rsid w:val="006B3C62"/>
    <w:rsid w:val="006B3E41"/>
    <w:rsid w:val="006B404D"/>
    <w:rsid w:val="006B4A65"/>
    <w:rsid w:val="006B4BE8"/>
    <w:rsid w:val="006B55B5"/>
    <w:rsid w:val="006B6774"/>
    <w:rsid w:val="006B67C6"/>
    <w:rsid w:val="006B6B53"/>
    <w:rsid w:val="006B6D06"/>
    <w:rsid w:val="006B707A"/>
    <w:rsid w:val="006B73BB"/>
    <w:rsid w:val="006B76EE"/>
    <w:rsid w:val="006B7D77"/>
    <w:rsid w:val="006C0082"/>
    <w:rsid w:val="006C00B3"/>
    <w:rsid w:val="006C015E"/>
    <w:rsid w:val="006C035D"/>
    <w:rsid w:val="006C0739"/>
    <w:rsid w:val="006C08A9"/>
    <w:rsid w:val="006C0A15"/>
    <w:rsid w:val="006C0EAB"/>
    <w:rsid w:val="006C1366"/>
    <w:rsid w:val="006C18C1"/>
    <w:rsid w:val="006C1A18"/>
    <w:rsid w:val="006C1A23"/>
    <w:rsid w:val="006C25B6"/>
    <w:rsid w:val="006C27B9"/>
    <w:rsid w:val="006C326E"/>
    <w:rsid w:val="006C33AB"/>
    <w:rsid w:val="006C359E"/>
    <w:rsid w:val="006C3B9E"/>
    <w:rsid w:val="006C3E6C"/>
    <w:rsid w:val="006C4B70"/>
    <w:rsid w:val="006C4CF6"/>
    <w:rsid w:val="006C4D64"/>
    <w:rsid w:val="006C4E48"/>
    <w:rsid w:val="006C4E8F"/>
    <w:rsid w:val="006C5260"/>
    <w:rsid w:val="006C5441"/>
    <w:rsid w:val="006C5B3D"/>
    <w:rsid w:val="006C5B88"/>
    <w:rsid w:val="006C626B"/>
    <w:rsid w:val="006C62CF"/>
    <w:rsid w:val="006C6445"/>
    <w:rsid w:val="006C6618"/>
    <w:rsid w:val="006C6765"/>
    <w:rsid w:val="006C6BC2"/>
    <w:rsid w:val="006C6E63"/>
    <w:rsid w:val="006C6F29"/>
    <w:rsid w:val="006C70AB"/>
    <w:rsid w:val="006C70F5"/>
    <w:rsid w:val="006C76E4"/>
    <w:rsid w:val="006C7D50"/>
    <w:rsid w:val="006C7E29"/>
    <w:rsid w:val="006D024F"/>
    <w:rsid w:val="006D0265"/>
    <w:rsid w:val="006D03A6"/>
    <w:rsid w:val="006D0565"/>
    <w:rsid w:val="006D07B2"/>
    <w:rsid w:val="006D0A05"/>
    <w:rsid w:val="006D0AD0"/>
    <w:rsid w:val="006D0EA7"/>
    <w:rsid w:val="006D128C"/>
    <w:rsid w:val="006D1866"/>
    <w:rsid w:val="006D1938"/>
    <w:rsid w:val="006D2543"/>
    <w:rsid w:val="006D2603"/>
    <w:rsid w:val="006D2CA0"/>
    <w:rsid w:val="006D2CDB"/>
    <w:rsid w:val="006D37F9"/>
    <w:rsid w:val="006D3816"/>
    <w:rsid w:val="006D3CC3"/>
    <w:rsid w:val="006D4B17"/>
    <w:rsid w:val="006D510C"/>
    <w:rsid w:val="006D5316"/>
    <w:rsid w:val="006D561E"/>
    <w:rsid w:val="006D5A1B"/>
    <w:rsid w:val="006D5CB0"/>
    <w:rsid w:val="006D603F"/>
    <w:rsid w:val="006D6085"/>
    <w:rsid w:val="006D60BE"/>
    <w:rsid w:val="006D645E"/>
    <w:rsid w:val="006D64D4"/>
    <w:rsid w:val="006D66C6"/>
    <w:rsid w:val="006D7008"/>
    <w:rsid w:val="006D741C"/>
    <w:rsid w:val="006E0698"/>
    <w:rsid w:val="006E0861"/>
    <w:rsid w:val="006E14E8"/>
    <w:rsid w:val="006E1BD0"/>
    <w:rsid w:val="006E1C02"/>
    <w:rsid w:val="006E205F"/>
    <w:rsid w:val="006E20AA"/>
    <w:rsid w:val="006E260E"/>
    <w:rsid w:val="006E2973"/>
    <w:rsid w:val="006E2C18"/>
    <w:rsid w:val="006E2E1E"/>
    <w:rsid w:val="006E2E3A"/>
    <w:rsid w:val="006E3766"/>
    <w:rsid w:val="006E3CEF"/>
    <w:rsid w:val="006E3EB9"/>
    <w:rsid w:val="006E3FFA"/>
    <w:rsid w:val="006E43DE"/>
    <w:rsid w:val="006E4661"/>
    <w:rsid w:val="006E491C"/>
    <w:rsid w:val="006E5036"/>
    <w:rsid w:val="006E508E"/>
    <w:rsid w:val="006E5107"/>
    <w:rsid w:val="006E5884"/>
    <w:rsid w:val="006E59C2"/>
    <w:rsid w:val="006E5FB4"/>
    <w:rsid w:val="006E5FCB"/>
    <w:rsid w:val="006E606F"/>
    <w:rsid w:val="006E63E5"/>
    <w:rsid w:val="006E685D"/>
    <w:rsid w:val="006E6F4E"/>
    <w:rsid w:val="006E70F0"/>
    <w:rsid w:val="006E715C"/>
    <w:rsid w:val="006E76E7"/>
    <w:rsid w:val="006E7BED"/>
    <w:rsid w:val="006E7E08"/>
    <w:rsid w:val="006F016A"/>
    <w:rsid w:val="006F01C7"/>
    <w:rsid w:val="006F01EB"/>
    <w:rsid w:val="006F04A7"/>
    <w:rsid w:val="006F06A2"/>
    <w:rsid w:val="006F0B2C"/>
    <w:rsid w:val="006F0C3F"/>
    <w:rsid w:val="006F1399"/>
    <w:rsid w:val="006F13AD"/>
    <w:rsid w:val="006F2893"/>
    <w:rsid w:val="006F2A68"/>
    <w:rsid w:val="006F2D30"/>
    <w:rsid w:val="006F3865"/>
    <w:rsid w:val="006F3D9A"/>
    <w:rsid w:val="006F40DB"/>
    <w:rsid w:val="006F4602"/>
    <w:rsid w:val="006F4618"/>
    <w:rsid w:val="006F4DB1"/>
    <w:rsid w:val="006F6093"/>
    <w:rsid w:val="006F621B"/>
    <w:rsid w:val="006F661C"/>
    <w:rsid w:val="006F6DDC"/>
    <w:rsid w:val="006F6E47"/>
    <w:rsid w:val="006F7821"/>
    <w:rsid w:val="006F7CC4"/>
    <w:rsid w:val="007003AE"/>
    <w:rsid w:val="00700B65"/>
    <w:rsid w:val="007014C4"/>
    <w:rsid w:val="00701807"/>
    <w:rsid w:val="007019AA"/>
    <w:rsid w:val="00701B52"/>
    <w:rsid w:val="007020BE"/>
    <w:rsid w:val="00702E22"/>
    <w:rsid w:val="0070325B"/>
    <w:rsid w:val="007034FF"/>
    <w:rsid w:val="00703503"/>
    <w:rsid w:val="00703704"/>
    <w:rsid w:val="00703A8A"/>
    <w:rsid w:val="00704398"/>
    <w:rsid w:val="007048C1"/>
    <w:rsid w:val="00704AED"/>
    <w:rsid w:val="00704B27"/>
    <w:rsid w:val="00704D33"/>
    <w:rsid w:val="00704E05"/>
    <w:rsid w:val="00705068"/>
    <w:rsid w:val="0070526B"/>
    <w:rsid w:val="007052E8"/>
    <w:rsid w:val="00705667"/>
    <w:rsid w:val="00706463"/>
    <w:rsid w:val="007065B7"/>
    <w:rsid w:val="00706726"/>
    <w:rsid w:val="007068E9"/>
    <w:rsid w:val="00707651"/>
    <w:rsid w:val="00707AAC"/>
    <w:rsid w:val="00707E91"/>
    <w:rsid w:val="007101F3"/>
    <w:rsid w:val="0071036A"/>
    <w:rsid w:val="00710452"/>
    <w:rsid w:val="00710906"/>
    <w:rsid w:val="00711455"/>
    <w:rsid w:val="007117DD"/>
    <w:rsid w:val="007117EF"/>
    <w:rsid w:val="0071181C"/>
    <w:rsid w:val="0071185F"/>
    <w:rsid w:val="00711B93"/>
    <w:rsid w:val="00711FB0"/>
    <w:rsid w:val="007125FB"/>
    <w:rsid w:val="0071260F"/>
    <w:rsid w:val="007135E9"/>
    <w:rsid w:val="0071376C"/>
    <w:rsid w:val="0071382B"/>
    <w:rsid w:val="0071392E"/>
    <w:rsid w:val="0071409C"/>
    <w:rsid w:val="007140BB"/>
    <w:rsid w:val="007146DB"/>
    <w:rsid w:val="007147DD"/>
    <w:rsid w:val="0071492F"/>
    <w:rsid w:val="00714D6B"/>
    <w:rsid w:val="00714DD4"/>
    <w:rsid w:val="007155FB"/>
    <w:rsid w:val="00715AD7"/>
    <w:rsid w:val="00715D9C"/>
    <w:rsid w:val="00715ED7"/>
    <w:rsid w:val="007160C0"/>
    <w:rsid w:val="007161DB"/>
    <w:rsid w:val="00716BA2"/>
    <w:rsid w:val="00716F58"/>
    <w:rsid w:val="00717070"/>
    <w:rsid w:val="007170FA"/>
    <w:rsid w:val="007172A7"/>
    <w:rsid w:val="007176D1"/>
    <w:rsid w:val="00720101"/>
    <w:rsid w:val="007202A3"/>
    <w:rsid w:val="00720378"/>
    <w:rsid w:val="0072108A"/>
    <w:rsid w:val="007216C7"/>
    <w:rsid w:val="00721781"/>
    <w:rsid w:val="007219AC"/>
    <w:rsid w:val="00722731"/>
    <w:rsid w:val="00722996"/>
    <w:rsid w:val="00722A02"/>
    <w:rsid w:val="00722C57"/>
    <w:rsid w:val="00722E3E"/>
    <w:rsid w:val="00722EBE"/>
    <w:rsid w:val="007231FF"/>
    <w:rsid w:val="00723B75"/>
    <w:rsid w:val="00723DD4"/>
    <w:rsid w:val="00723F83"/>
    <w:rsid w:val="00724292"/>
    <w:rsid w:val="007248C6"/>
    <w:rsid w:val="00724ECA"/>
    <w:rsid w:val="00724F65"/>
    <w:rsid w:val="0072519F"/>
    <w:rsid w:val="007252F9"/>
    <w:rsid w:val="00725A0D"/>
    <w:rsid w:val="00725E78"/>
    <w:rsid w:val="00726A59"/>
    <w:rsid w:val="00726AB7"/>
    <w:rsid w:val="007270D1"/>
    <w:rsid w:val="00727456"/>
    <w:rsid w:val="00727E92"/>
    <w:rsid w:val="00730193"/>
    <w:rsid w:val="007302FF"/>
    <w:rsid w:val="00730482"/>
    <w:rsid w:val="00730623"/>
    <w:rsid w:val="0073073A"/>
    <w:rsid w:val="00730CE9"/>
    <w:rsid w:val="007311A2"/>
    <w:rsid w:val="007315A8"/>
    <w:rsid w:val="007315CA"/>
    <w:rsid w:val="00731B19"/>
    <w:rsid w:val="00731B85"/>
    <w:rsid w:val="00731C18"/>
    <w:rsid w:val="00731ECD"/>
    <w:rsid w:val="007323A6"/>
    <w:rsid w:val="007323E0"/>
    <w:rsid w:val="00732DA1"/>
    <w:rsid w:val="00733084"/>
    <w:rsid w:val="0073309B"/>
    <w:rsid w:val="00733489"/>
    <w:rsid w:val="00733570"/>
    <w:rsid w:val="007336F2"/>
    <w:rsid w:val="00733DDE"/>
    <w:rsid w:val="00733F9E"/>
    <w:rsid w:val="00734912"/>
    <w:rsid w:val="007349B9"/>
    <w:rsid w:val="00734CF9"/>
    <w:rsid w:val="00734D9B"/>
    <w:rsid w:val="00734E6B"/>
    <w:rsid w:val="00734E6E"/>
    <w:rsid w:val="00736049"/>
    <w:rsid w:val="0073608B"/>
    <w:rsid w:val="007366E6"/>
    <w:rsid w:val="00736736"/>
    <w:rsid w:val="00736A57"/>
    <w:rsid w:val="00736CC1"/>
    <w:rsid w:val="007370D5"/>
    <w:rsid w:val="007370D8"/>
    <w:rsid w:val="007373F7"/>
    <w:rsid w:val="0073754E"/>
    <w:rsid w:val="00737D47"/>
    <w:rsid w:val="0074086F"/>
    <w:rsid w:val="007408F2"/>
    <w:rsid w:val="00740FA5"/>
    <w:rsid w:val="00741453"/>
    <w:rsid w:val="007415C1"/>
    <w:rsid w:val="00741D5B"/>
    <w:rsid w:val="0074208C"/>
    <w:rsid w:val="0074264D"/>
    <w:rsid w:val="00742778"/>
    <w:rsid w:val="00742A7B"/>
    <w:rsid w:val="00742AC5"/>
    <w:rsid w:val="00743008"/>
    <w:rsid w:val="0074320B"/>
    <w:rsid w:val="007432B7"/>
    <w:rsid w:val="0074358C"/>
    <w:rsid w:val="00743A74"/>
    <w:rsid w:val="007444C4"/>
    <w:rsid w:val="007444D2"/>
    <w:rsid w:val="0074456D"/>
    <w:rsid w:val="00744708"/>
    <w:rsid w:val="007448D3"/>
    <w:rsid w:val="00744AAF"/>
    <w:rsid w:val="00744DA0"/>
    <w:rsid w:val="00745089"/>
    <w:rsid w:val="007455FA"/>
    <w:rsid w:val="007458DB"/>
    <w:rsid w:val="0074623A"/>
    <w:rsid w:val="007464C8"/>
    <w:rsid w:val="007466C7"/>
    <w:rsid w:val="0074690A"/>
    <w:rsid w:val="0074697C"/>
    <w:rsid w:val="00746A06"/>
    <w:rsid w:val="00746DA0"/>
    <w:rsid w:val="0074700C"/>
    <w:rsid w:val="00747772"/>
    <w:rsid w:val="00750060"/>
    <w:rsid w:val="00750626"/>
    <w:rsid w:val="00750C98"/>
    <w:rsid w:val="0075101A"/>
    <w:rsid w:val="0075190F"/>
    <w:rsid w:val="007519AA"/>
    <w:rsid w:val="00751FE0"/>
    <w:rsid w:val="00752326"/>
    <w:rsid w:val="007528B4"/>
    <w:rsid w:val="00752AED"/>
    <w:rsid w:val="00753442"/>
    <w:rsid w:val="00754334"/>
    <w:rsid w:val="00754395"/>
    <w:rsid w:val="00754E74"/>
    <w:rsid w:val="00755561"/>
    <w:rsid w:val="00755B5F"/>
    <w:rsid w:val="00756145"/>
    <w:rsid w:val="00756194"/>
    <w:rsid w:val="00756405"/>
    <w:rsid w:val="0075688D"/>
    <w:rsid w:val="00757D3F"/>
    <w:rsid w:val="00760307"/>
    <w:rsid w:val="00760647"/>
    <w:rsid w:val="0076082A"/>
    <w:rsid w:val="00760DC5"/>
    <w:rsid w:val="00761142"/>
    <w:rsid w:val="00761D66"/>
    <w:rsid w:val="00762809"/>
    <w:rsid w:val="00762B92"/>
    <w:rsid w:val="00762C31"/>
    <w:rsid w:val="00762CA2"/>
    <w:rsid w:val="007630BB"/>
    <w:rsid w:val="00763888"/>
    <w:rsid w:val="0076418E"/>
    <w:rsid w:val="0076446A"/>
    <w:rsid w:val="00764C3D"/>
    <w:rsid w:val="00764D6C"/>
    <w:rsid w:val="0076548D"/>
    <w:rsid w:val="007654D0"/>
    <w:rsid w:val="0076564B"/>
    <w:rsid w:val="00765EF5"/>
    <w:rsid w:val="0076615E"/>
    <w:rsid w:val="007662D0"/>
    <w:rsid w:val="00766627"/>
    <w:rsid w:val="00766B09"/>
    <w:rsid w:val="0076703F"/>
    <w:rsid w:val="00767076"/>
    <w:rsid w:val="007671B1"/>
    <w:rsid w:val="00767810"/>
    <w:rsid w:val="00767D7E"/>
    <w:rsid w:val="00770077"/>
    <w:rsid w:val="0077007F"/>
    <w:rsid w:val="007703C3"/>
    <w:rsid w:val="00770489"/>
    <w:rsid w:val="007707BB"/>
    <w:rsid w:val="00770DD6"/>
    <w:rsid w:val="007711DD"/>
    <w:rsid w:val="007714D9"/>
    <w:rsid w:val="0077163D"/>
    <w:rsid w:val="007719F6"/>
    <w:rsid w:val="00771DDF"/>
    <w:rsid w:val="00771E0D"/>
    <w:rsid w:val="0077200B"/>
    <w:rsid w:val="00772570"/>
    <w:rsid w:val="0077267D"/>
    <w:rsid w:val="00772820"/>
    <w:rsid w:val="00773157"/>
    <w:rsid w:val="00773717"/>
    <w:rsid w:val="0077416A"/>
    <w:rsid w:val="00774503"/>
    <w:rsid w:val="0077489F"/>
    <w:rsid w:val="0077524C"/>
    <w:rsid w:val="0077552C"/>
    <w:rsid w:val="00775798"/>
    <w:rsid w:val="007758C0"/>
    <w:rsid w:val="00776498"/>
    <w:rsid w:val="00776A58"/>
    <w:rsid w:val="00776F3C"/>
    <w:rsid w:val="00777E83"/>
    <w:rsid w:val="00777EBA"/>
    <w:rsid w:val="00777F01"/>
    <w:rsid w:val="00780395"/>
    <w:rsid w:val="007803AC"/>
    <w:rsid w:val="00780415"/>
    <w:rsid w:val="007805E2"/>
    <w:rsid w:val="0078084E"/>
    <w:rsid w:val="00780CD8"/>
    <w:rsid w:val="00781579"/>
    <w:rsid w:val="00781BF8"/>
    <w:rsid w:val="00781D63"/>
    <w:rsid w:val="00781F26"/>
    <w:rsid w:val="007827F7"/>
    <w:rsid w:val="00782901"/>
    <w:rsid w:val="00783042"/>
    <w:rsid w:val="00783330"/>
    <w:rsid w:val="007839D1"/>
    <w:rsid w:val="00783B55"/>
    <w:rsid w:val="00783C1B"/>
    <w:rsid w:val="0078437B"/>
    <w:rsid w:val="00784421"/>
    <w:rsid w:val="0078443A"/>
    <w:rsid w:val="00784540"/>
    <w:rsid w:val="0078478A"/>
    <w:rsid w:val="00784AD1"/>
    <w:rsid w:val="00784B58"/>
    <w:rsid w:val="00784E8D"/>
    <w:rsid w:val="0078531B"/>
    <w:rsid w:val="0078580D"/>
    <w:rsid w:val="00785AB1"/>
    <w:rsid w:val="00785B30"/>
    <w:rsid w:val="007879A6"/>
    <w:rsid w:val="0079022D"/>
    <w:rsid w:val="007905ED"/>
    <w:rsid w:val="007908F4"/>
    <w:rsid w:val="00790F54"/>
    <w:rsid w:val="00790FD8"/>
    <w:rsid w:val="00791161"/>
    <w:rsid w:val="00791534"/>
    <w:rsid w:val="00791CEE"/>
    <w:rsid w:val="00791D49"/>
    <w:rsid w:val="00792246"/>
    <w:rsid w:val="007922C5"/>
    <w:rsid w:val="007922F1"/>
    <w:rsid w:val="0079252C"/>
    <w:rsid w:val="00792956"/>
    <w:rsid w:val="0079308C"/>
    <w:rsid w:val="007938CD"/>
    <w:rsid w:val="00793E58"/>
    <w:rsid w:val="00793FFB"/>
    <w:rsid w:val="00794976"/>
    <w:rsid w:val="00794A34"/>
    <w:rsid w:val="00794EEB"/>
    <w:rsid w:val="0079547C"/>
    <w:rsid w:val="007954C5"/>
    <w:rsid w:val="00795618"/>
    <w:rsid w:val="00795683"/>
    <w:rsid w:val="007956C0"/>
    <w:rsid w:val="00796442"/>
    <w:rsid w:val="0079745B"/>
    <w:rsid w:val="00797504"/>
    <w:rsid w:val="007975D9"/>
    <w:rsid w:val="00797845"/>
    <w:rsid w:val="00797F17"/>
    <w:rsid w:val="007A05B5"/>
    <w:rsid w:val="007A07B4"/>
    <w:rsid w:val="007A0DDC"/>
    <w:rsid w:val="007A117D"/>
    <w:rsid w:val="007A13DF"/>
    <w:rsid w:val="007A15BB"/>
    <w:rsid w:val="007A1A29"/>
    <w:rsid w:val="007A1BD4"/>
    <w:rsid w:val="007A288B"/>
    <w:rsid w:val="007A3440"/>
    <w:rsid w:val="007A3583"/>
    <w:rsid w:val="007A37F5"/>
    <w:rsid w:val="007A3C1A"/>
    <w:rsid w:val="007A3F67"/>
    <w:rsid w:val="007A413B"/>
    <w:rsid w:val="007A47B6"/>
    <w:rsid w:val="007A4F3E"/>
    <w:rsid w:val="007A5133"/>
    <w:rsid w:val="007A5225"/>
    <w:rsid w:val="007A5698"/>
    <w:rsid w:val="007A58C3"/>
    <w:rsid w:val="007A5B39"/>
    <w:rsid w:val="007A6BF5"/>
    <w:rsid w:val="007A71B2"/>
    <w:rsid w:val="007A7F93"/>
    <w:rsid w:val="007A7FE3"/>
    <w:rsid w:val="007B08FB"/>
    <w:rsid w:val="007B12C5"/>
    <w:rsid w:val="007B1532"/>
    <w:rsid w:val="007B154F"/>
    <w:rsid w:val="007B1AE4"/>
    <w:rsid w:val="007B1F26"/>
    <w:rsid w:val="007B2A3E"/>
    <w:rsid w:val="007B2A79"/>
    <w:rsid w:val="007B2B6B"/>
    <w:rsid w:val="007B317A"/>
    <w:rsid w:val="007B3B88"/>
    <w:rsid w:val="007B4528"/>
    <w:rsid w:val="007B4557"/>
    <w:rsid w:val="007B503F"/>
    <w:rsid w:val="007B5B44"/>
    <w:rsid w:val="007B618A"/>
    <w:rsid w:val="007B6393"/>
    <w:rsid w:val="007B64C9"/>
    <w:rsid w:val="007B663C"/>
    <w:rsid w:val="007B6852"/>
    <w:rsid w:val="007B689D"/>
    <w:rsid w:val="007B6904"/>
    <w:rsid w:val="007B7F0A"/>
    <w:rsid w:val="007C00CB"/>
    <w:rsid w:val="007C1318"/>
    <w:rsid w:val="007C1B9F"/>
    <w:rsid w:val="007C216D"/>
    <w:rsid w:val="007C21A7"/>
    <w:rsid w:val="007C25CD"/>
    <w:rsid w:val="007C2D85"/>
    <w:rsid w:val="007C2FCE"/>
    <w:rsid w:val="007C32F3"/>
    <w:rsid w:val="007C3397"/>
    <w:rsid w:val="007C33AC"/>
    <w:rsid w:val="007C37FE"/>
    <w:rsid w:val="007C38DB"/>
    <w:rsid w:val="007C3D53"/>
    <w:rsid w:val="007C428C"/>
    <w:rsid w:val="007C437E"/>
    <w:rsid w:val="007C48E9"/>
    <w:rsid w:val="007C5A90"/>
    <w:rsid w:val="007C5C97"/>
    <w:rsid w:val="007C657C"/>
    <w:rsid w:val="007C6677"/>
    <w:rsid w:val="007C7019"/>
    <w:rsid w:val="007C7A9C"/>
    <w:rsid w:val="007C7D8E"/>
    <w:rsid w:val="007D0202"/>
    <w:rsid w:val="007D031C"/>
    <w:rsid w:val="007D0CB3"/>
    <w:rsid w:val="007D111B"/>
    <w:rsid w:val="007D1684"/>
    <w:rsid w:val="007D2296"/>
    <w:rsid w:val="007D231E"/>
    <w:rsid w:val="007D30F2"/>
    <w:rsid w:val="007D35BD"/>
    <w:rsid w:val="007D37FC"/>
    <w:rsid w:val="007D384D"/>
    <w:rsid w:val="007D3D38"/>
    <w:rsid w:val="007D3E19"/>
    <w:rsid w:val="007D4190"/>
    <w:rsid w:val="007D41B0"/>
    <w:rsid w:val="007D47A9"/>
    <w:rsid w:val="007D4871"/>
    <w:rsid w:val="007D4F4F"/>
    <w:rsid w:val="007D54D5"/>
    <w:rsid w:val="007D5615"/>
    <w:rsid w:val="007D5D0F"/>
    <w:rsid w:val="007D639A"/>
    <w:rsid w:val="007D6691"/>
    <w:rsid w:val="007D693F"/>
    <w:rsid w:val="007D6A0F"/>
    <w:rsid w:val="007D6DB0"/>
    <w:rsid w:val="007D7075"/>
    <w:rsid w:val="007D7174"/>
    <w:rsid w:val="007D72E0"/>
    <w:rsid w:val="007D7663"/>
    <w:rsid w:val="007D7A94"/>
    <w:rsid w:val="007D7B70"/>
    <w:rsid w:val="007E0056"/>
    <w:rsid w:val="007E093D"/>
    <w:rsid w:val="007E0CE3"/>
    <w:rsid w:val="007E0F7C"/>
    <w:rsid w:val="007E0FA7"/>
    <w:rsid w:val="007E1125"/>
    <w:rsid w:val="007E126B"/>
    <w:rsid w:val="007E17ED"/>
    <w:rsid w:val="007E1ADE"/>
    <w:rsid w:val="007E1B17"/>
    <w:rsid w:val="007E216A"/>
    <w:rsid w:val="007E2887"/>
    <w:rsid w:val="007E2F09"/>
    <w:rsid w:val="007E3610"/>
    <w:rsid w:val="007E38E5"/>
    <w:rsid w:val="007E3DDD"/>
    <w:rsid w:val="007E47CE"/>
    <w:rsid w:val="007E4F00"/>
    <w:rsid w:val="007E51AA"/>
    <w:rsid w:val="007E5ADC"/>
    <w:rsid w:val="007E5B7D"/>
    <w:rsid w:val="007E5CFA"/>
    <w:rsid w:val="007E5ED2"/>
    <w:rsid w:val="007E669C"/>
    <w:rsid w:val="007E6C07"/>
    <w:rsid w:val="007E7E52"/>
    <w:rsid w:val="007E7E5E"/>
    <w:rsid w:val="007E7F56"/>
    <w:rsid w:val="007F0167"/>
    <w:rsid w:val="007F0967"/>
    <w:rsid w:val="007F0D63"/>
    <w:rsid w:val="007F1705"/>
    <w:rsid w:val="007F1769"/>
    <w:rsid w:val="007F24AD"/>
    <w:rsid w:val="007F24EB"/>
    <w:rsid w:val="007F2E15"/>
    <w:rsid w:val="007F2EC2"/>
    <w:rsid w:val="007F3324"/>
    <w:rsid w:val="007F334A"/>
    <w:rsid w:val="007F3628"/>
    <w:rsid w:val="007F37BD"/>
    <w:rsid w:val="007F3800"/>
    <w:rsid w:val="007F39CA"/>
    <w:rsid w:val="007F43FC"/>
    <w:rsid w:val="007F458A"/>
    <w:rsid w:val="007F4827"/>
    <w:rsid w:val="007F4B5A"/>
    <w:rsid w:val="007F4CAD"/>
    <w:rsid w:val="007F572B"/>
    <w:rsid w:val="007F60E5"/>
    <w:rsid w:val="007F6238"/>
    <w:rsid w:val="007F65A5"/>
    <w:rsid w:val="007F65C7"/>
    <w:rsid w:val="007F669A"/>
    <w:rsid w:val="007F66BC"/>
    <w:rsid w:val="007F70DE"/>
    <w:rsid w:val="007F7266"/>
    <w:rsid w:val="007F7B47"/>
    <w:rsid w:val="007F7D62"/>
    <w:rsid w:val="007F7EA4"/>
    <w:rsid w:val="00800536"/>
    <w:rsid w:val="00800E3D"/>
    <w:rsid w:val="00800F20"/>
    <w:rsid w:val="00800F4A"/>
    <w:rsid w:val="008010BE"/>
    <w:rsid w:val="008013E9"/>
    <w:rsid w:val="008016A3"/>
    <w:rsid w:val="00801E99"/>
    <w:rsid w:val="008022A0"/>
    <w:rsid w:val="0080255A"/>
    <w:rsid w:val="00802EB1"/>
    <w:rsid w:val="008041E7"/>
    <w:rsid w:val="008047C2"/>
    <w:rsid w:val="00805C47"/>
    <w:rsid w:val="00806102"/>
    <w:rsid w:val="008064AA"/>
    <w:rsid w:val="00806886"/>
    <w:rsid w:val="00806D20"/>
    <w:rsid w:val="00806F99"/>
    <w:rsid w:val="0080721E"/>
    <w:rsid w:val="008076E8"/>
    <w:rsid w:val="008079ED"/>
    <w:rsid w:val="00807BEE"/>
    <w:rsid w:val="00807EC7"/>
    <w:rsid w:val="008103DF"/>
    <w:rsid w:val="00811779"/>
    <w:rsid w:val="00811B53"/>
    <w:rsid w:val="00811B7D"/>
    <w:rsid w:val="00811BB4"/>
    <w:rsid w:val="00811D4A"/>
    <w:rsid w:val="008122E9"/>
    <w:rsid w:val="00812345"/>
    <w:rsid w:val="008126EC"/>
    <w:rsid w:val="008126FB"/>
    <w:rsid w:val="00812753"/>
    <w:rsid w:val="00812B84"/>
    <w:rsid w:val="00812C42"/>
    <w:rsid w:val="0081337F"/>
    <w:rsid w:val="00813770"/>
    <w:rsid w:val="00813D1C"/>
    <w:rsid w:val="0081406C"/>
    <w:rsid w:val="00814C80"/>
    <w:rsid w:val="008154D9"/>
    <w:rsid w:val="008156A3"/>
    <w:rsid w:val="008157AC"/>
    <w:rsid w:val="00815CE8"/>
    <w:rsid w:val="00815DCD"/>
    <w:rsid w:val="008160E1"/>
    <w:rsid w:val="008161A3"/>
    <w:rsid w:val="00816272"/>
    <w:rsid w:val="0081630D"/>
    <w:rsid w:val="00817047"/>
    <w:rsid w:val="008170C6"/>
    <w:rsid w:val="0081710B"/>
    <w:rsid w:val="00817529"/>
    <w:rsid w:val="00817671"/>
    <w:rsid w:val="00817904"/>
    <w:rsid w:val="008202BF"/>
    <w:rsid w:val="00821047"/>
    <w:rsid w:val="008210BC"/>
    <w:rsid w:val="008217E9"/>
    <w:rsid w:val="008218A9"/>
    <w:rsid w:val="00821C7F"/>
    <w:rsid w:val="008222F5"/>
    <w:rsid w:val="008224AA"/>
    <w:rsid w:val="00822B4F"/>
    <w:rsid w:val="00822EDE"/>
    <w:rsid w:val="0082305A"/>
    <w:rsid w:val="00823833"/>
    <w:rsid w:val="008243FC"/>
    <w:rsid w:val="00824A8B"/>
    <w:rsid w:val="00824CAB"/>
    <w:rsid w:val="00825145"/>
    <w:rsid w:val="008255F9"/>
    <w:rsid w:val="008257BC"/>
    <w:rsid w:val="0082597C"/>
    <w:rsid w:val="00826046"/>
    <w:rsid w:val="008263F4"/>
    <w:rsid w:val="0082674A"/>
    <w:rsid w:val="00826DD4"/>
    <w:rsid w:val="00826F74"/>
    <w:rsid w:val="00827022"/>
    <w:rsid w:val="0082763D"/>
    <w:rsid w:val="00827829"/>
    <w:rsid w:val="00827C82"/>
    <w:rsid w:val="00830108"/>
    <w:rsid w:val="008305A9"/>
    <w:rsid w:val="00830AE5"/>
    <w:rsid w:val="00830C0E"/>
    <w:rsid w:val="008314A9"/>
    <w:rsid w:val="00831B02"/>
    <w:rsid w:val="008321F7"/>
    <w:rsid w:val="0083222B"/>
    <w:rsid w:val="00832253"/>
    <w:rsid w:val="00832438"/>
    <w:rsid w:val="008327AD"/>
    <w:rsid w:val="00832B40"/>
    <w:rsid w:val="008331A7"/>
    <w:rsid w:val="00833EE9"/>
    <w:rsid w:val="00833F0E"/>
    <w:rsid w:val="00833F0F"/>
    <w:rsid w:val="00834438"/>
    <w:rsid w:val="008344C0"/>
    <w:rsid w:val="008344F0"/>
    <w:rsid w:val="008348F7"/>
    <w:rsid w:val="00834BB5"/>
    <w:rsid w:val="008354BC"/>
    <w:rsid w:val="00835CE6"/>
    <w:rsid w:val="00835CF5"/>
    <w:rsid w:val="008360F9"/>
    <w:rsid w:val="0083661B"/>
    <w:rsid w:val="008368AB"/>
    <w:rsid w:val="008368E0"/>
    <w:rsid w:val="00836A2E"/>
    <w:rsid w:val="00836C87"/>
    <w:rsid w:val="00836F57"/>
    <w:rsid w:val="00836FE7"/>
    <w:rsid w:val="00837064"/>
    <w:rsid w:val="008372B5"/>
    <w:rsid w:val="008373D1"/>
    <w:rsid w:val="0083790A"/>
    <w:rsid w:val="00837C12"/>
    <w:rsid w:val="008403AB"/>
    <w:rsid w:val="00840654"/>
    <w:rsid w:val="00840742"/>
    <w:rsid w:val="00840DE2"/>
    <w:rsid w:val="00840F05"/>
    <w:rsid w:val="00841CEF"/>
    <w:rsid w:val="0084251B"/>
    <w:rsid w:val="008425F8"/>
    <w:rsid w:val="00842DA9"/>
    <w:rsid w:val="00842EDD"/>
    <w:rsid w:val="0084370B"/>
    <w:rsid w:val="00843B53"/>
    <w:rsid w:val="0084403A"/>
    <w:rsid w:val="00844688"/>
    <w:rsid w:val="008446F4"/>
    <w:rsid w:val="00844822"/>
    <w:rsid w:val="00844DF5"/>
    <w:rsid w:val="00844E0B"/>
    <w:rsid w:val="00844E3F"/>
    <w:rsid w:val="0084563F"/>
    <w:rsid w:val="00845671"/>
    <w:rsid w:val="0084571E"/>
    <w:rsid w:val="008457D7"/>
    <w:rsid w:val="00845CEF"/>
    <w:rsid w:val="00845DE1"/>
    <w:rsid w:val="008467DE"/>
    <w:rsid w:val="008472C7"/>
    <w:rsid w:val="0084749F"/>
    <w:rsid w:val="00847765"/>
    <w:rsid w:val="008479B9"/>
    <w:rsid w:val="00850355"/>
    <w:rsid w:val="00850409"/>
    <w:rsid w:val="00850962"/>
    <w:rsid w:val="00850C1A"/>
    <w:rsid w:val="00850D3F"/>
    <w:rsid w:val="00850E4C"/>
    <w:rsid w:val="00851147"/>
    <w:rsid w:val="00851431"/>
    <w:rsid w:val="008514A4"/>
    <w:rsid w:val="008515EB"/>
    <w:rsid w:val="00851CA7"/>
    <w:rsid w:val="00851F5A"/>
    <w:rsid w:val="00852206"/>
    <w:rsid w:val="00852FC1"/>
    <w:rsid w:val="008530B2"/>
    <w:rsid w:val="008532D4"/>
    <w:rsid w:val="0085330A"/>
    <w:rsid w:val="008534FB"/>
    <w:rsid w:val="00853911"/>
    <w:rsid w:val="0085415C"/>
    <w:rsid w:val="00854470"/>
    <w:rsid w:val="00854700"/>
    <w:rsid w:val="008547FA"/>
    <w:rsid w:val="00854973"/>
    <w:rsid w:val="00854CDB"/>
    <w:rsid w:val="0085522D"/>
    <w:rsid w:val="0085538E"/>
    <w:rsid w:val="00855402"/>
    <w:rsid w:val="00855943"/>
    <w:rsid w:val="00855BEF"/>
    <w:rsid w:val="008563F4"/>
    <w:rsid w:val="00856BD4"/>
    <w:rsid w:val="00856E97"/>
    <w:rsid w:val="00856EB6"/>
    <w:rsid w:val="0085728B"/>
    <w:rsid w:val="00857FED"/>
    <w:rsid w:val="008604D4"/>
    <w:rsid w:val="008604FB"/>
    <w:rsid w:val="00860626"/>
    <w:rsid w:val="00860BC8"/>
    <w:rsid w:val="00861047"/>
    <w:rsid w:val="008610B8"/>
    <w:rsid w:val="008611DA"/>
    <w:rsid w:val="008612C3"/>
    <w:rsid w:val="00862138"/>
    <w:rsid w:val="0086221F"/>
    <w:rsid w:val="008625A1"/>
    <w:rsid w:val="00862F43"/>
    <w:rsid w:val="008635EA"/>
    <w:rsid w:val="00863B97"/>
    <w:rsid w:val="008641CB"/>
    <w:rsid w:val="008643B8"/>
    <w:rsid w:val="008646DF"/>
    <w:rsid w:val="00864715"/>
    <w:rsid w:val="00864B1F"/>
    <w:rsid w:val="00865568"/>
    <w:rsid w:val="00865A6C"/>
    <w:rsid w:val="00865C83"/>
    <w:rsid w:val="00866648"/>
    <w:rsid w:val="00866AEE"/>
    <w:rsid w:val="00867294"/>
    <w:rsid w:val="00867A78"/>
    <w:rsid w:val="00867DAE"/>
    <w:rsid w:val="00867F16"/>
    <w:rsid w:val="00867F51"/>
    <w:rsid w:val="00870873"/>
    <w:rsid w:val="00870879"/>
    <w:rsid w:val="00870A94"/>
    <w:rsid w:val="00870B53"/>
    <w:rsid w:val="008717A2"/>
    <w:rsid w:val="00871994"/>
    <w:rsid w:val="00871F8A"/>
    <w:rsid w:val="008723D1"/>
    <w:rsid w:val="00872584"/>
    <w:rsid w:val="008725A0"/>
    <w:rsid w:val="0087267A"/>
    <w:rsid w:val="00872828"/>
    <w:rsid w:val="00872979"/>
    <w:rsid w:val="00872BF6"/>
    <w:rsid w:val="00872CE0"/>
    <w:rsid w:val="00872F11"/>
    <w:rsid w:val="0087359B"/>
    <w:rsid w:val="00873754"/>
    <w:rsid w:val="008739C0"/>
    <w:rsid w:val="00873E5A"/>
    <w:rsid w:val="0087430B"/>
    <w:rsid w:val="00874446"/>
    <w:rsid w:val="008744E7"/>
    <w:rsid w:val="008745EA"/>
    <w:rsid w:val="00874D6F"/>
    <w:rsid w:val="00875A70"/>
    <w:rsid w:val="0087628D"/>
    <w:rsid w:val="00876612"/>
    <w:rsid w:val="008775BE"/>
    <w:rsid w:val="00877761"/>
    <w:rsid w:val="008777D5"/>
    <w:rsid w:val="008778B6"/>
    <w:rsid w:val="00877BE1"/>
    <w:rsid w:val="008802C8"/>
    <w:rsid w:val="0088043D"/>
    <w:rsid w:val="0088067C"/>
    <w:rsid w:val="008808FA"/>
    <w:rsid w:val="008818A1"/>
    <w:rsid w:val="008820A9"/>
    <w:rsid w:val="00882E4F"/>
    <w:rsid w:val="00882F44"/>
    <w:rsid w:val="00883043"/>
    <w:rsid w:val="00883A6E"/>
    <w:rsid w:val="00883C90"/>
    <w:rsid w:val="00883DFB"/>
    <w:rsid w:val="00884743"/>
    <w:rsid w:val="00884CE4"/>
    <w:rsid w:val="00884F62"/>
    <w:rsid w:val="008856DD"/>
    <w:rsid w:val="0088592A"/>
    <w:rsid w:val="008864F5"/>
    <w:rsid w:val="008865F9"/>
    <w:rsid w:val="008866C3"/>
    <w:rsid w:val="00886E5D"/>
    <w:rsid w:val="008874F1"/>
    <w:rsid w:val="008878D0"/>
    <w:rsid w:val="008878FC"/>
    <w:rsid w:val="00887A3F"/>
    <w:rsid w:val="00890118"/>
    <w:rsid w:val="0089037D"/>
    <w:rsid w:val="00890F4F"/>
    <w:rsid w:val="008919F6"/>
    <w:rsid w:val="00891AAF"/>
    <w:rsid w:val="00892899"/>
    <w:rsid w:val="008929CC"/>
    <w:rsid w:val="00892B0B"/>
    <w:rsid w:val="00892EB6"/>
    <w:rsid w:val="0089328F"/>
    <w:rsid w:val="0089380F"/>
    <w:rsid w:val="00893AC1"/>
    <w:rsid w:val="00893EDF"/>
    <w:rsid w:val="00893F88"/>
    <w:rsid w:val="00894288"/>
    <w:rsid w:val="008942B1"/>
    <w:rsid w:val="0089468F"/>
    <w:rsid w:val="00894B62"/>
    <w:rsid w:val="008953B6"/>
    <w:rsid w:val="00895EC2"/>
    <w:rsid w:val="0089691D"/>
    <w:rsid w:val="00896A1F"/>
    <w:rsid w:val="00896A7D"/>
    <w:rsid w:val="00896B9B"/>
    <w:rsid w:val="00896C46"/>
    <w:rsid w:val="00897227"/>
    <w:rsid w:val="008976F0"/>
    <w:rsid w:val="00897AF7"/>
    <w:rsid w:val="00897F1D"/>
    <w:rsid w:val="00897F68"/>
    <w:rsid w:val="008A0363"/>
    <w:rsid w:val="008A03DD"/>
    <w:rsid w:val="008A05C7"/>
    <w:rsid w:val="008A06C1"/>
    <w:rsid w:val="008A076A"/>
    <w:rsid w:val="008A0A1F"/>
    <w:rsid w:val="008A0CA2"/>
    <w:rsid w:val="008A0E9A"/>
    <w:rsid w:val="008A11A1"/>
    <w:rsid w:val="008A13A0"/>
    <w:rsid w:val="008A13AA"/>
    <w:rsid w:val="008A176B"/>
    <w:rsid w:val="008A18C0"/>
    <w:rsid w:val="008A2187"/>
    <w:rsid w:val="008A230B"/>
    <w:rsid w:val="008A24B1"/>
    <w:rsid w:val="008A2D0D"/>
    <w:rsid w:val="008A2E87"/>
    <w:rsid w:val="008A3096"/>
    <w:rsid w:val="008A3150"/>
    <w:rsid w:val="008A3D18"/>
    <w:rsid w:val="008A3EDB"/>
    <w:rsid w:val="008A421A"/>
    <w:rsid w:val="008A4564"/>
    <w:rsid w:val="008A493F"/>
    <w:rsid w:val="008A4C2B"/>
    <w:rsid w:val="008A4E2A"/>
    <w:rsid w:val="008A4E3A"/>
    <w:rsid w:val="008A542F"/>
    <w:rsid w:val="008A57DB"/>
    <w:rsid w:val="008A59B1"/>
    <w:rsid w:val="008A5D85"/>
    <w:rsid w:val="008A5DB6"/>
    <w:rsid w:val="008A5FCA"/>
    <w:rsid w:val="008A6499"/>
    <w:rsid w:val="008A688D"/>
    <w:rsid w:val="008A6A96"/>
    <w:rsid w:val="008A6B7E"/>
    <w:rsid w:val="008A6FEB"/>
    <w:rsid w:val="008A70A9"/>
    <w:rsid w:val="008A7528"/>
    <w:rsid w:val="008A7F2D"/>
    <w:rsid w:val="008B06C4"/>
    <w:rsid w:val="008B08C9"/>
    <w:rsid w:val="008B09BD"/>
    <w:rsid w:val="008B0A8B"/>
    <w:rsid w:val="008B0B6D"/>
    <w:rsid w:val="008B0C97"/>
    <w:rsid w:val="008B0EED"/>
    <w:rsid w:val="008B1029"/>
    <w:rsid w:val="008B119A"/>
    <w:rsid w:val="008B13C5"/>
    <w:rsid w:val="008B2162"/>
    <w:rsid w:val="008B2678"/>
    <w:rsid w:val="008B27C6"/>
    <w:rsid w:val="008B2999"/>
    <w:rsid w:val="008B2B96"/>
    <w:rsid w:val="008B300D"/>
    <w:rsid w:val="008B32CB"/>
    <w:rsid w:val="008B33B4"/>
    <w:rsid w:val="008B39E9"/>
    <w:rsid w:val="008B3FAA"/>
    <w:rsid w:val="008B488D"/>
    <w:rsid w:val="008B4AB2"/>
    <w:rsid w:val="008B5CA6"/>
    <w:rsid w:val="008B5E98"/>
    <w:rsid w:val="008B62F4"/>
    <w:rsid w:val="008B6364"/>
    <w:rsid w:val="008B6610"/>
    <w:rsid w:val="008B6DDF"/>
    <w:rsid w:val="008B727B"/>
    <w:rsid w:val="008B7B1D"/>
    <w:rsid w:val="008C02EF"/>
    <w:rsid w:val="008C0371"/>
    <w:rsid w:val="008C07FA"/>
    <w:rsid w:val="008C0B25"/>
    <w:rsid w:val="008C0BAE"/>
    <w:rsid w:val="008C104E"/>
    <w:rsid w:val="008C2013"/>
    <w:rsid w:val="008C2309"/>
    <w:rsid w:val="008C23D2"/>
    <w:rsid w:val="008C2B79"/>
    <w:rsid w:val="008C2D1A"/>
    <w:rsid w:val="008C2FF2"/>
    <w:rsid w:val="008C316D"/>
    <w:rsid w:val="008C3459"/>
    <w:rsid w:val="008C3531"/>
    <w:rsid w:val="008C373A"/>
    <w:rsid w:val="008C37A4"/>
    <w:rsid w:val="008C3972"/>
    <w:rsid w:val="008C3AD5"/>
    <w:rsid w:val="008C3E72"/>
    <w:rsid w:val="008C3E85"/>
    <w:rsid w:val="008C3FF3"/>
    <w:rsid w:val="008C447A"/>
    <w:rsid w:val="008C44D6"/>
    <w:rsid w:val="008C4725"/>
    <w:rsid w:val="008C473C"/>
    <w:rsid w:val="008C47B0"/>
    <w:rsid w:val="008C4913"/>
    <w:rsid w:val="008C548C"/>
    <w:rsid w:val="008C6CF4"/>
    <w:rsid w:val="008C755F"/>
    <w:rsid w:val="008C79BF"/>
    <w:rsid w:val="008C7A98"/>
    <w:rsid w:val="008C7C0D"/>
    <w:rsid w:val="008C7D52"/>
    <w:rsid w:val="008D094F"/>
    <w:rsid w:val="008D0B0C"/>
    <w:rsid w:val="008D0C87"/>
    <w:rsid w:val="008D1A56"/>
    <w:rsid w:val="008D1BE3"/>
    <w:rsid w:val="008D1C25"/>
    <w:rsid w:val="008D1FDE"/>
    <w:rsid w:val="008D2383"/>
    <w:rsid w:val="008D2575"/>
    <w:rsid w:val="008D2671"/>
    <w:rsid w:val="008D2BF9"/>
    <w:rsid w:val="008D31E1"/>
    <w:rsid w:val="008D37DA"/>
    <w:rsid w:val="008D39E0"/>
    <w:rsid w:val="008D42C0"/>
    <w:rsid w:val="008D4A8E"/>
    <w:rsid w:val="008D57AA"/>
    <w:rsid w:val="008D5900"/>
    <w:rsid w:val="008D5CB9"/>
    <w:rsid w:val="008D646F"/>
    <w:rsid w:val="008D68C1"/>
    <w:rsid w:val="008D68ED"/>
    <w:rsid w:val="008D7037"/>
    <w:rsid w:val="008D710C"/>
    <w:rsid w:val="008D71AE"/>
    <w:rsid w:val="008D772E"/>
    <w:rsid w:val="008D798B"/>
    <w:rsid w:val="008E044E"/>
    <w:rsid w:val="008E0537"/>
    <w:rsid w:val="008E09EF"/>
    <w:rsid w:val="008E0BAF"/>
    <w:rsid w:val="008E0E3C"/>
    <w:rsid w:val="008E103B"/>
    <w:rsid w:val="008E16DA"/>
    <w:rsid w:val="008E1E12"/>
    <w:rsid w:val="008E1F01"/>
    <w:rsid w:val="008E2059"/>
    <w:rsid w:val="008E216C"/>
    <w:rsid w:val="008E2457"/>
    <w:rsid w:val="008E24B2"/>
    <w:rsid w:val="008E2AFB"/>
    <w:rsid w:val="008E3492"/>
    <w:rsid w:val="008E360F"/>
    <w:rsid w:val="008E362A"/>
    <w:rsid w:val="008E471C"/>
    <w:rsid w:val="008E47EC"/>
    <w:rsid w:val="008E4A6D"/>
    <w:rsid w:val="008E4CD7"/>
    <w:rsid w:val="008E4D98"/>
    <w:rsid w:val="008E5037"/>
    <w:rsid w:val="008E50FE"/>
    <w:rsid w:val="008E5102"/>
    <w:rsid w:val="008E59BC"/>
    <w:rsid w:val="008E5C36"/>
    <w:rsid w:val="008E6150"/>
    <w:rsid w:val="008E640A"/>
    <w:rsid w:val="008E6A3E"/>
    <w:rsid w:val="008E6ADB"/>
    <w:rsid w:val="008E6B37"/>
    <w:rsid w:val="008E6F00"/>
    <w:rsid w:val="008E7B7E"/>
    <w:rsid w:val="008E7BA6"/>
    <w:rsid w:val="008E7BB1"/>
    <w:rsid w:val="008E7D1A"/>
    <w:rsid w:val="008F0897"/>
    <w:rsid w:val="008F0B42"/>
    <w:rsid w:val="008F0FCB"/>
    <w:rsid w:val="008F1027"/>
    <w:rsid w:val="008F116F"/>
    <w:rsid w:val="008F1174"/>
    <w:rsid w:val="008F143D"/>
    <w:rsid w:val="008F1D05"/>
    <w:rsid w:val="008F1E4A"/>
    <w:rsid w:val="008F1FB2"/>
    <w:rsid w:val="008F235B"/>
    <w:rsid w:val="008F2628"/>
    <w:rsid w:val="008F265F"/>
    <w:rsid w:val="008F2F8E"/>
    <w:rsid w:val="008F3045"/>
    <w:rsid w:val="008F304B"/>
    <w:rsid w:val="008F47DD"/>
    <w:rsid w:val="008F488A"/>
    <w:rsid w:val="008F4B1F"/>
    <w:rsid w:val="008F4DA6"/>
    <w:rsid w:val="008F5063"/>
    <w:rsid w:val="008F51AE"/>
    <w:rsid w:val="008F54BD"/>
    <w:rsid w:val="008F558A"/>
    <w:rsid w:val="008F58A1"/>
    <w:rsid w:val="008F5B90"/>
    <w:rsid w:val="008F6563"/>
    <w:rsid w:val="008F67B3"/>
    <w:rsid w:val="008F68E7"/>
    <w:rsid w:val="008F6DD0"/>
    <w:rsid w:val="008F727C"/>
    <w:rsid w:val="008F72DC"/>
    <w:rsid w:val="008F75A1"/>
    <w:rsid w:val="008F7683"/>
    <w:rsid w:val="008F76A2"/>
    <w:rsid w:val="008F7BFE"/>
    <w:rsid w:val="00900272"/>
    <w:rsid w:val="009003C8"/>
    <w:rsid w:val="00901350"/>
    <w:rsid w:val="0090173B"/>
    <w:rsid w:val="0090186B"/>
    <w:rsid w:val="00901896"/>
    <w:rsid w:val="009018E3"/>
    <w:rsid w:val="00901F97"/>
    <w:rsid w:val="00901FEE"/>
    <w:rsid w:val="00902385"/>
    <w:rsid w:val="009024E4"/>
    <w:rsid w:val="00902563"/>
    <w:rsid w:val="00902673"/>
    <w:rsid w:val="00902B3C"/>
    <w:rsid w:val="00902F29"/>
    <w:rsid w:val="0090308C"/>
    <w:rsid w:val="009039CB"/>
    <w:rsid w:val="00903A8C"/>
    <w:rsid w:val="00903E1C"/>
    <w:rsid w:val="00903E7D"/>
    <w:rsid w:val="009041D0"/>
    <w:rsid w:val="00904210"/>
    <w:rsid w:val="00904473"/>
    <w:rsid w:val="00904E09"/>
    <w:rsid w:val="00904F6E"/>
    <w:rsid w:val="009056A7"/>
    <w:rsid w:val="00905F8A"/>
    <w:rsid w:val="009066D5"/>
    <w:rsid w:val="00906826"/>
    <w:rsid w:val="00906BCB"/>
    <w:rsid w:val="0090712B"/>
    <w:rsid w:val="0090732B"/>
    <w:rsid w:val="00907746"/>
    <w:rsid w:val="009077E0"/>
    <w:rsid w:val="0090797B"/>
    <w:rsid w:val="00907B7A"/>
    <w:rsid w:val="00907CDE"/>
    <w:rsid w:val="0091065A"/>
    <w:rsid w:val="009106AA"/>
    <w:rsid w:val="0091075B"/>
    <w:rsid w:val="00910AB9"/>
    <w:rsid w:val="00910C5F"/>
    <w:rsid w:val="00910E1D"/>
    <w:rsid w:val="00910FE4"/>
    <w:rsid w:val="00911030"/>
    <w:rsid w:val="009110E8"/>
    <w:rsid w:val="009112BC"/>
    <w:rsid w:val="0091134F"/>
    <w:rsid w:val="00911B79"/>
    <w:rsid w:val="00911BB5"/>
    <w:rsid w:val="00911C3E"/>
    <w:rsid w:val="00911C44"/>
    <w:rsid w:val="0091219D"/>
    <w:rsid w:val="009123BE"/>
    <w:rsid w:val="00912E07"/>
    <w:rsid w:val="009130C4"/>
    <w:rsid w:val="009130CE"/>
    <w:rsid w:val="0091458A"/>
    <w:rsid w:val="009149D9"/>
    <w:rsid w:val="009160F2"/>
    <w:rsid w:val="009161D2"/>
    <w:rsid w:val="00916326"/>
    <w:rsid w:val="009163DF"/>
    <w:rsid w:val="009166B7"/>
    <w:rsid w:val="009166D4"/>
    <w:rsid w:val="00916BF4"/>
    <w:rsid w:val="0091711E"/>
    <w:rsid w:val="009176AD"/>
    <w:rsid w:val="00917C8F"/>
    <w:rsid w:val="009200F9"/>
    <w:rsid w:val="009206B7"/>
    <w:rsid w:val="009209C1"/>
    <w:rsid w:val="00920BC0"/>
    <w:rsid w:val="00921627"/>
    <w:rsid w:val="00921809"/>
    <w:rsid w:val="00921846"/>
    <w:rsid w:val="00921A10"/>
    <w:rsid w:val="00922B95"/>
    <w:rsid w:val="00922FDE"/>
    <w:rsid w:val="009230EC"/>
    <w:rsid w:val="009233CA"/>
    <w:rsid w:val="0092351C"/>
    <w:rsid w:val="00923871"/>
    <w:rsid w:val="0092394B"/>
    <w:rsid w:val="009239D2"/>
    <w:rsid w:val="00923A21"/>
    <w:rsid w:val="00923E9C"/>
    <w:rsid w:val="009243A3"/>
    <w:rsid w:val="009247F9"/>
    <w:rsid w:val="00924A5C"/>
    <w:rsid w:val="00925E44"/>
    <w:rsid w:val="0092628B"/>
    <w:rsid w:val="009269A5"/>
    <w:rsid w:val="00926CFE"/>
    <w:rsid w:val="00926E39"/>
    <w:rsid w:val="00926F49"/>
    <w:rsid w:val="0092761E"/>
    <w:rsid w:val="0092799B"/>
    <w:rsid w:val="00930016"/>
    <w:rsid w:val="00930074"/>
    <w:rsid w:val="00930215"/>
    <w:rsid w:val="0093055F"/>
    <w:rsid w:val="00930A30"/>
    <w:rsid w:val="00930CD2"/>
    <w:rsid w:val="00930D0F"/>
    <w:rsid w:val="0093116E"/>
    <w:rsid w:val="009318E7"/>
    <w:rsid w:val="00932648"/>
    <w:rsid w:val="009327A7"/>
    <w:rsid w:val="00932C15"/>
    <w:rsid w:val="00932F68"/>
    <w:rsid w:val="00932F73"/>
    <w:rsid w:val="00933209"/>
    <w:rsid w:val="009334C2"/>
    <w:rsid w:val="009339FC"/>
    <w:rsid w:val="00933C2A"/>
    <w:rsid w:val="00933E97"/>
    <w:rsid w:val="009343CB"/>
    <w:rsid w:val="00934549"/>
    <w:rsid w:val="0093498F"/>
    <w:rsid w:val="00934F8B"/>
    <w:rsid w:val="00935218"/>
    <w:rsid w:val="009357A4"/>
    <w:rsid w:val="0093596D"/>
    <w:rsid w:val="00935FCA"/>
    <w:rsid w:val="00936541"/>
    <w:rsid w:val="00936A20"/>
    <w:rsid w:val="00936A4D"/>
    <w:rsid w:val="009372BD"/>
    <w:rsid w:val="00937627"/>
    <w:rsid w:val="009379D7"/>
    <w:rsid w:val="0094038F"/>
    <w:rsid w:val="009406CF"/>
    <w:rsid w:val="0094073B"/>
    <w:rsid w:val="00940BF7"/>
    <w:rsid w:val="00940D2F"/>
    <w:rsid w:val="00940E21"/>
    <w:rsid w:val="00941905"/>
    <w:rsid w:val="009419DD"/>
    <w:rsid w:val="009427D9"/>
    <w:rsid w:val="00942948"/>
    <w:rsid w:val="0094298F"/>
    <w:rsid w:val="009429BB"/>
    <w:rsid w:val="00942B03"/>
    <w:rsid w:val="00942DE2"/>
    <w:rsid w:val="00943193"/>
    <w:rsid w:val="0094349E"/>
    <w:rsid w:val="00943836"/>
    <w:rsid w:val="00943FD2"/>
    <w:rsid w:val="0094447B"/>
    <w:rsid w:val="0094471B"/>
    <w:rsid w:val="009447A2"/>
    <w:rsid w:val="0094494B"/>
    <w:rsid w:val="009449E7"/>
    <w:rsid w:val="00945105"/>
    <w:rsid w:val="00945890"/>
    <w:rsid w:val="0094602D"/>
    <w:rsid w:val="00946151"/>
    <w:rsid w:val="00946799"/>
    <w:rsid w:val="00946B8A"/>
    <w:rsid w:val="00946D11"/>
    <w:rsid w:val="00946ED7"/>
    <w:rsid w:val="00947EB9"/>
    <w:rsid w:val="00950240"/>
    <w:rsid w:val="00950562"/>
    <w:rsid w:val="0095082F"/>
    <w:rsid w:val="00950867"/>
    <w:rsid w:val="0095091A"/>
    <w:rsid w:val="0095150E"/>
    <w:rsid w:val="00951A4C"/>
    <w:rsid w:val="00951B4B"/>
    <w:rsid w:val="00951C16"/>
    <w:rsid w:val="00951EA0"/>
    <w:rsid w:val="00952250"/>
    <w:rsid w:val="00952424"/>
    <w:rsid w:val="00952520"/>
    <w:rsid w:val="00952961"/>
    <w:rsid w:val="00952AC1"/>
    <w:rsid w:val="009534FE"/>
    <w:rsid w:val="00953E6D"/>
    <w:rsid w:val="00954A4A"/>
    <w:rsid w:val="00954E89"/>
    <w:rsid w:val="009556E7"/>
    <w:rsid w:val="009561F0"/>
    <w:rsid w:val="009565A6"/>
    <w:rsid w:val="0095666D"/>
    <w:rsid w:val="009568BD"/>
    <w:rsid w:val="00957597"/>
    <w:rsid w:val="0095770F"/>
    <w:rsid w:val="00957BD5"/>
    <w:rsid w:val="00957EB9"/>
    <w:rsid w:val="00960111"/>
    <w:rsid w:val="00960BA8"/>
    <w:rsid w:val="00961228"/>
    <w:rsid w:val="00961276"/>
    <w:rsid w:val="00961692"/>
    <w:rsid w:val="00961771"/>
    <w:rsid w:val="00961CEB"/>
    <w:rsid w:val="00961F8B"/>
    <w:rsid w:val="00962201"/>
    <w:rsid w:val="009625ED"/>
    <w:rsid w:val="009626C8"/>
    <w:rsid w:val="0096290B"/>
    <w:rsid w:val="00962BCB"/>
    <w:rsid w:val="00962E8F"/>
    <w:rsid w:val="00963492"/>
    <w:rsid w:val="009635DD"/>
    <w:rsid w:val="00963B4E"/>
    <w:rsid w:val="00963BA9"/>
    <w:rsid w:val="00963EF3"/>
    <w:rsid w:val="009642C3"/>
    <w:rsid w:val="009643D5"/>
    <w:rsid w:val="0096440A"/>
    <w:rsid w:val="00964D85"/>
    <w:rsid w:val="00964E18"/>
    <w:rsid w:val="00965387"/>
    <w:rsid w:val="0096545E"/>
    <w:rsid w:val="00965820"/>
    <w:rsid w:val="009659CE"/>
    <w:rsid w:val="00965A4B"/>
    <w:rsid w:val="00966469"/>
    <w:rsid w:val="00966D9E"/>
    <w:rsid w:val="009679A0"/>
    <w:rsid w:val="00967D80"/>
    <w:rsid w:val="009700FA"/>
    <w:rsid w:val="009703BA"/>
    <w:rsid w:val="00970FD3"/>
    <w:rsid w:val="00971BF2"/>
    <w:rsid w:val="00972130"/>
    <w:rsid w:val="00972309"/>
    <w:rsid w:val="00972A5D"/>
    <w:rsid w:val="00972EB1"/>
    <w:rsid w:val="00972F15"/>
    <w:rsid w:val="0097318F"/>
    <w:rsid w:val="0097395F"/>
    <w:rsid w:val="0097416B"/>
    <w:rsid w:val="00974345"/>
    <w:rsid w:val="009744E6"/>
    <w:rsid w:val="00974F46"/>
    <w:rsid w:val="00975484"/>
    <w:rsid w:val="009758DD"/>
    <w:rsid w:val="009759E7"/>
    <w:rsid w:val="00975B54"/>
    <w:rsid w:val="00975D5F"/>
    <w:rsid w:val="00975E07"/>
    <w:rsid w:val="0097639E"/>
    <w:rsid w:val="0097694D"/>
    <w:rsid w:val="00976DB8"/>
    <w:rsid w:val="00977096"/>
    <w:rsid w:val="00977479"/>
    <w:rsid w:val="009779EF"/>
    <w:rsid w:val="00977ABD"/>
    <w:rsid w:val="00977B88"/>
    <w:rsid w:val="00980A12"/>
    <w:rsid w:val="00980BFA"/>
    <w:rsid w:val="00980E28"/>
    <w:rsid w:val="0098115F"/>
    <w:rsid w:val="00981299"/>
    <w:rsid w:val="009812FD"/>
    <w:rsid w:val="00981324"/>
    <w:rsid w:val="00981581"/>
    <w:rsid w:val="009817CE"/>
    <w:rsid w:val="00981851"/>
    <w:rsid w:val="00981B04"/>
    <w:rsid w:val="0098276D"/>
    <w:rsid w:val="00982BDA"/>
    <w:rsid w:val="00982E90"/>
    <w:rsid w:val="00983197"/>
    <w:rsid w:val="00983A2F"/>
    <w:rsid w:val="00983A6D"/>
    <w:rsid w:val="00983E24"/>
    <w:rsid w:val="00983FB3"/>
    <w:rsid w:val="009843B8"/>
    <w:rsid w:val="0098451B"/>
    <w:rsid w:val="00984860"/>
    <w:rsid w:val="00984C8E"/>
    <w:rsid w:val="0098510A"/>
    <w:rsid w:val="00985486"/>
    <w:rsid w:val="00985C1F"/>
    <w:rsid w:val="0098696B"/>
    <w:rsid w:val="00986AB2"/>
    <w:rsid w:val="00987037"/>
    <w:rsid w:val="00987E9E"/>
    <w:rsid w:val="00990735"/>
    <w:rsid w:val="00990B57"/>
    <w:rsid w:val="00991255"/>
    <w:rsid w:val="0099184D"/>
    <w:rsid w:val="00991B9E"/>
    <w:rsid w:val="00991C5B"/>
    <w:rsid w:val="00991D24"/>
    <w:rsid w:val="00991DF4"/>
    <w:rsid w:val="009921E3"/>
    <w:rsid w:val="009927A8"/>
    <w:rsid w:val="00992F10"/>
    <w:rsid w:val="009934D4"/>
    <w:rsid w:val="00993572"/>
    <w:rsid w:val="00993720"/>
    <w:rsid w:val="009939D4"/>
    <w:rsid w:val="009942F4"/>
    <w:rsid w:val="0099496B"/>
    <w:rsid w:val="0099499E"/>
    <w:rsid w:val="0099507F"/>
    <w:rsid w:val="009950E2"/>
    <w:rsid w:val="00995768"/>
    <w:rsid w:val="0099586C"/>
    <w:rsid w:val="0099601E"/>
    <w:rsid w:val="00996256"/>
    <w:rsid w:val="00996600"/>
    <w:rsid w:val="00996C47"/>
    <w:rsid w:val="00996E36"/>
    <w:rsid w:val="009970E3"/>
    <w:rsid w:val="009972B7"/>
    <w:rsid w:val="009973D6"/>
    <w:rsid w:val="00997B5C"/>
    <w:rsid w:val="00997B7F"/>
    <w:rsid w:val="00997EC7"/>
    <w:rsid w:val="009A01F4"/>
    <w:rsid w:val="009A0285"/>
    <w:rsid w:val="009A04C8"/>
    <w:rsid w:val="009A0975"/>
    <w:rsid w:val="009A0DB8"/>
    <w:rsid w:val="009A16B6"/>
    <w:rsid w:val="009A1874"/>
    <w:rsid w:val="009A18FD"/>
    <w:rsid w:val="009A1A0A"/>
    <w:rsid w:val="009A1E0A"/>
    <w:rsid w:val="009A23CA"/>
    <w:rsid w:val="009A2A0A"/>
    <w:rsid w:val="009A2CC8"/>
    <w:rsid w:val="009A3008"/>
    <w:rsid w:val="009A3114"/>
    <w:rsid w:val="009A326D"/>
    <w:rsid w:val="009A39E0"/>
    <w:rsid w:val="009A3B1B"/>
    <w:rsid w:val="009A3C87"/>
    <w:rsid w:val="009A3DB0"/>
    <w:rsid w:val="009A3DDB"/>
    <w:rsid w:val="009A3E0A"/>
    <w:rsid w:val="009A3F93"/>
    <w:rsid w:val="009A569C"/>
    <w:rsid w:val="009A586D"/>
    <w:rsid w:val="009A5A3A"/>
    <w:rsid w:val="009A5F61"/>
    <w:rsid w:val="009A656C"/>
    <w:rsid w:val="009A68F5"/>
    <w:rsid w:val="009A6BAB"/>
    <w:rsid w:val="009A742D"/>
    <w:rsid w:val="009A745C"/>
    <w:rsid w:val="009A7578"/>
    <w:rsid w:val="009A76E4"/>
    <w:rsid w:val="009B025A"/>
    <w:rsid w:val="009B04DA"/>
    <w:rsid w:val="009B05C5"/>
    <w:rsid w:val="009B084A"/>
    <w:rsid w:val="009B093F"/>
    <w:rsid w:val="009B0A70"/>
    <w:rsid w:val="009B0F41"/>
    <w:rsid w:val="009B142F"/>
    <w:rsid w:val="009B1516"/>
    <w:rsid w:val="009B16AA"/>
    <w:rsid w:val="009B1E95"/>
    <w:rsid w:val="009B2842"/>
    <w:rsid w:val="009B2929"/>
    <w:rsid w:val="009B2C3F"/>
    <w:rsid w:val="009B2F46"/>
    <w:rsid w:val="009B3288"/>
    <w:rsid w:val="009B3471"/>
    <w:rsid w:val="009B38E8"/>
    <w:rsid w:val="009B3AF9"/>
    <w:rsid w:val="009B3F72"/>
    <w:rsid w:val="009B3FE8"/>
    <w:rsid w:val="009B417F"/>
    <w:rsid w:val="009B4B17"/>
    <w:rsid w:val="009B4D87"/>
    <w:rsid w:val="009B4DF2"/>
    <w:rsid w:val="009B4ED2"/>
    <w:rsid w:val="009B5537"/>
    <w:rsid w:val="009B5794"/>
    <w:rsid w:val="009B59D1"/>
    <w:rsid w:val="009B65A4"/>
    <w:rsid w:val="009B6640"/>
    <w:rsid w:val="009B6C75"/>
    <w:rsid w:val="009B72FC"/>
    <w:rsid w:val="009B7A01"/>
    <w:rsid w:val="009B7D54"/>
    <w:rsid w:val="009C052F"/>
    <w:rsid w:val="009C0B71"/>
    <w:rsid w:val="009C0F00"/>
    <w:rsid w:val="009C10B7"/>
    <w:rsid w:val="009C1566"/>
    <w:rsid w:val="009C1596"/>
    <w:rsid w:val="009C1F59"/>
    <w:rsid w:val="009C21AE"/>
    <w:rsid w:val="009C25CD"/>
    <w:rsid w:val="009C260A"/>
    <w:rsid w:val="009C28D4"/>
    <w:rsid w:val="009C2B79"/>
    <w:rsid w:val="009C3059"/>
    <w:rsid w:val="009C32EE"/>
    <w:rsid w:val="009C3520"/>
    <w:rsid w:val="009C35B1"/>
    <w:rsid w:val="009C35DB"/>
    <w:rsid w:val="009C3F12"/>
    <w:rsid w:val="009C4019"/>
    <w:rsid w:val="009C44B8"/>
    <w:rsid w:val="009C51C3"/>
    <w:rsid w:val="009C54FE"/>
    <w:rsid w:val="009C5BD3"/>
    <w:rsid w:val="009C5E54"/>
    <w:rsid w:val="009C6681"/>
    <w:rsid w:val="009C6729"/>
    <w:rsid w:val="009C6842"/>
    <w:rsid w:val="009C6F85"/>
    <w:rsid w:val="009C7466"/>
    <w:rsid w:val="009C79FF"/>
    <w:rsid w:val="009C7A8A"/>
    <w:rsid w:val="009C7CED"/>
    <w:rsid w:val="009D0345"/>
    <w:rsid w:val="009D09CC"/>
    <w:rsid w:val="009D0CB5"/>
    <w:rsid w:val="009D18BC"/>
    <w:rsid w:val="009D1C15"/>
    <w:rsid w:val="009D1E1A"/>
    <w:rsid w:val="009D2144"/>
    <w:rsid w:val="009D226F"/>
    <w:rsid w:val="009D2567"/>
    <w:rsid w:val="009D25C3"/>
    <w:rsid w:val="009D26C1"/>
    <w:rsid w:val="009D3612"/>
    <w:rsid w:val="009D3740"/>
    <w:rsid w:val="009D3A85"/>
    <w:rsid w:val="009D4248"/>
    <w:rsid w:val="009D4987"/>
    <w:rsid w:val="009D4A2D"/>
    <w:rsid w:val="009D4A5A"/>
    <w:rsid w:val="009D4BE9"/>
    <w:rsid w:val="009D51D3"/>
    <w:rsid w:val="009D51F6"/>
    <w:rsid w:val="009D5314"/>
    <w:rsid w:val="009D5EB4"/>
    <w:rsid w:val="009D60A3"/>
    <w:rsid w:val="009D629F"/>
    <w:rsid w:val="009D6638"/>
    <w:rsid w:val="009D677B"/>
    <w:rsid w:val="009D6B94"/>
    <w:rsid w:val="009D6E23"/>
    <w:rsid w:val="009D7309"/>
    <w:rsid w:val="009D748E"/>
    <w:rsid w:val="009D7858"/>
    <w:rsid w:val="009D79FE"/>
    <w:rsid w:val="009D7BBC"/>
    <w:rsid w:val="009D7F9D"/>
    <w:rsid w:val="009E0A71"/>
    <w:rsid w:val="009E0AFB"/>
    <w:rsid w:val="009E0B19"/>
    <w:rsid w:val="009E0B5C"/>
    <w:rsid w:val="009E10DA"/>
    <w:rsid w:val="009E1447"/>
    <w:rsid w:val="009E14E5"/>
    <w:rsid w:val="009E1892"/>
    <w:rsid w:val="009E1A8A"/>
    <w:rsid w:val="009E26DC"/>
    <w:rsid w:val="009E303A"/>
    <w:rsid w:val="009E316F"/>
    <w:rsid w:val="009E3359"/>
    <w:rsid w:val="009E3762"/>
    <w:rsid w:val="009E37FE"/>
    <w:rsid w:val="009E3850"/>
    <w:rsid w:val="009E3BCE"/>
    <w:rsid w:val="009E3FE5"/>
    <w:rsid w:val="009E44DD"/>
    <w:rsid w:val="009E44DE"/>
    <w:rsid w:val="009E479E"/>
    <w:rsid w:val="009E4F82"/>
    <w:rsid w:val="009E5310"/>
    <w:rsid w:val="009E572F"/>
    <w:rsid w:val="009E576C"/>
    <w:rsid w:val="009E6768"/>
    <w:rsid w:val="009E69E3"/>
    <w:rsid w:val="009E69E6"/>
    <w:rsid w:val="009E6A6F"/>
    <w:rsid w:val="009E6B51"/>
    <w:rsid w:val="009E7261"/>
    <w:rsid w:val="009E7302"/>
    <w:rsid w:val="009E792B"/>
    <w:rsid w:val="009E7A84"/>
    <w:rsid w:val="009E7FEF"/>
    <w:rsid w:val="009F012F"/>
    <w:rsid w:val="009F0149"/>
    <w:rsid w:val="009F0168"/>
    <w:rsid w:val="009F02A7"/>
    <w:rsid w:val="009F0618"/>
    <w:rsid w:val="009F0940"/>
    <w:rsid w:val="009F09A7"/>
    <w:rsid w:val="009F0A04"/>
    <w:rsid w:val="009F0B33"/>
    <w:rsid w:val="009F0E60"/>
    <w:rsid w:val="009F10B6"/>
    <w:rsid w:val="009F12B8"/>
    <w:rsid w:val="009F177D"/>
    <w:rsid w:val="009F1879"/>
    <w:rsid w:val="009F197C"/>
    <w:rsid w:val="009F1E1A"/>
    <w:rsid w:val="009F21BA"/>
    <w:rsid w:val="009F273F"/>
    <w:rsid w:val="009F27E9"/>
    <w:rsid w:val="009F2FBC"/>
    <w:rsid w:val="009F35A6"/>
    <w:rsid w:val="009F4287"/>
    <w:rsid w:val="009F4880"/>
    <w:rsid w:val="009F4DBD"/>
    <w:rsid w:val="009F50DB"/>
    <w:rsid w:val="009F5816"/>
    <w:rsid w:val="009F5817"/>
    <w:rsid w:val="009F59A9"/>
    <w:rsid w:val="009F659C"/>
    <w:rsid w:val="009F66FB"/>
    <w:rsid w:val="009F6C8B"/>
    <w:rsid w:val="009F788E"/>
    <w:rsid w:val="009F7AD5"/>
    <w:rsid w:val="009F7D21"/>
    <w:rsid w:val="009F7EAB"/>
    <w:rsid w:val="009F7F26"/>
    <w:rsid w:val="00A00C64"/>
    <w:rsid w:val="00A013B3"/>
    <w:rsid w:val="00A016B3"/>
    <w:rsid w:val="00A01AA7"/>
    <w:rsid w:val="00A02262"/>
    <w:rsid w:val="00A03015"/>
    <w:rsid w:val="00A0364D"/>
    <w:rsid w:val="00A03C8F"/>
    <w:rsid w:val="00A03DCC"/>
    <w:rsid w:val="00A04119"/>
    <w:rsid w:val="00A04385"/>
    <w:rsid w:val="00A044E0"/>
    <w:rsid w:val="00A04BAE"/>
    <w:rsid w:val="00A04BD8"/>
    <w:rsid w:val="00A04D55"/>
    <w:rsid w:val="00A05001"/>
    <w:rsid w:val="00A05153"/>
    <w:rsid w:val="00A05277"/>
    <w:rsid w:val="00A05762"/>
    <w:rsid w:val="00A05A82"/>
    <w:rsid w:val="00A05C15"/>
    <w:rsid w:val="00A05DD9"/>
    <w:rsid w:val="00A06C34"/>
    <w:rsid w:val="00A07021"/>
    <w:rsid w:val="00A0744A"/>
    <w:rsid w:val="00A0770D"/>
    <w:rsid w:val="00A07A8A"/>
    <w:rsid w:val="00A10DF0"/>
    <w:rsid w:val="00A110DD"/>
    <w:rsid w:val="00A11181"/>
    <w:rsid w:val="00A11772"/>
    <w:rsid w:val="00A11B0A"/>
    <w:rsid w:val="00A11B31"/>
    <w:rsid w:val="00A1209B"/>
    <w:rsid w:val="00A12875"/>
    <w:rsid w:val="00A12902"/>
    <w:rsid w:val="00A129A1"/>
    <w:rsid w:val="00A12D3F"/>
    <w:rsid w:val="00A12D6F"/>
    <w:rsid w:val="00A12F7C"/>
    <w:rsid w:val="00A13015"/>
    <w:rsid w:val="00A1317C"/>
    <w:rsid w:val="00A1337F"/>
    <w:rsid w:val="00A1366A"/>
    <w:rsid w:val="00A1370E"/>
    <w:rsid w:val="00A13D6C"/>
    <w:rsid w:val="00A13DE1"/>
    <w:rsid w:val="00A14041"/>
    <w:rsid w:val="00A14140"/>
    <w:rsid w:val="00A1482D"/>
    <w:rsid w:val="00A151BF"/>
    <w:rsid w:val="00A15927"/>
    <w:rsid w:val="00A15C3A"/>
    <w:rsid w:val="00A15D53"/>
    <w:rsid w:val="00A15F21"/>
    <w:rsid w:val="00A168E5"/>
    <w:rsid w:val="00A173EC"/>
    <w:rsid w:val="00A17758"/>
    <w:rsid w:val="00A20087"/>
    <w:rsid w:val="00A20460"/>
    <w:rsid w:val="00A20482"/>
    <w:rsid w:val="00A20640"/>
    <w:rsid w:val="00A20CBE"/>
    <w:rsid w:val="00A2124F"/>
    <w:rsid w:val="00A21836"/>
    <w:rsid w:val="00A21AAF"/>
    <w:rsid w:val="00A21B9A"/>
    <w:rsid w:val="00A21E59"/>
    <w:rsid w:val="00A21F0D"/>
    <w:rsid w:val="00A220FB"/>
    <w:rsid w:val="00A2222B"/>
    <w:rsid w:val="00A2254E"/>
    <w:rsid w:val="00A230C6"/>
    <w:rsid w:val="00A230C9"/>
    <w:rsid w:val="00A23507"/>
    <w:rsid w:val="00A2380A"/>
    <w:rsid w:val="00A23A1C"/>
    <w:rsid w:val="00A23D66"/>
    <w:rsid w:val="00A242F9"/>
    <w:rsid w:val="00A24F9B"/>
    <w:rsid w:val="00A251DC"/>
    <w:rsid w:val="00A2537D"/>
    <w:rsid w:val="00A2594D"/>
    <w:rsid w:val="00A25BA9"/>
    <w:rsid w:val="00A25D2A"/>
    <w:rsid w:val="00A25FFF"/>
    <w:rsid w:val="00A260E5"/>
    <w:rsid w:val="00A26457"/>
    <w:rsid w:val="00A2648F"/>
    <w:rsid w:val="00A26624"/>
    <w:rsid w:val="00A2688B"/>
    <w:rsid w:val="00A26D91"/>
    <w:rsid w:val="00A27671"/>
    <w:rsid w:val="00A27960"/>
    <w:rsid w:val="00A27B0E"/>
    <w:rsid w:val="00A27C0E"/>
    <w:rsid w:val="00A3013F"/>
    <w:rsid w:val="00A306DD"/>
    <w:rsid w:val="00A30A43"/>
    <w:rsid w:val="00A30B0D"/>
    <w:rsid w:val="00A30BB7"/>
    <w:rsid w:val="00A30DA5"/>
    <w:rsid w:val="00A311A4"/>
    <w:rsid w:val="00A317C3"/>
    <w:rsid w:val="00A31870"/>
    <w:rsid w:val="00A31CE7"/>
    <w:rsid w:val="00A31D61"/>
    <w:rsid w:val="00A31E53"/>
    <w:rsid w:val="00A32086"/>
    <w:rsid w:val="00A32126"/>
    <w:rsid w:val="00A3277A"/>
    <w:rsid w:val="00A33219"/>
    <w:rsid w:val="00A33473"/>
    <w:rsid w:val="00A334D8"/>
    <w:rsid w:val="00A3397A"/>
    <w:rsid w:val="00A33D9F"/>
    <w:rsid w:val="00A33F90"/>
    <w:rsid w:val="00A3416E"/>
    <w:rsid w:val="00A3443D"/>
    <w:rsid w:val="00A3459D"/>
    <w:rsid w:val="00A34685"/>
    <w:rsid w:val="00A359BF"/>
    <w:rsid w:val="00A36216"/>
    <w:rsid w:val="00A365EB"/>
    <w:rsid w:val="00A37457"/>
    <w:rsid w:val="00A377A0"/>
    <w:rsid w:val="00A37BCC"/>
    <w:rsid w:val="00A37EFB"/>
    <w:rsid w:val="00A402ED"/>
    <w:rsid w:val="00A40720"/>
    <w:rsid w:val="00A40918"/>
    <w:rsid w:val="00A40AEC"/>
    <w:rsid w:val="00A40BBE"/>
    <w:rsid w:val="00A40E4B"/>
    <w:rsid w:val="00A41276"/>
    <w:rsid w:val="00A41371"/>
    <w:rsid w:val="00A417FE"/>
    <w:rsid w:val="00A4199E"/>
    <w:rsid w:val="00A41FA3"/>
    <w:rsid w:val="00A423D0"/>
    <w:rsid w:val="00A42A59"/>
    <w:rsid w:val="00A42B34"/>
    <w:rsid w:val="00A42EFD"/>
    <w:rsid w:val="00A43483"/>
    <w:rsid w:val="00A439EA"/>
    <w:rsid w:val="00A43B5B"/>
    <w:rsid w:val="00A43BB6"/>
    <w:rsid w:val="00A43DCA"/>
    <w:rsid w:val="00A43E0C"/>
    <w:rsid w:val="00A4411B"/>
    <w:rsid w:val="00A44524"/>
    <w:rsid w:val="00A44A8C"/>
    <w:rsid w:val="00A45431"/>
    <w:rsid w:val="00A458F6"/>
    <w:rsid w:val="00A4598A"/>
    <w:rsid w:val="00A45CC0"/>
    <w:rsid w:val="00A460FE"/>
    <w:rsid w:val="00A46429"/>
    <w:rsid w:val="00A466B5"/>
    <w:rsid w:val="00A46FB3"/>
    <w:rsid w:val="00A47182"/>
    <w:rsid w:val="00A475C3"/>
    <w:rsid w:val="00A477FE"/>
    <w:rsid w:val="00A50591"/>
    <w:rsid w:val="00A50607"/>
    <w:rsid w:val="00A50958"/>
    <w:rsid w:val="00A50BA6"/>
    <w:rsid w:val="00A50EC0"/>
    <w:rsid w:val="00A50F14"/>
    <w:rsid w:val="00A50FFC"/>
    <w:rsid w:val="00A51467"/>
    <w:rsid w:val="00A51ADA"/>
    <w:rsid w:val="00A52010"/>
    <w:rsid w:val="00A522CF"/>
    <w:rsid w:val="00A523D3"/>
    <w:rsid w:val="00A528BC"/>
    <w:rsid w:val="00A529AD"/>
    <w:rsid w:val="00A52A63"/>
    <w:rsid w:val="00A52A67"/>
    <w:rsid w:val="00A52BE4"/>
    <w:rsid w:val="00A52CBC"/>
    <w:rsid w:val="00A53004"/>
    <w:rsid w:val="00A5331C"/>
    <w:rsid w:val="00A53C72"/>
    <w:rsid w:val="00A53D4B"/>
    <w:rsid w:val="00A54269"/>
    <w:rsid w:val="00A5463A"/>
    <w:rsid w:val="00A54C5D"/>
    <w:rsid w:val="00A54CD4"/>
    <w:rsid w:val="00A5572C"/>
    <w:rsid w:val="00A559D6"/>
    <w:rsid w:val="00A55B5F"/>
    <w:rsid w:val="00A5611B"/>
    <w:rsid w:val="00A5639B"/>
    <w:rsid w:val="00A56919"/>
    <w:rsid w:val="00A56F67"/>
    <w:rsid w:val="00A57217"/>
    <w:rsid w:val="00A57327"/>
    <w:rsid w:val="00A577A5"/>
    <w:rsid w:val="00A57D20"/>
    <w:rsid w:val="00A604A9"/>
    <w:rsid w:val="00A609B8"/>
    <w:rsid w:val="00A609BD"/>
    <w:rsid w:val="00A611D0"/>
    <w:rsid w:val="00A61321"/>
    <w:rsid w:val="00A613FF"/>
    <w:rsid w:val="00A619E1"/>
    <w:rsid w:val="00A61DB7"/>
    <w:rsid w:val="00A620F6"/>
    <w:rsid w:val="00A62169"/>
    <w:rsid w:val="00A62B69"/>
    <w:rsid w:val="00A63049"/>
    <w:rsid w:val="00A633A1"/>
    <w:rsid w:val="00A63FC5"/>
    <w:rsid w:val="00A6400B"/>
    <w:rsid w:val="00A6421B"/>
    <w:rsid w:val="00A648B3"/>
    <w:rsid w:val="00A648B5"/>
    <w:rsid w:val="00A64A4A"/>
    <w:rsid w:val="00A65100"/>
    <w:rsid w:val="00A65148"/>
    <w:rsid w:val="00A65213"/>
    <w:rsid w:val="00A6560C"/>
    <w:rsid w:val="00A65798"/>
    <w:rsid w:val="00A657AF"/>
    <w:rsid w:val="00A657B7"/>
    <w:rsid w:val="00A65A66"/>
    <w:rsid w:val="00A65C48"/>
    <w:rsid w:val="00A66EB1"/>
    <w:rsid w:val="00A66FFF"/>
    <w:rsid w:val="00A67897"/>
    <w:rsid w:val="00A6799B"/>
    <w:rsid w:val="00A67BD5"/>
    <w:rsid w:val="00A67ECF"/>
    <w:rsid w:val="00A70653"/>
    <w:rsid w:val="00A70E3A"/>
    <w:rsid w:val="00A711AD"/>
    <w:rsid w:val="00A711B9"/>
    <w:rsid w:val="00A71561"/>
    <w:rsid w:val="00A71A10"/>
    <w:rsid w:val="00A71B4B"/>
    <w:rsid w:val="00A71CB2"/>
    <w:rsid w:val="00A726BC"/>
    <w:rsid w:val="00A728E0"/>
    <w:rsid w:val="00A72922"/>
    <w:rsid w:val="00A73087"/>
    <w:rsid w:val="00A73D28"/>
    <w:rsid w:val="00A73E69"/>
    <w:rsid w:val="00A7453A"/>
    <w:rsid w:val="00A74B43"/>
    <w:rsid w:val="00A75716"/>
    <w:rsid w:val="00A757D0"/>
    <w:rsid w:val="00A76002"/>
    <w:rsid w:val="00A76747"/>
    <w:rsid w:val="00A768D3"/>
    <w:rsid w:val="00A76F85"/>
    <w:rsid w:val="00A770D9"/>
    <w:rsid w:val="00A77148"/>
    <w:rsid w:val="00A77A6C"/>
    <w:rsid w:val="00A77C3D"/>
    <w:rsid w:val="00A77D07"/>
    <w:rsid w:val="00A77D61"/>
    <w:rsid w:val="00A77D86"/>
    <w:rsid w:val="00A80065"/>
    <w:rsid w:val="00A801BE"/>
    <w:rsid w:val="00A806A1"/>
    <w:rsid w:val="00A81941"/>
    <w:rsid w:val="00A825C3"/>
    <w:rsid w:val="00A827D3"/>
    <w:rsid w:val="00A83462"/>
    <w:rsid w:val="00A83DA9"/>
    <w:rsid w:val="00A83ECB"/>
    <w:rsid w:val="00A84210"/>
    <w:rsid w:val="00A8438E"/>
    <w:rsid w:val="00A8446F"/>
    <w:rsid w:val="00A84B8A"/>
    <w:rsid w:val="00A85189"/>
    <w:rsid w:val="00A85192"/>
    <w:rsid w:val="00A85490"/>
    <w:rsid w:val="00A85CDE"/>
    <w:rsid w:val="00A86120"/>
    <w:rsid w:val="00A86462"/>
    <w:rsid w:val="00A8654A"/>
    <w:rsid w:val="00A877F1"/>
    <w:rsid w:val="00A87C9B"/>
    <w:rsid w:val="00A90303"/>
    <w:rsid w:val="00A909F3"/>
    <w:rsid w:val="00A90AF4"/>
    <w:rsid w:val="00A90B90"/>
    <w:rsid w:val="00A910CC"/>
    <w:rsid w:val="00A914C5"/>
    <w:rsid w:val="00A915F6"/>
    <w:rsid w:val="00A917E0"/>
    <w:rsid w:val="00A91C7C"/>
    <w:rsid w:val="00A91E7A"/>
    <w:rsid w:val="00A91F60"/>
    <w:rsid w:val="00A92BE0"/>
    <w:rsid w:val="00A92E77"/>
    <w:rsid w:val="00A930A0"/>
    <w:rsid w:val="00A9325B"/>
    <w:rsid w:val="00A93265"/>
    <w:rsid w:val="00A933A5"/>
    <w:rsid w:val="00A93792"/>
    <w:rsid w:val="00A93D12"/>
    <w:rsid w:val="00A93DA0"/>
    <w:rsid w:val="00A93F96"/>
    <w:rsid w:val="00A94190"/>
    <w:rsid w:val="00A94323"/>
    <w:rsid w:val="00A94709"/>
    <w:rsid w:val="00A95053"/>
    <w:rsid w:val="00A9531F"/>
    <w:rsid w:val="00A95999"/>
    <w:rsid w:val="00A95B52"/>
    <w:rsid w:val="00A95B67"/>
    <w:rsid w:val="00A96123"/>
    <w:rsid w:val="00A965AB"/>
    <w:rsid w:val="00A96601"/>
    <w:rsid w:val="00A9726E"/>
    <w:rsid w:val="00AA0526"/>
    <w:rsid w:val="00AA0606"/>
    <w:rsid w:val="00AA0686"/>
    <w:rsid w:val="00AA06EC"/>
    <w:rsid w:val="00AA14FA"/>
    <w:rsid w:val="00AA1557"/>
    <w:rsid w:val="00AA18C1"/>
    <w:rsid w:val="00AA2326"/>
    <w:rsid w:val="00AA261A"/>
    <w:rsid w:val="00AA28DC"/>
    <w:rsid w:val="00AA2945"/>
    <w:rsid w:val="00AA2B64"/>
    <w:rsid w:val="00AA2D9F"/>
    <w:rsid w:val="00AA2F49"/>
    <w:rsid w:val="00AA3412"/>
    <w:rsid w:val="00AA36DE"/>
    <w:rsid w:val="00AA39EE"/>
    <w:rsid w:val="00AA3FB7"/>
    <w:rsid w:val="00AA4109"/>
    <w:rsid w:val="00AA4199"/>
    <w:rsid w:val="00AA4520"/>
    <w:rsid w:val="00AA49EC"/>
    <w:rsid w:val="00AA51DD"/>
    <w:rsid w:val="00AA5467"/>
    <w:rsid w:val="00AA58B9"/>
    <w:rsid w:val="00AA5CE0"/>
    <w:rsid w:val="00AA5F39"/>
    <w:rsid w:val="00AA626B"/>
    <w:rsid w:val="00AA62EE"/>
    <w:rsid w:val="00AA644E"/>
    <w:rsid w:val="00AA674D"/>
    <w:rsid w:val="00AA68B4"/>
    <w:rsid w:val="00AA6C5D"/>
    <w:rsid w:val="00AA750F"/>
    <w:rsid w:val="00AA756A"/>
    <w:rsid w:val="00AA784A"/>
    <w:rsid w:val="00AA7901"/>
    <w:rsid w:val="00AA7E4C"/>
    <w:rsid w:val="00AB07A5"/>
    <w:rsid w:val="00AB0B65"/>
    <w:rsid w:val="00AB175F"/>
    <w:rsid w:val="00AB1769"/>
    <w:rsid w:val="00AB1905"/>
    <w:rsid w:val="00AB1C91"/>
    <w:rsid w:val="00AB279E"/>
    <w:rsid w:val="00AB29BC"/>
    <w:rsid w:val="00AB2BBF"/>
    <w:rsid w:val="00AB2D1F"/>
    <w:rsid w:val="00AB2F04"/>
    <w:rsid w:val="00AB2F8E"/>
    <w:rsid w:val="00AB322B"/>
    <w:rsid w:val="00AB324C"/>
    <w:rsid w:val="00AB37EA"/>
    <w:rsid w:val="00AB3AE8"/>
    <w:rsid w:val="00AB4178"/>
    <w:rsid w:val="00AB43A1"/>
    <w:rsid w:val="00AB4B16"/>
    <w:rsid w:val="00AB4DE5"/>
    <w:rsid w:val="00AB5086"/>
    <w:rsid w:val="00AB5637"/>
    <w:rsid w:val="00AB68EF"/>
    <w:rsid w:val="00AB6B42"/>
    <w:rsid w:val="00AB6D75"/>
    <w:rsid w:val="00AB6E8F"/>
    <w:rsid w:val="00AB7240"/>
    <w:rsid w:val="00AB72B7"/>
    <w:rsid w:val="00AB7579"/>
    <w:rsid w:val="00AB796E"/>
    <w:rsid w:val="00AB7B1B"/>
    <w:rsid w:val="00AB7FAE"/>
    <w:rsid w:val="00AC0365"/>
    <w:rsid w:val="00AC049A"/>
    <w:rsid w:val="00AC0DD8"/>
    <w:rsid w:val="00AC0F8F"/>
    <w:rsid w:val="00AC11DF"/>
    <w:rsid w:val="00AC120A"/>
    <w:rsid w:val="00AC16BC"/>
    <w:rsid w:val="00AC201C"/>
    <w:rsid w:val="00AC2777"/>
    <w:rsid w:val="00AC2999"/>
    <w:rsid w:val="00AC2F6E"/>
    <w:rsid w:val="00AC309C"/>
    <w:rsid w:val="00AC31C6"/>
    <w:rsid w:val="00AC37F2"/>
    <w:rsid w:val="00AC449E"/>
    <w:rsid w:val="00AC44FE"/>
    <w:rsid w:val="00AC46A6"/>
    <w:rsid w:val="00AC4984"/>
    <w:rsid w:val="00AC5091"/>
    <w:rsid w:val="00AC5252"/>
    <w:rsid w:val="00AC5A4C"/>
    <w:rsid w:val="00AC66A6"/>
    <w:rsid w:val="00AC6A3A"/>
    <w:rsid w:val="00AC7325"/>
    <w:rsid w:val="00AC75BC"/>
    <w:rsid w:val="00AC7D4A"/>
    <w:rsid w:val="00AD0097"/>
    <w:rsid w:val="00AD0A47"/>
    <w:rsid w:val="00AD0DDD"/>
    <w:rsid w:val="00AD1077"/>
    <w:rsid w:val="00AD34A0"/>
    <w:rsid w:val="00AD36A8"/>
    <w:rsid w:val="00AD423F"/>
    <w:rsid w:val="00AD44BF"/>
    <w:rsid w:val="00AD4666"/>
    <w:rsid w:val="00AD4699"/>
    <w:rsid w:val="00AD46BF"/>
    <w:rsid w:val="00AD4A29"/>
    <w:rsid w:val="00AD4BBA"/>
    <w:rsid w:val="00AD59E3"/>
    <w:rsid w:val="00AD5A1D"/>
    <w:rsid w:val="00AD5BD5"/>
    <w:rsid w:val="00AD6277"/>
    <w:rsid w:val="00AD64D4"/>
    <w:rsid w:val="00AD660F"/>
    <w:rsid w:val="00AD69EC"/>
    <w:rsid w:val="00AD6ACA"/>
    <w:rsid w:val="00AD6E56"/>
    <w:rsid w:val="00AD6F58"/>
    <w:rsid w:val="00AD71A4"/>
    <w:rsid w:val="00AD7282"/>
    <w:rsid w:val="00AD78CD"/>
    <w:rsid w:val="00AD7952"/>
    <w:rsid w:val="00AE0286"/>
    <w:rsid w:val="00AE02B2"/>
    <w:rsid w:val="00AE051F"/>
    <w:rsid w:val="00AE063A"/>
    <w:rsid w:val="00AE094D"/>
    <w:rsid w:val="00AE0CB0"/>
    <w:rsid w:val="00AE0D92"/>
    <w:rsid w:val="00AE0DD8"/>
    <w:rsid w:val="00AE0F79"/>
    <w:rsid w:val="00AE12C0"/>
    <w:rsid w:val="00AE163F"/>
    <w:rsid w:val="00AE1B1C"/>
    <w:rsid w:val="00AE1BB0"/>
    <w:rsid w:val="00AE24EE"/>
    <w:rsid w:val="00AE25D4"/>
    <w:rsid w:val="00AE3C6B"/>
    <w:rsid w:val="00AE3DA5"/>
    <w:rsid w:val="00AE4358"/>
    <w:rsid w:val="00AE46BD"/>
    <w:rsid w:val="00AE4AE4"/>
    <w:rsid w:val="00AE50DF"/>
    <w:rsid w:val="00AE5135"/>
    <w:rsid w:val="00AE5C8B"/>
    <w:rsid w:val="00AE5CEE"/>
    <w:rsid w:val="00AE6221"/>
    <w:rsid w:val="00AE6334"/>
    <w:rsid w:val="00AE640F"/>
    <w:rsid w:val="00AE6539"/>
    <w:rsid w:val="00AE669B"/>
    <w:rsid w:val="00AE66CC"/>
    <w:rsid w:val="00AE6C94"/>
    <w:rsid w:val="00AE706E"/>
    <w:rsid w:val="00AE718A"/>
    <w:rsid w:val="00AE73D7"/>
    <w:rsid w:val="00AF030E"/>
    <w:rsid w:val="00AF0CCF"/>
    <w:rsid w:val="00AF1013"/>
    <w:rsid w:val="00AF16EA"/>
    <w:rsid w:val="00AF1863"/>
    <w:rsid w:val="00AF1C10"/>
    <w:rsid w:val="00AF1CC6"/>
    <w:rsid w:val="00AF1CC9"/>
    <w:rsid w:val="00AF2174"/>
    <w:rsid w:val="00AF219D"/>
    <w:rsid w:val="00AF2289"/>
    <w:rsid w:val="00AF24CE"/>
    <w:rsid w:val="00AF24E1"/>
    <w:rsid w:val="00AF2825"/>
    <w:rsid w:val="00AF321B"/>
    <w:rsid w:val="00AF322A"/>
    <w:rsid w:val="00AF337B"/>
    <w:rsid w:val="00AF339C"/>
    <w:rsid w:val="00AF3A54"/>
    <w:rsid w:val="00AF3C2A"/>
    <w:rsid w:val="00AF41DE"/>
    <w:rsid w:val="00AF43B8"/>
    <w:rsid w:val="00AF442F"/>
    <w:rsid w:val="00AF4A59"/>
    <w:rsid w:val="00AF4CC8"/>
    <w:rsid w:val="00AF4D51"/>
    <w:rsid w:val="00AF5248"/>
    <w:rsid w:val="00AF52A6"/>
    <w:rsid w:val="00AF53F1"/>
    <w:rsid w:val="00AF5709"/>
    <w:rsid w:val="00AF5765"/>
    <w:rsid w:val="00AF576C"/>
    <w:rsid w:val="00AF5813"/>
    <w:rsid w:val="00AF5CB7"/>
    <w:rsid w:val="00AF6640"/>
    <w:rsid w:val="00AF6806"/>
    <w:rsid w:val="00AF6D2B"/>
    <w:rsid w:val="00AF704E"/>
    <w:rsid w:val="00AF718A"/>
    <w:rsid w:val="00AF76CD"/>
    <w:rsid w:val="00B00294"/>
    <w:rsid w:val="00B004ED"/>
    <w:rsid w:val="00B00F27"/>
    <w:rsid w:val="00B01344"/>
    <w:rsid w:val="00B01862"/>
    <w:rsid w:val="00B018E4"/>
    <w:rsid w:val="00B0190B"/>
    <w:rsid w:val="00B020F6"/>
    <w:rsid w:val="00B02191"/>
    <w:rsid w:val="00B02857"/>
    <w:rsid w:val="00B029C7"/>
    <w:rsid w:val="00B02A59"/>
    <w:rsid w:val="00B02B85"/>
    <w:rsid w:val="00B02CF8"/>
    <w:rsid w:val="00B03189"/>
    <w:rsid w:val="00B03191"/>
    <w:rsid w:val="00B03345"/>
    <w:rsid w:val="00B033F7"/>
    <w:rsid w:val="00B040D9"/>
    <w:rsid w:val="00B04AC5"/>
    <w:rsid w:val="00B04E2D"/>
    <w:rsid w:val="00B04F6B"/>
    <w:rsid w:val="00B051B5"/>
    <w:rsid w:val="00B05411"/>
    <w:rsid w:val="00B05443"/>
    <w:rsid w:val="00B056B9"/>
    <w:rsid w:val="00B058E6"/>
    <w:rsid w:val="00B05E35"/>
    <w:rsid w:val="00B06246"/>
    <w:rsid w:val="00B06631"/>
    <w:rsid w:val="00B06A1D"/>
    <w:rsid w:val="00B06B01"/>
    <w:rsid w:val="00B07F74"/>
    <w:rsid w:val="00B10410"/>
    <w:rsid w:val="00B10601"/>
    <w:rsid w:val="00B1090D"/>
    <w:rsid w:val="00B10A46"/>
    <w:rsid w:val="00B10ADB"/>
    <w:rsid w:val="00B1188B"/>
    <w:rsid w:val="00B11E87"/>
    <w:rsid w:val="00B12298"/>
    <w:rsid w:val="00B122E4"/>
    <w:rsid w:val="00B12368"/>
    <w:rsid w:val="00B12B5C"/>
    <w:rsid w:val="00B12DCE"/>
    <w:rsid w:val="00B134A5"/>
    <w:rsid w:val="00B13577"/>
    <w:rsid w:val="00B13641"/>
    <w:rsid w:val="00B1372E"/>
    <w:rsid w:val="00B138F6"/>
    <w:rsid w:val="00B13AB0"/>
    <w:rsid w:val="00B13CE3"/>
    <w:rsid w:val="00B14036"/>
    <w:rsid w:val="00B145E9"/>
    <w:rsid w:val="00B14865"/>
    <w:rsid w:val="00B14CDE"/>
    <w:rsid w:val="00B15054"/>
    <w:rsid w:val="00B1521E"/>
    <w:rsid w:val="00B1542D"/>
    <w:rsid w:val="00B15649"/>
    <w:rsid w:val="00B15908"/>
    <w:rsid w:val="00B160A6"/>
    <w:rsid w:val="00B16157"/>
    <w:rsid w:val="00B16276"/>
    <w:rsid w:val="00B163BB"/>
    <w:rsid w:val="00B166EB"/>
    <w:rsid w:val="00B16955"/>
    <w:rsid w:val="00B16B40"/>
    <w:rsid w:val="00B170E1"/>
    <w:rsid w:val="00B171CF"/>
    <w:rsid w:val="00B17610"/>
    <w:rsid w:val="00B17B20"/>
    <w:rsid w:val="00B17E36"/>
    <w:rsid w:val="00B2051D"/>
    <w:rsid w:val="00B21BCA"/>
    <w:rsid w:val="00B21DDF"/>
    <w:rsid w:val="00B222F0"/>
    <w:rsid w:val="00B223BF"/>
    <w:rsid w:val="00B2293A"/>
    <w:rsid w:val="00B22BEC"/>
    <w:rsid w:val="00B22F79"/>
    <w:rsid w:val="00B236C2"/>
    <w:rsid w:val="00B24886"/>
    <w:rsid w:val="00B249BF"/>
    <w:rsid w:val="00B24AED"/>
    <w:rsid w:val="00B25145"/>
    <w:rsid w:val="00B256E8"/>
    <w:rsid w:val="00B2590D"/>
    <w:rsid w:val="00B26554"/>
    <w:rsid w:val="00B26A89"/>
    <w:rsid w:val="00B271FB"/>
    <w:rsid w:val="00B27314"/>
    <w:rsid w:val="00B276EA"/>
    <w:rsid w:val="00B300C3"/>
    <w:rsid w:val="00B30209"/>
    <w:rsid w:val="00B30EA3"/>
    <w:rsid w:val="00B31833"/>
    <w:rsid w:val="00B318A8"/>
    <w:rsid w:val="00B31B6D"/>
    <w:rsid w:val="00B323DC"/>
    <w:rsid w:val="00B326C1"/>
    <w:rsid w:val="00B327A3"/>
    <w:rsid w:val="00B327B7"/>
    <w:rsid w:val="00B32B1E"/>
    <w:rsid w:val="00B32CD0"/>
    <w:rsid w:val="00B33252"/>
    <w:rsid w:val="00B33300"/>
    <w:rsid w:val="00B334BE"/>
    <w:rsid w:val="00B33918"/>
    <w:rsid w:val="00B33933"/>
    <w:rsid w:val="00B33AD0"/>
    <w:rsid w:val="00B33D00"/>
    <w:rsid w:val="00B3438D"/>
    <w:rsid w:val="00B349F4"/>
    <w:rsid w:val="00B34B22"/>
    <w:rsid w:val="00B34CAD"/>
    <w:rsid w:val="00B34E64"/>
    <w:rsid w:val="00B35248"/>
    <w:rsid w:val="00B3534B"/>
    <w:rsid w:val="00B3582B"/>
    <w:rsid w:val="00B35A8D"/>
    <w:rsid w:val="00B3607F"/>
    <w:rsid w:val="00B36A58"/>
    <w:rsid w:val="00B36F0F"/>
    <w:rsid w:val="00B379ED"/>
    <w:rsid w:val="00B37B0F"/>
    <w:rsid w:val="00B37D49"/>
    <w:rsid w:val="00B401DE"/>
    <w:rsid w:val="00B40260"/>
    <w:rsid w:val="00B402F6"/>
    <w:rsid w:val="00B40986"/>
    <w:rsid w:val="00B40BE5"/>
    <w:rsid w:val="00B41249"/>
    <w:rsid w:val="00B4170D"/>
    <w:rsid w:val="00B41AE9"/>
    <w:rsid w:val="00B4204E"/>
    <w:rsid w:val="00B42236"/>
    <w:rsid w:val="00B422B7"/>
    <w:rsid w:val="00B42465"/>
    <w:rsid w:val="00B428F7"/>
    <w:rsid w:val="00B42989"/>
    <w:rsid w:val="00B42B4E"/>
    <w:rsid w:val="00B42C94"/>
    <w:rsid w:val="00B42D59"/>
    <w:rsid w:val="00B4300E"/>
    <w:rsid w:val="00B430C5"/>
    <w:rsid w:val="00B43179"/>
    <w:rsid w:val="00B43449"/>
    <w:rsid w:val="00B4364C"/>
    <w:rsid w:val="00B437AB"/>
    <w:rsid w:val="00B4381D"/>
    <w:rsid w:val="00B43A16"/>
    <w:rsid w:val="00B43FB0"/>
    <w:rsid w:val="00B44A2D"/>
    <w:rsid w:val="00B44AF7"/>
    <w:rsid w:val="00B44C55"/>
    <w:rsid w:val="00B44DBD"/>
    <w:rsid w:val="00B44E7F"/>
    <w:rsid w:val="00B45280"/>
    <w:rsid w:val="00B452A8"/>
    <w:rsid w:val="00B46B38"/>
    <w:rsid w:val="00B47329"/>
    <w:rsid w:val="00B474EF"/>
    <w:rsid w:val="00B4762D"/>
    <w:rsid w:val="00B47B0B"/>
    <w:rsid w:val="00B47BC1"/>
    <w:rsid w:val="00B47E0A"/>
    <w:rsid w:val="00B5009F"/>
    <w:rsid w:val="00B505E8"/>
    <w:rsid w:val="00B50824"/>
    <w:rsid w:val="00B509B5"/>
    <w:rsid w:val="00B50CCF"/>
    <w:rsid w:val="00B50DFC"/>
    <w:rsid w:val="00B50FC9"/>
    <w:rsid w:val="00B513B0"/>
    <w:rsid w:val="00B514CB"/>
    <w:rsid w:val="00B51507"/>
    <w:rsid w:val="00B516EE"/>
    <w:rsid w:val="00B51994"/>
    <w:rsid w:val="00B51F3B"/>
    <w:rsid w:val="00B527AB"/>
    <w:rsid w:val="00B529E7"/>
    <w:rsid w:val="00B52C6A"/>
    <w:rsid w:val="00B53AF5"/>
    <w:rsid w:val="00B53F5D"/>
    <w:rsid w:val="00B5407E"/>
    <w:rsid w:val="00B54420"/>
    <w:rsid w:val="00B54689"/>
    <w:rsid w:val="00B548BF"/>
    <w:rsid w:val="00B54B01"/>
    <w:rsid w:val="00B551CA"/>
    <w:rsid w:val="00B55299"/>
    <w:rsid w:val="00B55404"/>
    <w:rsid w:val="00B55637"/>
    <w:rsid w:val="00B556DB"/>
    <w:rsid w:val="00B55A7C"/>
    <w:rsid w:val="00B55AA5"/>
    <w:rsid w:val="00B55AB5"/>
    <w:rsid w:val="00B55D85"/>
    <w:rsid w:val="00B562C7"/>
    <w:rsid w:val="00B563DF"/>
    <w:rsid w:val="00B56609"/>
    <w:rsid w:val="00B567BA"/>
    <w:rsid w:val="00B56FBC"/>
    <w:rsid w:val="00B5718E"/>
    <w:rsid w:val="00B571C1"/>
    <w:rsid w:val="00B57987"/>
    <w:rsid w:val="00B57B0A"/>
    <w:rsid w:val="00B57CBD"/>
    <w:rsid w:val="00B603A8"/>
    <w:rsid w:val="00B608B0"/>
    <w:rsid w:val="00B60AE7"/>
    <w:rsid w:val="00B60B99"/>
    <w:rsid w:val="00B6106F"/>
    <w:rsid w:val="00B618FD"/>
    <w:rsid w:val="00B61F29"/>
    <w:rsid w:val="00B62236"/>
    <w:rsid w:val="00B625D9"/>
    <w:rsid w:val="00B62C50"/>
    <w:rsid w:val="00B62CE1"/>
    <w:rsid w:val="00B62CF4"/>
    <w:rsid w:val="00B62EF1"/>
    <w:rsid w:val="00B631DD"/>
    <w:rsid w:val="00B63209"/>
    <w:rsid w:val="00B63236"/>
    <w:rsid w:val="00B633E0"/>
    <w:rsid w:val="00B63472"/>
    <w:rsid w:val="00B63593"/>
    <w:rsid w:val="00B64096"/>
    <w:rsid w:val="00B640E2"/>
    <w:rsid w:val="00B64711"/>
    <w:rsid w:val="00B64857"/>
    <w:rsid w:val="00B64D3A"/>
    <w:rsid w:val="00B64FA0"/>
    <w:rsid w:val="00B6550D"/>
    <w:rsid w:val="00B656FF"/>
    <w:rsid w:val="00B6613C"/>
    <w:rsid w:val="00B662A8"/>
    <w:rsid w:val="00B6654C"/>
    <w:rsid w:val="00B666A9"/>
    <w:rsid w:val="00B666CF"/>
    <w:rsid w:val="00B667F0"/>
    <w:rsid w:val="00B6701A"/>
    <w:rsid w:val="00B67091"/>
    <w:rsid w:val="00B67DC6"/>
    <w:rsid w:val="00B67F1C"/>
    <w:rsid w:val="00B709E8"/>
    <w:rsid w:val="00B70EF8"/>
    <w:rsid w:val="00B7111B"/>
    <w:rsid w:val="00B712CF"/>
    <w:rsid w:val="00B714FA"/>
    <w:rsid w:val="00B717D2"/>
    <w:rsid w:val="00B71F8A"/>
    <w:rsid w:val="00B72619"/>
    <w:rsid w:val="00B7282C"/>
    <w:rsid w:val="00B72DF4"/>
    <w:rsid w:val="00B72EE2"/>
    <w:rsid w:val="00B72FC6"/>
    <w:rsid w:val="00B7350F"/>
    <w:rsid w:val="00B73914"/>
    <w:rsid w:val="00B73E03"/>
    <w:rsid w:val="00B7576A"/>
    <w:rsid w:val="00B75826"/>
    <w:rsid w:val="00B75CD7"/>
    <w:rsid w:val="00B75D51"/>
    <w:rsid w:val="00B75DB8"/>
    <w:rsid w:val="00B763D3"/>
    <w:rsid w:val="00B76553"/>
    <w:rsid w:val="00B7703A"/>
    <w:rsid w:val="00B772FF"/>
    <w:rsid w:val="00B77808"/>
    <w:rsid w:val="00B77993"/>
    <w:rsid w:val="00B77A70"/>
    <w:rsid w:val="00B77C50"/>
    <w:rsid w:val="00B77E2A"/>
    <w:rsid w:val="00B801F1"/>
    <w:rsid w:val="00B81307"/>
    <w:rsid w:val="00B81369"/>
    <w:rsid w:val="00B813A3"/>
    <w:rsid w:val="00B814D3"/>
    <w:rsid w:val="00B814EE"/>
    <w:rsid w:val="00B81927"/>
    <w:rsid w:val="00B81AA6"/>
    <w:rsid w:val="00B81C49"/>
    <w:rsid w:val="00B81DB7"/>
    <w:rsid w:val="00B81ED4"/>
    <w:rsid w:val="00B827AA"/>
    <w:rsid w:val="00B82802"/>
    <w:rsid w:val="00B82B5C"/>
    <w:rsid w:val="00B82B8B"/>
    <w:rsid w:val="00B82C8A"/>
    <w:rsid w:val="00B8324A"/>
    <w:rsid w:val="00B833C3"/>
    <w:rsid w:val="00B837F5"/>
    <w:rsid w:val="00B83905"/>
    <w:rsid w:val="00B8443D"/>
    <w:rsid w:val="00B8467F"/>
    <w:rsid w:val="00B84C9B"/>
    <w:rsid w:val="00B84EF1"/>
    <w:rsid w:val="00B84FCD"/>
    <w:rsid w:val="00B850D4"/>
    <w:rsid w:val="00B8522A"/>
    <w:rsid w:val="00B857FE"/>
    <w:rsid w:val="00B858C9"/>
    <w:rsid w:val="00B85B51"/>
    <w:rsid w:val="00B8610B"/>
    <w:rsid w:val="00B86816"/>
    <w:rsid w:val="00B86F15"/>
    <w:rsid w:val="00B8702B"/>
    <w:rsid w:val="00B870F7"/>
    <w:rsid w:val="00B8728D"/>
    <w:rsid w:val="00B87495"/>
    <w:rsid w:val="00B87572"/>
    <w:rsid w:val="00B87657"/>
    <w:rsid w:val="00B87676"/>
    <w:rsid w:val="00B87930"/>
    <w:rsid w:val="00B87CF6"/>
    <w:rsid w:val="00B903C5"/>
    <w:rsid w:val="00B9072A"/>
    <w:rsid w:val="00B90879"/>
    <w:rsid w:val="00B9093C"/>
    <w:rsid w:val="00B90BC6"/>
    <w:rsid w:val="00B90F9B"/>
    <w:rsid w:val="00B91DBC"/>
    <w:rsid w:val="00B927BB"/>
    <w:rsid w:val="00B9376A"/>
    <w:rsid w:val="00B93C2D"/>
    <w:rsid w:val="00B93DC2"/>
    <w:rsid w:val="00B93E02"/>
    <w:rsid w:val="00B941C5"/>
    <w:rsid w:val="00B943AD"/>
    <w:rsid w:val="00B943E3"/>
    <w:rsid w:val="00B94BC7"/>
    <w:rsid w:val="00B94D1F"/>
    <w:rsid w:val="00B951A3"/>
    <w:rsid w:val="00B95497"/>
    <w:rsid w:val="00B95720"/>
    <w:rsid w:val="00B95D73"/>
    <w:rsid w:val="00B95F6C"/>
    <w:rsid w:val="00B9616A"/>
    <w:rsid w:val="00B9649D"/>
    <w:rsid w:val="00B96BDC"/>
    <w:rsid w:val="00B974C3"/>
    <w:rsid w:val="00B97658"/>
    <w:rsid w:val="00B977B6"/>
    <w:rsid w:val="00B9788D"/>
    <w:rsid w:val="00B97BD7"/>
    <w:rsid w:val="00BA0383"/>
    <w:rsid w:val="00BA0456"/>
    <w:rsid w:val="00BA04A6"/>
    <w:rsid w:val="00BA07D5"/>
    <w:rsid w:val="00BA0C5B"/>
    <w:rsid w:val="00BA0EAA"/>
    <w:rsid w:val="00BA1279"/>
    <w:rsid w:val="00BA1CEB"/>
    <w:rsid w:val="00BA1FD3"/>
    <w:rsid w:val="00BA23DA"/>
    <w:rsid w:val="00BA24AA"/>
    <w:rsid w:val="00BA2787"/>
    <w:rsid w:val="00BA2804"/>
    <w:rsid w:val="00BA2895"/>
    <w:rsid w:val="00BA2976"/>
    <w:rsid w:val="00BA2CDA"/>
    <w:rsid w:val="00BA32F5"/>
    <w:rsid w:val="00BA36ED"/>
    <w:rsid w:val="00BA387B"/>
    <w:rsid w:val="00BA3A9E"/>
    <w:rsid w:val="00BA46EE"/>
    <w:rsid w:val="00BA49A4"/>
    <w:rsid w:val="00BA4AF3"/>
    <w:rsid w:val="00BA4BA1"/>
    <w:rsid w:val="00BA4CEE"/>
    <w:rsid w:val="00BA4E44"/>
    <w:rsid w:val="00BA521C"/>
    <w:rsid w:val="00BA52A4"/>
    <w:rsid w:val="00BA53F9"/>
    <w:rsid w:val="00BA547E"/>
    <w:rsid w:val="00BA56A0"/>
    <w:rsid w:val="00BA5FCD"/>
    <w:rsid w:val="00BA6FD1"/>
    <w:rsid w:val="00BA79D8"/>
    <w:rsid w:val="00BB0745"/>
    <w:rsid w:val="00BB10B1"/>
    <w:rsid w:val="00BB117D"/>
    <w:rsid w:val="00BB1400"/>
    <w:rsid w:val="00BB1B84"/>
    <w:rsid w:val="00BB1BCA"/>
    <w:rsid w:val="00BB1C8B"/>
    <w:rsid w:val="00BB1D51"/>
    <w:rsid w:val="00BB2173"/>
    <w:rsid w:val="00BB25E0"/>
    <w:rsid w:val="00BB2D09"/>
    <w:rsid w:val="00BB2D22"/>
    <w:rsid w:val="00BB2D91"/>
    <w:rsid w:val="00BB2E6C"/>
    <w:rsid w:val="00BB2ED9"/>
    <w:rsid w:val="00BB32D5"/>
    <w:rsid w:val="00BB36D1"/>
    <w:rsid w:val="00BB3D41"/>
    <w:rsid w:val="00BB4792"/>
    <w:rsid w:val="00BB525F"/>
    <w:rsid w:val="00BB5D24"/>
    <w:rsid w:val="00BB62F2"/>
    <w:rsid w:val="00BB63FC"/>
    <w:rsid w:val="00BB6F8A"/>
    <w:rsid w:val="00BB7243"/>
    <w:rsid w:val="00BB7819"/>
    <w:rsid w:val="00BB78BA"/>
    <w:rsid w:val="00BB7FC2"/>
    <w:rsid w:val="00BC043E"/>
    <w:rsid w:val="00BC093C"/>
    <w:rsid w:val="00BC16A3"/>
    <w:rsid w:val="00BC17BD"/>
    <w:rsid w:val="00BC1DC8"/>
    <w:rsid w:val="00BC201B"/>
    <w:rsid w:val="00BC21D1"/>
    <w:rsid w:val="00BC2296"/>
    <w:rsid w:val="00BC231B"/>
    <w:rsid w:val="00BC2559"/>
    <w:rsid w:val="00BC2AE6"/>
    <w:rsid w:val="00BC2C82"/>
    <w:rsid w:val="00BC2D07"/>
    <w:rsid w:val="00BC2D15"/>
    <w:rsid w:val="00BC2DD8"/>
    <w:rsid w:val="00BC321E"/>
    <w:rsid w:val="00BC366B"/>
    <w:rsid w:val="00BC36A0"/>
    <w:rsid w:val="00BC3AF7"/>
    <w:rsid w:val="00BC3C05"/>
    <w:rsid w:val="00BC3FCC"/>
    <w:rsid w:val="00BC4036"/>
    <w:rsid w:val="00BC4134"/>
    <w:rsid w:val="00BC41D4"/>
    <w:rsid w:val="00BC41EF"/>
    <w:rsid w:val="00BC4A6D"/>
    <w:rsid w:val="00BC4B9C"/>
    <w:rsid w:val="00BC5189"/>
    <w:rsid w:val="00BC51CD"/>
    <w:rsid w:val="00BC54C6"/>
    <w:rsid w:val="00BC5564"/>
    <w:rsid w:val="00BC624E"/>
    <w:rsid w:val="00BC6299"/>
    <w:rsid w:val="00BC629A"/>
    <w:rsid w:val="00BC6467"/>
    <w:rsid w:val="00BC6DB9"/>
    <w:rsid w:val="00BC71BD"/>
    <w:rsid w:val="00BC775F"/>
    <w:rsid w:val="00BC78A2"/>
    <w:rsid w:val="00BC7AA8"/>
    <w:rsid w:val="00BD012F"/>
    <w:rsid w:val="00BD0BCE"/>
    <w:rsid w:val="00BD0CA0"/>
    <w:rsid w:val="00BD1956"/>
    <w:rsid w:val="00BD1D22"/>
    <w:rsid w:val="00BD244E"/>
    <w:rsid w:val="00BD24DC"/>
    <w:rsid w:val="00BD2C1A"/>
    <w:rsid w:val="00BD2EFF"/>
    <w:rsid w:val="00BD2F61"/>
    <w:rsid w:val="00BD30B5"/>
    <w:rsid w:val="00BD330A"/>
    <w:rsid w:val="00BD3CB9"/>
    <w:rsid w:val="00BD4014"/>
    <w:rsid w:val="00BD43F7"/>
    <w:rsid w:val="00BD4488"/>
    <w:rsid w:val="00BD4B5D"/>
    <w:rsid w:val="00BD5372"/>
    <w:rsid w:val="00BD5375"/>
    <w:rsid w:val="00BD578D"/>
    <w:rsid w:val="00BD593C"/>
    <w:rsid w:val="00BD5C8F"/>
    <w:rsid w:val="00BD629F"/>
    <w:rsid w:val="00BD665C"/>
    <w:rsid w:val="00BD672E"/>
    <w:rsid w:val="00BD6918"/>
    <w:rsid w:val="00BD7022"/>
    <w:rsid w:val="00BD7166"/>
    <w:rsid w:val="00BD7C53"/>
    <w:rsid w:val="00BE0655"/>
    <w:rsid w:val="00BE1F5A"/>
    <w:rsid w:val="00BE27A7"/>
    <w:rsid w:val="00BE2EAF"/>
    <w:rsid w:val="00BE3012"/>
    <w:rsid w:val="00BE349A"/>
    <w:rsid w:val="00BE36AA"/>
    <w:rsid w:val="00BE3B3D"/>
    <w:rsid w:val="00BE3B77"/>
    <w:rsid w:val="00BE3C9A"/>
    <w:rsid w:val="00BE4359"/>
    <w:rsid w:val="00BE4376"/>
    <w:rsid w:val="00BE4580"/>
    <w:rsid w:val="00BE46E7"/>
    <w:rsid w:val="00BE4729"/>
    <w:rsid w:val="00BE48EA"/>
    <w:rsid w:val="00BE4958"/>
    <w:rsid w:val="00BE4987"/>
    <w:rsid w:val="00BE4BBE"/>
    <w:rsid w:val="00BE4EAE"/>
    <w:rsid w:val="00BE4EF4"/>
    <w:rsid w:val="00BE5065"/>
    <w:rsid w:val="00BE557D"/>
    <w:rsid w:val="00BE5782"/>
    <w:rsid w:val="00BE63B5"/>
    <w:rsid w:val="00BE655D"/>
    <w:rsid w:val="00BE67FE"/>
    <w:rsid w:val="00BE690D"/>
    <w:rsid w:val="00BE6B88"/>
    <w:rsid w:val="00BE6E7E"/>
    <w:rsid w:val="00BE7A81"/>
    <w:rsid w:val="00BE7AC5"/>
    <w:rsid w:val="00BF0158"/>
    <w:rsid w:val="00BF0459"/>
    <w:rsid w:val="00BF0B0C"/>
    <w:rsid w:val="00BF1BF2"/>
    <w:rsid w:val="00BF1EA1"/>
    <w:rsid w:val="00BF1F18"/>
    <w:rsid w:val="00BF215B"/>
    <w:rsid w:val="00BF22A0"/>
    <w:rsid w:val="00BF22EB"/>
    <w:rsid w:val="00BF2842"/>
    <w:rsid w:val="00BF35EB"/>
    <w:rsid w:val="00BF3BD7"/>
    <w:rsid w:val="00BF3D57"/>
    <w:rsid w:val="00BF41BD"/>
    <w:rsid w:val="00BF44D4"/>
    <w:rsid w:val="00BF4943"/>
    <w:rsid w:val="00BF4D60"/>
    <w:rsid w:val="00BF5BE1"/>
    <w:rsid w:val="00BF5D91"/>
    <w:rsid w:val="00BF6004"/>
    <w:rsid w:val="00BF6428"/>
    <w:rsid w:val="00BF6D46"/>
    <w:rsid w:val="00BF6DD7"/>
    <w:rsid w:val="00BF71B1"/>
    <w:rsid w:val="00BF729F"/>
    <w:rsid w:val="00BF72E6"/>
    <w:rsid w:val="00BF7DB9"/>
    <w:rsid w:val="00BF7E74"/>
    <w:rsid w:val="00C003C5"/>
    <w:rsid w:val="00C00438"/>
    <w:rsid w:val="00C0076E"/>
    <w:rsid w:val="00C0086B"/>
    <w:rsid w:val="00C009F3"/>
    <w:rsid w:val="00C00D37"/>
    <w:rsid w:val="00C010F9"/>
    <w:rsid w:val="00C0157A"/>
    <w:rsid w:val="00C0217B"/>
    <w:rsid w:val="00C0282B"/>
    <w:rsid w:val="00C02A4B"/>
    <w:rsid w:val="00C032AC"/>
    <w:rsid w:val="00C032FE"/>
    <w:rsid w:val="00C0359B"/>
    <w:rsid w:val="00C03847"/>
    <w:rsid w:val="00C03894"/>
    <w:rsid w:val="00C04206"/>
    <w:rsid w:val="00C043E7"/>
    <w:rsid w:val="00C04490"/>
    <w:rsid w:val="00C048DE"/>
    <w:rsid w:val="00C0503E"/>
    <w:rsid w:val="00C05346"/>
    <w:rsid w:val="00C0572A"/>
    <w:rsid w:val="00C05823"/>
    <w:rsid w:val="00C05842"/>
    <w:rsid w:val="00C05C53"/>
    <w:rsid w:val="00C05DBB"/>
    <w:rsid w:val="00C0611A"/>
    <w:rsid w:val="00C06BF5"/>
    <w:rsid w:val="00C06DB1"/>
    <w:rsid w:val="00C07193"/>
    <w:rsid w:val="00C0721B"/>
    <w:rsid w:val="00C07DAB"/>
    <w:rsid w:val="00C1051A"/>
    <w:rsid w:val="00C10A53"/>
    <w:rsid w:val="00C10A7A"/>
    <w:rsid w:val="00C10D55"/>
    <w:rsid w:val="00C110DE"/>
    <w:rsid w:val="00C111C4"/>
    <w:rsid w:val="00C11B53"/>
    <w:rsid w:val="00C11B97"/>
    <w:rsid w:val="00C11FDA"/>
    <w:rsid w:val="00C1202E"/>
    <w:rsid w:val="00C123E2"/>
    <w:rsid w:val="00C12477"/>
    <w:rsid w:val="00C129F0"/>
    <w:rsid w:val="00C12BB4"/>
    <w:rsid w:val="00C12DB5"/>
    <w:rsid w:val="00C1309B"/>
    <w:rsid w:val="00C13130"/>
    <w:rsid w:val="00C1320B"/>
    <w:rsid w:val="00C13553"/>
    <w:rsid w:val="00C1361A"/>
    <w:rsid w:val="00C13647"/>
    <w:rsid w:val="00C13C43"/>
    <w:rsid w:val="00C13D34"/>
    <w:rsid w:val="00C14E4C"/>
    <w:rsid w:val="00C15263"/>
    <w:rsid w:val="00C1594B"/>
    <w:rsid w:val="00C15E8C"/>
    <w:rsid w:val="00C15F17"/>
    <w:rsid w:val="00C163B2"/>
    <w:rsid w:val="00C16460"/>
    <w:rsid w:val="00C164FC"/>
    <w:rsid w:val="00C16E08"/>
    <w:rsid w:val="00C2029B"/>
    <w:rsid w:val="00C202C9"/>
    <w:rsid w:val="00C2120A"/>
    <w:rsid w:val="00C21503"/>
    <w:rsid w:val="00C21CD5"/>
    <w:rsid w:val="00C21CD6"/>
    <w:rsid w:val="00C22029"/>
    <w:rsid w:val="00C224BD"/>
    <w:rsid w:val="00C226F2"/>
    <w:rsid w:val="00C22704"/>
    <w:rsid w:val="00C2272F"/>
    <w:rsid w:val="00C22815"/>
    <w:rsid w:val="00C22C08"/>
    <w:rsid w:val="00C22E1C"/>
    <w:rsid w:val="00C2329D"/>
    <w:rsid w:val="00C23B43"/>
    <w:rsid w:val="00C23B9C"/>
    <w:rsid w:val="00C24DCB"/>
    <w:rsid w:val="00C24EC8"/>
    <w:rsid w:val="00C25207"/>
    <w:rsid w:val="00C25EB5"/>
    <w:rsid w:val="00C26745"/>
    <w:rsid w:val="00C27340"/>
    <w:rsid w:val="00C27498"/>
    <w:rsid w:val="00C2785A"/>
    <w:rsid w:val="00C27A0B"/>
    <w:rsid w:val="00C27A9E"/>
    <w:rsid w:val="00C27D64"/>
    <w:rsid w:val="00C27FBD"/>
    <w:rsid w:val="00C30219"/>
    <w:rsid w:val="00C3045D"/>
    <w:rsid w:val="00C30879"/>
    <w:rsid w:val="00C308B1"/>
    <w:rsid w:val="00C31214"/>
    <w:rsid w:val="00C312FF"/>
    <w:rsid w:val="00C31751"/>
    <w:rsid w:val="00C3201B"/>
    <w:rsid w:val="00C32149"/>
    <w:rsid w:val="00C3217A"/>
    <w:rsid w:val="00C32234"/>
    <w:rsid w:val="00C327B7"/>
    <w:rsid w:val="00C32D6A"/>
    <w:rsid w:val="00C33EC5"/>
    <w:rsid w:val="00C34386"/>
    <w:rsid w:val="00C34745"/>
    <w:rsid w:val="00C34862"/>
    <w:rsid w:val="00C34AEB"/>
    <w:rsid w:val="00C34D99"/>
    <w:rsid w:val="00C35F10"/>
    <w:rsid w:val="00C366B5"/>
    <w:rsid w:val="00C36D5D"/>
    <w:rsid w:val="00C36F0E"/>
    <w:rsid w:val="00C36FBB"/>
    <w:rsid w:val="00C36FD7"/>
    <w:rsid w:val="00C3713A"/>
    <w:rsid w:val="00C37F89"/>
    <w:rsid w:val="00C40154"/>
    <w:rsid w:val="00C4033C"/>
    <w:rsid w:val="00C4035F"/>
    <w:rsid w:val="00C406DC"/>
    <w:rsid w:val="00C407AB"/>
    <w:rsid w:val="00C40978"/>
    <w:rsid w:val="00C40E61"/>
    <w:rsid w:val="00C40F5B"/>
    <w:rsid w:val="00C412B2"/>
    <w:rsid w:val="00C41CC4"/>
    <w:rsid w:val="00C41E76"/>
    <w:rsid w:val="00C4207D"/>
    <w:rsid w:val="00C42139"/>
    <w:rsid w:val="00C42141"/>
    <w:rsid w:val="00C42187"/>
    <w:rsid w:val="00C42356"/>
    <w:rsid w:val="00C426C6"/>
    <w:rsid w:val="00C4294D"/>
    <w:rsid w:val="00C42C23"/>
    <w:rsid w:val="00C42CB0"/>
    <w:rsid w:val="00C42F25"/>
    <w:rsid w:val="00C43480"/>
    <w:rsid w:val="00C442F3"/>
    <w:rsid w:val="00C443AC"/>
    <w:rsid w:val="00C4441B"/>
    <w:rsid w:val="00C44FA8"/>
    <w:rsid w:val="00C45BCD"/>
    <w:rsid w:val="00C45C96"/>
    <w:rsid w:val="00C45D31"/>
    <w:rsid w:val="00C46892"/>
    <w:rsid w:val="00C4691E"/>
    <w:rsid w:val="00C46C14"/>
    <w:rsid w:val="00C474DD"/>
    <w:rsid w:val="00C501F4"/>
    <w:rsid w:val="00C5050E"/>
    <w:rsid w:val="00C505FB"/>
    <w:rsid w:val="00C50619"/>
    <w:rsid w:val="00C50B52"/>
    <w:rsid w:val="00C51318"/>
    <w:rsid w:val="00C515F4"/>
    <w:rsid w:val="00C518B5"/>
    <w:rsid w:val="00C51D21"/>
    <w:rsid w:val="00C5222F"/>
    <w:rsid w:val="00C5292E"/>
    <w:rsid w:val="00C52955"/>
    <w:rsid w:val="00C52D4D"/>
    <w:rsid w:val="00C5308B"/>
    <w:rsid w:val="00C535D1"/>
    <w:rsid w:val="00C53DDB"/>
    <w:rsid w:val="00C542C4"/>
    <w:rsid w:val="00C54E7F"/>
    <w:rsid w:val="00C54EAB"/>
    <w:rsid w:val="00C555CB"/>
    <w:rsid w:val="00C5589D"/>
    <w:rsid w:val="00C55DAD"/>
    <w:rsid w:val="00C560E6"/>
    <w:rsid w:val="00C56339"/>
    <w:rsid w:val="00C565F5"/>
    <w:rsid w:val="00C566FB"/>
    <w:rsid w:val="00C56E53"/>
    <w:rsid w:val="00C570D7"/>
    <w:rsid w:val="00C576F9"/>
    <w:rsid w:val="00C57DE3"/>
    <w:rsid w:val="00C6127A"/>
    <w:rsid w:val="00C614DB"/>
    <w:rsid w:val="00C6180B"/>
    <w:rsid w:val="00C61A9A"/>
    <w:rsid w:val="00C61E0B"/>
    <w:rsid w:val="00C61E72"/>
    <w:rsid w:val="00C61F06"/>
    <w:rsid w:val="00C621B1"/>
    <w:rsid w:val="00C6235A"/>
    <w:rsid w:val="00C62391"/>
    <w:rsid w:val="00C624FB"/>
    <w:rsid w:val="00C62725"/>
    <w:rsid w:val="00C627D7"/>
    <w:rsid w:val="00C63506"/>
    <w:rsid w:val="00C63632"/>
    <w:rsid w:val="00C63702"/>
    <w:rsid w:val="00C637AA"/>
    <w:rsid w:val="00C638B5"/>
    <w:rsid w:val="00C644C8"/>
    <w:rsid w:val="00C645A9"/>
    <w:rsid w:val="00C64A4D"/>
    <w:rsid w:val="00C6538D"/>
    <w:rsid w:val="00C65410"/>
    <w:rsid w:val="00C65FD0"/>
    <w:rsid w:val="00C66206"/>
    <w:rsid w:val="00C66C81"/>
    <w:rsid w:val="00C66DD3"/>
    <w:rsid w:val="00C66E38"/>
    <w:rsid w:val="00C67FF2"/>
    <w:rsid w:val="00C703AE"/>
    <w:rsid w:val="00C7044C"/>
    <w:rsid w:val="00C706A6"/>
    <w:rsid w:val="00C70B1D"/>
    <w:rsid w:val="00C70B3A"/>
    <w:rsid w:val="00C70BAA"/>
    <w:rsid w:val="00C70F4B"/>
    <w:rsid w:val="00C71735"/>
    <w:rsid w:val="00C71920"/>
    <w:rsid w:val="00C719B2"/>
    <w:rsid w:val="00C71E65"/>
    <w:rsid w:val="00C71E9B"/>
    <w:rsid w:val="00C725FF"/>
    <w:rsid w:val="00C72806"/>
    <w:rsid w:val="00C729B8"/>
    <w:rsid w:val="00C72FFF"/>
    <w:rsid w:val="00C73158"/>
    <w:rsid w:val="00C7370F"/>
    <w:rsid w:val="00C738C5"/>
    <w:rsid w:val="00C73AF8"/>
    <w:rsid w:val="00C74111"/>
    <w:rsid w:val="00C744AC"/>
    <w:rsid w:val="00C747D7"/>
    <w:rsid w:val="00C74AEC"/>
    <w:rsid w:val="00C75387"/>
    <w:rsid w:val="00C7603A"/>
    <w:rsid w:val="00C76162"/>
    <w:rsid w:val="00C763AB"/>
    <w:rsid w:val="00C76565"/>
    <w:rsid w:val="00C77A06"/>
    <w:rsid w:val="00C80167"/>
    <w:rsid w:val="00C80632"/>
    <w:rsid w:val="00C80BFA"/>
    <w:rsid w:val="00C80F98"/>
    <w:rsid w:val="00C8114A"/>
    <w:rsid w:val="00C81829"/>
    <w:rsid w:val="00C818CE"/>
    <w:rsid w:val="00C81BD5"/>
    <w:rsid w:val="00C81D2B"/>
    <w:rsid w:val="00C8245B"/>
    <w:rsid w:val="00C82519"/>
    <w:rsid w:val="00C82617"/>
    <w:rsid w:val="00C827E0"/>
    <w:rsid w:val="00C83528"/>
    <w:rsid w:val="00C83AB5"/>
    <w:rsid w:val="00C83BCA"/>
    <w:rsid w:val="00C83D8F"/>
    <w:rsid w:val="00C84034"/>
    <w:rsid w:val="00C8406F"/>
    <w:rsid w:val="00C84178"/>
    <w:rsid w:val="00C843CD"/>
    <w:rsid w:val="00C84705"/>
    <w:rsid w:val="00C85854"/>
    <w:rsid w:val="00C85C27"/>
    <w:rsid w:val="00C85C8F"/>
    <w:rsid w:val="00C862E3"/>
    <w:rsid w:val="00C86B89"/>
    <w:rsid w:val="00C86DFB"/>
    <w:rsid w:val="00C86EC3"/>
    <w:rsid w:val="00C8733D"/>
    <w:rsid w:val="00C87995"/>
    <w:rsid w:val="00C87FD2"/>
    <w:rsid w:val="00C91558"/>
    <w:rsid w:val="00C9188F"/>
    <w:rsid w:val="00C918FC"/>
    <w:rsid w:val="00C91A86"/>
    <w:rsid w:val="00C91AC3"/>
    <w:rsid w:val="00C91EE5"/>
    <w:rsid w:val="00C92841"/>
    <w:rsid w:val="00C93827"/>
    <w:rsid w:val="00C939F3"/>
    <w:rsid w:val="00C93D60"/>
    <w:rsid w:val="00C941B3"/>
    <w:rsid w:val="00C94874"/>
    <w:rsid w:val="00C94881"/>
    <w:rsid w:val="00C950BA"/>
    <w:rsid w:val="00C9549A"/>
    <w:rsid w:val="00C958D6"/>
    <w:rsid w:val="00C958DD"/>
    <w:rsid w:val="00C95C5E"/>
    <w:rsid w:val="00C964AA"/>
    <w:rsid w:val="00C96885"/>
    <w:rsid w:val="00C9704E"/>
    <w:rsid w:val="00C9715E"/>
    <w:rsid w:val="00C974CD"/>
    <w:rsid w:val="00C97549"/>
    <w:rsid w:val="00CA01F1"/>
    <w:rsid w:val="00CA04BD"/>
    <w:rsid w:val="00CA068B"/>
    <w:rsid w:val="00CA0E4B"/>
    <w:rsid w:val="00CA11F6"/>
    <w:rsid w:val="00CA1941"/>
    <w:rsid w:val="00CA19F5"/>
    <w:rsid w:val="00CA1A87"/>
    <w:rsid w:val="00CA1B82"/>
    <w:rsid w:val="00CA1C79"/>
    <w:rsid w:val="00CA1D0E"/>
    <w:rsid w:val="00CA2153"/>
    <w:rsid w:val="00CA23B6"/>
    <w:rsid w:val="00CA2406"/>
    <w:rsid w:val="00CA2EA7"/>
    <w:rsid w:val="00CA351A"/>
    <w:rsid w:val="00CA377F"/>
    <w:rsid w:val="00CA3E52"/>
    <w:rsid w:val="00CA3ED7"/>
    <w:rsid w:val="00CA440F"/>
    <w:rsid w:val="00CA47D3"/>
    <w:rsid w:val="00CA48E9"/>
    <w:rsid w:val="00CA4A28"/>
    <w:rsid w:val="00CA5F16"/>
    <w:rsid w:val="00CA6776"/>
    <w:rsid w:val="00CA688C"/>
    <w:rsid w:val="00CA6CCE"/>
    <w:rsid w:val="00CA6F0F"/>
    <w:rsid w:val="00CA7303"/>
    <w:rsid w:val="00CA7AF5"/>
    <w:rsid w:val="00CA7B1C"/>
    <w:rsid w:val="00CB0043"/>
    <w:rsid w:val="00CB017E"/>
    <w:rsid w:val="00CB01A3"/>
    <w:rsid w:val="00CB0982"/>
    <w:rsid w:val="00CB0C3D"/>
    <w:rsid w:val="00CB2851"/>
    <w:rsid w:val="00CB3147"/>
    <w:rsid w:val="00CB3161"/>
    <w:rsid w:val="00CB31F3"/>
    <w:rsid w:val="00CB3208"/>
    <w:rsid w:val="00CB3BF2"/>
    <w:rsid w:val="00CB3CA3"/>
    <w:rsid w:val="00CB43AC"/>
    <w:rsid w:val="00CB4D7D"/>
    <w:rsid w:val="00CB4EEC"/>
    <w:rsid w:val="00CB557F"/>
    <w:rsid w:val="00CB5883"/>
    <w:rsid w:val="00CB65BB"/>
    <w:rsid w:val="00CB72AF"/>
    <w:rsid w:val="00CB72EC"/>
    <w:rsid w:val="00CB753F"/>
    <w:rsid w:val="00CB76F8"/>
    <w:rsid w:val="00CB7AB4"/>
    <w:rsid w:val="00CB7E85"/>
    <w:rsid w:val="00CC0309"/>
    <w:rsid w:val="00CC0470"/>
    <w:rsid w:val="00CC05BA"/>
    <w:rsid w:val="00CC0818"/>
    <w:rsid w:val="00CC08AA"/>
    <w:rsid w:val="00CC099C"/>
    <w:rsid w:val="00CC117C"/>
    <w:rsid w:val="00CC1954"/>
    <w:rsid w:val="00CC26E4"/>
    <w:rsid w:val="00CC2902"/>
    <w:rsid w:val="00CC2AB5"/>
    <w:rsid w:val="00CC2B10"/>
    <w:rsid w:val="00CC2B11"/>
    <w:rsid w:val="00CC326C"/>
    <w:rsid w:val="00CC3701"/>
    <w:rsid w:val="00CC3C83"/>
    <w:rsid w:val="00CC3D0D"/>
    <w:rsid w:val="00CC4010"/>
    <w:rsid w:val="00CC4222"/>
    <w:rsid w:val="00CC4338"/>
    <w:rsid w:val="00CC468C"/>
    <w:rsid w:val="00CC4A33"/>
    <w:rsid w:val="00CC4C62"/>
    <w:rsid w:val="00CC5A08"/>
    <w:rsid w:val="00CC5A16"/>
    <w:rsid w:val="00CC5E8A"/>
    <w:rsid w:val="00CC6605"/>
    <w:rsid w:val="00CC6AFE"/>
    <w:rsid w:val="00CC6D23"/>
    <w:rsid w:val="00CC6D34"/>
    <w:rsid w:val="00CC7266"/>
    <w:rsid w:val="00CC733B"/>
    <w:rsid w:val="00CC7470"/>
    <w:rsid w:val="00CC78C0"/>
    <w:rsid w:val="00CC7DFD"/>
    <w:rsid w:val="00CD0379"/>
    <w:rsid w:val="00CD072B"/>
    <w:rsid w:val="00CD151A"/>
    <w:rsid w:val="00CD1679"/>
    <w:rsid w:val="00CD2127"/>
    <w:rsid w:val="00CD220A"/>
    <w:rsid w:val="00CD2982"/>
    <w:rsid w:val="00CD2A1D"/>
    <w:rsid w:val="00CD2AC8"/>
    <w:rsid w:val="00CD3235"/>
    <w:rsid w:val="00CD3576"/>
    <w:rsid w:val="00CD3C38"/>
    <w:rsid w:val="00CD47DC"/>
    <w:rsid w:val="00CD4821"/>
    <w:rsid w:val="00CD4A22"/>
    <w:rsid w:val="00CD4C06"/>
    <w:rsid w:val="00CD52C6"/>
    <w:rsid w:val="00CD5822"/>
    <w:rsid w:val="00CD6167"/>
    <w:rsid w:val="00CD62BF"/>
    <w:rsid w:val="00CD6501"/>
    <w:rsid w:val="00CD6870"/>
    <w:rsid w:val="00CD6B15"/>
    <w:rsid w:val="00CD6ED8"/>
    <w:rsid w:val="00CD71DF"/>
    <w:rsid w:val="00CD7200"/>
    <w:rsid w:val="00CD725A"/>
    <w:rsid w:val="00CD7468"/>
    <w:rsid w:val="00CD75E3"/>
    <w:rsid w:val="00CD761A"/>
    <w:rsid w:val="00CD7BD8"/>
    <w:rsid w:val="00CE020D"/>
    <w:rsid w:val="00CE077E"/>
    <w:rsid w:val="00CE0A25"/>
    <w:rsid w:val="00CE1523"/>
    <w:rsid w:val="00CE1CA1"/>
    <w:rsid w:val="00CE1FB0"/>
    <w:rsid w:val="00CE20DE"/>
    <w:rsid w:val="00CE26B6"/>
    <w:rsid w:val="00CE2909"/>
    <w:rsid w:val="00CE2A03"/>
    <w:rsid w:val="00CE2FE4"/>
    <w:rsid w:val="00CE2FF4"/>
    <w:rsid w:val="00CE3226"/>
    <w:rsid w:val="00CE32E7"/>
    <w:rsid w:val="00CE4545"/>
    <w:rsid w:val="00CE4903"/>
    <w:rsid w:val="00CE4A61"/>
    <w:rsid w:val="00CE4E14"/>
    <w:rsid w:val="00CE5734"/>
    <w:rsid w:val="00CE57F4"/>
    <w:rsid w:val="00CE5873"/>
    <w:rsid w:val="00CE5B28"/>
    <w:rsid w:val="00CE5D6E"/>
    <w:rsid w:val="00CE5DD1"/>
    <w:rsid w:val="00CE6553"/>
    <w:rsid w:val="00CE672F"/>
    <w:rsid w:val="00CE6870"/>
    <w:rsid w:val="00CE6ED1"/>
    <w:rsid w:val="00CE7465"/>
    <w:rsid w:val="00CF008E"/>
    <w:rsid w:val="00CF00BB"/>
    <w:rsid w:val="00CF03B8"/>
    <w:rsid w:val="00CF0594"/>
    <w:rsid w:val="00CF06F6"/>
    <w:rsid w:val="00CF09FC"/>
    <w:rsid w:val="00CF0A57"/>
    <w:rsid w:val="00CF164D"/>
    <w:rsid w:val="00CF1AB4"/>
    <w:rsid w:val="00CF1B28"/>
    <w:rsid w:val="00CF1DBD"/>
    <w:rsid w:val="00CF20CC"/>
    <w:rsid w:val="00CF27F7"/>
    <w:rsid w:val="00CF2C11"/>
    <w:rsid w:val="00CF31BD"/>
    <w:rsid w:val="00CF34FC"/>
    <w:rsid w:val="00CF359D"/>
    <w:rsid w:val="00CF374D"/>
    <w:rsid w:val="00CF393E"/>
    <w:rsid w:val="00CF39E5"/>
    <w:rsid w:val="00CF3A63"/>
    <w:rsid w:val="00CF4184"/>
    <w:rsid w:val="00CF439A"/>
    <w:rsid w:val="00CF4598"/>
    <w:rsid w:val="00CF4ABA"/>
    <w:rsid w:val="00CF4B6A"/>
    <w:rsid w:val="00CF5320"/>
    <w:rsid w:val="00CF5678"/>
    <w:rsid w:val="00CF586C"/>
    <w:rsid w:val="00CF5AC3"/>
    <w:rsid w:val="00CF5B93"/>
    <w:rsid w:val="00CF5E57"/>
    <w:rsid w:val="00CF683F"/>
    <w:rsid w:val="00CF684D"/>
    <w:rsid w:val="00CF69B7"/>
    <w:rsid w:val="00CF706E"/>
    <w:rsid w:val="00CF71E6"/>
    <w:rsid w:val="00CF7ADF"/>
    <w:rsid w:val="00CF7E6D"/>
    <w:rsid w:val="00D0065E"/>
    <w:rsid w:val="00D00875"/>
    <w:rsid w:val="00D00EF5"/>
    <w:rsid w:val="00D010D9"/>
    <w:rsid w:val="00D0112F"/>
    <w:rsid w:val="00D01F17"/>
    <w:rsid w:val="00D0270A"/>
    <w:rsid w:val="00D034DB"/>
    <w:rsid w:val="00D03891"/>
    <w:rsid w:val="00D03AB2"/>
    <w:rsid w:val="00D03EB2"/>
    <w:rsid w:val="00D03FD6"/>
    <w:rsid w:val="00D041E2"/>
    <w:rsid w:val="00D04213"/>
    <w:rsid w:val="00D04296"/>
    <w:rsid w:val="00D045AD"/>
    <w:rsid w:val="00D04C51"/>
    <w:rsid w:val="00D04D11"/>
    <w:rsid w:val="00D04DEF"/>
    <w:rsid w:val="00D05190"/>
    <w:rsid w:val="00D057D0"/>
    <w:rsid w:val="00D05817"/>
    <w:rsid w:val="00D0626D"/>
    <w:rsid w:val="00D06745"/>
    <w:rsid w:val="00D06752"/>
    <w:rsid w:val="00D06A6B"/>
    <w:rsid w:val="00D06E86"/>
    <w:rsid w:val="00D06F55"/>
    <w:rsid w:val="00D07164"/>
    <w:rsid w:val="00D07B2B"/>
    <w:rsid w:val="00D07CBF"/>
    <w:rsid w:val="00D103F1"/>
    <w:rsid w:val="00D106BB"/>
    <w:rsid w:val="00D1074A"/>
    <w:rsid w:val="00D10A8C"/>
    <w:rsid w:val="00D10B50"/>
    <w:rsid w:val="00D10D8D"/>
    <w:rsid w:val="00D11032"/>
    <w:rsid w:val="00D1147E"/>
    <w:rsid w:val="00D11557"/>
    <w:rsid w:val="00D11D19"/>
    <w:rsid w:val="00D12863"/>
    <w:rsid w:val="00D129DF"/>
    <w:rsid w:val="00D131AA"/>
    <w:rsid w:val="00D131B3"/>
    <w:rsid w:val="00D135A9"/>
    <w:rsid w:val="00D13EBD"/>
    <w:rsid w:val="00D14026"/>
    <w:rsid w:val="00D14120"/>
    <w:rsid w:val="00D1425D"/>
    <w:rsid w:val="00D1448E"/>
    <w:rsid w:val="00D14B96"/>
    <w:rsid w:val="00D14EF2"/>
    <w:rsid w:val="00D14F05"/>
    <w:rsid w:val="00D15194"/>
    <w:rsid w:val="00D154DF"/>
    <w:rsid w:val="00D15679"/>
    <w:rsid w:val="00D160CB"/>
    <w:rsid w:val="00D162B6"/>
    <w:rsid w:val="00D1675B"/>
    <w:rsid w:val="00D16E95"/>
    <w:rsid w:val="00D174F6"/>
    <w:rsid w:val="00D1769B"/>
    <w:rsid w:val="00D179E6"/>
    <w:rsid w:val="00D17E0F"/>
    <w:rsid w:val="00D2044F"/>
    <w:rsid w:val="00D20736"/>
    <w:rsid w:val="00D2087C"/>
    <w:rsid w:val="00D209EB"/>
    <w:rsid w:val="00D20EEE"/>
    <w:rsid w:val="00D21B1B"/>
    <w:rsid w:val="00D21C55"/>
    <w:rsid w:val="00D21D9B"/>
    <w:rsid w:val="00D221A3"/>
    <w:rsid w:val="00D22D3F"/>
    <w:rsid w:val="00D22D93"/>
    <w:rsid w:val="00D2339D"/>
    <w:rsid w:val="00D2370E"/>
    <w:rsid w:val="00D23832"/>
    <w:rsid w:val="00D2445E"/>
    <w:rsid w:val="00D2473F"/>
    <w:rsid w:val="00D247B1"/>
    <w:rsid w:val="00D24832"/>
    <w:rsid w:val="00D24A19"/>
    <w:rsid w:val="00D24ED2"/>
    <w:rsid w:val="00D25BBD"/>
    <w:rsid w:val="00D261E6"/>
    <w:rsid w:val="00D2687C"/>
    <w:rsid w:val="00D26A09"/>
    <w:rsid w:val="00D26E18"/>
    <w:rsid w:val="00D26F65"/>
    <w:rsid w:val="00D26F85"/>
    <w:rsid w:val="00D2723D"/>
    <w:rsid w:val="00D277B5"/>
    <w:rsid w:val="00D27AD8"/>
    <w:rsid w:val="00D27CDD"/>
    <w:rsid w:val="00D30AB5"/>
    <w:rsid w:val="00D30B23"/>
    <w:rsid w:val="00D30B46"/>
    <w:rsid w:val="00D30C33"/>
    <w:rsid w:val="00D30C5A"/>
    <w:rsid w:val="00D31323"/>
    <w:rsid w:val="00D31442"/>
    <w:rsid w:val="00D315D8"/>
    <w:rsid w:val="00D31DE4"/>
    <w:rsid w:val="00D32087"/>
    <w:rsid w:val="00D323EA"/>
    <w:rsid w:val="00D324A0"/>
    <w:rsid w:val="00D3280E"/>
    <w:rsid w:val="00D32B30"/>
    <w:rsid w:val="00D32B7E"/>
    <w:rsid w:val="00D32F4A"/>
    <w:rsid w:val="00D3321C"/>
    <w:rsid w:val="00D33868"/>
    <w:rsid w:val="00D33BB9"/>
    <w:rsid w:val="00D3407E"/>
    <w:rsid w:val="00D345AA"/>
    <w:rsid w:val="00D34638"/>
    <w:rsid w:val="00D3477B"/>
    <w:rsid w:val="00D34B35"/>
    <w:rsid w:val="00D34C59"/>
    <w:rsid w:val="00D34FB9"/>
    <w:rsid w:val="00D35662"/>
    <w:rsid w:val="00D368DF"/>
    <w:rsid w:val="00D36A20"/>
    <w:rsid w:val="00D36A8B"/>
    <w:rsid w:val="00D37190"/>
    <w:rsid w:val="00D37488"/>
    <w:rsid w:val="00D3748A"/>
    <w:rsid w:val="00D374B8"/>
    <w:rsid w:val="00D37699"/>
    <w:rsid w:val="00D37ACA"/>
    <w:rsid w:val="00D40004"/>
    <w:rsid w:val="00D406A6"/>
    <w:rsid w:val="00D40A85"/>
    <w:rsid w:val="00D40AC3"/>
    <w:rsid w:val="00D410A8"/>
    <w:rsid w:val="00D41198"/>
    <w:rsid w:val="00D4120E"/>
    <w:rsid w:val="00D4147A"/>
    <w:rsid w:val="00D42310"/>
    <w:rsid w:val="00D42347"/>
    <w:rsid w:val="00D429DF"/>
    <w:rsid w:val="00D42D3B"/>
    <w:rsid w:val="00D4345C"/>
    <w:rsid w:val="00D44101"/>
    <w:rsid w:val="00D44380"/>
    <w:rsid w:val="00D445C9"/>
    <w:rsid w:val="00D44860"/>
    <w:rsid w:val="00D4488C"/>
    <w:rsid w:val="00D44B7E"/>
    <w:rsid w:val="00D44F1A"/>
    <w:rsid w:val="00D450DA"/>
    <w:rsid w:val="00D46016"/>
    <w:rsid w:val="00D464FC"/>
    <w:rsid w:val="00D46C3B"/>
    <w:rsid w:val="00D46F57"/>
    <w:rsid w:val="00D46FF7"/>
    <w:rsid w:val="00D471D4"/>
    <w:rsid w:val="00D4745E"/>
    <w:rsid w:val="00D47818"/>
    <w:rsid w:val="00D503F2"/>
    <w:rsid w:val="00D5062A"/>
    <w:rsid w:val="00D50C5C"/>
    <w:rsid w:val="00D5104F"/>
    <w:rsid w:val="00D52263"/>
    <w:rsid w:val="00D52AF4"/>
    <w:rsid w:val="00D5314D"/>
    <w:rsid w:val="00D536F6"/>
    <w:rsid w:val="00D53740"/>
    <w:rsid w:val="00D537C2"/>
    <w:rsid w:val="00D53F49"/>
    <w:rsid w:val="00D54351"/>
    <w:rsid w:val="00D5436A"/>
    <w:rsid w:val="00D54ECB"/>
    <w:rsid w:val="00D56219"/>
    <w:rsid w:val="00D565A3"/>
    <w:rsid w:val="00D56FB7"/>
    <w:rsid w:val="00D5704A"/>
    <w:rsid w:val="00D571D5"/>
    <w:rsid w:val="00D574D0"/>
    <w:rsid w:val="00D575B1"/>
    <w:rsid w:val="00D57662"/>
    <w:rsid w:val="00D57673"/>
    <w:rsid w:val="00D57783"/>
    <w:rsid w:val="00D57935"/>
    <w:rsid w:val="00D579B4"/>
    <w:rsid w:val="00D6001E"/>
    <w:rsid w:val="00D606E1"/>
    <w:rsid w:val="00D607A0"/>
    <w:rsid w:val="00D607EF"/>
    <w:rsid w:val="00D60C65"/>
    <w:rsid w:val="00D61DBE"/>
    <w:rsid w:val="00D61FB8"/>
    <w:rsid w:val="00D62244"/>
    <w:rsid w:val="00D62863"/>
    <w:rsid w:val="00D62DA0"/>
    <w:rsid w:val="00D631AA"/>
    <w:rsid w:val="00D63479"/>
    <w:rsid w:val="00D63C09"/>
    <w:rsid w:val="00D6425D"/>
    <w:rsid w:val="00D64675"/>
    <w:rsid w:val="00D64E22"/>
    <w:rsid w:val="00D65235"/>
    <w:rsid w:val="00D65780"/>
    <w:rsid w:val="00D65CB2"/>
    <w:rsid w:val="00D67391"/>
    <w:rsid w:val="00D675E4"/>
    <w:rsid w:val="00D675F8"/>
    <w:rsid w:val="00D679A1"/>
    <w:rsid w:val="00D67A4A"/>
    <w:rsid w:val="00D67F8B"/>
    <w:rsid w:val="00D7004C"/>
    <w:rsid w:val="00D70278"/>
    <w:rsid w:val="00D70355"/>
    <w:rsid w:val="00D70470"/>
    <w:rsid w:val="00D70C7D"/>
    <w:rsid w:val="00D71149"/>
    <w:rsid w:val="00D711C9"/>
    <w:rsid w:val="00D71228"/>
    <w:rsid w:val="00D7163D"/>
    <w:rsid w:val="00D71760"/>
    <w:rsid w:val="00D71A65"/>
    <w:rsid w:val="00D723BF"/>
    <w:rsid w:val="00D726F1"/>
    <w:rsid w:val="00D7341A"/>
    <w:rsid w:val="00D73866"/>
    <w:rsid w:val="00D73A9D"/>
    <w:rsid w:val="00D74028"/>
    <w:rsid w:val="00D742AE"/>
    <w:rsid w:val="00D742FC"/>
    <w:rsid w:val="00D74D7F"/>
    <w:rsid w:val="00D74D8E"/>
    <w:rsid w:val="00D7553E"/>
    <w:rsid w:val="00D75578"/>
    <w:rsid w:val="00D75E17"/>
    <w:rsid w:val="00D76050"/>
    <w:rsid w:val="00D761E2"/>
    <w:rsid w:val="00D76980"/>
    <w:rsid w:val="00D77364"/>
    <w:rsid w:val="00D7761D"/>
    <w:rsid w:val="00D777AA"/>
    <w:rsid w:val="00D77992"/>
    <w:rsid w:val="00D77A64"/>
    <w:rsid w:val="00D77B9A"/>
    <w:rsid w:val="00D77EB9"/>
    <w:rsid w:val="00D80045"/>
    <w:rsid w:val="00D8029B"/>
    <w:rsid w:val="00D802B2"/>
    <w:rsid w:val="00D80A45"/>
    <w:rsid w:val="00D813D1"/>
    <w:rsid w:val="00D815A2"/>
    <w:rsid w:val="00D816E2"/>
    <w:rsid w:val="00D81708"/>
    <w:rsid w:val="00D81BD6"/>
    <w:rsid w:val="00D81FC7"/>
    <w:rsid w:val="00D82070"/>
    <w:rsid w:val="00D822E7"/>
    <w:rsid w:val="00D82660"/>
    <w:rsid w:val="00D82755"/>
    <w:rsid w:val="00D82BEF"/>
    <w:rsid w:val="00D82C5B"/>
    <w:rsid w:val="00D82D77"/>
    <w:rsid w:val="00D82E89"/>
    <w:rsid w:val="00D832C4"/>
    <w:rsid w:val="00D835EB"/>
    <w:rsid w:val="00D838A6"/>
    <w:rsid w:val="00D8397E"/>
    <w:rsid w:val="00D83FB3"/>
    <w:rsid w:val="00D83FD9"/>
    <w:rsid w:val="00D84436"/>
    <w:rsid w:val="00D84538"/>
    <w:rsid w:val="00D845E5"/>
    <w:rsid w:val="00D8476B"/>
    <w:rsid w:val="00D84BA4"/>
    <w:rsid w:val="00D84C83"/>
    <w:rsid w:val="00D84FD5"/>
    <w:rsid w:val="00D855BD"/>
    <w:rsid w:val="00D85B12"/>
    <w:rsid w:val="00D86118"/>
    <w:rsid w:val="00D87775"/>
    <w:rsid w:val="00D877DF"/>
    <w:rsid w:val="00D87AD1"/>
    <w:rsid w:val="00D90341"/>
    <w:rsid w:val="00D90772"/>
    <w:rsid w:val="00D90928"/>
    <w:rsid w:val="00D909DE"/>
    <w:rsid w:val="00D90EC2"/>
    <w:rsid w:val="00D90F71"/>
    <w:rsid w:val="00D91357"/>
    <w:rsid w:val="00D913BB"/>
    <w:rsid w:val="00D9142F"/>
    <w:rsid w:val="00D91C0F"/>
    <w:rsid w:val="00D91E5D"/>
    <w:rsid w:val="00D92972"/>
    <w:rsid w:val="00D92AE5"/>
    <w:rsid w:val="00D92C52"/>
    <w:rsid w:val="00D931D3"/>
    <w:rsid w:val="00D938A0"/>
    <w:rsid w:val="00D93D99"/>
    <w:rsid w:val="00D94420"/>
    <w:rsid w:val="00D95239"/>
    <w:rsid w:val="00D956BD"/>
    <w:rsid w:val="00D95754"/>
    <w:rsid w:val="00D9585F"/>
    <w:rsid w:val="00D95B7D"/>
    <w:rsid w:val="00D95C96"/>
    <w:rsid w:val="00D95DDC"/>
    <w:rsid w:val="00D96369"/>
    <w:rsid w:val="00D963EE"/>
    <w:rsid w:val="00D9648D"/>
    <w:rsid w:val="00D966E1"/>
    <w:rsid w:val="00D96AB2"/>
    <w:rsid w:val="00D96D44"/>
    <w:rsid w:val="00D96F1E"/>
    <w:rsid w:val="00D9756B"/>
    <w:rsid w:val="00D97643"/>
    <w:rsid w:val="00D97A4C"/>
    <w:rsid w:val="00D97E01"/>
    <w:rsid w:val="00DA0269"/>
    <w:rsid w:val="00DA05DD"/>
    <w:rsid w:val="00DA12AD"/>
    <w:rsid w:val="00DA1868"/>
    <w:rsid w:val="00DA18C1"/>
    <w:rsid w:val="00DA1AD2"/>
    <w:rsid w:val="00DA20E9"/>
    <w:rsid w:val="00DA23E4"/>
    <w:rsid w:val="00DA267A"/>
    <w:rsid w:val="00DA26A4"/>
    <w:rsid w:val="00DA27A8"/>
    <w:rsid w:val="00DA2BBB"/>
    <w:rsid w:val="00DA3165"/>
    <w:rsid w:val="00DA345F"/>
    <w:rsid w:val="00DA346D"/>
    <w:rsid w:val="00DA35CB"/>
    <w:rsid w:val="00DA36BC"/>
    <w:rsid w:val="00DA3F85"/>
    <w:rsid w:val="00DA40BE"/>
    <w:rsid w:val="00DA40CD"/>
    <w:rsid w:val="00DA415F"/>
    <w:rsid w:val="00DA4421"/>
    <w:rsid w:val="00DA4636"/>
    <w:rsid w:val="00DA4900"/>
    <w:rsid w:val="00DA4D78"/>
    <w:rsid w:val="00DA5345"/>
    <w:rsid w:val="00DA5409"/>
    <w:rsid w:val="00DA5BAC"/>
    <w:rsid w:val="00DA611E"/>
    <w:rsid w:val="00DA6158"/>
    <w:rsid w:val="00DA6208"/>
    <w:rsid w:val="00DA63CE"/>
    <w:rsid w:val="00DA6695"/>
    <w:rsid w:val="00DA6A0A"/>
    <w:rsid w:val="00DA6C7A"/>
    <w:rsid w:val="00DA74DE"/>
    <w:rsid w:val="00DA7C4D"/>
    <w:rsid w:val="00DA7F83"/>
    <w:rsid w:val="00DB0117"/>
    <w:rsid w:val="00DB08D8"/>
    <w:rsid w:val="00DB0AC6"/>
    <w:rsid w:val="00DB0C63"/>
    <w:rsid w:val="00DB1688"/>
    <w:rsid w:val="00DB1C0C"/>
    <w:rsid w:val="00DB1D5C"/>
    <w:rsid w:val="00DB1FBE"/>
    <w:rsid w:val="00DB2628"/>
    <w:rsid w:val="00DB27FE"/>
    <w:rsid w:val="00DB2D47"/>
    <w:rsid w:val="00DB3445"/>
    <w:rsid w:val="00DB3912"/>
    <w:rsid w:val="00DB3BF1"/>
    <w:rsid w:val="00DB3E7E"/>
    <w:rsid w:val="00DB408C"/>
    <w:rsid w:val="00DB4CC6"/>
    <w:rsid w:val="00DB50C3"/>
    <w:rsid w:val="00DB5182"/>
    <w:rsid w:val="00DB51D7"/>
    <w:rsid w:val="00DB5405"/>
    <w:rsid w:val="00DB54F7"/>
    <w:rsid w:val="00DB55AA"/>
    <w:rsid w:val="00DB56FF"/>
    <w:rsid w:val="00DB58EA"/>
    <w:rsid w:val="00DB5CDC"/>
    <w:rsid w:val="00DB5EBF"/>
    <w:rsid w:val="00DB6D4B"/>
    <w:rsid w:val="00DB712C"/>
    <w:rsid w:val="00DB7CB9"/>
    <w:rsid w:val="00DB7DB3"/>
    <w:rsid w:val="00DB7E1E"/>
    <w:rsid w:val="00DB7E62"/>
    <w:rsid w:val="00DC03DD"/>
    <w:rsid w:val="00DC0C8A"/>
    <w:rsid w:val="00DC0D05"/>
    <w:rsid w:val="00DC0F28"/>
    <w:rsid w:val="00DC1012"/>
    <w:rsid w:val="00DC12B9"/>
    <w:rsid w:val="00DC151C"/>
    <w:rsid w:val="00DC28BE"/>
    <w:rsid w:val="00DC2965"/>
    <w:rsid w:val="00DC33AC"/>
    <w:rsid w:val="00DC34AA"/>
    <w:rsid w:val="00DC38AC"/>
    <w:rsid w:val="00DC3E5E"/>
    <w:rsid w:val="00DC439D"/>
    <w:rsid w:val="00DC4401"/>
    <w:rsid w:val="00DC4947"/>
    <w:rsid w:val="00DC4B4F"/>
    <w:rsid w:val="00DC4E1C"/>
    <w:rsid w:val="00DC52DB"/>
    <w:rsid w:val="00DC54FC"/>
    <w:rsid w:val="00DC597C"/>
    <w:rsid w:val="00DC5AED"/>
    <w:rsid w:val="00DC6210"/>
    <w:rsid w:val="00DC6461"/>
    <w:rsid w:val="00DC66F0"/>
    <w:rsid w:val="00DC698A"/>
    <w:rsid w:val="00DC6E01"/>
    <w:rsid w:val="00DC71F7"/>
    <w:rsid w:val="00DC7367"/>
    <w:rsid w:val="00DC76F3"/>
    <w:rsid w:val="00DC7831"/>
    <w:rsid w:val="00DC7F01"/>
    <w:rsid w:val="00DD046D"/>
    <w:rsid w:val="00DD0FB5"/>
    <w:rsid w:val="00DD104B"/>
    <w:rsid w:val="00DD18AB"/>
    <w:rsid w:val="00DD1B7C"/>
    <w:rsid w:val="00DD2303"/>
    <w:rsid w:val="00DD2A18"/>
    <w:rsid w:val="00DD338C"/>
    <w:rsid w:val="00DD3611"/>
    <w:rsid w:val="00DD3819"/>
    <w:rsid w:val="00DD3E3D"/>
    <w:rsid w:val="00DD3E48"/>
    <w:rsid w:val="00DD42FA"/>
    <w:rsid w:val="00DD4E02"/>
    <w:rsid w:val="00DD5167"/>
    <w:rsid w:val="00DD56EB"/>
    <w:rsid w:val="00DD5933"/>
    <w:rsid w:val="00DD6A30"/>
    <w:rsid w:val="00DD6DEA"/>
    <w:rsid w:val="00DD72CC"/>
    <w:rsid w:val="00DD7839"/>
    <w:rsid w:val="00DD7C11"/>
    <w:rsid w:val="00DE0089"/>
    <w:rsid w:val="00DE028D"/>
    <w:rsid w:val="00DE061F"/>
    <w:rsid w:val="00DE0924"/>
    <w:rsid w:val="00DE0BC0"/>
    <w:rsid w:val="00DE0E6D"/>
    <w:rsid w:val="00DE1FA3"/>
    <w:rsid w:val="00DE21B6"/>
    <w:rsid w:val="00DE23B8"/>
    <w:rsid w:val="00DE267A"/>
    <w:rsid w:val="00DE2925"/>
    <w:rsid w:val="00DE2959"/>
    <w:rsid w:val="00DE295A"/>
    <w:rsid w:val="00DE2A4E"/>
    <w:rsid w:val="00DE2B47"/>
    <w:rsid w:val="00DE340D"/>
    <w:rsid w:val="00DE3611"/>
    <w:rsid w:val="00DE3AEE"/>
    <w:rsid w:val="00DE4140"/>
    <w:rsid w:val="00DE4E07"/>
    <w:rsid w:val="00DE59E4"/>
    <w:rsid w:val="00DE5F6D"/>
    <w:rsid w:val="00DE63EC"/>
    <w:rsid w:val="00DE6577"/>
    <w:rsid w:val="00DE65C5"/>
    <w:rsid w:val="00DE6EE8"/>
    <w:rsid w:val="00DE7205"/>
    <w:rsid w:val="00DE784B"/>
    <w:rsid w:val="00DE7EED"/>
    <w:rsid w:val="00DF028B"/>
    <w:rsid w:val="00DF07D8"/>
    <w:rsid w:val="00DF0A72"/>
    <w:rsid w:val="00DF0B4D"/>
    <w:rsid w:val="00DF0D64"/>
    <w:rsid w:val="00DF0E1A"/>
    <w:rsid w:val="00DF14D2"/>
    <w:rsid w:val="00DF1882"/>
    <w:rsid w:val="00DF1A85"/>
    <w:rsid w:val="00DF1B5C"/>
    <w:rsid w:val="00DF2485"/>
    <w:rsid w:val="00DF2630"/>
    <w:rsid w:val="00DF2A5B"/>
    <w:rsid w:val="00DF2BC4"/>
    <w:rsid w:val="00DF2F6F"/>
    <w:rsid w:val="00DF368D"/>
    <w:rsid w:val="00DF37D2"/>
    <w:rsid w:val="00DF3F0A"/>
    <w:rsid w:val="00DF4C78"/>
    <w:rsid w:val="00DF51EA"/>
    <w:rsid w:val="00DF57A0"/>
    <w:rsid w:val="00DF5A75"/>
    <w:rsid w:val="00DF5D09"/>
    <w:rsid w:val="00DF5FB5"/>
    <w:rsid w:val="00DF63ED"/>
    <w:rsid w:val="00DF6A31"/>
    <w:rsid w:val="00DF6B12"/>
    <w:rsid w:val="00DF6DEC"/>
    <w:rsid w:val="00DF6FC4"/>
    <w:rsid w:val="00DF7998"/>
    <w:rsid w:val="00DF7C19"/>
    <w:rsid w:val="00E0014B"/>
    <w:rsid w:val="00E00440"/>
    <w:rsid w:val="00E00466"/>
    <w:rsid w:val="00E0050A"/>
    <w:rsid w:val="00E00948"/>
    <w:rsid w:val="00E00C15"/>
    <w:rsid w:val="00E00FF3"/>
    <w:rsid w:val="00E01610"/>
    <w:rsid w:val="00E0192B"/>
    <w:rsid w:val="00E01CF5"/>
    <w:rsid w:val="00E0222C"/>
    <w:rsid w:val="00E02720"/>
    <w:rsid w:val="00E02C86"/>
    <w:rsid w:val="00E02FB7"/>
    <w:rsid w:val="00E03ADA"/>
    <w:rsid w:val="00E03C80"/>
    <w:rsid w:val="00E04154"/>
    <w:rsid w:val="00E04791"/>
    <w:rsid w:val="00E047E5"/>
    <w:rsid w:val="00E04A87"/>
    <w:rsid w:val="00E04AA5"/>
    <w:rsid w:val="00E04B52"/>
    <w:rsid w:val="00E05436"/>
    <w:rsid w:val="00E056F7"/>
    <w:rsid w:val="00E05AB6"/>
    <w:rsid w:val="00E05CDC"/>
    <w:rsid w:val="00E06162"/>
    <w:rsid w:val="00E064D4"/>
    <w:rsid w:val="00E066D3"/>
    <w:rsid w:val="00E06AAD"/>
    <w:rsid w:val="00E06AFD"/>
    <w:rsid w:val="00E06CB5"/>
    <w:rsid w:val="00E06E90"/>
    <w:rsid w:val="00E06EF4"/>
    <w:rsid w:val="00E0757B"/>
    <w:rsid w:val="00E07609"/>
    <w:rsid w:val="00E076D5"/>
    <w:rsid w:val="00E079DA"/>
    <w:rsid w:val="00E07BF1"/>
    <w:rsid w:val="00E07C90"/>
    <w:rsid w:val="00E101B5"/>
    <w:rsid w:val="00E10327"/>
    <w:rsid w:val="00E1043B"/>
    <w:rsid w:val="00E104BE"/>
    <w:rsid w:val="00E10FA0"/>
    <w:rsid w:val="00E1154A"/>
    <w:rsid w:val="00E1196E"/>
    <w:rsid w:val="00E119B9"/>
    <w:rsid w:val="00E11B65"/>
    <w:rsid w:val="00E11DCA"/>
    <w:rsid w:val="00E12441"/>
    <w:rsid w:val="00E1255A"/>
    <w:rsid w:val="00E1291A"/>
    <w:rsid w:val="00E129DB"/>
    <w:rsid w:val="00E13112"/>
    <w:rsid w:val="00E13126"/>
    <w:rsid w:val="00E14047"/>
    <w:rsid w:val="00E141DD"/>
    <w:rsid w:val="00E142AA"/>
    <w:rsid w:val="00E1440B"/>
    <w:rsid w:val="00E14648"/>
    <w:rsid w:val="00E14889"/>
    <w:rsid w:val="00E14D30"/>
    <w:rsid w:val="00E14F3A"/>
    <w:rsid w:val="00E154A9"/>
    <w:rsid w:val="00E156FA"/>
    <w:rsid w:val="00E15FF0"/>
    <w:rsid w:val="00E163DE"/>
    <w:rsid w:val="00E16AAF"/>
    <w:rsid w:val="00E171B6"/>
    <w:rsid w:val="00E172A4"/>
    <w:rsid w:val="00E17902"/>
    <w:rsid w:val="00E17D6A"/>
    <w:rsid w:val="00E17E66"/>
    <w:rsid w:val="00E17F2A"/>
    <w:rsid w:val="00E20515"/>
    <w:rsid w:val="00E20A79"/>
    <w:rsid w:val="00E2140B"/>
    <w:rsid w:val="00E222F4"/>
    <w:rsid w:val="00E22336"/>
    <w:rsid w:val="00E22386"/>
    <w:rsid w:val="00E2271F"/>
    <w:rsid w:val="00E228BB"/>
    <w:rsid w:val="00E22B11"/>
    <w:rsid w:val="00E22BB1"/>
    <w:rsid w:val="00E22E5D"/>
    <w:rsid w:val="00E22ED5"/>
    <w:rsid w:val="00E23006"/>
    <w:rsid w:val="00E242C2"/>
    <w:rsid w:val="00E244CE"/>
    <w:rsid w:val="00E24CD1"/>
    <w:rsid w:val="00E24F1F"/>
    <w:rsid w:val="00E251AF"/>
    <w:rsid w:val="00E25213"/>
    <w:rsid w:val="00E25838"/>
    <w:rsid w:val="00E25E4C"/>
    <w:rsid w:val="00E26501"/>
    <w:rsid w:val="00E2671E"/>
    <w:rsid w:val="00E26C11"/>
    <w:rsid w:val="00E26D9D"/>
    <w:rsid w:val="00E26DA8"/>
    <w:rsid w:val="00E26ECD"/>
    <w:rsid w:val="00E271D9"/>
    <w:rsid w:val="00E277EF"/>
    <w:rsid w:val="00E27C4F"/>
    <w:rsid w:val="00E30404"/>
    <w:rsid w:val="00E3083E"/>
    <w:rsid w:val="00E30D94"/>
    <w:rsid w:val="00E3141D"/>
    <w:rsid w:val="00E3187A"/>
    <w:rsid w:val="00E32854"/>
    <w:rsid w:val="00E32DEC"/>
    <w:rsid w:val="00E32EBA"/>
    <w:rsid w:val="00E3304D"/>
    <w:rsid w:val="00E3374B"/>
    <w:rsid w:val="00E339FC"/>
    <w:rsid w:val="00E339FE"/>
    <w:rsid w:val="00E33D06"/>
    <w:rsid w:val="00E33D62"/>
    <w:rsid w:val="00E33EF6"/>
    <w:rsid w:val="00E33F7D"/>
    <w:rsid w:val="00E344D7"/>
    <w:rsid w:val="00E34612"/>
    <w:rsid w:val="00E34F93"/>
    <w:rsid w:val="00E352F3"/>
    <w:rsid w:val="00E3582F"/>
    <w:rsid w:val="00E35AA7"/>
    <w:rsid w:val="00E35BFB"/>
    <w:rsid w:val="00E35F4E"/>
    <w:rsid w:val="00E36629"/>
    <w:rsid w:val="00E366C9"/>
    <w:rsid w:val="00E36A86"/>
    <w:rsid w:val="00E36BEC"/>
    <w:rsid w:val="00E36FE1"/>
    <w:rsid w:val="00E400A3"/>
    <w:rsid w:val="00E4024F"/>
    <w:rsid w:val="00E404F8"/>
    <w:rsid w:val="00E4067D"/>
    <w:rsid w:val="00E406D0"/>
    <w:rsid w:val="00E40720"/>
    <w:rsid w:val="00E408C0"/>
    <w:rsid w:val="00E4179C"/>
    <w:rsid w:val="00E418E8"/>
    <w:rsid w:val="00E41AC3"/>
    <w:rsid w:val="00E41D82"/>
    <w:rsid w:val="00E42097"/>
    <w:rsid w:val="00E42364"/>
    <w:rsid w:val="00E42B1F"/>
    <w:rsid w:val="00E42B44"/>
    <w:rsid w:val="00E42DB3"/>
    <w:rsid w:val="00E42E17"/>
    <w:rsid w:val="00E43803"/>
    <w:rsid w:val="00E43AFC"/>
    <w:rsid w:val="00E43B40"/>
    <w:rsid w:val="00E43FCE"/>
    <w:rsid w:val="00E44460"/>
    <w:rsid w:val="00E447A8"/>
    <w:rsid w:val="00E447FD"/>
    <w:rsid w:val="00E4496A"/>
    <w:rsid w:val="00E449E4"/>
    <w:rsid w:val="00E4521E"/>
    <w:rsid w:val="00E45553"/>
    <w:rsid w:val="00E4596A"/>
    <w:rsid w:val="00E45C93"/>
    <w:rsid w:val="00E45D81"/>
    <w:rsid w:val="00E46152"/>
    <w:rsid w:val="00E464CE"/>
    <w:rsid w:val="00E47128"/>
    <w:rsid w:val="00E471FC"/>
    <w:rsid w:val="00E472DF"/>
    <w:rsid w:val="00E47D5D"/>
    <w:rsid w:val="00E50248"/>
    <w:rsid w:val="00E502D5"/>
    <w:rsid w:val="00E502E9"/>
    <w:rsid w:val="00E50523"/>
    <w:rsid w:val="00E50645"/>
    <w:rsid w:val="00E50907"/>
    <w:rsid w:val="00E50AF9"/>
    <w:rsid w:val="00E50C04"/>
    <w:rsid w:val="00E50C1C"/>
    <w:rsid w:val="00E5198E"/>
    <w:rsid w:val="00E51A6C"/>
    <w:rsid w:val="00E51C93"/>
    <w:rsid w:val="00E51E92"/>
    <w:rsid w:val="00E52389"/>
    <w:rsid w:val="00E523F5"/>
    <w:rsid w:val="00E5249A"/>
    <w:rsid w:val="00E52536"/>
    <w:rsid w:val="00E5258B"/>
    <w:rsid w:val="00E525AD"/>
    <w:rsid w:val="00E5287A"/>
    <w:rsid w:val="00E52A22"/>
    <w:rsid w:val="00E533D3"/>
    <w:rsid w:val="00E538B9"/>
    <w:rsid w:val="00E53DAF"/>
    <w:rsid w:val="00E53E2C"/>
    <w:rsid w:val="00E552A2"/>
    <w:rsid w:val="00E556AC"/>
    <w:rsid w:val="00E5632C"/>
    <w:rsid w:val="00E56925"/>
    <w:rsid w:val="00E569BE"/>
    <w:rsid w:val="00E572DE"/>
    <w:rsid w:val="00E5730E"/>
    <w:rsid w:val="00E57E39"/>
    <w:rsid w:val="00E57F9C"/>
    <w:rsid w:val="00E60897"/>
    <w:rsid w:val="00E60A42"/>
    <w:rsid w:val="00E60C0D"/>
    <w:rsid w:val="00E60C17"/>
    <w:rsid w:val="00E60C59"/>
    <w:rsid w:val="00E60DA1"/>
    <w:rsid w:val="00E61053"/>
    <w:rsid w:val="00E611F3"/>
    <w:rsid w:val="00E61254"/>
    <w:rsid w:val="00E6153A"/>
    <w:rsid w:val="00E61EE7"/>
    <w:rsid w:val="00E62279"/>
    <w:rsid w:val="00E62842"/>
    <w:rsid w:val="00E63035"/>
    <w:rsid w:val="00E635E4"/>
    <w:rsid w:val="00E63769"/>
    <w:rsid w:val="00E643DB"/>
    <w:rsid w:val="00E646CC"/>
    <w:rsid w:val="00E64BC1"/>
    <w:rsid w:val="00E64EC5"/>
    <w:rsid w:val="00E6530D"/>
    <w:rsid w:val="00E65414"/>
    <w:rsid w:val="00E65576"/>
    <w:rsid w:val="00E65757"/>
    <w:rsid w:val="00E65D78"/>
    <w:rsid w:val="00E65F2D"/>
    <w:rsid w:val="00E660D7"/>
    <w:rsid w:val="00E66235"/>
    <w:rsid w:val="00E6654E"/>
    <w:rsid w:val="00E66BA3"/>
    <w:rsid w:val="00E66D09"/>
    <w:rsid w:val="00E66F8A"/>
    <w:rsid w:val="00E6767D"/>
    <w:rsid w:val="00E67AEF"/>
    <w:rsid w:val="00E67DD1"/>
    <w:rsid w:val="00E708ED"/>
    <w:rsid w:val="00E70978"/>
    <w:rsid w:val="00E70C4F"/>
    <w:rsid w:val="00E71286"/>
    <w:rsid w:val="00E71568"/>
    <w:rsid w:val="00E715BE"/>
    <w:rsid w:val="00E7205A"/>
    <w:rsid w:val="00E7230E"/>
    <w:rsid w:val="00E726E4"/>
    <w:rsid w:val="00E727E7"/>
    <w:rsid w:val="00E729AF"/>
    <w:rsid w:val="00E72A17"/>
    <w:rsid w:val="00E72B4C"/>
    <w:rsid w:val="00E72FCA"/>
    <w:rsid w:val="00E73672"/>
    <w:rsid w:val="00E741E8"/>
    <w:rsid w:val="00E7435E"/>
    <w:rsid w:val="00E74443"/>
    <w:rsid w:val="00E74563"/>
    <w:rsid w:val="00E745C5"/>
    <w:rsid w:val="00E74E54"/>
    <w:rsid w:val="00E75321"/>
    <w:rsid w:val="00E76097"/>
    <w:rsid w:val="00E760CE"/>
    <w:rsid w:val="00E77233"/>
    <w:rsid w:val="00E772E7"/>
    <w:rsid w:val="00E773E3"/>
    <w:rsid w:val="00E7743E"/>
    <w:rsid w:val="00E77609"/>
    <w:rsid w:val="00E776D9"/>
    <w:rsid w:val="00E777D1"/>
    <w:rsid w:val="00E7781B"/>
    <w:rsid w:val="00E80127"/>
    <w:rsid w:val="00E8042D"/>
    <w:rsid w:val="00E8071E"/>
    <w:rsid w:val="00E80867"/>
    <w:rsid w:val="00E809E4"/>
    <w:rsid w:val="00E80A92"/>
    <w:rsid w:val="00E80C56"/>
    <w:rsid w:val="00E813C4"/>
    <w:rsid w:val="00E81430"/>
    <w:rsid w:val="00E8183F"/>
    <w:rsid w:val="00E81D01"/>
    <w:rsid w:val="00E81F1F"/>
    <w:rsid w:val="00E82AA8"/>
    <w:rsid w:val="00E82ABF"/>
    <w:rsid w:val="00E836FE"/>
    <w:rsid w:val="00E83EF9"/>
    <w:rsid w:val="00E840BA"/>
    <w:rsid w:val="00E853DB"/>
    <w:rsid w:val="00E8598D"/>
    <w:rsid w:val="00E859BD"/>
    <w:rsid w:val="00E85B9C"/>
    <w:rsid w:val="00E86406"/>
    <w:rsid w:val="00E86603"/>
    <w:rsid w:val="00E86A33"/>
    <w:rsid w:val="00E86A71"/>
    <w:rsid w:val="00E86F51"/>
    <w:rsid w:val="00E86FB4"/>
    <w:rsid w:val="00E87515"/>
    <w:rsid w:val="00E87869"/>
    <w:rsid w:val="00E87937"/>
    <w:rsid w:val="00E879E2"/>
    <w:rsid w:val="00E900F2"/>
    <w:rsid w:val="00E9034A"/>
    <w:rsid w:val="00E907EE"/>
    <w:rsid w:val="00E90955"/>
    <w:rsid w:val="00E91164"/>
    <w:rsid w:val="00E9152E"/>
    <w:rsid w:val="00E91744"/>
    <w:rsid w:val="00E923AC"/>
    <w:rsid w:val="00E9241E"/>
    <w:rsid w:val="00E926C8"/>
    <w:rsid w:val="00E92768"/>
    <w:rsid w:val="00E930F9"/>
    <w:rsid w:val="00E931F5"/>
    <w:rsid w:val="00E933E4"/>
    <w:rsid w:val="00E938C9"/>
    <w:rsid w:val="00E938EE"/>
    <w:rsid w:val="00E93A44"/>
    <w:rsid w:val="00E93B81"/>
    <w:rsid w:val="00E945E7"/>
    <w:rsid w:val="00E94B04"/>
    <w:rsid w:val="00E94E47"/>
    <w:rsid w:val="00E95046"/>
    <w:rsid w:val="00E9525E"/>
    <w:rsid w:val="00E95F7F"/>
    <w:rsid w:val="00E96114"/>
    <w:rsid w:val="00E9636A"/>
    <w:rsid w:val="00E96878"/>
    <w:rsid w:val="00E96A76"/>
    <w:rsid w:val="00E96E07"/>
    <w:rsid w:val="00E96E4A"/>
    <w:rsid w:val="00E97016"/>
    <w:rsid w:val="00E97037"/>
    <w:rsid w:val="00E9728A"/>
    <w:rsid w:val="00E973AE"/>
    <w:rsid w:val="00E97650"/>
    <w:rsid w:val="00E97A3B"/>
    <w:rsid w:val="00E97CB9"/>
    <w:rsid w:val="00EA025A"/>
    <w:rsid w:val="00EA0606"/>
    <w:rsid w:val="00EA06C1"/>
    <w:rsid w:val="00EA0720"/>
    <w:rsid w:val="00EA0941"/>
    <w:rsid w:val="00EA099B"/>
    <w:rsid w:val="00EA1107"/>
    <w:rsid w:val="00EA122D"/>
    <w:rsid w:val="00EA13DB"/>
    <w:rsid w:val="00EA152C"/>
    <w:rsid w:val="00EA1772"/>
    <w:rsid w:val="00EA1D1F"/>
    <w:rsid w:val="00EA2098"/>
    <w:rsid w:val="00EA22C0"/>
    <w:rsid w:val="00EA23B7"/>
    <w:rsid w:val="00EA2598"/>
    <w:rsid w:val="00EA2627"/>
    <w:rsid w:val="00EA27B6"/>
    <w:rsid w:val="00EA2945"/>
    <w:rsid w:val="00EA4081"/>
    <w:rsid w:val="00EA4395"/>
    <w:rsid w:val="00EA47F1"/>
    <w:rsid w:val="00EA4D01"/>
    <w:rsid w:val="00EA50D0"/>
    <w:rsid w:val="00EA529E"/>
    <w:rsid w:val="00EA555C"/>
    <w:rsid w:val="00EA597B"/>
    <w:rsid w:val="00EA65F1"/>
    <w:rsid w:val="00EA6BD1"/>
    <w:rsid w:val="00EA6C68"/>
    <w:rsid w:val="00EA710F"/>
    <w:rsid w:val="00EA7439"/>
    <w:rsid w:val="00EB0031"/>
    <w:rsid w:val="00EB0383"/>
    <w:rsid w:val="00EB06E2"/>
    <w:rsid w:val="00EB09DF"/>
    <w:rsid w:val="00EB0D60"/>
    <w:rsid w:val="00EB1294"/>
    <w:rsid w:val="00EB14F9"/>
    <w:rsid w:val="00EB190B"/>
    <w:rsid w:val="00EB1C07"/>
    <w:rsid w:val="00EB2D7C"/>
    <w:rsid w:val="00EB2F4E"/>
    <w:rsid w:val="00EB317C"/>
    <w:rsid w:val="00EB31C6"/>
    <w:rsid w:val="00EB33A9"/>
    <w:rsid w:val="00EB33D4"/>
    <w:rsid w:val="00EB3412"/>
    <w:rsid w:val="00EB3DA8"/>
    <w:rsid w:val="00EB40B5"/>
    <w:rsid w:val="00EB4236"/>
    <w:rsid w:val="00EB4F12"/>
    <w:rsid w:val="00EB578F"/>
    <w:rsid w:val="00EB585E"/>
    <w:rsid w:val="00EB5B4E"/>
    <w:rsid w:val="00EB5CC1"/>
    <w:rsid w:val="00EB5E1B"/>
    <w:rsid w:val="00EB64B9"/>
    <w:rsid w:val="00EB64C5"/>
    <w:rsid w:val="00EB68C6"/>
    <w:rsid w:val="00EB6E84"/>
    <w:rsid w:val="00EB6F8B"/>
    <w:rsid w:val="00EB71E5"/>
    <w:rsid w:val="00EB743D"/>
    <w:rsid w:val="00EB7EA7"/>
    <w:rsid w:val="00EC069E"/>
    <w:rsid w:val="00EC0B3F"/>
    <w:rsid w:val="00EC0BDC"/>
    <w:rsid w:val="00EC0C06"/>
    <w:rsid w:val="00EC1304"/>
    <w:rsid w:val="00EC1CCF"/>
    <w:rsid w:val="00EC2085"/>
    <w:rsid w:val="00EC20BF"/>
    <w:rsid w:val="00EC2A5A"/>
    <w:rsid w:val="00EC2C1D"/>
    <w:rsid w:val="00EC2D59"/>
    <w:rsid w:val="00EC2EA4"/>
    <w:rsid w:val="00EC306C"/>
    <w:rsid w:val="00EC36A9"/>
    <w:rsid w:val="00EC39DC"/>
    <w:rsid w:val="00EC42CC"/>
    <w:rsid w:val="00EC45BB"/>
    <w:rsid w:val="00EC46FB"/>
    <w:rsid w:val="00EC4712"/>
    <w:rsid w:val="00EC5785"/>
    <w:rsid w:val="00EC5AB3"/>
    <w:rsid w:val="00EC5D58"/>
    <w:rsid w:val="00EC6E15"/>
    <w:rsid w:val="00EC7002"/>
    <w:rsid w:val="00EC75C7"/>
    <w:rsid w:val="00EC7761"/>
    <w:rsid w:val="00EC7B46"/>
    <w:rsid w:val="00EC7D83"/>
    <w:rsid w:val="00ED04C6"/>
    <w:rsid w:val="00ED05FF"/>
    <w:rsid w:val="00ED086B"/>
    <w:rsid w:val="00ED0950"/>
    <w:rsid w:val="00ED0B2F"/>
    <w:rsid w:val="00ED14C7"/>
    <w:rsid w:val="00ED1896"/>
    <w:rsid w:val="00ED1902"/>
    <w:rsid w:val="00ED1924"/>
    <w:rsid w:val="00ED19E0"/>
    <w:rsid w:val="00ED1A9C"/>
    <w:rsid w:val="00ED1AC8"/>
    <w:rsid w:val="00ED24E5"/>
    <w:rsid w:val="00ED2CFE"/>
    <w:rsid w:val="00ED308B"/>
    <w:rsid w:val="00ED33B1"/>
    <w:rsid w:val="00ED3589"/>
    <w:rsid w:val="00ED365E"/>
    <w:rsid w:val="00ED3984"/>
    <w:rsid w:val="00ED424E"/>
    <w:rsid w:val="00ED42ED"/>
    <w:rsid w:val="00ED4512"/>
    <w:rsid w:val="00ED46DB"/>
    <w:rsid w:val="00ED4840"/>
    <w:rsid w:val="00ED4A04"/>
    <w:rsid w:val="00ED4B00"/>
    <w:rsid w:val="00ED4D36"/>
    <w:rsid w:val="00ED4F01"/>
    <w:rsid w:val="00ED50A1"/>
    <w:rsid w:val="00ED50CD"/>
    <w:rsid w:val="00ED598F"/>
    <w:rsid w:val="00ED59CF"/>
    <w:rsid w:val="00ED5D5A"/>
    <w:rsid w:val="00ED68CB"/>
    <w:rsid w:val="00ED6A6F"/>
    <w:rsid w:val="00ED6EED"/>
    <w:rsid w:val="00ED6FE2"/>
    <w:rsid w:val="00ED75D7"/>
    <w:rsid w:val="00ED7F55"/>
    <w:rsid w:val="00EE0238"/>
    <w:rsid w:val="00EE0316"/>
    <w:rsid w:val="00EE0525"/>
    <w:rsid w:val="00EE0570"/>
    <w:rsid w:val="00EE0837"/>
    <w:rsid w:val="00EE10C4"/>
    <w:rsid w:val="00EE1287"/>
    <w:rsid w:val="00EE202B"/>
    <w:rsid w:val="00EE2109"/>
    <w:rsid w:val="00EE215B"/>
    <w:rsid w:val="00EE26EA"/>
    <w:rsid w:val="00EE2754"/>
    <w:rsid w:val="00EE2791"/>
    <w:rsid w:val="00EE28E0"/>
    <w:rsid w:val="00EE2E9D"/>
    <w:rsid w:val="00EE3A67"/>
    <w:rsid w:val="00EE3D31"/>
    <w:rsid w:val="00EE458C"/>
    <w:rsid w:val="00EE4B8F"/>
    <w:rsid w:val="00EE4C28"/>
    <w:rsid w:val="00EE50B3"/>
    <w:rsid w:val="00EE535A"/>
    <w:rsid w:val="00EE5537"/>
    <w:rsid w:val="00EE5ABF"/>
    <w:rsid w:val="00EE5F3D"/>
    <w:rsid w:val="00EE6372"/>
    <w:rsid w:val="00EE69A1"/>
    <w:rsid w:val="00EE6DB3"/>
    <w:rsid w:val="00EE722B"/>
    <w:rsid w:val="00EE750E"/>
    <w:rsid w:val="00EE78CA"/>
    <w:rsid w:val="00EE7B6F"/>
    <w:rsid w:val="00EE7E41"/>
    <w:rsid w:val="00EE7F37"/>
    <w:rsid w:val="00EF0DC4"/>
    <w:rsid w:val="00EF1544"/>
    <w:rsid w:val="00EF15F6"/>
    <w:rsid w:val="00EF19FC"/>
    <w:rsid w:val="00EF1BFB"/>
    <w:rsid w:val="00EF2081"/>
    <w:rsid w:val="00EF2135"/>
    <w:rsid w:val="00EF2823"/>
    <w:rsid w:val="00EF28C9"/>
    <w:rsid w:val="00EF294A"/>
    <w:rsid w:val="00EF2998"/>
    <w:rsid w:val="00EF2D70"/>
    <w:rsid w:val="00EF32D5"/>
    <w:rsid w:val="00EF343F"/>
    <w:rsid w:val="00EF3B5C"/>
    <w:rsid w:val="00EF3DA9"/>
    <w:rsid w:val="00EF454F"/>
    <w:rsid w:val="00EF45A3"/>
    <w:rsid w:val="00EF4856"/>
    <w:rsid w:val="00EF4B45"/>
    <w:rsid w:val="00EF58D8"/>
    <w:rsid w:val="00EF5D1B"/>
    <w:rsid w:val="00EF656E"/>
    <w:rsid w:val="00EF69E0"/>
    <w:rsid w:val="00EF6CE9"/>
    <w:rsid w:val="00EF6D1A"/>
    <w:rsid w:val="00EF7194"/>
    <w:rsid w:val="00EF7197"/>
    <w:rsid w:val="00EF7BE1"/>
    <w:rsid w:val="00EF7E0A"/>
    <w:rsid w:val="00F0011A"/>
    <w:rsid w:val="00F00172"/>
    <w:rsid w:val="00F001A0"/>
    <w:rsid w:val="00F003C9"/>
    <w:rsid w:val="00F00668"/>
    <w:rsid w:val="00F0071C"/>
    <w:rsid w:val="00F007E7"/>
    <w:rsid w:val="00F011E4"/>
    <w:rsid w:val="00F01374"/>
    <w:rsid w:val="00F016BD"/>
    <w:rsid w:val="00F01A02"/>
    <w:rsid w:val="00F01A79"/>
    <w:rsid w:val="00F01B75"/>
    <w:rsid w:val="00F0215B"/>
    <w:rsid w:val="00F02CE9"/>
    <w:rsid w:val="00F02DC4"/>
    <w:rsid w:val="00F02F3B"/>
    <w:rsid w:val="00F0333F"/>
    <w:rsid w:val="00F03A70"/>
    <w:rsid w:val="00F03BE5"/>
    <w:rsid w:val="00F03EBC"/>
    <w:rsid w:val="00F041AA"/>
    <w:rsid w:val="00F0432D"/>
    <w:rsid w:val="00F04895"/>
    <w:rsid w:val="00F04F64"/>
    <w:rsid w:val="00F0506C"/>
    <w:rsid w:val="00F05488"/>
    <w:rsid w:val="00F056B3"/>
    <w:rsid w:val="00F05A8C"/>
    <w:rsid w:val="00F062B7"/>
    <w:rsid w:val="00F06518"/>
    <w:rsid w:val="00F0677A"/>
    <w:rsid w:val="00F069A1"/>
    <w:rsid w:val="00F071DF"/>
    <w:rsid w:val="00F0746C"/>
    <w:rsid w:val="00F074F3"/>
    <w:rsid w:val="00F07CF0"/>
    <w:rsid w:val="00F07F6E"/>
    <w:rsid w:val="00F106E4"/>
    <w:rsid w:val="00F10DF7"/>
    <w:rsid w:val="00F10F53"/>
    <w:rsid w:val="00F11092"/>
    <w:rsid w:val="00F11364"/>
    <w:rsid w:val="00F11836"/>
    <w:rsid w:val="00F11EF7"/>
    <w:rsid w:val="00F121E8"/>
    <w:rsid w:val="00F1260C"/>
    <w:rsid w:val="00F12B2C"/>
    <w:rsid w:val="00F139D8"/>
    <w:rsid w:val="00F13EC3"/>
    <w:rsid w:val="00F142AC"/>
    <w:rsid w:val="00F14379"/>
    <w:rsid w:val="00F14988"/>
    <w:rsid w:val="00F14A02"/>
    <w:rsid w:val="00F15007"/>
    <w:rsid w:val="00F15011"/>
    <w:rsid w:val="00F151B4"/>
    <w:rsid w:val="00F15235"/>
    <w:rsid w:val="00F15340"/>
    <w:rsid w:val="00F1547E"/>
    <w:rsid w:val="00F15E1B"/>
    <w:rsid w:val="00F167A5"/>
    <w:rsid w:val="00F169C4"/>
    <w:rsid w:val="00F16F91"/>
    <w:rsid w:val="00F1712D"/>
    <w:rsid w:val="00F173F0"/>
    <w:rsid w:val="00F174E7"/>
    <w:rsid w:val="00F20088"/>
    <w:rsid w:val="00F20377"/>
    <w:rsid w:val="00F20ACF"/>
    <w:rsid w:val="00F20F37"/>
    <w:rsid w:val="00F21132"/>
    <w:rsid w:val="00F21223"/>
    <w:rsid w:val="00F217CD"/>
    <w:rsid w:val="00F21AAF"/>
    <w:rsid w:val="00F2222C"/>
    <w:rsid w:val="00F227B7"/>
    <w:rsid w:val="00F228BD"/>
    <w:rsid w:val="00F22B54"/>
    <w:rsid w:val="00F22C2E"/>
    <w:rsid w:val="00F22E33"/>
    <w:rsid w:val="00F231A7"/>
    <w:rsid w:val="00F233A7"/>
    <w:rsid w:val="00F23439"/>
    <w:rsid w:val="00F236E1"/>
    <w:rsid w:val="00F237C8"/>
    <w:rsid w:val="00F2485C"/>
    <w:rsid w:val="00F2539F"/>
    <w:rsid w:val="00F2568E"/>
    <w:rsid w:val="00F25AA7"/>
    <w:rsid w:val="00F25C83"/>
    <w:rsid w:val="00F2620A"/>
    <w:rsid w:val="00F2644A"/>
    <w:rsid w:val="00F26634"/>
    <w:rsid w:val="00F26D91"/>
    <w:rsid w:val="00F2712F"/>
    <w:rsid w:val="00F2733F"/>
    <w:rsid w:val="00F27643"/>
    <w:rsid w:val="00F27D01"/>
    <w:rsid w:val="00F301BD"/>
    <w:rsid w:val="00F301F4"/>
    <w:rsid w:val="00F30373"/>
    <w:rsid w:val="00F3054E"/>
    <w:rsid w:val="00F30565"/>
    <w:rsid w:val="00F306A6"/>
    <w:rsid w:val="00F30767"/>
    <w:rsid w:val="00F309A7"/>
    <w:rsid w:val="00F31118"/>
    <w:rsid w:val="00F311CA"/>
    <w:rsid w:val="00F311D2"/>
    <w:rsid w:val="00F314F3"/>
    <w:rsid w:val="00F3214E"/>
    <w:rsid w:val="00F32678"/>
    <w:rsid w:val="00F328B3"/>
    <w:rsid w:val="00F33028"/>
    <w:rsid w:val="00F33402"/>
    <w:rsid w:val="00F335AD"/>
    <w:rsid w:val="00F33A17"/>
    <w:rsid w:val="00F33B72"/>
    <w:rsid w:val="00F33C63"/>
    <w:rsid w:val="00F33E7D"/>
    <w:rsid w:val="00F34233"/>
    <w:rsid w:val="00F34266"/>
    <w:rsid w:val="00F34375"/>
    <w:rsid w:val="00F343BD"/>
    <w:rsid w:val="00F344DA"/>
    <w:rsid w:val="00F34D2C"/>
    <w:rsid w:val="00F34EBA"/>
    <w:rsid w:val="00F3628B"/>
    <w:rsid w:val="00F364F0"/>
    <w:rsid w:val="00F36D2C"/>
    <w:rsid w:val="00F36F86"/>
    <w:rsid w:val="00F37459"/>
    <w:rsid w:val="00F3787B"/>
    <w:rsid w:val="00F378B2"/>
    <w:rsid w:val="00F37C8E"/>
    <w:rsid w:val="00F40194"/>
    <w:rsid w:val="00F4024B"/>
    <w:rsid w:val="00F40928"/>
    <w:rsid w:val="00F40992"/>
    <w:rsid w:val="00F40A8C"/>
    <w:rsid w:val="00F40B9A"/>
    <w:rsid w:val="00F41934"/>
    <w:rsid w:val="00F41DDB"/>
    <w:rsid w:val="00F4273F"/>
    <w:rsid w:val="00F427BD"/>
    <w:rsid w:val="00F42860"/>
    <w:rsid w:val="00F42F6B"/>
    <w:rsid w:val="00F43794"/>
    <w:rsid w:val="00F437C0"/>
    <w:rsid w:val="00F4384B"/>
    <w:rsid w:val="00F4394C"/>
    <w:rsid w:val="00F43C10"/>
    <w:rsid w:val="00F4438D"/>
    <w:rsid w:val="00F447A0"/>
    <w:rsid w:val="00F44A09"/>
    <w:rsid w:val="00F44D90"/>
    <w:rsid w:val="00F44DA5"/>
    <w:rsid w:val="00F44EAC"/>
    <w:rsid w:val="00F456A5"/>
    <w:rsid w:val="00F4583B"/>
    <w:rsid w:val="00F45904"/>
    <w:rsid w:val="00F465D7"/>
    <w:rsid w:val="00F467E8"/>
    <w:rsid w:val="00F46D74"/>
    <w:rsid w:val="00F46DE7"/>
    <w:rsid w:val="00F4702E"/>
    <w:rsid w:val="00F47136"/>
    <w:rsid w:val="00F50649"/>
    <w:rsid w:val="00F50ECA"/>
    <w:rsid w:val="00F515A8"/>
    <w:rsid w:val="00F51925"/>
    <w:rsid w:val="00F525AA"/>
    <w:rsid w:val="00F52907"/>
    <w:rsid w:val="00F52AE7"/>
    <w:rsid w:val="00F52CA1"/>
    <w:rsid w:val="00F52CDD"/>
    <w:rsid w:val="00F52DEE"/>
    <w:rsid w:val="00F54F2B"/>
    <w:rsid w:val="00F5512D"/>
    <w:rsid w:val="00F55173"/>
    <w:rsid w:val="00F5565A"/>
    <w:rsid w:val="00F55990"/>
    <w:rsid w:val="00F562B6"/>
    <w:rsid w:val="00F562E8"/>
    <w:rsid w:val="00F56A46"/>
    <w:rsid w:val="00F57553"/>
    <w:rsid w:val="00F57B7E"/>
    <w:rsid w:val="00F57BDF"/>
    <w:rsid w:val="00F57DA0"/>
    <w:rsid w:val="00F60244"/>
    <w:rsid w:val="00F604C4"/>
    <w:rsid w:val="00F606A8"/>
    <w:rsid w:val="00F6096C"/>
    <w:rsid w:val="00F60CA0"/>
    <w:rsid w:val="00F60DC6"/>
    <w:rsid w:val="00F60F7E"/>
    <w:rsid w:val="00F61426"/>
    <w:rsid w:val="00F62141"/>
    <w:rsid w:val="00F624CD"/>
    <w:rsid w:val="00F62A01"/>
    <w:rsid w:val="00F62DB6"/>
    <w:rsid w:val="00F6362B"/>
    <w:rsid w:val="00F63A87"/>
    <w:rsid w:val="00F63AA1"/>
    <w:rsid w:val="00F63AEA"/>
    <w:rsid w:val="00F63C84"/>
    <w:rsid w:val="00F6545F"/>
    <w:rsid w:val="00F656CD"/>
    <w:rsid w:val="00F659FF"/>
    <w:rsid w:val="00F65FEC"/>
    <w:rsid w:val="00F6607B"/>
    <w:rsid w:val="00F663EB"/>
    <w:rsid w:val="00F668E2"/>
    <w:rsid w:val="00F668E9"/>
    <w:rsid w:val="00F673D3"/>
    <w:rsid w:val="00F676A1"/>
    <w:rsid w:val="00F67833"/>
    <w:rsid w:val="00F67A2E"/>
    <w:rsid w:val="00F67CBA"/>
    <w:rsid w:val="00F67F99"/>
    <w:rsid w:val="00F705E7"/>
    <w:rsid w:val="00F70FAD"/>
    <w:rsid w:val="00F7110C"/>
    <w:rsid w:val="00F71219"/>
    <w:rsid w:val="00F7132C"/>
    <w:rsid w:val="00F715AF"/>
    <w:rsid w:val="00F71A3D"/>
    <w:rsid w:val="00F71A5E"/>
    <w:rsid w:val="00F71E80"/>
    <w:rsid w:val="00F72088"/>
    <w:rsid w:val="00F72448"/>
    <w:rsid w:val="00F724C1"/>
    <w:rsid w:val="00F724FC"/>
    <w:rsid w:val="00F732E8"/>
    <w:rsid w:val="00F73745"/>
    <w:rsid w:val="00F73B6C"/>
    <w:rsid w:val="00F74242"/>
    <w:rsid w:val="00F744CA"/>
    <w:rsid w:val="00F74816"/>
    <w:rsid w:val="00F7548F"/>
    <w:rsid w:val="00F754AD"/>
    <w:rsid w:val="00F754E2"/>
    <w:rsid w:val="00F75C63"/>
    <w:rsid w:val="00F767C2"/>
    <w:rsid w:val="00F769A3"/>
    <w:rsid w:val="00F76B3B"/>
    <w:rsid w:val="00F76C31"/>
    <w:rsid w:val="00F773A0"/>
    <w:rsid w:val="00F80070"/>
    <w:rsid w:val="00F80222"/>
    <w:rsid w:val="00F805E8"/>
    <w:rsid w:val="00F80877"/>
    <w:rsid w:val="00F80A97"/>
    <w:rsid w:val="00F80CB8"/>
    <w:rsid w:val="00F80D17"/>
    <w:rsid w:val="00F80D1F"/>
    <w:rsid w:val="00F81014"/>
    <w:rsid w:val="00F814DC"/>
    <w:rsid w:val="00F815B2"/>
    <w:rsid w:val="00F81B65"/>
    <w:rsid w:val="00F826D8"/>
    <w:rsid w:val="00F82BE1"/>
    <w:rsid w:val="00F82F66"/>
    <w:rsid w:val="00F83400"/>
    <w:rsid w:val="00F83524"/>
    <w:rsid w:val="00F835A8"/>
    <w:rsid w:val="00F839DC"/>
    <w:rsid w:val="00F83DDF"/>
    <w:rsid w:val="00F84050"/>
    <w:rsid w:val="00F84254"/>
    <w:rsid w:val="00F843DA"/>
    <w:rsid w:val="00F845C9"/>
    <w:rsid w:val="00F853A5"/>
    <w:rsid w:val="00F858AA"/>
    <w:rsid w:val="00F85D0F"/>
    <w:rsid w:val="00F863CE"/>
    <w:rsid w:val="00F865A8"/>
    <w:rsid w:val="00F86C5C"/>
    <w:rsid w:val="00F86E48"/>
    <w:rsid w:val="00F86E4B"/>
    <w:rsid w:val="00F87196"/>
    <w:rsid w:val="00F875E5"/>
    <w:rsid w:val="00F87771"/>
    <w:rsid w:val="00F87916"/>
    <w:rsid w:val="00F879B2"/>
    <w:rsid w:val="00F900F7"/>
    <w:rsid w:val="00F904B6"/>
    <w:rsid w:val="00F904CC"/>
    <w:rsid w:val="00F9061D"/>
    <w:rsid w:val="00F907E9"/>
    <w:rsid w:val="00F90A93"/>
    <w:rsid w:val="00F90F62"/>
    <w:rsid w:val="00F91A5A"/>
    <w:rsid w:val="00F92101"/>
    <w:rsid w:val="00F92424"/>
    <w:rsid w:val="00F9281A"/>
    <w:rsid w:val="00F9309F"/>
    <w:rsid w:val="00F9324E"/>
    <w:rsid w:val="00F93566"/>
    <w:rsid w:val="00F93611"/>
    <w:rsid w:val="00F93A28"/>
    <w:rsid w:val="00F93E70"/>
    <w:rsid w:val="00F94331"/>
    <w:rsid w:val="00F94634"/>
    <w:rsid w:val="00F950B8"/>
    <w:rsid w:val="00F952E2"/>
    <w:rsid w:val="00F957E0"/>
    <w:rsid w:val="00F963A3"/>
    <w:rsid w:val="00F96619"/>
    <w:rsid w:val="00F9662F"/>
    <w:rsid w:val="00F96A90"/>
    <w:rsid w:val="00F96CFB"/>
    <w:rsid w:val="00F96D30"/>
    <w:rsid w:val="00F96F8C"/>
    <w:rsid w:val="00F970C5"/>
    <w:rsid w:val="00F9736A"/>
    <w:rsid w:val="00F97981"/>
    <w:rsid w:val="00FA01BB"/>
    <w:rsid w:val="00FA0231"/>
    <w:rsid w:val="00FA0480"/>
    <w:rsid w:val="00FA0BFB"/>
    <w:rsid w:val="00FA0F5F"/>
    <w:rsid w:val="00FA15B0"/>
    <w:rsid w:val="00FA1944"/>
    <w:rsid w:val="00FA1AB0"/>
    <w:rsid w:val="00FA1EC4"/>
    <w:rsid w:val="00FA281E"/>
    <w:rsid w:val="00FA2C06"/>
    <w:rsid w:val="00FA312F"/>
    <w:rsid w:val="00FA33C9"/>
    <w:rsid w:val="00FA3514"/>
    <w:rsid w:val="00FA3743"/>
    <w:rsid w:val="00FA3970"/>
    <w:rsid w:val="00FA397E"/>
    <w:rsid w:val="00FA3A73"/>
    <w:rsid w:val="00FA3E09"/>
    <w:rsid w:val="00FA3E71"/>
    <w:rsid w:val="00FA3E8D"/>
    <w:rsid w:val="00FA3F88"/>
    <w:rsid w:val="00FA400E"/>
    <w:rsid w:val="00FA4423"/>
    <w:rsid w:val="00FA444B"/>
    <w:rsid w:val="00FA4792"/>
    <w:rsid w:val="00FA4C35"/>
    <w:rsid w:val="00FA5392"/>
    <w:rsid w:val="00FA5573"/>
    <w:rsid w:val="00FA5827"/>
    <w:rsid w:val="00FA63B7"/>
    <w:rsid w:val="00FA6595"/>
    <w:rsid w:val="00FA6A1B"/>
    <w:rsid w:val="00FA6ACB"/>
    <w:rsid w:val="00FA6CE7"/>
    <w:rsid w:val="00FA6E56"/>
    <w:rsid w:val="00FA6FED"/>
    <w:rsid w:val="00FA70A5"/>
    <w:rsid w:val="00FA70F9"/>
    <w:rsid w:val="00FA7266"/>
    <w:rsid w:val="00FA770C"/>
    <w:rsid w:val="00FA7EE0"/>
    <w:rsid w:val="00FB05F4"/>
    <w:rsid w:val="00FB0829"/>
    <w:rsid w:val="00FB1E2C"/>
    <w:rsid w:val="00FB1F36"/>
    <w:rsid w:val="00FB26C5"/>
    <w:rsid w:val="00FB2A21"/>
    <w:rsid w:val="00FB2AAE"/>
    <w:rsid w:val="00FB30EA"/>
    <w:rsid w:val="00FB3243"/>
    <w:rsid w:val="00FB3359"/>
    <w:rsid w:val="00FB35A1"/>
    <w:rsid w:val="00FB3DC5"/>
    <w:rsid w:val="00FB40B3"/>
    <w:rsid w:val="00FB41C3"/>
    <w:rsid w:val="00FB4DE0"/>
    <w:rsid w:val="00FB4EFF"/>
    <w:rsid w:val="00FB515E"/>
    <w:rsid w:val="00FB5332"/>
    <w:rsid w:val="00FB56B3"/>
    <w:rsid w:val="00FB5F72"/>
    <w:rsid w:val="00FB60EE"/>
    <w:rsid w:val="00FB6473"/>
    <w:rsid w:val="00FB664C"/>
    <w:rsid w:val="00FB67E4"/>
    <w:rsid w:val="00FB6A95"/>
    <w:rsid w:val="00FB6EE1"/>
    <w:rsid w:val="00FB7045"/>
    <w:rsid w:val="00FB7326"/>
    <w:rsid w:val="00FB74F5"/>
    <w:rsid w:val="00FC0A37"/>
    <w:rsid w:val="00FC0D13"/>
    <w:rsid w:val="00FC0D70"/>
    <w:rsid w:val="00FC167D"/>
    <w:rsid w:val="00FC1894"/>
    <w:rsid w:val="00FC1BF0"/>
    <w:rsid w:val="00FC23AF"/>
    <w:rsid w:val="00FC2827"/>
    <w:rsid w:val="00FC2ABE"/>
    <w:rsid w:val="00FC3040"/>
    <w:rsid w:val="00FC3290"/>
    <w:rsid w:val="00FC330A"/>
    <w:rsid w:val="00FC3490"/>
    <w:rsid w:val="00FC3571"/>
    <w:rsid w:val="00FC3676"/>
    <w:rsid w:val="00FC38F4"/>
    <w:rsid w:val="00FC3F64"/>
    <w:rsid w:val="00FC4270"/>
    <w:rsid w:val="00FC4AEA"/>
    <w:rsid w:val="00FC55E5"/>
    <w:rsid w:val="00FC576B"/>
    <w:rsid w:val="00FC57F5"/>
    <w:rsid w:val="00FC5E4F"/>
    <w:rsid w:val="00FC639D"/>
    <w:rsid w:val="00FC6A31"/>
    <w:rsid w:val="00FC6C88"/>
    <w:rsid w:val="00FC6C9D"/>
    <w:rsid w:val="00FC6EF2"/>
    <w:rsid w:val="00FC7360"/>
    <w:rsid w:val="00FC73ED"/>
    <w:rsid w:val="00FC74D4"/>
    <w:rsid w:val="00FC769B"/>
    <w:rsid w:val="00FC77B0"/>
    <w:rsid w:val="00FC78E6"/>
    <w:rsid w:val="00FC7A14"/>
    <w:rsid w:val="00FC7ADF"/>
    <w:rsid w:val="00FC7CF9"/>
    <w:rsid w:val="00FD0121"/>
    <w:rsid w:val="00FD0762"/>
    <w:rsid w:val="00FD08F6"/>
    <w:rsid w:val="00FD09B4"/>
    <w:rsid w:val="00FD156A"/>
    <w:rsid w:val="00FD180F"/>
    <w:rsid w:val="00FD1953"/>
    <w:rsid w:val="00FD1B10"/>
    <w:rsid w:val="00FD232A"/>
    <w:rsid w:val="00FD25CE"/>
    <w:rsid w:val="00FD26CE"/>
    <w:rsid w:val="00FD2DF7"/>
    <w:rsid w:val="00FD2F4D"/>
    <w:rsid w:val="00FD33F4"/>
    <w:rsid w:val="00FD36BD"/>
    <w:rsid w:val="00FD3A3B"/>
    <w:rsid w:val="00FD3D3A"/>
    <w:rsid w:val="00FD3F59"/>
    <w:rsid w:val="00FD4705"/>
    <w:rsid w:val="00FD47FF"/>
    <w:rsid w:val="00FD4CC4"/>
    <w:rsid w:val="00FD4CE9"/>
    <w:rsid w:val="00FD4D3E"/>
    <w:rsid w:val="00FD528C"/>
    <w:rsid w:val="00FD5ACE"/>
    <w:rsid w:val="00FD5C39"/>
    <w:rsid w:val="00FD601E"/>
    <w:rsid w:val="00FD623F"/>
    <w:rsid w:val="00FD6328"/>
    <w:rsid w:val="00FD6336"/>
    <w:rsid w:val="00FD6C8A"/>
    <w:rsid w:val="00FD6D4F"/>
    <w:rsid w:val="00FD6D7D"/>
    <w:rsid w:val="00FD727F"/>
    <w:rsid w:val="00FD74D8"/>
    <w:rsid w:val="00FD77BE"/>
    <w:rsid w:val="00FD780E"/>
    <w:rsid w:val="00FD7F14"/>
    <w:rsid w:val="00FE06FD"/>
    <w:rsid w:val="00FE1131"/>
    <w:rsid w:val="00FE1A2B"/>
    <w:rsid w:val="00FE1C4D"/>
    <w:rsid w:val="00FE206B"/>
    <w:rsid w:val="00FE2606"/>
    <w:rsid w:val="00FE323A"/>
    <w:rsid w:val="00FE33DD"/>
    <w:rsid w:val="00FE3412"/>
    <w:rsid w:val="00FE3E7C"/>
    <w:rsid w:val="00FE43AB"/>
    <w:rsid w:val="00FE48DC"/>
    <w:rsid w:val="00FE48F1"/>
    <w:rsid w:val="00FE4AB5"/>
    <w:rsid w:val="00FE4B2E"/>
    <w:rsid w:val="00FE57A2"/>
    <w:rsid w:val="00FE5A08"/>
    <w:rsid w:val="00FE5E2C"/>
    <w:rsid w:val="00FE5F44"/>
    <w:rsid w:val="00FE6129"/>
    <w:rsid w:val="00FE618A"/>
    <w:rsid w:val="00FE6588"/>
    <w:rsid w:val="00FE719F"/>
    <w:rsid w:val="00FE7477"/>
    <w:rsid w:val="00FE75D9"/>
    <w:rsid w:val="00FE77F5"/>
    <w:rsid w:val="00FE78B8"/>
    <w:rsid w:val="00FE7F4F"/>
    <w:rsid w:val="00FF05CC"/>
    <w:rsid w:val="00FF07A1"/>
    <w:rsid w:val="00FF0BA8"/>
    <w:rsid w:val="00FF0DCF"/>
    <w:rsid w:val="00FF127B"/>
    <w:rsid w:val="00FF17CE"/>
    <w:rsid w:val="00FF1BB0"/>
    <w:rsid w:val="00FF1F9B"/>
    <w:rsid w:val="00FF2538"/>
    <w:rsid w:val="00FF25CD"/>
    <w:rsid w:val="00FF32C1"/>
    <w:rsid w:val="00FF3A59"/>
    <w:rsid w:val="00FF3BB1"/>
    <w:rsid w:val="00FF3C92"/>
    <w:rsid w:val="00FF3FB4"/>
    <w:rsid w:val="00FF428D"/>
    <w:rsid w:val="00FF48D1"/>
    <w:rsid w:val="00FF4DD9"/>
    <w:rsid w:val="00FF5329"/>
    <w:rsid w:val="00FF58F4"/>
    <w:rsid w:val="00FF5DEB"/>
    <w:rsid w:val="00FF5F28"/>
    <w:rsid w:val="00FF6669"/>
    <w:rsid w:val="00FF6A95"/>
    <w:rsid w:val="00FF7095"/>
    <w:rsid w:val="00FF7719"/>
    <w:rsid w:val="021EFB87"/>
    <w:rsid w:val="03048A27"/>
    <w:rsid w:val="09549BD6"/>
    <w:rsid w:val="09B8B17F"/>
    <w:rsid w:val="0A627459"/>
    <w:rsid w:val="0C6A4842"/>
    <w:rsid w:val="0D063086"/>
    <w:rsid w:val="10A856F5"/>
    <w:rsid w:val="13E02239"/>
    <w:rsid w:val="1726CE75"/>
    <w:rsid w:val="1727B93B"/>
    <w:rsid w:val="186A81B9"/>
    <w:rsid w:val="18C0B68B"/>
    <w:rsid w:val="1C1369B6"/>
    <w:rsid w:val="1D0E5B96"/>
    <w:rsid w:val="1E2323DD"/>
    <w:rsid w:val="1E29083E"/>
    <w:rsid w:val="205C7995"/>
    <w:rsid w:val="224B6328"/>
    <w:rsid w:val="23B9AE88"/>
    <w:rsid w:val="28819643"/>
    <w:rsid w:val="2B0C6627"/>
    <w:rsid w:val="2B961838"/>
    <w:rsid w:val="31C234F0"/>
    <w:rsid w:val="367BC4A1"/>
    <w:rsid w:val="36D852A4"/>
    <w:rsid w:val="397391EA"/>
    <w:rsid w:val="3A6CC19C"/>
    <w:rsid w:val="3B6E1A1D"/>
    <w:rsid w:val="3C0D71FE"/>
    <w:rsid w:val="3C1D54E0"/>
    <w:rsid w:val="3C279801"/>
    <w:rsid w:val="3C2C7E38"/>
    <w:rsid w:val="3D5A2887"/>
    <w:rsid w:val="3E37D9E8"/>
    <w:rsid w:val="402CE8B8"/>
    <w:rsid w:val="40745CDB"/>
    <w:rsid w:val="41456FBD"/>
    <w:rsid w:val="42C4F921"/>
    <w:rsid w:val="451521BC"/>
    <w:rsid w:val="4B398EA3"/>
    <w:rsid w:val="4BED3FD1"/>
    <w:rsid w:val="4D0D4DBD"/>
    <w:rsid w:val="515FB393"/>
    <w:rsid w:val="536793E2"/>
    <w:rsid w:val="5386BE51"/>
    <w:rsid w:val="5402DE7B"/>
    <w:rsid w:val="5DC79448"/>
    <w:rsid w:val="61CC853A"/>
    <w:rsid w:val="63878F51"/>
    <w:rsid w:val="6447E32B"/>
    <w:rsid w:val="64503178"/>
    <w:rsid w:val="66703D6E"/>
    <w:rsid w:val="671231E1"/>
    <w:rsid w:val="6795E124"/>
    <w:rsid w:val="67FDB267"/>
    <w:rsid w:val="6A642B21"/>
    <w:rsid w:val="6C9FCE80"/>
    <w:rsid w:val="6CE504A7"/>
    <w:rsid w:val="6D3DE9E6"/>
    <w:rsid w:val="740FC7CF"/>
    <w:rsid w:val="7518CB00"/>
    <w:rsid w:val="75DADBB9"/>
    <w:rsid w:val="7AAE8024"/>
    <w:rsid w:val="7AC80240"/>
    <w:rsid w:val="7B75A07F"/>
    <w:rsid w:val="7CF5CBCB"/>
    <w:rsid w:val="7DC37D0C"/>
    <w:rsid w:val="7F4FB8A8"/>
    <w:rsid w:val="7F5E0B8C"/>
    <w:rsid w:val="7FA0A96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658DF15"/>
  <w15:docId w15:val="{76349136-1E01-4204-AF9B-15A642989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qFormat="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uiPriority="99"/>
    <w:lsdException w:name="List" w:semiHidden="1" w:uiPriority="99" w:unhideWhenUsed="1"/>
    <w:lsdException w:name="List Bullet" w:semiHidden="1" w:uiPriority="99" w:unhideWhenUsed="1"/>
    <w:lsdException w:name="List Number" w:uiPriority="99"/>
    <w:lsdException w:name="List 2"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uiPriority="99" w:qFormat="1"/>
    <w:lsdException w:name="Closing" w:semiHidden="1" w:uiPriority="99" w:unhideWhenUsed="1"/>
    <w:lsdException w:name="Signature" w:semiHidden="1" w:uiPriority="99"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Message Header" w:uiPriority="99"/>
    <w:lsdException w:name="Subtitle" w:uiPriority="99" w:qFormat="1"/>
    <w:lsdException w:name="Salutation" w:semiHidden="1" w:uiPriority="99" w:unhideWhenUsed="1"/>
    <w:lsdException w:name="Date" w:semiHidden="1" w:uiPriority="99"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0029C"/>
    <w:pPr>
      <w:spacing w:after="120"/>
      <w:jc w:val="both"/>
    </w:pPr>
    <w:rPr>
      <w:rFonts w:asciiTheme="minorHAnsi" w:hAnsiTheme="minorHAnsi"/>
      <w:lang w:eastAsia="en-US"/>
    </w:rPr>
  </w:style>
  <w:style w:type="paragraph" w:styleId="Heading1">
    <w:name w:val="heading 1"/>
    <w:aliases w:val="chapitre,Titre 11,t1.T1.Titre 1,t1,TITRE 1 SL"/>
    <w:basedOn w:val="Normal"/>
    <w:next w:val="Text1"/>
    <w:link w:val="Heading1Char"/>
    <w:autoRedefine/>
    <w:qFormat/>
    <w:rsid w:val="00E523F5"/>
    <w:pPr>
      <w:keepNext/>
      <w:pageBreakBefore/>
      <w:numPr>
        <w:numId w:val="19"/>
      </w:numPr>
      <w:spacing w:before="120" w:after="240"/>
      <w:outlineLvl w:val="0"/>
    </w:pPr>
    <w:rPr>
      <w:rFonts w:ascii="Calibri" w:hAnsi="Calibri"/>
      <w:b/>
      <w:smallCaps/>
      <w:sz w:val="32"/>
    </w:rPr>
  </w:style>
  <w:style w:type="paragraph" w:styleId="Heading2">
    <w:name w:val="heading 2"/>
    <w:aliases w:val="Niveau 2,H2,paragraphe,t2,h2"/>
    <w:basedOn w:val="Normal"/>
    <w:next w:val="Text2"/>
    <w:link w:val="Heading2Char"/>
    <w:qFormat/>
    <w:rsid w:val="00207272"/>
    <w:pPr>
      <w:keepNext/>
      <w:numPr>
        <w:ilvl w:val="1"/>
        <w:numId w:val="19"/>
      </w:numPr>
      <w:spacing w:before="240" w:after="240"/>
      <w:outlineLvl w:val="1"/>
    </w:pPr>
    <w:rPr>
      <w:b/>
      <w:sz w:val="32"/>
    </w:rPr>
  </w:style>
  <w:style w:type="paragraph" w:styleId="Heading3">
    <w:name w:val="heading 3"/>
    <w:basedOn w:val="Normal"/>
    <w:next w:val="Text3"/>
    <w:link w:val="Heading3Char"/>
    <w:autoRedefine/>
    <w:qFormat/>
    <w:rsid w:val="00013178"/>
    <w:pPr>
      <w:keepNext/>
      <w:numPr>
        <w:ilvl w:val="2"/>
        <w:numId w:val="19"/>
      </w:numPr>
      <w:spacing w:before="180" w:after="240"/>
      <w:outlineLvl w:val="2"/>
    </w:pPr>
    <w:rPr>
      <w:rFonts w:ascii="Calibri" w:hAnsi="Calibri"/>
      <w:b/>
      <w:sz w:val="28"/>
    </w:rPr>
  </w:style>
  <w:style w:type="paragraph" w:styleId="Heading4">
    <w:name w:val="heading 4"/>
    <w:basedOn w:val="Normal"/>
    <w:next w:val="Text4"/>
    <w:link w:val="Heading4Char"/>
    <w:qFormat/>
    <w:rsid w:val="00A94709"/>
    <w:pPr>
      <w:keepNext/>
      <w:numPr>
        <w:ilvl w:val="3"/>
        <w:numId w:val="19"/>
      </w:numPr>
      <w:spacing w:before="60"/>
      <w:outlineLvl w:val="3"/>
    </w:pPr>
    <w:rPr>
      <w:i/>
      <w:sz w:val="24"/>
    </w:rPr>
  </w:style>
  <w:style w:type="paragraph" w:styleId="Heading5">
    <w:name w:val="heading 5"/>
    <w:basedOn w:val="Normal"/>
    <w:next w:val="Normal"/>
    <w:link w:val="Heading5Char"/>
    <w:qFormat/>
    <w:rsid w:val="00A94709"/>
    <w:pPr>
      <w:numPr>
        <w:ilvl w:val="4"/>
        <w:numId w:val="19"/>
      </w:numPr>
      <w:spacing w:before="40"/>
      <w:outlineLvl w:val="4"/>
    </w:pPr>
  </w:style>
  <w:style w:type="paragraph" w:styleId="Heading6">
    <w:name w:val="heading 6"/>
    <w:basedOn w:val="Normal"/>
    <w:next w:val="Normal"/>
    <w:link w:val="Heading6Char"/>
    <w:qFormat/>
    <w:rsid w:val="00A94709"/>
    <w:pPr>
      <w:numPr>
        <w:ilvl w:val="5"/>
        <w:numId w:val="19"/>
      </w:numPr>
      <w:spacing w:before="40"/>
      <w:outlineLvl w:val="5"/>
    </w:pPr>
  </w:style>
  <w:style w:type="paragraph" w:styleId="Heading7">
    <w:name w:val="heading 7"/>
    <w:basedOn w:val="Normal"/>
    <w:next w:val="Normal"/>
    <w:link w:val="Heading7Char"/>
    <w:uiPriority w:val="99"/>
    <w:qFormat/>
    <w:rsid w:val="00A94709"/>
    <w:pPr>
      <w:numPr>
        <w:ilvl w:val="6"/>
        <w:numId w:val="19"/>
      </w:numPr>
      <w:spacing w:before="40"/>
      <w:outlineLvl w:val="6"/>
    </w:pPr>
  </w:style>
  <w:style w:type="paragraph" w:styleId="Heading8">
    <w:name w:val="heading 8"/>
    <w:basedOn w:val="Normal"/>
    <w:next w:val="Normal"/>
    <w:link w:val="Heading8Char"/>
    <w:uiPriority w:val="99"/>
    <w:qFormat/>
    <w:rsid w:val="00A94709"/>
    <w:pPr>
      <w:numPr>
        <w:ilvl w:val="7"/>
        <w:numId w:val="19"/>
      </w:numPr>
      <w:spacing w:before="40"/>
      <w:outlineLvl w:val="7"/>
    </w:pPr>
  </w:style>
  <w:style w:type="paragraph" w:styleId="Heading9">
    <w:name w:val="heading 9"/>
    <w:basedOn w:val="Normal"/>
    <w:next w:val="Normal"/>
    <w:link w:val="Heading9Char"/>
    <w:uiPriority w:val="99"/>
    <w:qFormat/>
    <w:pPr>
      <w:numPr>
        <w:ilvl w:val="8"/>
        <w:numId w:val="19"/>
      </w:numPr>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link w:val="Text1Char1"/>
    <w:uiPriority w:val="99"/>
  </w:style>
  <w:style w:type="paragraph" w:customStyle="1" w:styleId="Text2">
    <w:name w:val="Text 2"/>
    <w:basedOn w:val="Normal"/>
    <w:link w:val="Text2Char"/>
    <w:uiPriority w:val="99"/>
    <w:qFormat/>
  </w:style>
  <w:style w:type="paragraph" w:customStyle="1" w:styleId="Text3">
    <w:name w:val="Text 3"/>
    <w:basedOn w:val="Normal"/>
    <w:uiPriority w:val="99"/>
  </w:style>
  <w:style w:type="paragraph" w:customStyle="1" w:styleId="Text4">
    <w:name w:val="Text 4"/>
    <w:basedOn w:val="Normal"/>
    <w:uiPriority w:val="99"/>
  </w:style>
  <w:style w:type="paragraph" w:customStyle="1" w:styleId="Address">
    <w:name w:val="Address"/>
    <w:basedOn w:val="Normal"/>
    <w:uiPriority w:val="99"/>
    <w:pPr>
      <w:spacing w:after="0"/>
      <w:jc w:val="left"/>
    </w:pPr>
  </w:style>
  <w:style w:type="paragraph" w:customStyle="1" w:styleId="AddressTL">
    <w:name w:val="AddressTL"/>
    <w:basedOn w:val="Normal"/>
    <w:next w:val="Normal"/>
    <w:uiPriority w:val="99"/>
    <w:pPr>
      <w:spacing w:after="720"/>
      <w:jc w:val="left"/>
    </w:pPr>
  </w:style>
  <w:style w:type="paragraph" w:customStyle="1" w:styleId="AddressTR">
    <w:name w:val="AddressTR"/>
    <w:basedOn w:val="Normal"/>
    <w:next w:val="Normal"/>
    <w:uiPriority w:val="99"/>
    <w:pPr>
      <w:spacing w:after="720"/>
      <w:ind w:left="5103"/>
      <w:jc w:val="left"/>
    </w:pPr>
  </w:style>
  <w:style w:type="paragraph" w:customStyle="1" w:styleId="NormalLeftCol">
    <w:name w:val="Normal LeftCol"/>
    <w:basedOn w:val="Normal"/>
    <w:uiPriority w:val="99"/>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Normal"/>
    <w:uiPriority w:val="99"/>
    <w:pPr>
      <w:tabs>
        <w:tab w:val="left" w:pos="2835"/>
      </w:tabs>
      <w:ind w:left="2835" w:hanging="2835"/>
    </w:pPr>
  </w:style>
  <w:style w:type="paragraph" w:styleId="Caption">
    <w:name w:val="caption"/>
    <w:aliases w:val="CaptionCFMU, Char Char Char, Char Char Char Char, Char Char Char Char Char, Char Char Char Char Char Char, Char Char Char Char Char1 Char,Caption Char1, Char Char Char Char Char1 Char Char,Char Char Char,Char Char Char Char Char Char"/>
    <w:basedOn w:val="Normal"/>
    <w:next w:val="Normal"/>
    <w:link w:val="CaptionChar"/>
    <w:qFormat/>
    <w:rsid w:val="0077489F"/>
    <w:pPr>
      <w:spacing w:before="120"/>
      <w:jc w:val="center"/>
    </w:pPr>
    <w:rPr>
      <w:i/>
    </w:rPr>
  </w:style>
  <w:style w:type="paragraph" w:styleId="Closing">
    <w:name w:val="Closing"/>
    <w:basedOn w:val="Normal"/>
    <w:next w:val="Signature"/>
    <w:link w:val="ClosingChar"/>
    <w:uiPriority w:val="99"/>
    <w:pPr>
      <w:tabs>
        <w:tab w:val="left" w:pos="5103"/>
      </w:tabs>
      <w:spacing w:before="240"/>
      <w:ind w:left="5103"/>
      <w:jc w:val="left"/>
    </w:pPr>
  </w:style>
  <w:style w:type="paragraph" w:styleId="Signature">
    <w:name w:val="Signature"/>
    <w:basedOn w:val="Normal"/>
    <w:next w:val="Contact"/>
    <w:link w:val="SignatureChar"/>
    <w:uiPriority w:val="99"/>
    <w:pPr>
      <w:tabs>
        <w:tab w:val="left" w:pos="5103"/>
      </w:tabs>
      <w:spacing w:before="1200" w:after="0"/>
      <w:ind w:left="5103"/>
      <w:jc w:val="center"/>
    </w:pPr>
    <w:rPr>
      <w:lang w:val="de-DE"/>
    </w:rPr>
  </w:style>
  <w:style w:type="paragraph" w:customStyle="1" w:styleId="Contact">
    <w:name w:val="Contact"/>
    <w:basedOn w:val="Normal"/>
    <w:next w:val="Enclosures"/>
    <w:uiPriority w:val="99"/>
    <w:pPr>
      <w:spacing w:before="480" w:after="0"/>
      <w:ind w:left="567" w:hanging="567"/>
      <w:jc w:val="left"/>
    </w:pPr>
  </w:style>
  <w:style w:type="paragraph" w:customStyle="1" w:styleId="Enclosures">
    <w:name w:val="Enclosures"/>
    <w:basedOn w:val="Normal"/>
    <w:next w:val="Participants"/>
    <w:uiPriority w:val="99"/>
    <w:pPr>
      <w:keepNext/>
      <w:keepLines/>
      <w:tabs>
        <w:tab w:val="left" w:pos="5642"/>
      </w:tabs>
      <w:spacing w:before="480" w:after="0"/>
      <w:ind w:left="1792" w:hanging="1792"/>
      <w:jc w:val="left"/>
    </w:pPr>
  </w:style>
  <w:style w:type="paragraph" w:customStyle="1" w:styleId="Participants">
    <w:name w:val="Participants"/>
    <w:basedOn w:val="Normal"/>
    <w:next w:val="Copies"/>
    <w:uiPriority w:val="99"/>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uiPriority w:val="99"/>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link w:val="DateChar"/>
    <w:uiPriority w:val="99"/>
    <w:pPr>
      <w:spacing w:after="0"/>
      <w:ind w:left="5103" w:right="-567"/>
      <w:jc w:val="left"/>
    </w:pPr>
  </w:style>
  <w:style w:type="paragraph" w:customStyle="1" w:styleId="References">
    <w:name w:val="References"/>
    <w:basedOn w:val="ListNumber"/>
    <w:uiPriority w:val="99"/>
    <w:pPr>
      <w:numPr>
        <w:numId w:val="7"/>
      </w:numPr>
      <w:jc w:val="left"/>
    </w:pPr>
  </w:style>
  <w:style w:type="paragraph" w:styleId="ListNumber">
    <w:name w:val="List Number"/>
    <w:basedOn w:val="Normal"/>
    <w:uiPriority w:val="99"/>
    <w:pPr>
      <w:numPr>
        <w:numId w:val="13"/>
      </w:numPr>
    </w:pPr>
  </w:style>
  <w:style w:type="paragraph" w:customStyle="1" w:styleId="DoubSign">
    <w:name w:val="DoubSign"/>
    <w:basedOn w:val="Normal"/>
    <w:next w:val="Contact"/>
    <w:uiPriority w:val="99"/>
    <w:pPr>
      <w:tabs>
        <w:tab w:val="left" w:pos="5103"/>
      </w:tabs>
      <w:spacing w:before="1200" w:after="0"/>
      <w:jc w:val="left"/>
    </w:pPr>
  </w:style>
  <w:style w:type="paragraph" w:styleId="FootnoteText">
    <w:name w:val="footnote text"/>
    <w:aliases w:val="single space,FOOTNOTES,fn,ADB,pod carou"/>
    <w:basedOn w:val="Normal"/>
    <w:link w:val="FootnoteTextChar"/>
    <w:semiHidden/>
    <w:rsid w:val="00530E6A"/>
    <w:pPr>
      <w:ind w:left="357" w:hanging="357"/>
    </w:pPr>
    <w:rPr>
      <w:sz w:val="16"/>
    </w:rPr>
  </w:style>
  <w:style w:type="paragraph" w:styleId="Header">
    <w:name w:val="header"/>
    <w:basedOn w:val="Normal"/>
    <w:link w:val="HeaderChar"/>
    <w:uiPriority w:val="99"/>
    <w:pPr>
      <w:tabs>
        <w:tab w:val="center" w:pos="4153"/>
        <w:tab w:val="right" w:pos="8306"/>
      </w:tabs>
    </w:pPr>
  </w:style>
  <w:style w:type="paragraph" w:styleId="ListBullet">
    <w:name w:val="List Bullet"/>
    <w:basedOn w:val="Normal"/>
    <w:uiPriority w:val="99"/>
    <w:pPr>
      <w:numPr>
        <w:numId w:val="2"/>
      </w:numPr>
    </w:pPr>
  </w:style>
  <w:style w:type="paragraph" w:styleId="ListBullet2">
    <w:name w:val="List Bullet 2"/>
    <w:basedOn w:val="Text2"/>
    <w:uiPriority w:val="99"/>
    <w:pPr>
      <w:numPr>
        <w:numId w:val="9"/>
      </w:numPr>
      <w:tabs>
        <w:tab w:val="clear" w:pos="1360"/>
        <w:tab w:val="left" w:pos="851"/>
      </w:tabs>
    </w:pPr>
  </w:style>
  <w:style w:type="paragraph" w:styleId="ListBullet3">
    <w:name w:val="List Bullet 3"/>
    <w:basedOn w:val="Text3"/>
    <w:uiPriority w:val="99"/>
    <w:pPr>
      <w:numPr>
        <w:numId w:val="3"/>
      </w:numPr>
      <w:tabs>
        <w:tab w:val="clear" w:pos="2199"/>
        <w:tab w:val="left" w:pos="1134"/>
      </w:tabs>
    </w:pPr>
  </w:style>
  <w:style w:type="paragraph" w:styleId="ListBullet4">
    <w:name w:val="List Bullet 4"/>
    <w:basedOn w:val="Text4"/>
    <w:uiPriority w:val="99"/>
    <w:pPr>
      <w:numPr>
        <w:numId w:val="4"/>
      </w:numPr>
      <w:tabs>
        <w:tab w:val="clear" w:pos="3163"/>
        <w:tab w:val="left" w:pos="1418"/>
      </w:tabs>
    </w:pPr>
  </w:style>
  <w:style w:type="paragraph" w:styleId="ListContinue">
    <w:name w:val="List Continue"/>
    <w:basedOn w:val="Normal"/>
    <w:uiPriority w:val="99"/>
    <w:pPr>
      <w:ind w:left="567"/>
    </w:pPr>
  </w:style>
  <w:style w:type="paragraph" w:styleId="ListContinue2">
    <w:name w:val="List Continue 2"/>
    <w:basedOn w:val="Normal"/>
    <w:uiPriority w:val="99"/>
    <w:pPr>
      <w:ind w:left="851"/>
    </w:pPr>
  </w:style>
  <w:style w:type="paragraph" w:styleId="ListContinue3">
    <w:name w:val="List Continue 3"/>
    <w:basedOn w:val="Normal"/>
    <w:uiPriority w:val="99"/>
    <w:pPr>
      <w:ind w:left="1134"/>
    </w:pPr>
  </w:style>
  <w:style w:type="paragraph" w:styleId="ListContinue4">
    <w:name w:val="List Continue 4"/>
    <w:basedOn w:val="Normal"/>
    <w:uiPriority w:val="99"/>
    <w:pPr>
      <w:ind w:left="1418"/>
    </w:pPr>
  </w:style>
  <w:style w:type="paragraph" w:styleId="ListContinue5">
    <w:name w:val="List Continue 5"/>
    <w:basedOn w:val="Normal"/>
    <w:uiPriority w:val="99"/>
    <w:pPr>
      <w:ind w:left="1701"/>
    </w:pPr>
  </w:style>
  <w:style w:type="paragraph" w:styleId="ListNumber2">
    <w:name w:val="List Number 2"/>
    <w:basedOn w:val="Text2"/>
    <w:uiPriority w:val="99"/>
    <w:pPr>
      <w:numPr>
        <w:numId w:val="15"/>
      </w:numPr>
    </w:pPr>
  </w:style>
  <w:style w:type="paragraph" w:styleId="ListNumber3">
    <w:name w:val="List Number 3"/>
    <w:basedOn w:val="Text3"/>
    <w:uiPriority w:val="99"/>
    <w:pPr>
      <w:numPr>
        <w:numId w:val="16"/>
      </w:numPr>
    </w:pPr>
  </w:style>
  <w:style w:type="paragraph" w:styleId="ListNumber4">
    <w:name w:val="List Number 4"/>
    <w:basedOn w:val="Text4"/>
    <w:uiPriority w:val="99"/>
    <w:pPr>
      <w:numPr>
        <w:numId w:val="17"/>
      </w:numPr>
    </w:pPr>
  </w:style>
  <w:style w:type="paragraph" w:customStyle="1" w:styleId="NoteHead">
    <w:name w:val="NoteHead"/>
    <w:basedOn w:val="Normal"/>
    <w:next w:val="Subject"/>
    <w:uiPriority w:val="99"/>
    <w:pPr>
      <w:spacing w:before="720" w:after="720"/>
      <w:jc w:val="center"/>
    </w:pPr>
    <w:rPr>
      <w:b/>
      <w:smallCaps/>
    </w:rPr>
  </w:style>
  <w:style w:type="paragraph" w:customStyle="1" w:styleId="Subject">
    <w:name w:val="Subject"/>
    <w:basedOn w:val="Normal"/>
    <w:next w:val="Normal"/>
    <w:uiPriority w:val="99"/>
    <w:pPr>
      <w:spacing w:after="480"/>
      <w:ind w:left="1531" w:hanging="1531"/>
      <w:jc w:val="left"/>
    </w:pPr>
    <w:rPr>
      <w:b/>
    </w:rPr>
  </w:style>
  <w:style w:type="paragraph" w:customStyle="1" w:styleId="NoteList">
    <w:name w:val="NoteList"/>
    <w:basedOn w:val="Normal"/>
    <w:next w:val="Subject"/>
    <w:uiPriority w:val="99"/>
    <w:pPr>
      <w:tabs>
        <w:tab w:val="left" w:pos="5823"/>
      </w:tabs>
      <w:spacing w:before="720" w:after="720"/>
      <w:ind w:left="5104" w:hanging="3119"/>
      <w:jc w:val="left"/>
    </w:pPr>
    <w:rPr>
      <w:b/>
      <w:smallCaps/>
    </w:rPr>
  </w:style>
  <w:style w:type="paragraph" w:customStyle="1" w:styleId="NumPar1">
    <w:name w:val="NumPar 1"/>
    <w:basedOn w:val="Heading1"/>
    <w:next w:val="Text1"/>
    <w:uiPriority w:val="99"/>
    <w:pPr>
      <w:keepNext w:val="0"/>
      <w:spacing w:before="0" w:after="120"/>
      <w:outlineLvl w:val="9"/>
    </w:pPr>
    <w:rPr>
      <w:b w:val="0"/>
      <w:smallCaps w:val="0"/>
      <w:sz w:val="22"/>
    </w:rPr>
  </w:style>
  <w:style w:type="paragraph" w:customStyle="1" w:styleId="NumPar2">
    <w:name w:val="NumPar 2"/>
    <w:basedOn w:val="Heading2"/>
    <w:next w:val="Text2"/>
    <w:uiPriority w:val="99"/>
    <w:pPr>
      <w:keepNext w:val="0"/>
      <w:spacing w:after="120"/>
      <w:outlineLvl w:val="9"/>
    </w:pPr>
    <w:rPr>
      <w:b w:val="0"/>
      <w:sz w:val="22"/>
    </w:rPr>
  </w:style>
  <w:style w:type="paragraph" w:customStyle="1" w:styleId="NumPar3">
    <w:name w:val="NumPar 3"/>
    <w:basedOn w:val="Heading3"/>
    <w:next w:val="Text3"/>
    <w:uiPriority w:val="99"/>
    <w:pPr>
      <w:keepNext w:val="0"/>
      <w:outlineLvl w:val="9"/>
    </w:pPr>
    <w:rPr>
      <w:i/>
      <w:sz w:val="22"/>
    </w:rPr>
  </w:style>
  <w:style w:type="paragraph" w:customStyle="1" w:styleId="NumPar4">
    <w:name w:val="NumPar 4"/>
    <w:basedOn w:val="Heading4"/>
    <w:next w:val="Text4"/>
    <w:uiPriority w:val="99"/>
    <w:pPr>
      <w:keepNext w:val="0"/>
      <w:outlineLvl w:val="9"/>
    </w:pPr>
    <w:rPr>
      <w:i w:val="0"/>
      <w:sz w:val="22"/>
    </w:rPr>
  </w:style>
  <w:style w:type="paragraph" w:styleId="PlainText">
    <w:name w:val="Plain Text"/>
    <w:basedOn w:val="Normal"/>
    <w:link w:val="PlainTextChar"/>
    <w:uiPriority w:val="99"/>
    <w:rPr>
      <w:rFonts w:ascii="Courier New" w:hAnsi="Courier New"/>
    </w:rPr>
  </w:style>
  <w:style w:type="paragraph" w:styleId="Subtitle">
    <w:name w:val="Subtitle"/>
    <w:basedOn w:val="Normal"/>
    <w:link w:val="SubtitleChar"/>
    <w:uiPriority w:val="99"/>
    <w:qFormat/>
    <w:pPr>
      <w:spacing w:after="60"/>
      <w:jc w:val="center"/>
      <w:outlineLvl w:val="1"/>
    </w:pPr>
    <w:rPr>
      <w:rFonts w:ascii="Arial" w:hAnsi="Arial"/>
    </w:rPr>
  </w:style>
  <w:style w:type="paragraph" w:styleId="TableofAuthorities">
    <w:name w:val="table of authorities"/>
    <w:basedOn w:val="Normal"/>
    <w:next w:val="Normal"/>
    <w:uiPriority w:val="99"/>
    <w:semiHidden/>
    <w:pPr>
      <w:ind w:left="240" w:hanging="240"/>
    </w:pPr>
  </w:style>
  <w:style w:type="paragraph" w:styleId="TableofFigures">
    <w:name w:val="table of figures"/>
    <w:basedOn w:val="Normal"/>
    <w:next w:val="Normal"/>
    <w:uiPriority w:val="99"/>
    <w:pPr>
      <w:ind w:left="480" w:hanging="480"/>
    </w:pPr>
  </w:style>
  <w:style w:type="paragraph" w:styleId="Title">
    <w:name w:val="Title"/>
    <w:basedOn w:val="Normal"/>
    <w:next w:val="SubTitle1"/>
    <w:link w:val="TitleChar"/>
    <w:uiPriority w:val="99"/>
    <w:qFormat/>
    <w:pPr>
      <w:spacing w:after="480"/>
      <w:jc w:val="center"/>
    </w:pPr>
    <w:rPr>
      <w:b/>
      <w:kern w:val="28"/>
      <w:sz w:val="48"/>
    </w:rPr>
  </w:style>
  <w:style w:type="paragraph" w:customStyle="1" w:styleId="SubTitle1">
    <w:name w:val="SubTitle 1"/>
    <w:basedOn w:val="Normal"/>
    <w:next w:val="Normal"/>
    <w:uiPriority w:val="99"/>
    <w:pPr>
      <w:jc w:val="center"/>
    </w:pPr>
    <w:rPr>
      <w:b/>
      <w:sz w:val="40"/>
    </w:rPr>
  </w:style>
  <w:style w:type="paragraph" w:styleId="TOAHeading">
    <w:name w:val="toa heading"/>
    <w:basedOn w:val="Normal"/>
    <w:next w:val="Normal"/>
    <w:uiPriority w:val="99"/>
    <w:semiHidden/>
    <w:pPr>
      <w:spacing w:before="120"/>
    </w:pPr>
    <w:rPr>
      <w:rFonts w:ascii="Arial" w:hAnsi="Arial"/>
      <w:b/>
    </w:rPr>
  </w:style>
  <w:style w:type="paragraph" w:styleId="TOC1">
    <w:name w:val="toc 1"/>
    <w:basedOn w:val="Normal"/>
    <w:next w:val="Normal"/>
    <w:autoRedefine/>
    <w:uiPriority w:val="39"/>
    <w:rsid w:val="004C469B"/>
    <w:pPr>
      <w:tabs>
        <w:tab w:val="right" w:leader="dot" w:pos="8640"/>
      </w:tabs>
      <w:spacing w:before="120"/>
      <w:ind w:left="284" w:right="720" w:hanging="284"/>
      <w:jc w:val="left"/>
    </w:pPr>
    <w:rPr>
      <w:rFonts w:ascii="Calibri" w:hAnsi="Calibri" w:cs="Calibri"/>
      <w:b/>
      <w:caps/>
      <w:noProof/>
    </w:rPr>
  </w:style>
  <w:style w:type="paragraph" w:styleId="TOC2">
    <w:name w:val="toc 2"/>
    <w:basedOn w:val="Normal"/>
    <w:next w:val="Normal"/>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2D3403"/>
    <w:pPr>
      <w:tabs>
        <w:tab w:val="left" w:pos="1051"/>
        <w:tab w:val="right" w:leader="dot" w:pos="8640"/>
      </w:tabs>
      <w:spacing w:before="60" w:after="60"/>
      <w:ind w:left="595" w:right="720" w:hanging="28"/>
    </w:pPr>
    <w:rPr>
      <w:rFonts w:ascii="Calibri" w:hAnsi="Calibri"/>
    </w:rPr>
  </w:style>
  <w:style w:type="paragraph" w:styleId="TOC4">
    <w:name w:val="toc 4"/>
    <w:basedOn w:val="Normal"/>
    <w:next w:val="Normal"/>
    <w:uiPriority w:val="39"/>
    <w:pPr>
      <w:tabs>
        <w:tab w:val="right" w:leader="dot" w:pos="8641"/>
      </w:tabs>
      <w:spacing w:before="20" w:after="60"/>
      <w:ind w:left="709" w:right="720" w:hanging="709"/>
    </w:pPr>
    <w:rPr>
      <w:noProof/>
    </w:rPr>
  </w:style>
  <w:style w:type="paragraph" w:styleId="TOC5">
    <w:name w:val="toc 5"/>
    <w:basedOn w:val="Normal"/>
    <w:next w:val="Normal"/>
    <w:uiPriority w:val="39"/>
    <w:pPr>
      <w:tabs>
        <w:tab w:val="right" w:leader="dot" w:pos="8641"/>
      </w:tabs>
      <w:spacing w:before="240"/>
      <w:ind w:right="720"/>
    </w:pPr>
    <w:rPr>
      <w:caps/>
    </w:rPr>
  </w:style>
  <w:style w:type="paragraph" w:styleId="TOC6">
    <w:name w:val="toc 6"/>
    <w:basedOn w:val="Normal"/>
    <w:next w:val="Normal"/>
    <w:autoRedefine/>
    <w:uiPriority w:val="39"/>
    <w:rsid w:val="00327B08"/>
    <w:pPr>
      <w:tabs>
        <w:tab w:val="left" w:pos="1081"/>
        <w:tab w:val="right" w:leader="dot" w:pos="8504"/>
      </w:tabs>
    </w:pPr>
  </w:style>
  <w:style w:type="paragraph" w:styleId="TOC7">
    <w:name w:val="toc 7"/>
    <w:basedOn w:val="Normal"/>
    <w:next w:val="Normal"/>
    <w:autoRedefine/>
    <w:uiPriority w:val="39"/>
  </w:style>
  <w:style w:type="paragraph" w:styleId="TOC8">
    <w:name w:val="toc 8"/>
    <w:basedOn w:val="Normal"/>
    <w:next w:val="Normal"/>
    <w:autoRedefine/>
    <w:uiPriority w:val="39"/>
  </w:style>
  <w:style w:type="paragraph" w:styleId="TOC9">
    <w:name w:val="toc 9"/>
    <w:basedOn w:val="Normal"/>
    <w:next w:val="Normal"/>
    <w:autoRedefine/>
    <w:uiPriority w:val="39"/>
  </w:style>
  <w:style w:type="paragraph" w:customStyle="1" w:styleId="YReferences">
    <w:name w:val="YReferences"/>
    <w:basedOn w:val="Normal"/>
    <w:next w:val="Normal"/>
    <w:uiPriority w:val="99"/>
    <w:pPr>
      <w:spacing w:after="480"/>
      <w:ind w:left="1531" w:hanging="1531"/>
    </w:pPr>
  </w:style>
  <w:style w:type="paragraph" w:customStyle="1" w:styleId="ListBullet1">
    <w:name w:val="List Bullet 1"/>
    <w:basedOn w:val="Text1"/>
    <w:uiPriority w:val="99"/>
    <w:pPr>
      <w:numPr>
        <w:numId w:val="8"/>
      </w:numPr>
      <w:tabs>
        <w:tab w:val="clear" w:pos="765"/>
        <w:tab w:val="left" w:pos="567"/>
      </w:tabs>
    </w:pPr>
  </w:style>
  <w:style w:type="paragraph" w:customStyle="1" w:styleId="ListDash">
    <w:name w:val="List Dash"/>
    <w:basedOn w:val="Normal"/>
    <w:uiPriority w:val="99"/>
    <w:pPr>
      <w:numPr>
        <w:numId w:val="10"/>
      </w:numPr>
    </w:pPr>
  </w:style>
  <w:style w:type="paragraph" w:customStyle="1" w:styleId="ListDash1">
    <w:name w:val="List Dash 1"/>
    <w:basedOn w:val="Text1"/>
    <w:uiPriority w:val="99"/>
    <w:pPr>
      <w:numPr>
        <w:numId w:val="11"/>
      </w:numPr>
      <w:tabs>
        <w:tab w:val="clear" w:pos="765"/>
        <w:tab w:val="left" w:pos="567"/>
      </w:tabs>
    </w:pPr>
  </w:style>
  <w:style w:type="paragraph" w:customStyle="1" w:styleId="ListDash2">
    <w:name w:val="List Dash 2"/>
    <w:basedOn w:val="Text1"/>
    <w:uiPriority w:val="99"/>
    <w:pPr>
      <w:numPr>
        <w:numId w:val="12"/>
      </w:numPr>
      <w:tabs>
        <w:tab w:val="clear" w:pos="1360"/>
        <w:tab w:val="left" w:pos="851"/>
      </w:tabs>
    </w:pPr>
  </w:style>
  <w:style w:type="paragraph" w:customStyle="1" w:styleId="ListDash3">
    <w:name w:val="List Dash 3"/>
    <w:basedOn w:val="Text3"/>
    <w:uiPriority w:val="99"/>
    <w:pPr>
      <w:numPr>
        <w:numId w:val="5"/>
      </w:numPr>
      <w:tabs>
        <w:tab w:val="clear" w:pos="2199"/>
        <w:tab w:val="left" w:pos="1134"/>
      </w:tabs>
    </w:pPr>
  </w:style>
  <w:style w:type="paragraph" w:customStyle="1" w:styleId="ListDash4">
    <w:name w:val="List Dash 4"/>
    <w:basedOn w:val="Text4"/>
    <w:uiPriority w:val="99"/>
    <w:pPr>
      <w:numPr>
        <w:numId w:val="6"/>
      </w:numPr>
      <w:tabs>
        <w:tab w:val="clear" w:pos="3163"/>
        <w:tab w:val="left" w:pos="1418"/>
      </w:tabs>
    </w:pPr>
  </w:style>
  <w:style w:type="paragraph" w:customStyle="1" w:styleId="ListNumberLevel2">
    <w:name w:val="List Number (Level 2)"/>
    <w:basedOn w:val="Normal"/>
    <w:uiPriority w:val="99"/>
    <w:pPr>
      <w:numPr>
        <w:ilvl w:val="1"/>
        <w:numId w:val="13"/>
      </w:numPr>
    </w:pPr>
  </w:style>
  <w:style w:type="paragraph" w:customStyle="1" w:styleId="ListNumberLevel3">
    <w:name w:val="List Number (Level 3)"/>
    <w:basedOn w:val="Normal"/>
    <w:uiPriority w:val="99"/>
    <w:pPr>
      <w:numPr>
        <w:ilvl w:val="2"/>
        <w:numId w:val="13"/>
      </w:numPr>
    </w:pPr>
  </w:style>
  <w:style w:type="paragraph" w:customStyle="1" w:styleId="ListNumberLevel4">
    <w:name w:val="List Number (Level 4)"/>
    <w:basedOn w:val="Normal"/>
    <w:uiPriority w:val="99"/>
    <w:pPr>
      <w:numPr>
        <w:ilvl w:val="3"/>
        <w:numId w:val="13"/>
      </w:numPr>
    </w:pPr>
  </w:style>
  <w:style w:type="paragraph" w:customStyle="1" w:styleId="ListNumber1">
    <w:name w:val="List Number 1"/>
    <w:basedOn w:val="Text1"/>
    <w:uiPriority w:val="99"/>
    <w:pPr>
      <w:numPr>
        <w:numId w:val="14"/>
      </w:numPr>
    </w:pPr>
  </w:style>
  <w:style w:type="paragraph" w:customStyle="1" w:styleId="ListNumber1Level2">
    <w:name w:val="List Number 1 (Level 2)"/>
    <w:basedOn w:val="Text1"/>
    <w:uiPriority w:val="99"/>
    <w:pPr>
      <w:numPr>
        <w:ilvl w:val="1"/>
        <w:numId w:val="14"/>
      </w:numPr>
    </w:pPr>
  </w:style>
  <w:style w:type="paragraph" w:customStyle="1" w:styleId="ListNumber1Level3">
    <w:name w:val="List Number 1 (Level 3)"/>
    <w:basedOn w:val="Text1"/>
    <w:uiPriority w:val="99"/>
    <w:pPr>
      <w:numPr>
        <w:ilvl w:val="2"/>
        <w:numId w:val="14"/>
      </w:numPr>
    </w:pPr>
  </w:style>
  <w:style w:type="paragraph" w:customStyle="1" w:styleId="ListNumber1Level4">
    <w:name w:val="List Number 1 (Level 4)"/>
    <w:basedOn w:val="Text1"/>
    <w:uiPriority w:val="99"/>
    <w:pPr>
      <w:numPr>
        <w:ilvl w:val="3"/>
        <w:numId w:val="14"/>
      </w:numPr>
    </w:pPr>
  </w:style>
  <w:style w:type="paragraph" w:customStyle="1" w:styleId="ListNumber2Level2">
    <w:name w:val="List Number 2 (Level 2)"/>
    <w:basedOn w:val="Text2"/>
    <w:uiPriority w:val="99"/>
    <w:pPr>
      <w:numPr>
        <w:ilvl w:val="1"/>
        <w:numId w:val="15"/>
      </w:numPr>
    </w:pPr>
  </w:style>
  <w:style w:type="paragraph" w:customStyle="1" w:styleId="ListNumber2Level3">
    <w:name w:val="List Number 2 (Level 3)"/>
    <w:basedOn w:val="Text2"/>
    <w:uiPriority w:val="99"/>
    <w:pPr>
      <w:numPr>
        <w:ilvl w:val="2"/>
        <w:numId w:val="15"/>
      </w:numPr>
    </w:pPr>
  </w:style>
  <w:style w:type="paragraph" w:customStyle="1" w:styleId="ListNumber2Level4">
    <w:name w:val="List Number 2 (Level 4)"/>
    <w:basedOn w:val="Text2"/>
    <w:uiPriority w:val="99"/>
    <w:pPr>
      <w:numPr>
        <w:ilvl w:val="3"/>
        <w:numId w:val="15"/>
      </w:numPr>
    </w:pPr>
  </w:style>
  <w:style w:type="paragraph" w:customStyle="1" w:styleId="ListNumber3Level2">
    <w:name w:val="List Number 3 (Level 2)"/>
    <w:basedOn w:val="Text3"/>
    <w:uiPriority w:val="99"/>
    <w:pPr>
      <w:numPr>
        <w:ilvl w:val="1"/>
        <w:numId w:val="16"/>
      </w:numPr>
    </w:pPr>
  </w:style>
  <w:style w:type="paragraph" w:customStyle="1" w:styleId="ListNumber3Level3">
    <w:name w:val="List Number 3 (Level 3)"/>
    <w:basedOn w:val="Text3"/>
    <w:uiPriority w:val="99"/>
    <w:pPr>
      <w:numPr>
        <w:ilvl w:val="2"/>
        <w:numId w:val="16"/>
      </w:numPr>
    </w:pPr>
  </w:style>
  <w:style w:type="paragraph" w:customStyle="1" w:styleId="ListNumber3Level4">
    <w:name w:val="List Number 3 (Level 4)"/>
    <w:basedOn w:val="Text3"/>
    <w:uiPriority w:val="99"/>
    <w:pPr>
      <w:numPr>
        <w:ilvl w:val="3"/>
        <w:numId w:val="16"/>
      </w:numPr>
    </w:pPr>
  </w:style>
  <w:style w:type="paragraph" w:customStyle="1" w:styleId="ListNumber4Level2">
    <w:name w:val="List Number 4 (Level 2)"/>
    <w:basedOn w:val="Text4"/>
    <w:uiPriority w:val="99"/>
    <w:pPr>
      <w:numPr>
        <w:ilvl w:val="1"/>
        <w:numId w:val="17"/>
      </w:numPr>
    </w:pPr>
  </w:style>
  <w:style w:type="paragraph" w:customStyle="1" w:styleId="ListNumber4Level3">
    <w:name w:val="List Number 4 (Level 3)"/>
    <w:basedOn w:val="Text4"/>
    <w:uiPriority w:val="99"/>
    <w:pPr>
      <w:numPr>
        <w:ilvl w:val="2"/>
        <w:numId w:val="17"/>
      </w:numPr>
    </w:pPr>
  </w:style>
  <w:style w:type="paragraph" w:customStyle="1" w:styleId="ListNumber4Level4">
    <w:name w:val="List Number 4 (Level 4)"/>
    <w:basedOn w:val="Text4"/>
    <w:uiPriority w:val="99"/>
    <w:pPr>
      <w:numPr>
        <w:ilvl w:val="3"/>
        <w:numId w:val="17"/>
      </w:numPr>
    </w:pPr>
  </w:style>
  <w:style w:type="paragraph" w:customStyle="1" w:styleId="FITTable">
    <w:name w:val="FIT Table"/>
    <w:basedOn w:val="Normal"/>
    <w:uiPriority w:val="99"/>
    <w:pPr>
      <w:spacing w:before="60" w:after="60"/>
    </w:pPr>
  </w:style>
  <w:style w:type="paragraph" w:customStyle="1" w:styleId="Disclaimer">
    <w:name w:val="Disclaimer"/>
    <w:basedOn w:val="Normal"/>
    <w:uiPriority w:val="99"/>
    <w:pPr>
      <w:keepLines/>
      <w:pBdr>
        <w:top w:val="single" w:sz="4" w:space="1" w:color="auto"/>
      </w:pBdr>
      <w:spacing w:before="480" w:after="0"/>
    </w:pPr>
    <w:rPr>
      <w:i/>
    </w:rPr>
  </w:style>
  <w:style w:type="paragraph" w:customStyle="1" w:styleId="SubTitle2">
    <w:name w:val="SubTitle 2"/>
    <w:basedOn w:val="Normal"/>
    <w:uiPriority w:val="99"/>
    <w:pPr>
      <w:jc w:val="center"/>
    </w:pPr>
    <w:rPr>
      <w:b/>
      <w:sz w:val="32"/>
    </w:rPr>
  </w:style>
  <w:style w:type="character" w:styleId="PageNumber">
    <w:name w:val="page number"/>
    <w:basedOn w:val="DefaultParagraphFont"/>
  </w:style>
  <w:style w:type="character" w:styleId="Strong">
    <w:name w:val="Strong"/>
    <w:qFormat/>
    <w:rPr>
      <w:b/>
    </w:rPr>
  </w:style>
  <w:style w:type="paragraph" w:customStyle="1" w:styleId="Heading1Annex">
    <w:name w:val="Heading 1 Annex"/>
    <w:basedOn w:val="Heading1"/>
    <w:next w:val="Normal"/>
    <w:uiPriority w:val="99"/>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Normal"/>
    <w:uiPriority w:val="99"/>
    <w:pPr>
      <w:spacing w:before="60" w:after="60"/>
      <w:jc w:val="left"/>
    </w:pPr>
    <w:rPr>
      <w:lang w:eastAsia="fr-FR"/>
    </w:rPr>
  </w:style>
  <w:style w:type="paragraph" w:styleId="BlockText">
    <w:name w:val="Block Text"/>
    <w:basedOn w:val="Normal"/>
    <w:uiPriority w:val="99"/>
    <w:pPr>
      <w:ind w:left="1440" w:right="1440"/>
    </w:pPr>
  </w:style>
  <w:style w:type="paragraph" w:styleId="BodyText">
    <w:name w:val="Body Text"/>
    <w:basedOn w:val="Normal"/>
    <w:link w:val="BodyTextChar"/>
    <w:uiPriority w:val="99"/>
  </w:style>
  <w:style w:type="paragraph" w:styleId="BodyText2">
    <w:name w:val="Body Text 2"/>
    <w:basedOn w:val="Normal"/>
    <w:link w:val="BodyText2Char"/>
    <w:uiPriority w:val="99"/>
    <w:pPr>
      <w:spacing w:line="480" w:lineRule="auto"/>
    </w:pPr>
  </w:style>
  <w:style w:type="paragraph" w:styleId="BodyText3">
    <w:name w:val="Body Text 3"/>
    <w:basedOn w:val="Normal"/>
    <w:link w:val="BodyText3Char"/>
    <w:uiPriority w:val="99"/>
    <w:rPr>
      <w:sz w:val="16"/>
    </w:rPr>
  </w:style>
  <w:style w:type="paragraph" w:styleId="BodyTextFirstIndent">
    <w:name w:val="Body Text First Indent"/>
    <w:basedOn w:val="BodyText"/>
    <w:link w:val="BodyTextFirstIndentChar"/>
    <w:uiPriority w:val="99"/>
    <w:pPr>
      <w:ind w:firstLine="210"/>
    </w:pPr>
  </w:style>
  <w:style w:type="paragraph" w:styleId="BodyTextIndent">
    <w:name w:val="Body Text Indent"/>
    <w:basedOn w:val="Normal"/>
    <w:link w:val="BodyTextIndentChar"/>
    <w:uiPriority w:val="99"/>
    <w:pPr>
      <w:ind w:left="283"/>
    </w:pPr>
  </w:style>
  <w:style w:type="paragraph" w:styleId="BodyTextFirstIndent2">
    <w:name w:val="Body Text First Indent 2"/>
    <w:basedOn w:val="BodyTextIndent"/>
    <w:link w:val="BodyTextFirstIndent2Char"/>
    <w:uiPriority w:val="99"/>
    <w:pPr>
      <w:ind w:firstLine="210"/>
    </w:pPr>
  </w:style>
  <w:style w:type="paragraph" w:styleId="BodyTextIndent2">
    <w:name w:val="Body Text Indent 2"/>
    <w:basedOn w:val="Normal"/>
    <w:link w:val="BodyTextIndent2Char"/>
    <w:uiPriority w:val="99"/>
    <w:pPr>
      <w:spacing w:line="480" w:lineRule="auto"/>
      <w:ind w:left="283"/>
    </w:pPr>
  </w:style>
  <w:style w:type="paragraph" w:styleId="BodyTextIndent3">
    <w:name w:val="Body Text Indent 3"/>
    <w:basedOn w:val="Normal"/>
    <w:link w:val="BodyTextIndent3Char"/>
    <w:uiPriority w:val="99"/>
    <w:pPr>
      <w:ind w:left="283"/>
    </w:pPr>
    <w:rPr>
      <w:sz w:val="16"/>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tyle>
  <w:style w:type="paragraph" w:styleId="DocumentMap">
    <w:name w:val="Document Map"/>
    <w:basedOn w:val="Normal"/>
    <w:link w:val="DocumentMapChar"/>
    <w:uiPriority w:val="99"/>
    <w:semiHidden/>
    <w:pPr>
      <w:shd w:val="clear" w:color="auto" w:fill="000080"/>
    </w:pPr>
    <w:rPr>
      <w:rFonts w:ascii="Tahoma" w:hAnsi="Tahoma"/>
    </w:rPr>
  </w:style>
  <w:style w:type="character" w:styleId="Emphasis">
    <w:name w:val="Emphasis"/>
    <w:qFormat/>
    <w:rPr>
      <w:i/>
    </w:rPr>
  </w:style>
  <w:style w:type="character" w:styleId="EndnoteReference">
    <w:name w:val="endnote reference"/>
    <w:semiHidden/>
    <w:rPr>
      <w:vertAlign w:val="superscript"/>
    </w:rPr>
  </w:style>
  <w:style w:type="paragraph" w:styleId="EndnoteText">
    <w:name w:val="endnote text"/>
    <w:basedOn w:val="Normal"/>
    <w:link w:val="EndnoteTextChar"/>
    <w:uiPriority w:val="99"/>
    <w:semiHidden/>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rPr>
  </w:style>
  <w:style w:type="paragraph" w:styleId="EnvelopeReturn">
    <w:name w:val="envelope return"/>
    <w:basedOn w:val="Normal"/>
    <w:uiPriority w:val="99"/>
    <w:rPr>
      <w:rFonts w:ascii="Arial" w:hAnsi="Arial"/>
    </w:rPr>
  </w:style>
  <w:style w:type="character" w:styleId="FollowedHyperlink">
    <w:name w:val="FollowedHyperlink"/>
    <w:rPr>
      <w:color w:val="800080"/>
      <w:u w:val="single"/>
    </w:rPr>
  </w:style>
  <w:style w:type="paragraph" w:styleId="Footer">
    <w:name w:val="footer"/>
    <w:basedOn w:val="Normal"/>
    <w:link w:val="FooterChar"/>
    <w:uiPriority w:val="99"/>
    <w:qFormat/>
    <w:pPr>
      <w:spacing w:after="0"/>
      <w:ind w:right="-567"/>
      <w:jc w:val="left"/>
    </w:pPr>
    <w:rPr>
      <w:rFonts w:ascii="Arial" w:hAnsi="Arial"/>
      <w:sz w:val="16"/>
    </w:rPr>
  </w:style>
  <w:style w:type="character" w:styleId="FootnoteReference">
    <w:name w:val="footnote reference"/>
    <w:semiHidden/>
    <w:rsid w:val="00530E6A"/>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Normal"/>
    <w:next w:val="Normal"/>
    <w:autoRedefine/>
    <w:uiPriority w:val="99"/>
    <w:semiHidden/>
    <w:pPr>
      <w:ind w:left="240" w:hanging="240"/>
    </w:pPr>
  </w:style>
  <w:style w:type="paragraph" w:styleId="Index2">
    <w:name w:val="index 2"/>
    <w:basedOn w:val="Normal"/>
    <w:next w:val="Normal"/>
    <w:autoRedefine/>
    <w:uiPriority w:val="99"/>
    <w:semiHidden/>
    <w:pPr>
      <w:ind w:left="480" w:hanging="240"/>
    </w:pPr>
  </w:style>
  <w:style w:type="paragraph" w:styleId="Index3">
    <w:name w:val="index 3"/>
    <w:basedOn w:val="Normal"/>
    <w:next w:val="Normal"/>
    <w:autoRedefine/>
    <w:uiPriority w:val="99"/>
    <w:semiHidden/>
    <w:pPr>
      <w:ind w:left="720" w:hanging="240"/>
    </w:pPr>
  </w:style>
  <w:style w:type="paragraph" w:styleId="Index4">
    <w:name w:val="index 4"/>
    <w:basedOn w:val="Normal"/>
    <w:next w:val="Normal"/>
    <w:autoRedefine/>
    <w:uiPriority w:val="99"/>
    <w:semiHidden/>
    <w:pPr>
      <w:ind w:left="960" w:hanging="240"/>
    </w:pPr>
  </w:style>
  <w:style w:type="paragraph" w:styleId="Index5">
    <w:name w:val="index 5"/>
    <w:basedOn w:val="Normal"/>
    <w:next w:val="Normal"/>
    <w:autoRedefine/>
    <w:uiPriority w:val="99"/>
    <w:semiHidden/>
    <w:pPr>
      <w:ind w:left="1200" w:hanging="240"/>
    </w:pPr>
  </w:style>
  <w:style w:type="paragraph" w:styleId="Index6">
    <w:name w:val="index 6"/>
    <w:basedOn w:val="Normal"/>
    <w:next w:val="Normal"/>
    <w:autoRedefine/>
    <w:uiPriority w:val="99"/>
    <w:semiHidden/>
    <w:pPr>
      <w:ind w:left="1440" w:hanging="240"/>
    </w:pPr>
  </w:style>
  <w:style w:type="paragraph" w:styleId="Index7">
    <w:name w:val="index 7"/>
    <w:basedOn w:val="Normal"/>
    <w:next w:val="Normal"/>
    <w:autoRedefine/>
    <w:uiPriority w:val="99"/>
    <w:semiHidden/>
    <w:pPr>
      <w:ind w:left="1680" w:hanging="240"/>
    </w:pPr>
  </w:style>
  <w:style w:type="paragraph" w:styleId="Index8">
    <w:name w:val="index 8"/>
    <w:basedOn w:val="Normal"/>
    <w:next w:val="Normal"/>
    <w:autoRedefine/>
    <w:uiPriority w:val="99"/>
    <w:semiHidden/>
    <w:pPr>
      <w:ind w:left="1920" w:hanging="240"/>
    </w:pPr>
  </w:style>
  <w:style w:type="paragraph" w:styleId="Index9">
    <w:name w:val="index 9"/>
    <w:basedOn w:val="Normal"/>
    <w:next w:val="Normal"/>
    <w:autoRedefine/>
    <w:uiPriority w:val="99"/>
    <w:semiHidden/>
    <w:pPr>
      <w:ind w:left="2160" w:hanging="240"/>
    </w:pPr>
  </w:style>
  <w:style w:type="paragraph" w:styleId="IndexHeading">
    <w:name w:val="index heading"/>
    <w:basedOn w:val="Normal"/>
    <w:next w:val="Index1"/>
    <w:uiPriority w:val="99"/>
    <w:semiHidden/>
    <w:rPr>
      <w:rFonts w:ascii="Arial" w:hAnsi="Arial"/>
      <w:b/>
    </w:rPr>
  </w:style>
  <w:style w:type="character" w:styleId="LineNumber">
    <w:name w:val="line number"/>
    <w:basedOn w:val="DefaultParagraphFont"/>
  </w:style>
  <w:style w:type="paragraph" w:styleId="List">
    <w:name w:val="List"/>
    <w:basedOn w:val="Normal"/>
    <w:uiPriority w:val="99"/>
    <w:pPr>
      <w:ind w:left="283" w:hanging="283"/>
    </w:pPr>
  </w:style>
  <w:style w:type="paragraph" w:styleId="List2">
    <w:name w:val="List 2"/>
    <w:basedOn w:val="Normal"/>
    <w:uiPriority w:val="99"/>
    <w:pPr>
      <w:ind w:left="566" w:hanging="283"/>
    </w:pPr>
  </w:style>
  <w:style w:type="paragraph" w:styleId="List3">
    <w:name w:val="List 3"/>
    <w:basedOn w:val="Normal"/>
    <w:uiPriority w:val="99"/>
    <w:pPr>
      <w:ind w:left="849" w:hanging="283"/>
    </w:pPr>
  </w:style>
  <w:style w:type="paragraph" w:styleId="List4">
    <w:name w:val="List 4"/>
    <w:basedOn w:val="Normal"/>
    <w:uiPriority w:val="99"/>
    <w:pPr>
      <w:ind w:left="1132" w:hanging="283"/>
    </w:pPr>
  </w:style>
  <w:style w:type="paragraph" w:styleId="List5">
    <w:name w:val="List 5"/>
    <w:basedOn w:val="Normal"/>
    <w:uiPriority w:val="99"/>
    <w:pPr>
      <w:ind w:left="1415" w:hanging="283"/>
    </w:pPr>
  </w:style>
  <w:style w:type="paragraph" w:styleId="ListBullet5">
    <w:name w:val="List Bullet 5"/>
    <w:basedOn w:val="Normal"/>
    <w:uiPriority w:val="99"/>
    <w:pPr>
      <w:numPr>
        <w:numId w:val="1"/>
      </w:numPr>
      <w:tabs>
        <w:tab w:val="clear" w:pos="1492"/>
        <w:tab w:val="left" w:pos="1701"/>
      </w:tabs>
    </w:pPr>
  </w:style>
  <w:style w:type="paragraph" w:styleId="TOCHeading">
    <w:name w:val="TOC Heading"/>
    <w:basedOn w:val="TOAHeading"/>
    <w:next w:val="Normal"/>
    <w:uiPriority w:val="39"/>
    <w:qFormat/>
  </w:style>
  <w:style w:type="paragraph" w:styleId="MacroText">
    <w:name w:val="macro"/>
    <w:link w:val="MacroTextChar"/>
    <w:uiPriority w:val="99"/>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MessageHeader">
    <w:name w:val="Message Header"/>
    <w:basedOn w:val="Normal"/>
    <w:link w:val="MessageHeaderChar"/>
    <w:uiPriority w:val="99"/>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uiPriority w:val="99"/>
    <w:pPr>
      <w:ind w:left="720"/>
    </w:pPr>
  </w:style>
  <w:style w:type="paragraph" w:styleId="NoteHeading">
    <w:name w:val="Note Heading"/>
    <w:basedOn w:val="Normal"/>
    <w:next w:val="Normal"/>
    <w:link w:val="NoteHeadingChar"/>
    <w:uiPriority w:val="99"/>
  </w:style>
  <w:style w:type="paragraph" w:styleId="Salutation">
    <w:name w:val="Salutation"/>
    <w:basedOn w:val="Normal"/>
    <w:next w:val="Normal"/>
    <w:link w:val="SalutationChar"/>
    <w:uiPriority w:val="99"/>
  </w:style>
  <w:style w:type="paragraph" w:customStyle="1" w:styleId="FooterLine">
    <w:name w:val="FooterLine"/>
    <w:basedOn w:val="Footer"/>
    <w:next w:val="Footer"/>
    <w:uiPriority w:val="99"/>
    <w:pPr>
      <w:pBdr>
        <w:top w:val="single" w:sz="4" w:space="1" w:color="auto"/>
      </w:pBdr>
      <w:tabs>
        <w:tab w:val="right" w:pos="8647"/>
      </w:tabs>
      <w:spacing w:before="120"/>
      <w:ind w:right="0"/>
    </w:pPr>
    <w:rPr>
      <w:lang w:val="fi-FI"/>
    </w:rPr>
  </w:style>
  <w:style w:type="paragraph" w:customStyle="1" w:styleId="Citation">
    <w:name w:val="Citation"/>
    <w:basedOn w:val="Normal"/>
    <w:uiPriority w:val="99"/>
    <w:pPr>
      <w:spacing w:before="60" w:after="60" w:line="240" w:lineRule="atLeast"/>
      <w:ind w:left="454" w:right="454"/>
    </w:pPr>
    <w:rPr>
      <w:i/>
    </w:rPr>
  </w:style>
  <w:style w:type="paragraph" w:customStyle="1" w:styleId="ZCom">
    <w:name w:val="Z_Com"/>
    <w:basedOn w:val="Normal"/>
    <w:next w:val="ZDGName"/>
    <w:uiPriority w:val="99"/>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Normal"/>
    <w:uiPriority w:val="99"/>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Normal"/>
    <w:uiPriority w:val="99"/>
    <w:rsid w:val="001701F9"/>
    <w:pPr>
      <w:keepLines/>
      <w:widowControl w:val="0"/>
      <w:spacing w:line="240" w:lineRule="atLeast"/>
      <w:jc w:val="left"/>
    </w:pPr>
  </w:style>
  <w:style w:type="paragraph" w:customStyle="1" w:styleId="MainTitle">
    <w:name w:val="Main Title"/>
    <w:basedOn w:val="Normal"/>
    <w:uiPriority w:val="99"/>
    <w:rsid w:val="001701F9"/>
    <w:pPr>
      <w:widowControl w:val="0"/>
      <w:spacing w:before="480" w:after="60"/>
      <w:jc w:val="center"/>
    </w:pPr>
    <w:rPr>
      <w:rFonts w:ascii="Arial" w:hAnsi="Arial"/>
      <w:b/>
      <w:kern w:val="28"/>
      <w:sz w:val="32"/>
    </w:rPr>
  </w:style>
  <w:style w:type="paragraph" w:customStyle="1" w:styleId="TableText0">
    <w:name w:val="Table Text"/>
    <w:basedOn w:val="BodyText"/>
    <w:uiPriority w:val="99"/>
    <w:rsid w:val="001701F9"/>
    <w:pPr>
      <w:overflowPunct w:val="0"/>
      <w:autoSpaceDE w:val="0"/>
      <w:autoSpaceDN w:val="0"/>
      <w:adjustRightInd w:val="0"/>
      <w:spacing w:after="0"/>
      <w:ind w:left="28" w:right="28"/>
      <w:jc w:val="left"/>
    </w:pPr>
    <w:rPr>
      <w:rFonts w:ascii="Arial" w:hAnsi="Arial"/>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Normal"/>
    <w:next w:val="BodyText"/>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Normal"/>
    <w:uiPriority w:val="99"/>
    <w:rsid w:val="001701F9"/>
    <w:pPr>
      <w:autoSpaceDE w:val="0"/>
      <w:autoSpaceDN w:val="0"/>
      <w:adjustRightInd w:val="0"/>
      <w:spacing w:before="60" w:after="60"/>
      <w:jc w:val="left"/>
    </w:pPr>
    <w:rPr>
      <w:rFonts w:ascii="Arial" w:hAnsi="Arial"/>
      <w:noProof/>
    </w:rPr>
  </w:style>
  <w:style w:type="paragraph" w:customStyle="1" w:styleId="ItalicizedTableText">
    <w:name w:val="Italicized Table Text"/>
    <w:basedOn w:val="Normal"/>
    <w:uiPriority w:val="99"/>
    <w:rsid w:val="001701F9"/>
    <w:pPr>
      <w:widowControl w:val="0"/>
      <w:autoSpaceDE w:val="0"/>
      <w:autoSpaceDN w:val="0"/>
      <w:adjustRightInd w:val="0"/>
      <w:spacing w:after="0"/>
      <w:jc w:val="left"/>
    </w:pPr>
    <w:rPr>
      <w:rFonts w:ascii="Arial" w:hAnsi="Arial" w:cs="Arial"/>
      <w:i/>
      <w:iCs/>
    </w:rPr>
  </w:style>
  <w:style w:type="paragraph" w:customStyle="1" w:styleId="TableHeading">
    <w:name w:val="Table Heading"/>
    <w:basedOn w:val="Normal"/>
    <w:link w:val="TableHeadingChar"/>
    <w:qFormat/>
    <w:rsid w:val="001701F9"/>
    <w:pPr>
      <w:widowControl w:val="0"/>
      <w:autoSpaceDE w:val="0"/>
      <w:autoSpaceDN w:val="0"/>
      <w:adjustRightInd w:val="0"/>
      <w:spacing w:after="0"/>
      <w:jc w:val="left"/>
    </w:pPr>
    <w:rPr>
      <w:rFonts w:ascii="Arial" w:hAnsi="Arial" w:cs="Arial"/>
      <w:b/>
      <w:bCs/>
    </w:rPr>
  </w:style>
  <w:style w:type="paragraph" w:customStyle="1" w:styleId="Paragraph2">
    <w:name w:val="Paragraph2"/>
    <w:basedOn w:val="Normal"/>
    <w:uiPriority w:val="99"/>
    <w:rsid w:val="001701F9"/>
    <w:pPr>
      <w:widowControl w:val="0"/>
      <w:spacing w:before="80" w:after="0" w:line="240" w:lineRule="atLeast"/>
      <w:ind w:left="720"/>
    </w:pPr>
    <w:rPr>
      <w:color w:val="000000"/>
      <w:lang w:val="en-AU"/>
    </w:rPr>
  </w:style>
  <w:style w:type="paragraph" w:customStyle="1" w:styleId="ItalicizedText">
    <w:name w:val="Italicized Text"/>
    <w:basedOn w:val="Normal"/>
    <w:uiPriority w:val="99"/>
    <w:rsid w:val="001701F9"/>
    <w:pPr>
      <w:keepLines/>
      <w:widowControl w:val="0"/>
      <w:autoSpaceDE w:val="0"/>
      <w:autoSpaceDN w:val="0"/>
      <w:adjustRightInd w:val="0"/>
      <w:spacing w:after="100"/>
      <w:jc w:val="left"/>
    </w:pPr>
    <w:rPr>
      <w:rFonts w:ascii="Arial" w:hAnsi="Arial" w:cs="Arial"/>
      <w:i/>
      <w:iCs/>
    </w:rPr>
  </w:style>
  <w:style w:type="character" w:customStyle="1" w:styleId="Heading1Char">
    <w:name w:val="Heading 1 Char"/>
    <w:aliases w:val="chapitre Char,Titre 11 Char,t1.T1.Titre 1 Char,t1 Char,TITRE 1 SL Char"/>
    <w:link w:val="Heading1"/>
    <w:rsid w:val="00E523F5"/>
    <w:rPr>
      <w:rFonts w:ascii="Calibri" w:hAnsi="Calibri"/>
      <w:b/>
      <w:smallCaps/>
      <w:sz w:val="32"/>
      <w:lang w:eastAsia="en-US"/>
    </w:rPr>
  </w:style>
  <w:style w:type="table" w:styleId="TableGrid">
    <w:name w:val="Table Grid"/>
    <w:basedOn w:val="TableNormal"/>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Heading1"/>
    <w:uiPriority w:val="99"/>
    <w:rsid w:val="00A94709"/>
    <w:pPr>
      <w:numPr>
        <w:numId w:val="18"/>
      </w:numPr>
    </w:pPr>
  </w:style>
  <w:style w:type="paragraph" w:customStyle="1" w:styleId="TableHeaderText">
    <w:name w:val="Table Header Text"/>
    <w:basedOn w:val="TableText0"/>
    <w:uiPriority w:val="99"/>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Normal"/>
    <w:uiPriority w:val="99"/>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BodyText"/>
    <w:uiPriority w:val="99"/>
    <w:rsid w:val="004A5C8C"/>
    <w:rPr>
      <w:i/>
      <w:iCs/>
      <w:color w:val="0000FF"/>
      <w:sz w:val="24"/>
    </w:rPr>
  </w:style>
  <w:style w:type="character" w:customStyle="1" w:styleId="Heading2Char">
    <w:name w:val="Heading 2 Char"/>
    <w:aliases w:val="Niveau 2 Char,H2 Char,paragraphe Char,t2 Char,h2 Char"/>
    <w:link w:val="Heading2"/>
    <w:rsid w:val="00207272"/>
    <w:rPr>
      <w:rFonts w:asciiTheme="minorHAnsi" w:hAnsiTheme="minorHAnsi"/>
      <w:b/>
      <w:sz w:val="32"/>
      <w:lang w:eastAsia="en-US"/>
    </w:rPr>
  </w:style>
  <w:style w:type="paragraph" w:styleId="NormalWeb">
    <w:name w:val="Normal (Web)"/>
    <w:basedOn w:val="Normal"/>
    <w:uiPriority w:val="99"/>
    <w:rsid w:val="00B870F7"/>
    <w:pPr>
      <w:spacing w:before="100" w:beforeAutospacing="1" w:after="100" w:afterAutospacing="1"/>
      <w:jc w:val="left"/>
    </w:pPr>
    <w:rPr>
      <w:sz w:val="24"/>
      <w:szCs w:val="24"/>
      <w:lang w:eastAsia="en-GB"/>
    </w:rPr>
  </w:style>
  <w:style w:type="paragraph" w:styleId="BalloonText">
    <w:name w:val="Balloon Text"/>
    <w:basedOn w:val="Normal"/>
    <w:link w:val="BalloonTextChar"/>
    <w:uiPriority w:val="99"/>
    <w:rsid w:val="00B42D59"/>
    <w:pPr>
      <w:spacing w:after="0"/>
    </w:pPr>
    <w:rPr>
      <w:rFonts w:ascii="Tahoma" w:hAnsi="Tahoma" w:cs="Tahoma"/>
      <w:sz w:val="16"/>
      <w:szCs w:val="16"/>
    </w:rPr>
  </w:style>
  <w:style w:type="character" w:customStyle="1" w:styleId="BalloonTextChar">
    <w:name w:val="Balloon Text Char"/>
    <w:link w:val="BalloonText"/>
    <w:uiPriority w:val="99"/>
    <w:rsid w:val="00B42D59"/>
    <w:rPr>
      <w:rFonts w:ascii="Tahoma" w:hAnsi="Tahoma" w:cs="Tahoma"/>
      <w:sz w:val="16"/>
      <w:szCs w:val="16"/>
      <w:lang w:eastAsia="en-US"/>
    </w:rPr>
  </w:style>
  <w:style w:type="table" w:customStyle="1" w:styleId="TableGrid1">
    <w:name w:val="Table Grid1"/>
    <w:basedOn w:val="TableNormal"/>
    <w:next w:val="TableGrid"/>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05F0"/>
  </w:style>
  <w:style w:type="paragraph" w:customStyle="1" w:styleId="StyleStyleHeading212ptJustified">
    <w:name w:val="Style Style Heading 2 + 12 pt + Justified"/>
    <w:basedOn w:val="Normal"/>
    <w:uiPriority w:val="99"/>
    <w:rsid w:val="00B33300"/>
    <w:pPr>
      <w:keepNext/>
      <w:numPr>
        <w:ilvl w:val="1"/>
        <w:numId w:val="20"/>
      </w:numPr>
      <w:spacing w:before="240" w:after="60"/>
      <w:outlineLvl w:val="1"/>
    </w:pPr>
    <w:rPr>
      <w:rFonts w:ascii="Arial" w:eastAsia="PMingLiU" w:hAnsi="Arial" w:cs="Arial"/>
      <w:b/>
      <w:bCs/>
      <w:sz w:val="24"/>
    </w:rPr>
  </w:style>
  <w:style w:type="paragraph" w:styleId="CommentSubject">
    <w:name w:val="annotation subject"/>
    <w:basedOn w:val="CommentText"/>
    <w:next w:val="CommentText"/>
    <w:link w:val="CommentSubjectChar"/>
    <w:uiPriority w:val="99"/>
    <w:rsid w:val="0034692A"/>
    <w:rPr>
      <w:b/>
      <w:bCs/>
    </w:rPr>
  </w:style>
  <w:style w:type="character" w:customStyle="1" w:styleId="CommentTextChar">
    <w:name w:val="Comment Text Char"/>
    <w:link w:val="CommentText"/>
    <w:uiPriority w:val="99"/>
    <w:rsid w:val="0034692A"/>
    <w:rPr>
      <w:lang w:eastAsia="en-US"/>
    </w:rPr>
  </w:style>
  <w:style w:type="character" w:customStyle="1" w:styleId="CommentSubjectChar">
    <w:name w:val="Comment Subject Char"/>
    <w:link w:val="CommentSubject"/>
    <w:uiPriority w:val="99"/>
    <w:rsid w:val="0034692A"/>
    <w:rPr>
      <w:b/>
      <w:bCs/>
      <w:lang w:eastAsia="en-US"/>
    </w:rPr>
  </w:style>
  <w:style w:type="paragraph" w:styleId="Revision">
    <w:name w:val="Revision"/>
    <w:hidden/>
    <w:uiPriority w:val="99"/>
    <w:semiHidden/>
    <w:rsid w:val="00B87930"/>
    <w:rPr>
      <w:sz w:val="22"/>
      <w:lang w:eastAsia="en-US"/>
    </w:rPr>
  </w:style>
  <w:style w:type="character" w:customStyle="1" w:styleId="GuidanceChar">
    <w:name w:val="Guidance Char"/>
    <w:link w:val="Guidance"/>
    <w:locked/>
    <w:rsid w:val="00A77A6C"/>
    <w:rPr>
      <w:rFonts w:ascii="Arial" w:hAnsi="Arial" w:cs="Arial"/>
      <w:lang w:eastAsia="en-US"/>
    </w:rPr>
  </w:style>
  <w:style w:type="paragraph" w:customStyle="1" w:styleId="Guidance">
    <w:name w:val="Guidance"/>
    <w:basedOn w:val="Text2"/>
    <w:next w:val="Text2"/>
    <w:link w:val="GuidanceChar"/>
    <w:qFormat/>
    <w:rsid w:val="00A77A6C"/>
    <w:rPr>
      <w:rFonts w:ascii="Arial" w:hAnsi="Arial" w:cs="Arial"/>
    </w:rPr>
  </w:style>
  <w:style w:type="character" w:customStyle="1" w:styleId="FootnoteTextChar">
    <w:name w:val="Footnote Text Char"/>
    <w:aliases w:val="single space Char,FOOTNOTES Char,fn Char,ADB Char,pod carou Char"/>
    <w:link w:val="FootnoteText"/>
    <w:semiHidden/>
    <w:rsid w:val="00530E6A"/>
    <w:rPr>
      <w:rFonts w:asciiTheme="minorHAnsi" w:hAnsiTheme="minorHAnsi"/>
      <w:sz w:val="16"/>
      <w:lang w:eastAsia="en-US"/>
    </w:rPr>
  </w:style>
  <w:style w:type="paragraph" w:styleId="ListParagraph">
    <w:name w:val="List Paragraph"/>
    <w:basedOn w:val="Normal"/>
    <w:link w:val="ListParagraphChar"/>
    <w:uiPriority w:val="34"/>
    <w:qFormat/>
    <w:rsid w:val="00535A67"/>
    <w:pPr>
      <w:ind w:left="720"/>
      <w:contextualSpacing/>
    </w:pPr>
  </w:style>
  <w:style w:type="paragraph" w:customStyle="1" w:styleId="StyleText310ptItalicBlueLeft125cm">
    <w:name w:val="Style Text 3 + 10 pt Italic Blue Left:  125 cm"/>
    <w:basedOn w:val="Text3"/>
    <w:uiPriority w:val="99"/>
    <w:rsid w:val="00080E9B"/>
    <w:pPr>
      <w:ind w:left="709"/>
    </w:pPr>
    <w:rPr>
      <w:i/>
      <w:iCs/>
      <w:color w:val="0000FF"/>
      <w:sz w:val="24"/>
    </w:rPr>
  </w:style>
  <w:style w:type="character" w:customStyle="1" w:styleId="ListParagraphChar">
    <w:name w:val="List Paragraph Char"/>
    <w:link w:val="ListParagraph"/>
    <w:uiPriority w:val="34"/>
    <w:locked/>
    <w:rsid w:val="00957EB9"/>
    <w:rPr>
      <w:sz w:val="22"/>
      <w:lang w:eastAsia="en-US"/>
    </w:rPr>
  </w:style>
  <w:style w:type="character" w:customStyle="1" w:styleId="CaptionChar">
    <w:name w:val="Caption Char"/>
    <w:aliases w:val="CaptionCFMU Char, Char Char Char Char1, Char Char Char Char Char1, Char Char Char Char Char Char1, Char Char Char Char Char Char Char, Char Char Char Char Char1 Char Char1,Caption Char1 Char, Char Char Char Char Char1 Char Char Char"/>
    <w:basedOn w:val="DefaultParagraphFont"/>
    <w:link w:val="Caption"/>
    <w:rsid w:val="000F0AD3"/>
    <w:rPr>
      <w:rFonts w:asciiTheme="minorHAnsi" w:hAnsiTheme="minorHAnsi"/>
      <w:i/>
      <w:lang w:eastAsia="en-US"/>
    </w:rPr>
  </w:style>
  <w:style w:type="paragraph" w:customStyle="1" w:styleId="texte">
    <w:name w:val="texte"/>
    <w:basedOn w:val="Normal"/>
    <w:uiPriority w:val="99"/>
    <w:qFormat/>
    <w:rsid w:val="008C37A4"/>
    <w:pPr>
      <w:spacing w:before="100" w:after="100" w:line="230" w:lineRule="atLeast"/>
    </w:pPr>
    <w:rPr>
      <w:rFonts w:ascii="Helvetica" w:hAnsi="Helvetica"/>
      <w:lang w:eastAsia="fr-FR"/>
    </w:rPr>
  </w:style>
  <w:style w:type="paragraph" w:customStyle="1" w:styleId="Comment">
    <w:name w:val="Comment"/>
    <w:basedOn w:val="Guidance"/>
    <w:link w:val="CommentChar"/>
    <w:qFormat/>
    <w:rsid w:val="00716BA2"/>
    <w:pPr>
      <w:spacing w:after="0"/>
    </w:pPr>
    <w:rPr>
      <w:rFonts w:ascii="Calibri" w:hAnsi="Calibri" w:cs="Calibri"/>
      <w:i/>
      <w:color w:val="0070C0"/>
    </w:rPr>
  </w:style>
  <w:style w:type="character" w:customStyle="1" w:styleId="CommentChar">
    <w:name w:val="Comment Char"/>
    <w:basedOn w:val="GuidanceChar"/>
    <w:link w:val="Comment"/>
    <w:rsid w:val="00716BA2"/>
    <w:rPr>
      <w:rFonts w:ascii="Calibri" w:hAnsi="Calibri" w:cs="Calibri"/>
      <w:i/>
      <w:color w:val="0070C0"/>
      <w:lang w:eastAsia="en-US"/>
    </w:rPr>
  </w:style>
  <w:style w:type="paragraph" w:customStyle="1" w:styleId="C2-NormalKeepWithNext">
    <w:name w:val="C2-NormalKeepWithNext"/>
    <w:basedOn w:val="Normal"/>
    <w:next w:val="Normal"/>
    <w:uiPriority w:val="99"/>
    <w:qFormat/>
    <w:rsid w:val="0064655E"/>
    <w:pPr>
      <w:keepNext/>
      <w:spacing w:before="60" w:after="60"/>
    </w:pPr>
    <w:rPr>
      <w:rFonts w:ascii="Times New Roman" w:hAnsi="Times New Roman"/>
      <w:sz w:val="24"/>
    </w:rPr>
  </w:style>
  <w:style w:type="character" w:customStyle="1" w:styleId="Text2Char">
    <w:name w:val="Text 2 Char"/>
    <w:link w:val="Text2"/>
    <w:uiPriority w:val="99"/>
    <w:rsid w:val="0064655E"/>
    <w:rPr>
      <w:rFonts w:asciiTheme="minorHAnsi" w:hAnsiTheme="minorHAnsi"/>
      <w:lang w:eastAsia="en-US"/>
    </w:rPr>
  </w:style>
  <w:style w:type="paragraph" w:customStyle="1" w:styleId="TableCell">
    <w:name w:val="TableCell"/>
    <w:basedOn w:val="Normal"/>
    <w:link w:val="TableCellChar"/>
    <w:rsid w:val="0064655E"/>
    <w:pPr>
      <w:spacing w:before="60" w:after="0"/>
      <w:jc w:val="left"/>
    </w:pPr>
    <w:rPr>
      <w:rFonts w:ascii="Arial" w:hAnsi="Arial"/>
      <w:bCs/>
      <w:szCs w:val="24"/>
    </w:rPr>
  </w:style>
  <w:style w:type="character" w:customStyle="1" w:styleId="TableCellChar">
    <w:name w:val="TableCell Char"/>
    <w:link w:val="TableCell"/>
    <w:rsid w:val="0064655E"/>
    <w:rPr>
      <w:rFonts w:ascii="Arial" w:hAnsi="Arial"/>
      <w:bCs/>
      <w:szCs w:val="24"/>
      <w:lang w:eastAsia="en-US"/>
    </w:rPr>
  </w:style>
  <w:style w:type="character" w:customStyle="1" w:styleId="Text1Char1">
    <w:name w:val="Text 1 Char1"/>
    <w:link w:val="Text1"/>
    <w:uiPriority w:val="99"/>
    <w:locked/>
    <w:rsid w:val="003F4E5E"/>
    <w:rPr>
      <w:rFonts w:asciiTheme="minorHAnsi" w:hAnsiTheme="minorHAnsi"/>
      <w:lang w:eastAsia="en-US"/>
    </w:rPr>
  </w:style>
  <w:style w:type="character" w:customStyle="1" w:styleId="Mention1">
    <w:name w:val="Mention1"/>
    <w:basedOn w:val="DefaultParagraphFont"/>
    <w:uiPriority w:val="99"/>
    <w:semiHidden/>
    <w:unhideWhenUsed/>
    <w:rsid w:val="00F44EAC"/>
    <w:rPr>
      <w:color w:val="2B579A"/>
      <w:shd w:val="clear" w:color="auto" w:fill="E6E6E6"/>
    </w:rPr>
  </w:style>
  <w:style w:type="paragraph" w:customStyle="1" w:styleId="Reference">
    <w:name w:val="Reference"/>
    <w:basedOn w:val="Normal"/>
    <w:link w:val="ReferenceChar"/>
    <w:rsid w:val="006918D8"/>
    <w:rPr>
      <w:rFonts w:ascii="Arial" w:hAnsi="Arial" w:cs="Calibri"/>
      <w:b/>
      <w:color w:val="0070C0"/>
      <w:u w:val="single"/>
    </w:rPr>
  </w:style>
  <w:style w:type="character" w:customStyle="1" w:styleId="ReferenceChar">
    <w:name w:val="Reference Char"/>
    <w:link w:val="Reference"/>
    <w:rsid w:val="006918D8"/>
    <w:rPr>
      <w:rFonts w:ascii="Arial" w:hAnsi="Arial" w:cs="Calibri"/>
      <w:b/>
      <w:color w:val="0070C0"/>
      <w:u w:val="single"/>
      <w:lang w:eastAsia="en-US"/>
    </w:rPr>
  </w:style>
  <w:style w:type="character" w:customStyle="1" w:styleId="Mention2">
    <w:name w:val="Mention2"/>
    <w:basedOn w:val="DefaultParagraphFont"/>
    <w:uiPriority w:val="99"/>
    <w:semiHidden/>
    <w:unhideWhenUsed/>
    <w:rsid w:val="00B122E4"/>
    <w:rPr>
      <w:color w:val="2B579A"/>
      <w:shd w:val="clear" w:color="auto" w:fill="E6E6E6"/>
    </w:rPr>
  </w:style>
  <w:style w:type="character" w:customStyle="1" w:styleId="Mention3">
    <w:name w:val="Mention3"/>
    <w:basedOn w:val="DefaultParagraphFont"/>
    <w:uiPriority w:val="99"/>
    <w:semiHidden/>
    <w:unhideWhenUsed/>
    <w:rsid w:val="00E42097"/>
    <w:rPr>
      <w:color w:val="2B579A"/>
      <w:shd w:val="clear" w:color="auto" w:fill="E6E6E6"/>
    </w:rPr>
  </w:style>
  <w:style w:type="character" w:customStyle="1" w:styleId="Text2Car">
    <w:name w:val="Text 2 Car"/>
    <w:locked/>
    <w:rsid w:val="00F11836"/>
    <w:rPr>
      <w:rFonts w:asciiTheme="minorHAnsi" w:hAnsiTheme="minorHAnsi"/>
      <w:lang w:eastAsia="en-US"/>
    </w:rPr>
  </w:style>
  <w:style w:type="character" w:customStyle="1" w:styleId="UnresolvedMention1">
    <w:name w:val="Unresolved Mention1"/>
    <w:basedOn w:val="DefaultParagraphFont"/>
    <w:uiPriority w:val="99"/>
    <w:semiHidden/>
    <w:unhideWhenUsed/>
    <w:rsid w:val="0080721E"/>
    <w:rPr>
      <w:color w:val="808080"/>
      <w:shd w:val="clear" w:color="auto" w:fill="E6E6E6"/>
    </w:rPr>
  </w:style>
  <w:style w:type="paragraph" w:customStyle="1" w:styleId="section1">
    <w:name w:val="section1"/>
    <w:basedOn w:val="Normal"/>
    <w:uiPriority w:val="99"/>
    <w:rsid w:val="007A5698"/>
    <w:pPr>
      <w:spacing w:before="100" w:beforeAutospacing="1" w:after="100" w:afterAutospacing="1"/>
      <w:jc w:val="left"/>
    </w:pPr>
    <w:rPr>
      <w:rFonts w:ascii="Times New Roman" w:eastAsiaTheme="minorHAnsi" w:hAnsi="Times New Roman"/>
      <w:sz w:val="24"/>
      <w:szCs w:val="24"/>
      <w:lang w:val="en-US"/>
    </w:rPr>
  </w:style>
  <w:style w:type="paragraph" w:styleId="HTMLPreformatted">
    <w:name w:val="HTML Preformatted"/>
    <w:basedOn w:val="Normal"/>
    <w:link w:val="HTMLPreformattedChar"/>
    <w:uiPriority w:val="99"/>
    <w:unhideWhenUsed/>
    <w:rsid w:val="007D5D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hAnsi="Courier New" w:cs="Courier New"/>
      <w:lang w:eastAsia="en-GB"/>
    </w:rPr>
  </w:style>
  <w:style w:type="character" w:customStyle="1" w:styleId="HTMLPreformattedChar">
    <w:name w:val="HTML Preformatted Char"/>
    <w:basedOn w:val="DefaultParagraphFont"/>
    <w:link w:val="HTMLPreformatted"/>
    <w:uiPriority w:val="99"/>
    <w:rsid w:val="007D5D0F"/>
    <w:rPr>
      <w:rFonts w:ascii="Courier New" w:hAnsi="Courier New" w:cs="Courier New"/>
    </w:rPr>
  </w:style>
  <w:style w:type="character" w:customStyle="1" w:styleId="Heading6Char">
    <w:name w:val="Heading 6 Char"/>
    <w:basedOn w:val="DefaultParagraphFont"/>
    <w:link w:val="Heading6"/>
    <w:rsid w:val="008D772E"/>
    <w:rPr>
      <w:rFonts w:asciiTheme="minorHAnsi" w:hAnsiTheme="minorHAnsi"/>
      <w:lang w:eastAsia="en-US"/>
    </w:rPr>
  </w:style>
  <w:style w:type="character" w:customStyle="1" w:styleId="Bold">
    <w:name w:val="Bold"/>
    <w:rsid w:val="00671D8E"/>
    <w:rPr>
      <w:b/>
      <w:bCs w:val="0"/>
    </w:rPr>
  </w:style>
  <w:style w:type="character" w:customStyle="1" w:styleId="TableHeadingChar">
    <w:name w:val="Table Heading Char"/>
    <w:basedOn w:val="TableCellChar"/>
    <w:link w:val="TableHeading"/>
    <w:rsid w:val="00C57DE3"/>
    <w:rPr>
      <w:rFonts w:ascii="Arial" w:hAnsi="Arial" w:cs="Arial"/>
      <w:b/>
      <w:bCs/>
      <w:szCs w:val="24"/>
      <w:lang w:eastAsia="en-US"/>
    </w:rPr>
  </w:style>
  <w:style w:type="character" w:customStyle="1" w:styleId="Heading4Char">
    <w:name w:val="Heading 4 Char"/>
    <w:basedOn w:val="DefaultParagraphFont"/>
    <w:link w:val="Heading4"/>
    <w:rsid w:val="00143013"/>
    <w:rPr>
      <w:rFonts w:asciiTheme="minorHAnsi" w:hAnsiTheme="minorHAnsi"/>
      <w:i/>
      <w:sz w:val="24"/>
      <w:lang w:eastAsia="en-US"/>
    </w:rPr>
  </w:style>
  <w:style w:type="character" w:customStyle="1" w:styleId="Heading3Char">
    <w:name w:val="Heading 3 Char"/>
    <w:basedOn w:val="DefaultParagraphFont"/>
    <w:link w:val="Heading3"/>
    <w:rsid w:val="00013178"/>
    <w:rPr>
      <w:rFonts w:ascii="Calibri" w:hAnsi="Calibri"/>
      <w:b/>
      <w:sz w:val="28"/>
      <w:lang w:eastAsia="en-US"/>
    </w:rPr>
  </w:style>
  <w:style w:type="character" w:customStyle="1" w:styleId="Heading5Char">
    <w:name w:val="Heading 5 Char"/>
    <w:basedOn w:val="DefaultParagraphFont"/>
    <w:link w:val="Heading5"/>
    <w:rsid w:val="0076418E"/>
    <w:rPr>
      <w:rFonts w:asciiTheme="minorHAnsi" w:hAnsiTheme="minorHAnsi"/>
      <w:lang w:eastAsia="en-US"/>
    </w:rPr>
  </w:style>
  <w:style w:type="character" w:customStyle="1" w:styleId="Heading7Char">
    <w:name w:val="Heading 7 Char"/>
    <w:basedOn w:val="DefaultParagraphFont"/>
    <w:link w:val="Heading7"/>
    <w:uiPriority w:val="99"/>
    <w:rsid w:val="0076418E"/>
    <w:rPr>
      <w:rFonts w:asciiTheme="minorHAnsi" w:hAnsiTheme="minorHAnsi"/>
      <w:lang w:eastAsia="en-US"/>
    </w:rPr>
  </w:style>
  <w:style w:type="character" w:customStyle="1" w:styleId="Heading8Char">
    <w:name w:val="Heading 8 Char"/>
    <w:basedOn w:val="DefaultParagraphFont"/>
    <w:link w:val="Heading8"/>
    <w:uiPriority w:val="99"/>
    <w:rsid w:val="0076418E"/>
    <w:rPr>
      <w:rFonts w:asciiTheme="minorHAnsi" w:hAnsiTheme="minorHAnsi"/>
      <w:lang w:eastAsia="en-US"/>
    </w:rPr>
  </w:style>
  <w:style w:type="character" w:customStyle="1" w:styleId="Heading9Char">
    <w:name w:val="Heading 9 Char"/>
    <w:basedOn w:val="DefaultParagraphFont"/>
    <w:link w:val="Heading9"/>
    <w:uiPriority w:val="99"/>
    <w:rsid w:val="0076418E"/>
    <w:rPr>
      <w:rFonts w:ascii="Arial" w:hAnsi="Arial"/>
      <w:i/>
      <w:sz w:val="18"/>
      <w:lang w:eastAsia="en-US"/>
    </w:rPr>
  </w:style>
  <w:style w:type="character" w:customStyle="1" w:styleId="ClosingChar">
    <w:name w:val="Closing Char"/>
    <w:basedOn w:val="DefaultParagraphFont"/>
    <w:link w:val="Closing"/>
    <w:uiPriority w:val="99"/>
    <w:rsid w:val="0076418E"/>
    <w:rPr>
      <w:rFonts w:asciiTheme="minorHAnsi" w:hAnsiTheme="minorHAnsi"/>
      <w:lang w:eastAsia="en-US"/>
    </w:rPr>
  </w:style>
  <w:style w:type="character" w:customStyle="1" w:styleId="SignatureChar">
    <w:name w:val="Signature Char"/>
    <w:basedOn w:val="DefaultParagraphFont"/>
    <w:link w:val="Signature"/>
    <w:uiPriority w:val="99"/>
    <w:rsid w:val="0076418E"/>
    <w:rPr>
      <w:rFonts w:asciiTheme="minorHAnsi" w:hAnsiTheme="minorHAnsi"/>
      <w:lang w:val="de-DE" w:eastAsia="en-US"/>
    </w:rPr>
  </w:style>
  <w:style w:type="character" w:customStyle="1" w:styleId="DateChar">
    <w:name w:val="Date Char"/>
    <w:basedOn w:val="DefaultParagraphFont"/>
    <w:link w:val="Date"/>
    <w:uiPriority w:val="99"/>
    <w:rsid w:val="0076418E"/>
    <w:rPr>
      <w:rFonts w:asciiTheme="minorHAnsi" w:hAnsiTheme="minorHAnsi"/>
      <w:lang w:eastAsia="en-US"/>
    </w:rPr>
  </w:style>
  <w:style w:type="character" w:customStyle="1" w:styleId="HeaderChar">
    <w:name w:val="Header Char"/>
    <w:basedOn w:val="DefaultParagraphFont"/>
    <w:link w:val="Header"/>
    <w:uiPriority w:val="99"/>
    <w:rsid w:val="0076418E"/>
    <w:rPr>
      <w:rFonts w:asciiTheme="minorHAnsi" w:hAnsiTheme="minorHAnsi"/>
      <w:lang w:eastAsia="en-US"/>
    </w:rPr>
  </w:style>
  <w:style w:type="character" w:customStyle="1" w:styleId="PlainTextChar">
    <w:name w:val="Plain Text Char"/>
    <w:basedOn w:val="DefaultParagraphFont"/>
    <w:link w:val="PlainText"/>
    <w:uiPriority w:val="99"/>
    <w:rsid w:val="0076418E"/>
    <w:rPr>
      <w:rFonts w:ascii="Courier New" w:hAnsi="Courier New"/>
      <w:lang w:eastAsia="en-US"/>
    </w:rPr>
  </w:style>
  <w:style w:type="character" w:customStyle="1" w:styleId="SubtitleChar">
    <w:name w:val="Subtitle Char"/>
    <w:basedOn w:val="DefaultParagraphFont"/>
    <w:link w:val="Subtitle"/>
    <w:uiPriority w:val="99"/>
    <w:rsid w:val="0076418E"/>
    <w:rPr>
      <w:rFonts w:ascii="Arial" w:hAnsi="Arial"/>
      <w:lang w:eastAsia="en-US"/>
    </w:rPr>
  </w:style>
  <w:style w:type="character" w:customStyle="1" w:styleId="TitleChar">
    <w:name w:val="Title Char"/>
    <w:basedOn w:val="DefaultParagraphFont"/>
    <w:link w:val="Title"/>
    <w:uiPriority w:val="99"/>
    <w:rsid w:val="0076418E"/>
    <w:rPr>
      <w:rFonts w:asciiTheme="minorHAnsi" w:hAnsiTheme="minorHAnsi"/>
      <w:b/>
      <w:kern w:val="28"/>
      <w:sz w:val="48"/>
      <w:lang w:eastAsia="en-US"/>
    </w:rPr>
  </w:style>
  <w:style w:type="character" w:customStyle="1" w:styleId="BodyTextChar">
    <w:name w:val="Body Text Char"/>
    <w:basedOn w:val="DefaultParagraphFont"/>
    <w:link w:val="BodyText"/>
    <w:uiPriority w:val="99"/>
    <w:rsid w:val="0076418E"/>
    <w:rPr>
      <w:rFonts w:asciiTheme="minorHAnsi" w:hAnsiTheme="minorHAnsi"/>
      <w:lang w:eastAsia="en-US"/>
    </w:rPr>
  </w:style>
  <w:style w:type="character" w:customStyle="1" w:styleId="BodyText2Char">
    <w:name w:val="Body Text 2 Char"/>
    <w:basedOn w:val="DefaultParagraphFont"/>
    <w:link w:val="BodyText2"/>
    <w:uiPriority w:val="99"/>
    <w:rsid w:val="0076418E"/>
    <w:rPr>
      <w:rFonts w:asciiTheme="minorHAnsi" w:hAnsiTheme="minorHAnsi"/>
      <w:lang w:eastAsia="en-US"/>
    </w:rPr>
  </w:style>
  <w:style w:type="character" w:customStyle="1" w:styleId="BodyText3Char">
    <w:name w:val="Body Text 3 Char"/>
    <w:basedOn w:val="DefaultParagraphFont"/>
    <w:link w:val="BodyText3"/>
    <w:uiPriority w:val="99"/>
    <w:rsid w:val="0076418E"/>
    <w:rPr>
      <w:rFonts w:asciiTheme="minorHAnsi" w:hAnsiTheme="minorHAnsi"/>
      <w:sz w:val="16"/>
      <w:lang w:eastAsia="en-US"/>
    </w:rPr>
  </w:style>
  <w:style w:type="character" w:customStyle="1" w:styleId="BodyTextFirstIndentChar">
    <w:name w:val="Body Text First Indent Char"/>
    <w:basedOn w:val="BodyTextChar"/>
    <w:link w:val="BodyTextFirstIndent"/>
    <w:uiPriority w:val="99"/>
    <w:rsid w:val="0076418E"/>
    <w:rPr>
      <w:rFonts w:asciiTheme="minorHAnsi" w:hAnsiTheme="minorHAnsi"/>
      <w:lang w:eastAsia="en-US"/>
    </w:rPr>
  </w:style>
  <w:style w:type="character" w:customStyle="1" w:styleId="BodyTextIndentChar">
    <w:name w:val="Body Text Indent Char"/>
    <w:basedOn w:val="DefaultParagraphFont"/>
    <w:link w:val="BodyTextIndent"/>
    <w:uiPriority w:val="99"/>
    <w:rsid w:val="0076418E"/>
    <w:rPr>
      <w:rFonts w:asciiTheme="minorHAnsi" w:hAnsiTheme="minorHAnsi"/>
      <w:lang w:eastAsia="en-US"/>
    </w:rPr>
  </w:style>
  <w:style w:type="character" w:customStyle="1" w:styleId="BodyTextFirstIndent2Char">
    <w:name w:val="Body Text First Indent 2 Char"/>
    <w:basedOn w:val="BodyTextIndentChar"/>
    <w:link w:val="BodyTextFirstIndent2"/>
    <w:uiPriority w:val="99"/>
    <w:rsid w:val="0076418E"/>
    <w:rPr>
      <w:rFonts w:asciiTheme="minorHAnsi" w:hAnsiTheme="minorHAnsi"/>
      <w:lang w:eastAsia="en-US"/>
    </w:rPr>
  </w:style>
  <w:style w:type="character" w:customStyle="1" w:styleId="BodyTextIndent2Char">
    <w:name w:val="Body Text Indent 2 Char"/>
    <w:basedOn w:val="DefaultParagraphFont"/>
    <w:link w:val="BodyTextIndent2"/>
    <w:uiPriority w:val="99"/>
    <w:rsid w:val="0076418E"/>
    <w:rPr>
      <w:rFonts w:asciiTheme="minorHAnsi" w:hAnsiTheme="minorHAnsi"/>
      <w:lang w:eastAsia="en-US"/>
    </w:rPr>
  </w:style>
  <w:style w:type="character" w:customStyle="1" w:styleId="BodyTextIndent3Char">
    <w:name w:val="Body Text Indent 3 Char"/>
    <w:basedOn w:val="DefaultParagraphFont"/>
    <w:link w:val="BodyTextIndent3"/>
    <w:uiPriority w:val="99"/>
    <w:rsid w:val="0076418E"/>
    <w:rPr>
      <w:rFonts w:asciiTheme="minorHAnsi" w:hAnsiTheme="minorHAnsi"/>
      <w:sz w:val="16"/>
      <w:lang w:eastAsia="en-US"/>
    </w:rPr>
  </w:style>
  <w:style w:type="character" w:customStyle="1" w:styleId="DocumentMapChar">
    <w:name w:val="Document Map Char"/>
    <w:basedOn w:val="DefaultParagraphFont"/>
    <w:link w:val="DocumentMap"/>
    <w:uiPriority w:val="99"/>
    <w:semiHidden/>
    <w:rsid w:val="0076418E"/>
    <w:rPr>
      <w:rFonts w:ascii="Tahoma" w:hAnsi="Tahoma"/>
      <w:shd w:val="clear" w:color="auto" w:fill="000080"/>
      <w:lang w:eastAsia="en-US"/>
    </w:rPr>
  </w:style>
  <w:style w:type="character" w:customStyle="1" w:styleId="EndnoteTextChar">
    <w:name w:val="Endnote Text Char"/>
    <w:basedOn w:val="DefaultParagraphFont"/>
    <w:link w:val="EndnoteText"/>
    <w:uiPriority w:val="99"/>
    <w:semiHidden/>
    <w:rsid w:val="0076418E"/>
    <w:rPr>
      <w:rFonts w:asciiTheme="minorHAnsi" w:hAnsiTheme="minorHAnsi"/>
      <w:lang w:eastAsia="en-US"/>
    </w:rPr>
  </w:style>
  <w:style w:type="character" w:customStyle="1" w:styleId="FooterChar">
    <w:name w:val="Footer Char"/>
    <w:basedOn w:val="DefaultParagraphFont"/>
    <w:link w:val="Footer"/>
    <w:uiPriority w:val="99"/>
    <w:rsid w:val="0076418E"/>
    <w:rPr>
      <w:rFonts w:ascii="Arial" w:hAnsi="Arial"/>
      <w:sz w:val="16"/>
      <w:lang w:eastAsia="en-US"/>
    </w:rPr>
  </w:style>
  <w:style w:type="character" w:customStyle="1" w:styleId="MacroTextChar">
    <w:name w:val="Macro Text Char"/>
    <w:basedOn w:val="DefaultParagraphFont"/>
    <w:link w:val="MacroText"/>
    <w:uiPriority w:val="99"/>
    <w:semiHidden/>
    <w:rsid w:val="0076418E"/>
    <w:rPr>
      <w:rFonts w:ascii="Courier New" w:hAnsi="Courier New"/>
    </w:rPr>
  </w:style>
  <w:style w:type="character" w:customStyle="1" w:styleId="MessageHeaderChar">
    <w:name w:val="Message Header Char"/>
    <w:basedOn w:val="DefaultParagraphFont"/>
    <w:link w:val="MessageHeader"/>
    <w:uiPriority w:val="99"/>
    <w:rsid w:val="0076418E"/>
    <w:rPr>
      <w:rFonts w:ascii="Arial" w:hAnsi="Arial"/>
      <w:shd w:val="pct20" w:color="auto" w:fill="auto"/>
      <w:lang w:eastAsia="en-US"/>
    </w:rPr>
  </w:style>
  <w:style w:type="character" w:customStyle="1" w:styleId="NoteHeadingChar">
    <w:name w:val="Note Heading Char"/>
    <w:basedOn w:val="DefaultParagraphFont"/>
    <w:link w:val="NoteHeading"/>
    <w:uiPriority w:val="99"/>
    <w:rsid w:val="0076418E"/>
    <w:rPr>
      <w:rFonts w:asciiTheme="minorHAnsi" w:hAnsiTheme="minorHAnsi"/>
      <w:lang w:eastAsia="en-US"/>
    </w:rPr>
  </w:style>
  <w:style w:type="character" w:customStyle="1" w:styleId="SalutationChar">
    <w:name w:val="Salutation Char"/>
    <w:basedOn w:val="DefaultParagraphFont"/>
    <w:link w:val="Salutation"/>
    <w:uiPriority w:val="99"/>
    <w:rsid w:val="0076418E"/>
    <w:rPr>
      <w:rFonts w:asciiTheme="minorHAnsi" w:hAnsiTheme="minorHAnsi"/>
      <w:lang w:eastAsia="en-US"/>
    </w:rPr>
  </w:style>
  <w:style w:type="character" w:customStyle="1" w:styleId="UnresolvedMention2">
    <w:name w:val="Unresolved Mention2"/>
    <w:basedOn w:val="DefaultParagraphFont"/>
    <w:uiPriority w:val="99"/>
    <w:semiHidden/>
    <w:unhideWhenUsed/>
    <w:rsid w:val="0076418E"/>
    <w:rPr>
      <w:color w:val="605E5C"/>
      <w:shd w:val="clear" w:color="auto" w:fill="E1DFDD"/>
    </w:rPr>
  </w:style>
  <w:style w:type="character" w:customStyle="1" w:styleId="tlid-translation">
    <w:name w:val="tlid-translation"/>
    <w:basedOn w:val="DefaultParagraphFont"/>
    <w:rsid w:val="005314D8"/>
  </w:style>
  <w:style w:type="character" w:customStyle="1" w:styleId="UnresolvedMention3">
    <w:name w:val="Unresolved Mention3"/>
    <w:basedOn w:val="DefaultParagraphFont"/>
    <w:uiPriority w:val="99"/>
    <w:semiHidden/>
    <w:unhideWhenUsed/>
    <w:rsid w:val="00FD74D8"/>
    <w:rPr>
      <w:color w:val="605E5C"/>
      <w:shd w:val="clear" w:color="auto" w:fill="E1DFDD"/>
    </w:rPr>
  </w:style>
  <w:style w:type="paragraph" w:customStyle="1" w:styleId="ZFlag">
    <w:name w:val="Z_Flag"/>
    <w:basedOn w:val="Normal"/>
    <w:next w:val="Normal"/>
    <w:uiPriority w:val="99"/>
    <w:semiHidden/>
    <w:rsid w:val="00410092"/>
    <w:pPr>
      <w:widowControl w:val="0"/>
      <w:spacing w:after="0" w:line="264" w:lineRule="auto"/>
      <w:ind w:right="85"/>
    </w:pPr>
    <w:rPr>
      <w:rFonts w:ascii="Times New Roman" w:hAnsi="Times New Roman"/>
      <w:sz w:val="22"/>
      <w:szCs w:val="24"/>
      <w:lang w:eastAsia="en-GB"/>
    </w:rPr>
  </w:style>
  <w:style w:type="table" w:customStyle="1" w:styleId="TableLetterhead">
    <w:name w:val="Table Letterhead"/>
    <w:basedOn w:val="TableNormal"/>
    <w:uiPriority w:val="99"/>
    <w:rsid w:val="00410092"/>
    <w:rPr>
      <w:sz w:val="24"/>
      <w:szCs w:val="24"/>
    </w:rPr>
    <w:tblPr>
      <w:tblCellMar>
        <w:left w:w="0" w:type="dxa"/>
        <w:bottom w:w="340" w:type="dxa"/>
        <w:right w:w="0" w:type="dxa"/>
      </w:tblCellMar>
    </w:tblPr>
  </w:style>
  <w:style w:type="table" w:customStyle="1" w:styleId="PropertiesTable">
    <w:name w:val="Properties Table"/>
    <w:basedOn w:val="TableNormal"/>
    <w:uiPriority w:val="99"/>
    <w:rsid w:val="00410092"/>
    <w:pPr>
      <w:spacing w:after="120" w:line="264" w:lineRule="auto"/>
    </w:pPr>
    <w:rPr>
      <w:sz w:val="24"/>
      <w:szCs w:val="24"/>
    </w:rPr>
    <w:tblPr>
      <w:tblInd w:w="1984" w:type="dxa"/>
    </w:tblPr>
  </w:style>
  <w:style w:type="paragraph" w:customStyle="1" w:styleId="FooterLine0">
    <w:name w:val="Footer Line"/>
    <w:basedOn w:val="Footer"/>
    <w:next w:val="Footer"/>
    <w:uiPriority w:val="99"/>
    <w:rsid w:val="00410092"/>
    <w:pPr>
      <w:pBdr>
        <w:top w:val="single" w:sz="4" w:space="1" w:color="auto"/>
      </w:pBdr>
      <w:tabs>
        <w:tab w:val="right" w:pos="8646"/>
      </w:tabs>
      <w:spacing w:before="120"/>
      <w:ind w:right="0"/>
      <w:jc w:val="both"/>
    </w:pPr>
    <w:rPr>
      <w:rFonts w:ascii="Times New Roman" w:hAnsi="Times New Roman"/>
      <w:szCs w:val="24"/>
      <w:lang w:eastAsia="en-GB"/>
    </w:rPr>
  </w:style>
  <w:style w:type="paragraph" w:customStyle="1" w:styleId="HeadingTOC">
    <w:name w:val="Heading TOC"/>
    <w:basedOn w:val="TOCHeading"/>
    <w:uiPriority w:val="3"/>
    <w:qFormat/>
    <w:rsid w:val="004045A2"/>
    <w:pPr>
      <w:spacing w:before="0"/>
      <w:jc w:val="center"/>
    </w:pPr>
    <w:rPr>
      <w:rFonts w:ascii="Times New Roman Bold" w:hAnsi="Times New Roman Bold"/>
      <w:sz w:val="32"/>
      <w:szCs w:val="24"/>
      <w:lang w:eastAsia="en-GB"/>
    </w:rPr>
  </w:style>
  <w:style w:type="character" w:styleId="UnresolvedMention">
    <w:name w:val="Unresolved Mention"/>
    <w:basedOn w:val="DefaultParagraphFont"/>
    <w:uiPriority w:val="99"/>
    <w:semiHidden/>
    <w:unhideWhenUsed/>
    <w:rsid w:val="003F4F30"/>
    <w:rPr>
      <w:color w:val="605E5C"/>
      <w:shd w:val="clear" w:color="auto" w:fill="E1DFDD"/>
    </w:rPr>
  </w:style>
  <w:style w:type="paragraph" w:customStyle="1" w:styleId="Pages">
    <w:name w:val="Pages"/>
    <w:basedOn w:val="Normal"/>
    <w:uiPriority w:val="99"/>
    <w:rsid w:val="00D9648D"/>
    <w:pPr>
      <w:numPr>
        <w:numId w:val="33"/>
      </w:numPr>
      <w:tabs>
        <w:tab w:val="clear" w:pos="720"/>
      </w:tabs>
      <w:spacing w:after="60"/>
      <w:jc w:val="left"/>
    </w:pPr>
    <w:rPr>
      <w:rFonts w:ascii="Arial" w:hAnsi="Arial"/>
      <w:sz w:val="28"/>
      <w:lang w:eastAsia="ko-KR"/>
    </w:rPr>
  </w:style>
  <w:style w:type="character" w:customStyle="1" w:styleId="Kop1Char1">
    <w:name w:val="Kop 1 Char1"/>
    <w:aliases w:val="chapitre Char1,Titre 11 Char1,t1.T1.Titre 1 Char1,t1 Char1,TITRE 1 SL Char1"/>
    <w:basedOn w:val="DefaultParagraphFont"/>
    <w:rsid w:val="00E523F5"/>
    <w:rPr>
      <w:rFonts w:asciiTheme="majorHAnsi" w:eastAsiaTheme="majorEastAsia" w:hAnsiTheme="majorHAnsi" w:cstheme="majorBidi"/>
      <w:color w:val="365F91" w:themeColor="accent1" w:themeShade="BF"/>
      <w:sz w:val="32"/>
      <w:szCs w:val="32"/>
      <w:lang w:eastAsia="en-US"/>
    </w:rPr>
  </w:style>
  <w:style w:type="character" w:customStyle="1" w:styleId="Kop2Char1">
    <w:name w:val="Kop 2 Char1"/>
    <w:aliases w:val="Niveau 2 Char1,H2 Char1,paragraphe Char1,t2 Char1,h2 Char1"/>
    <w:basedOn w:val="DefaultParagraphFont"/>
    <w:semiHidden/>
    <w:rsid w:val="00E523F5"/>
    <w:rPr>
      <w:rFonts w:asciiTheme="majorHAnsi" w:eastAsiaTheme="majorEastAsia" w:hAnsiTheme="majorHAnsi" w:cstheme="majorBidi"/>
      <w:color w:val="365F91" w:themeColor="accent1" w:themeShade="BF"/>
      <w:sz w:val="26"/>
      <w:szCs w:val="26"/>
      <w:lang w:eastAsia="en-US"/>
    </w:rPr>
  </w:style>
  <w:style w:type="paragraph" w:customStyle="1" w:styleId="msonormal0">
    <w:name w:val="msonormal"/>
    <w:basedOn w:val="Normal"/>
    <w:uiPriority w:val="99"/>
    <w:rsid w:val="00E523F5"/>
    <w:pPr>
      <w:spacing w:before="100" w:beforeAutospacing="1" w:after="100" w:afterAutospacing="1"/>
      <w:jc w:val="left"/>
    </w:pPr>
    <w:rPr>
      <w:sz w:val="24"/>
      <w:szCs w:val="24"/>
      <w:lang w:eastAsia="en-GB"/>
    </w:rPr>
  </w:style>
  <w:style w:type="character" w:customStyle="1" w:styleId="VoetnoottekstChar1">
    <w:name w:val="Voetnoottekst Char1"/>
    <w:aliases w:val="single space Char1,FOOTNOTES Char1,fn Char1,ADB Char1,pod carou Char1"/>
    <w:basedOn w:val="DefaultParagraphFont"/>
    <w:semiHidden/>
    <w:rsid w:val="00E523F5"/>
    <w:rPr>
      <w:rFonts w:asciiTheme="minorHAnsi" w:hAnsi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64284">
      <w:bodyDiv w:val="1"/>
      <w:marLeft w:val="0"/>
      <w:marRight w:val="0"/>
      <w:marTop w:val="0"/>
      <w:marBottom w:val="0"/>
      <w:divBdr>
        <w:top w:val="none" w:sz="0" w:space="0" w:color="auto"/>
        <w:left w:val="none" w:sz="0" w:space="0" w:color="auto"/>
        <w:bottom w:val="none" w:sz="0" w:space="0" w:color="auto"/>
        <w:right w:val="none" w:sz="0" w:space="0" w:color="auto"/>
      </w:divBdr>
      <w:divsChild>
        <w:div w:id="1184977365">
          <w:marLeft w:val="0"/>
          <w:marRight w:val="0"/>
          <w:marTop w:val="0"/>
          <w:marBottom w:val="0"/>
          <w:divBdr>
            <w:top w:val="none" w:sz="0" w:space="0" w:color="auto"/>
            <w:left w:val="none" w:sz="0" w:space="0" w:color="auto"/>
            <w:bottom w:val="none" w:sz="0" w:space="0" w:color="auto"/>
            <w:right w:val="none" w:sz="0" w:space="0" w:color="auto"/>
          </w:divBdr>
        </w:div>
      </w:divsChild>
    </w:div>
    <w:div w:id="20907841">
      <w:bodyDiv w:val="1"/>
      <w:marLeft w:val="0"/>
      <w:marRight w:val="0"/>
      <w:marTop w:val="0"/>
      <w:marBottom w:val="0"/>
      <w:divBdr>
        <w:top w:val="none" w:sz="0" w:space="0" w:color="auto"/>
        <w:left w:val="none" w:sz="0" w:space="0" w:color="auto"/>
        <w:bottom w:val="none" w:sz="0" w:space="0" w:color="auto"/>
        <w:right w:val="none" w:sz="0" w:space="0" w:color="auto"/>
      </w:divBdr>
    </w:div>
    <w:div w:id="36972797">
      <w:bodyDiv w:val="1"/>
      <w:marLeft w:val="0"/>
      <w:marRight w:val="0"/>
      <w:marTop w:val="0"/>
      <w:marBottom w:val="0"/>
      <w:divBdr>
        <w:top w:val="none" w:sz="0" w:space="0" w:color="auto"/>
        <w:left w:val="none" w:sz="0" w:space="0" w:color="auto"/>
        <w:bottom w:val="none" w:sz="0" w:space="0" w:color="auto"/>
        <w:right w:val="none" w:sz="0" w:space="0" w:color="auto"/>
      </w:divBdr>
    </w:div>
    <w:div w:id="53311154">
      <w:bodyDiv w:val="1"/>
      <w:marLeft w:val="0"/>
      <w:marRight w:val="0"/>
      <w:marTop w:val="0"/>
      <w:marBottom w:val="0"/>
      <w:divBdr>
        <w:top w:val="none" w:sz="0" w:space="0" w:color="auto"/>
        <w:left w:val="none" w:sz="0" w:space="0" w:color="auto"/>
        <w:bottom w:val="none" w:sz="0" w:space="0" w:color="auto"/>
        <w:right w:val="none" w:sz="0" w:space="0" w:color="auto"/>
      </w:divBdr>
    </w:div>
    <w:div w:id="53743886">
      <w:bodyDiv w:val="1"/>
      <w:marLeft w:val="0"/>
      <w:marRight w:val="0"/>
      <w:marTop w:val="0"/>
      <w:marBottom w:val="0"/>
      <w:divBdr>
        <w:top w:val="none" w:sz="0" w:space="0" w:color="auto"/>
        <w:left w:val="none" w:sz="0" w:space="0" w:color="auto"/>
        <w:bottom w:val="none" w:sz="0" w:space="0" w:color="auto"/>
        <w:right w:val="none" w:sz="0" w:space="0" w:color="auto"/>
      </w:divBdr>
    </w:div>
    <w:div w:id="54477815">
      <w:bodyDiv w:val="1"/>
      <w:marLeft w:val="0"/>
      <w:marRight w:val="0"/>
      <w:marTop w:val="0"/>
      <w:marBottom w:val="0"/>
      <w:divBdr>
        <w:top w:val="none" w:sz="0" w:space="0" w:color="auto"/>
        <w:left w:val="none" w:sz="0" w:space="0" w:color="auto"/>
        <w:bottom w:val="none" w:sz="0" w:space="0" w:color="auto"/>
        <w:right w:val="none" w:sz="0" w:space="0" w:color="auto"/>
      </w:divBdr>
    </w:div>
    <w:div w:id="58527136">
      <w:bodyDiv w:val="1"/>
      <w:marLeft w:val="0"/>
      <w:marRight w:val="0"/>
      <w:marTop w:val="0"/>
      <w:marBottom w:val="0"/>
      <w:divBdr>
        <w:top w:val="none" w:sz="0" w:space="0" w:color="auto"/>
        <w:left w:val="none" w:sz="0" w:space="0" w:color="auto"/>
        <w:bottom w:val="none" w:sz="0" w:space="0" w:color="auto"/>
        <w:right w:val="none" w:sz="0" w:space="0" w:color="auto"/>
      </w:divBdr>
    </w:div>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72746659">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132720666">
      <w:bodyDiv w:val="1"/>
      <w:marLeft w:val="0"/>
      <w:marRight w:val="0"/>
      <w:marTop w:val="0"/>
      <w:marBottom w:val="0"/>
      <w:divBdr>
        <w:top w:val="none" w:sz="0" w:space="0" w:color="auto"/>
        <w:left w:val="none" w:sz="0" w:space="0" w:color="auto"/>
        <w:bottom w:val="none" w:sz="0" w:space="0" w:color="auto"/>
        <w:right w:val="none" w:sz="0" w:space="0" w:color="auto"/>
      </w:divBdr>
    </w:div>
    <w:div w:id="133374814">
      <w:bodyDiv w:val="1"/>
      <w:marLeft w:val="0"/>
      <w:marRight w:val="0"/>
      <w:marTop w:val="0"/>
      <w:marBottom w:val="0"/>
      <w:divBdr>
        <w:top w:val="none" w:sz="0" w:space="0" w:color="auto"/>
        <w:left w:val="none" w:sz="0" w:space="0" w:color="auto"/>
        <w:bottom w:val="none" w:sz="0" w:space="0" w:color="auto"/>
        <w:right w:val="none" w:sz="0" w:space="0" w:color="auto"/>
      </w:divBdr>
    </w:div>
    <w:div w:id="134177629">
      <w:bodyDiv w:val="1"/>
      <w:marLeft w:val="0"/>
      <w:marRight w:val="0"/>
      <w:marTop w:val="0"/>
      <w:marBottom w:val="0"/>
      <w:divBdr>
        <w:top w:val="none" w:sz="0" w:space="0" w:color="auto"/>
        <w:left w:val="none" w:sz="0" w:space="0" w:color="auto"/>
        <w:bottom w:val="none" w:sz="0" w:space="0" w:color="auto"/>
        <w:right w:val="none" w:sz="0" w:space="0" w:color="auto"/>
      </w:divBdr>
    </w:div>
    <w:div w:id="143355462">
      <w:bodyDiv w:val="1"/>
      <w:marLeft w:val="0"/>
      <w:marRight w:val="0"/>
      <w:marTop w:val="0"/>
      <w:marBottom w:val="0"/>
      <w:divBdr>
        <w:top w:val="none" w:sz="0" w:space="0" w:color="auto"/>
        <w:left w:val="none" w:sz="0" w:space="0" w:color="auto"/>
        <w:bottom w:val="none" w:sz="0" w:space="0" w:color="auto"/>
        <w:right w:val="none" w:sz="0" w:space="0" w:color="auto"/>
      </w:divBdr>
    </w:div>
    <w:div w:id="156312771">
      <w:bodyDiv w:val="1"/>
      <w:marLeft w:val="0"/>
      <w:marRight w:val="0"/>
      <w:marTop w:val="0"/>
      <w:marBottom w:val="0"/>
      <w:divBdr>
        <w:top w:val="none" w:sz="0" w:space="0" w:color="auto"/>
        <w:left w:val="none" w:sz="0" w:space="0" w:color="auto"/>
        <w:bottom w:val="none" w:sz="0" w:space="0" w:color="auto"/>
        <w:right w:val="none" w:sz="0" w:space="0" w:color="auto"/>
      </w:divBdr>
    </w:div>
    <w:div w:id="163471019">
      <w:bodyDiv w:val="1"/>
      <w:marLeft w:val="0"/>
      <w:marRight w:val="0"/>
      <w:marTop w:val="0"/>
      <w:marBottom w:val="0"/>
      <w:divBdr>
        <w:top w:val="none" w:sz="0" w:space="0" w:color="auto"/>
        <w:left w:val="none" w:sz="0" w:space="0" w:color="auto"/>
        <w:bottom w:val="none" w:sz="0" w:space="0" w:color="auto"/>
        <w:right w:val="none" w:sz="0" w:space="0" w:color="auto"/>
      </w:divBdr>
    </w:div>
    <w:div w:id="165097090">
      <w:bodyDiv w:val="1"/>
      <w:marLeft w:val="0"/>
      <w:marRight w:val="0"/>
      <w:marTop w:val="0"/>
      <w:marBottom w:val="0"/>
      <w:divBdr>
        <w:top w:val="none" w:sz="0" w:space="0" w:color="auto"/>
        <w:left w:val="none" w:sz="0" w:space="0" w:color="auto"/>
        <w:bottom w:val="none" w:sz="0" w:space="0" w:color="auto"/>
        <w:right w:val="none" w:sz="0" w:space="0" w:color="auto"/>
      </w:divBdr>
      <w:divsChild>
        <w:div w:id="995298986">
          <w:marLeft w:val="0"/>
          <w:marRight w:val="0"/>
          <w:marTop w:val="0"/>
          <w:marBottom w:val="0"/>
          <w:divBdr>
            <w:top w:val="none" w:sz="0" w:space="0" w:color="auto"/>
            <w:left w:val="none" w:sz="0" w:space="0" w:color="auto"/>
            <w:bottom w:val="none" w:sz="0" w:space="0" w:color="auto"/>
            <w:right w:val="none" w:sz="0" w:space="0" w:color="auto"/>
          </w:divBdr>
        </w:div>
      </w:divsChild>
    </w:div>
    <w:div w:id="178470694">
      <w:bodyDiv w:val="1"/>
      <w:marLeft w:val="0"/>
      <w:marRight w:val="0"/>
      <w:marTop w:val="0"/>
      <w:marBottom w:val="0"/>
      <w:divBdr>
        <w:top w:val="none" w:sz="0" w:space="0" w:color="auto"/>
        <w:left w:val="none" w:sz="0" w:space="0" w:color="auto"/>
        <w:bottom w:val="none" w:sz="0" w:space="0" w:color="auto"/>
        <w:right w:val="none" w:sz="0" w:space="0" w:color="auto"/>
      </w:divBdr>
    </w:div>
    <w:div w:id="215049524">
      <w:bodyDiv w:val="1"/>
      <w:marLeft w:val="0"/>
      <w:marRight w:val="0"/>
      <w:marTop w:val="0"/>
      <w:marBottom w:val="0"/>
      <w:divBdr>
        <w:top w:val="none" w:sz="0" w:space="0" w:color="auto"/>
        <w:left w:val="none" w:sz="0" w:space="0" w:color="auto"/>
        <w:bottom w:val="none" w:sz="0" w:space="0" w:color="auto"/>
        <w:right w:val="none" w:sz="0" w:space="0" w:color="auto"/>
      </w:divBdr>
    </w:div>
    <w:div w:id="225265037">
      <w:bodyDiv w:val="1"/>
      <w:marLeft w:val="0"/>
      <w:marRight w:val="0"/>
      <w:marTop w:val="0"/>
      <w:marBottom w:val="0"/>
      <w:divBdr>
        <w:top w:val="none" w:sz="0" w:space="0" w:color="auto"/>
        <w:left w:val="none" w:sz="0" w:space="0" w:color="auto"/>
        <w:bottom w:val="none" w:sz="0" w:space="0" w:color="auto"/>
        <w:right w:val="none" w:sz="0" w:space="0" w:color="auto"/>
      </w:divBdr>
    </w:div>
    <w:div w:id="228350468">
      <w:bodyDiv w:val="1"/>
      <w:marLeft w:val="0"/>
      <w:marRight w:val="0"/>
      <w:marTop w:val="0"/>
      <w:marBottom w:val="0"/>
      <w:divBdr>
        <w:top w:val="none" w:sz="0" w:space="0" w:color="auto"/>
        <w:left w:val="none" w:sz="0" w:space="0" w:color="auto"/>
        <w:bottom w:val="none" w:sz="0" w:space="0" w:color="auto"/>
        <w:right w:val="none" w:sz="0" w:space="0" w:color="auto"/>
      </w:divBdr>
    </w:div>
    <w:div w:id="244848519">
      <w:bodyDiv w:val="1"/>
      <w:marLeft w:val="0"/>
      <w:marRight w:val="0"/>
      <w:marTop w:val="0"/>
      <w:marBottom w:val="0"/>
      <w:divBdr>
        <w:top w:val="none" w:sz="0" w:space="0" w:color="auto"/>
        <w:left w:val="none" w:sz="0" w:space="0" w:color="auto"/>
        <w:bottom w:val="none" w:sz="0" w:space="0" w:color="auto"/>
        <w:right w:val="none" w:sz="0" w:space="0" w:color="auto"/>
      </w:divBdr>
    </w:div>
    <w:div w:id="247008067">
      <w:bodyDiv w:val="1"/>
      <w:marLeft w:val="0"/>
      <w:marRight w:val="0"/>
      <w:marTop w:val="0"/>
      <w:marBottom w:val="0"/>
      <w:divBdr>
        <w:top w:val="none" w:sz="0" w:space="0" w:color="auto"/>
        <w:left w:val="none" w:sz="0" w:space="0" w:color="auto"/>
        <w:bottom w:val="none" w:sz="0" w:space="0" w:color="auto"/>
        <w:right w:val="none" w:sz="0" w:space="0" w:color="auto"/>
      </w:divBdr>
    </w:div>
    <w:div w:id="254826448">
      <w:bodyDiv w:val="1"/>
      <w:marLeft w:val="0"/>
      <w:marRight w:val="0"/>
      <w:marTop w:val="0"/>
      <w:marBottom w:val="0"/>
      <w:divBdr>
        <w:top w:val="none" w:sz="0" w:space="0" w:color="auto"/>
        <w:left w:val="none" w:sz="0" w:space="0" w:color="auto"/>
        <w:bottom w:val="none" w:sz="0" w:space="0" w:color="auto"/>
        <w:right w:val="none" w:sz="0" w:space="0" w:color="auto"/>
      </w:divBdr>
    </w:div>
    <w:div w:id="268239081">
      <w:bodyDiv w:val="1"/>
      <w:marLeft w:val="0"/>
      <w:marRight w:val="0"/>
      <w:marTop w:val="0"/>
      <w:marBottom w:val="0"/>
      <w:divBdr>
        <w:top w:val="none" w:sz="0" w:space="0" w:color="auto"/>
        <w:left w:val="none" w:sz="0" w:space="0" w:color="auto"/>
        <w:bottom w:val="none" w:sz="0" w:space="0" w:color="auto"/>
        <w:right w:val="none" w:sz="0" w:space="0" w:color="auto"/>
      </w:divBdr>
    </w:div>
    <w:div w:id="277106423">
      <w:bodyDiv w:val="1"/>
      <w:marLeft w:val="0"/>
      <w:marRight w:val="0"/>
      <w:marTop w:val="0"/>
      <w:marBottom w:val="0"/>
      <w:divBdr>
        <w:top w:val="none" w:sz="0" w:space="0" w:color="auto"/>
        <w:left w:val="none" w:sz="0" w:space="0" w:color="auto"/>
        <w:bottom w:val="none" w:sz="0" w:space="0" w:color="auto"/>
        <w:right w:val="none" w:sz="0" w:space="0" w:color="auto"/>
      </w:divBdr>
    </w:div>
    <w:div w:id="281963369">
      <w:bodyDiv w:val="1"/>
      <w:marLeft w:val="0"/>
      <w:marRight w:val="0"/>
      <w:marTop w:val="0"/>
      <w:marBottom w:val="0"/>
      <w:divBdr>
        <w:top w:val="none" w:sz="0" w:space="0" w:color="auto"/>
        <w:left w:val="none" w:sz="0" w:space="0" w:color="auto"/>
        <w:bottom w:val="none" w:sz="0" w:space="0" w:color="auto"/>
        <w:right w:val="none" w:sz="0" w:space="0" w:color="auto"/>
      </w:divBdr>
    </w:div>
    <w:div w:id="285548361">
      <w:bodyDiv w:val="1"/>
      <w:marLeft w:val="0"/>
      <w:marRight w:val="0"/>
      <w:marTop w:val="0"/>
      <w:marBottom w:val="0"/>
      <w:divBdr>
        <w:top w:val="none" w:sz="0" w:space="0" w:color="auto"/>
        <w:left w:val="none" w:sz="0" w:space="0" w:color="auto"/>
        <w:bottom w:val="none" w:sz="0" w:space="0" w:color="auto"/>
        <w:right w:val="none" w:sz="0" w:space="0" w:color="auto"/>
      </w:divBdr>
    </w:div>
    <w:div w:id="306321859">
      <w:bodyDiv w:val="1"/>
      <w:marLeft w:val="0"/>
      <w:marRight w:val="0"/>
      <w:marTop w:val="0"/>
      <w:marBottom w:val="0"/>
      <w:divBdr>
        <w:top w:val="none" w:sz="0" w:space="0" w:color="auto"/>
        <w:left w:val="none" w:sz="0" w:space="0" w:color="auto"/>
        <w:bottom w:val="none" w:sz="0" w:space="0" w:color="auto"/>
        <w:right w:val="none" w:sz="0" w:space="0" w:color="auto"/>
      </w:divBdr>
    </w:div>
    <w:div w:id="310059955">
      <w:bodyDiv w:val="1"/>
      <w:marLeft w:val="0"/>
      <w:marRight w:val="0"/>
      <w:marTop w:val="0"/>
      <w:marBottom w:val="0"/>
      <w:divBdr>
        <w:top w:val="none" w:sz="0" w:space="0" w:color="auto"/>
        <w:left w:val="none" w:sz="0" w:space="0" w:color="auto"/>
        <w:bottom w:val="none" w:sz="0" w:space="0" w:color="auto"/>
        <w:right w:val="none" w:sz="0" w:space="0" w:color="auto"/>
      </w:divBdr>
    </w:div>
    <w:div w:id="315379151">
      <w:bodyDiv w:val="1"/>
      <w:marLeft w:val="0"/>
      <w:marRight w:val="0"/>
      <w:marTop w:val="0"/>
      <w:marBottom w:val="0"/>
      <w:divBdr>
        <w:top w:val="none" w:sz="0" w:space="0" w:color="auto"/>
        <w:left w:val="none" w:sz="0" w:space="0" w:color="auto"/>
        <w:bottom w:val="none" w:sz="0" w:space="0" w:color="auto"/>
        <w:right w:val="none" w:sz="0" w:space="0" w:color="auto"/>
      </w:divBdr>
    </w:div>
    <w:div w:id="317194516">
      <w:bodyDiv w:val="1"/>
      <w:marLeft w:val="0"/>
      <w:marRight w:val="0"/>
      <w:marTop w:val="0"/>
      <w:marBottom w:val="0"/>
      <w:divBdr>
        <w:top w:val="none" w:sz="0" w:space="0" w:color="auto"/>
        <w:left w:val="none" w:sz="0" w:space="0" w:color="auto"/>
        <w:bottom w:val="none" w:sz="0" w:space="0" w:color="auto"/>
        <w:right w:val="none" w:sz="0" w:space="0" w:color="auto"/>
      </w:divBdr>
    </w:div>
    <w:div w:id="317928179">
      <w:bodyDiv w:val="1"/>
      <w:marLeft w:val="0"/>
      <w:marRight w:val="0"/>
      <w:marTop w:val="0"/>
      <w:marBottom w:val="0"/>
      <w:divBdr>
        <w:top w:val="none" w:sz="0" w:space="0" w:color="auto"/>
        <w:left w:val="none" w:sz="0" w:space="0" w:color="auto"/>
        <w:bottom w:val="none" w:sz="0" w:space="0" w:color="auto"/>
        <w:right w:val="none" w:sz="0" w:space="0" w:color="auto"/>
      </w:divBdr>
    </w:div>
    <w:div w:id="318114802">
      <w:bodyDiv w:val="1"/>
      <w:marLeft w:val="0"/>
      <w:marRight w:val="0"/>
      <w:marTop w:val="0"/>
      <w:marBottom w:val="0"/>
      <w:divBdr>
        <w:top w:val="none" w:sz="0" w:space="0" w:color="auto"/>
        <w:left w:val="none" w:sz="0" w:space="0" w:color="auto"/>
        <w:bottom w:val="none" w:sz="0" w:space="0" w:color="auto"/>
        <w:right w:val="none" w:sz="0" w:space="0" w:color="auto"/>
      </w:divBdr>
    </w:div>
    <w:div w:id="320742387">
      <w:bodyDiv w:val="1"/>
      <w:marLeft w:val="0"/>
      <w:marRight w:val="0"/>
      <w:marTop w:val="0"/>
      <w:marBottom w:val="0"/>
      <w:divBdr>
        <w:top w:val="none" w:sz="0" w:space="0" w:color="auto"/>
        <w:left w:val="none" w:sz="0" w:space="0" w:color="auto"/>
        <w:bottom w:val="none" w:sz="0" w:space="0" w:color="auto"/>
        <w:right w:val="none" w:sz="0" w:space="0" w:color="auto"/>
      </w:divBdr>
    </w:div>
    <w:div w:id="337345360">
      <w:bodyDiv w:val="1"/>
      <w:marLeft w:val="0"/>
      <w:marRight w:val="0"/>
      <w:marTop w:val="0"/>
      <w:marBottom w:val="0"/>
      <w:divBdr>
        <w:top w:val="none" w:sz="0" w:space="0" w:color="auto"/>
        <w:left w:val="none" w:sz="0" w:space="0" w:color="auto"/>
        <w:bottom w:val="none" w:sz="0" w:space="0" w:color="auto"/>
        <w:right w:val="none" w:sz="0" w:space="0" w:color="auto"/>
      </w:divBdr>
    </w:div>
    <w:div w:id="340279155">
      <w:bodyDiv w:val="1"/>
      <w:marLeft w:val="0"/>
      <w:marRight w:val="0"/>
      <w:marTop w:val="0"/>
      <w:marBottom w:val="0"/>
      <w:divBdr>
        <w:top w:val="none" w:sz="0" w:space="0" w:color="auto"/>
        <w:left w:val="none" w:sz="0" w:space="0" w:color="auto"/>
        <w:bottom w:val="none" w:sz="0" w:space="0" w:color="auto"/>
        <w:right w:val="none" w:sz="0" w:space="0" w:color="auto"/>
      </w:divBdr>
    </w:div>
    <w:div w:id="341906524">
      <w:bodyDiv w:val="1"/>
      <w:marLeft w:val="0"/>
      <w:marRight w:val="0"/>
      <w:marTop w:val="0"/>
      <w:marBottom w:val="0"/>
      <w:divBdr>
        <w:top w:val="none" w:sz="0" w:space="0" w:color="auto"/>
        <w:left w:val="none" w:sz="0" w:space="0" w:color="auto"/>
        <w:bottom w:val="none" w:sz="0" w:space="0" w:color="auto"/>
        <w:right w:val="none" w:sz="0" w:space="0" w:color="auto"/>
      </w:divBdr>
    </w:div>
    <w:div w:id="358699745">
      <w:bodyDiv w:val="1"/>
      <w:marLeft w:val="0"/>
      <w:marRight w:val="0"/>
      <w:marTop w:val="0"/>
      <w:marBottom w:val="0"/>
      <w:divBdr>
        <w:top w:val="none" w:sz="0" w:space="0" w:color="auto"/>
        <w:left w:val="none" w:sz="0" w:space="0" w:color="auto"/>
        <w:bottom w:val="none" w:sz="0" w:space="0" w:color="auto"/>
        <w:right w:val="none" w:sz="0" w:space="0" w:color="auto"/>
      </w:divBdr>
    </w:div>
    <w:div w:id="361251610">
      <w:bodyDiv w:val="1"/>
      <w:marLeft w:val="0"/>
      <w:marRight w:val="0"/>
      <w:marTop w:val="0"/>
      <w:marBottom w:val="0"/>
      <w:divBdr>
        <w:top w:val="none" w:sz="0" w:space="0" w:color="auto"/>
        <w:left w:val="none" w:sz="0" w:space="0" w:color="auto"/>
        <w:bottom w:val="none" w:sz="0" w:space="0" w:color="auto"/>
        <w:right w:val="none" w:sz="0" w:space="0" w:color="auto"/>
      </w:divBdr>
    </w:div>
    <w:div w:id="366877579">
      <w:bodyDiv w:val="1"/>
      <w:marLeft w:val="0"/>
      <w:marRight w:val="0"/>
      <w:marTop w:val="0"/>
      <w:marBottom w:val="0"/>
      <w:divBdr>
        <w:top w:val="none" w:sz="0" w:space="0" w:color="auto"/>
        <w:left w:val="none" w:sz="0" w:space="0" w:color="auto"/>
        <w:bottom w:val="none" w:sz="0" w:space="0" w:color="auto"/>
        <w:right w:val="none" w:sz="0" w:space="0" w:color="auto"/>
      </w:divBdr>
    </w:div>
    <w:div w:id="367530335">
      <w:bodyDiv w:val="1"/>
      <w:marLeft w:val="0"/>
      <w:marRight w:val="0"/>
      <w:marTop w:val="0"/>
      <w:marBottom w:val="0"/>
      <w:divBdr>
        <w:top w:val="none" w:sz="0" w:space="0" w:color="auto"/>
        <w:left w:val="none" w:sz="0" w:space="0" w:color="auto"/>
        <w:bottom w:val="none" w:sz="0" w:space="0" w:color="auto"/>
        <w:right w:val="none" w:sz="0" w:space="0" w:color="auto"/>
      </w:divBdr>
    </w:div>
    <w:div w:id="383911556">
      <w:bodyDiv w:val="1"/>
      <w:marLeft w:val="0"/>
      <w:marRight w:val="0"/>
      <w:marTop w:val="0"/>
      <w:marBottom w:val="0"/>
      <w:divBdr>
        <w:top w:val="none" w:sz="0" w:space="0" w:color="auto"/>
        <w:left w:val="none" w:sz="0" w:space="0" w:color="auto"/>
        <w:bottom w:val="none" w:sz="0" w:space="0" w:color="auto"/>
        <w:right w:val="none" w:sz="0" w:space="0" w:color="auto"/>
      </w:divBdr>
    </w:div>
    <w:div w:id="400376164">
      <w:bodyDiv w:val="1"/>
      <w:marLeft w:val="0"/>
      <w:marRight w:val="0"/>
      <w:marTop w:val="0"/>
      <w:marBottom w:val="0"/>
      <w:divBdr>
        <w:top w:val="none" w:sz="0" w:space="0" w:color="auto"/>
        <w:left w:val="none" w:sz="0" w:space="0" w:color="auto"/>
        <w:bottom w:val="none" w:sz="0" w:space="0" w:color="auto"/>
        <w:right w:val="none" w:sz="0" w:space="0" w:color="auto"/>
      </w:divBdr>
    </w:div>
    <w:div w:id="405417622">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412288703">
      <w:bodyDiv w:val="1"/>
      <w:marLeft w:val="0"/>
      <w:marRight w:val="0"/>
      <w:marTop w:val="0"/>
      <w:marBottom w:val="0"/>
      <w:divBdr>
        <w:top w:val="none" w:sz="0" w:space="0" w:color="auto"/>
        <w:left w:val="none" w:sz="0" w:space="0" w:color="auto"/>
        <w:bottom w:val="none" w:sz="0" w:space="0" w:color="auto"/>
        <w:right w:val="none" w:sz="0" w:space="0" w:color="auto"/>
      </w:divBdr>
      <w:divsChild>
        <w:div w:id="292029471">
          <w:marLeft w:val="0"/>
          <w:marRight w:val="0"/>
          <w:marTop w:val="0"/>
          <w:marBottom w:val="0"/>
          <w:divBdr>
            <w:top w:val="none" w:sz="0" w:space="0" w:color="auto"/>
            <w:left w:val="none" w:sz="0" w:space="0" w:color="auto"/>
            <w:bottom w:val="none" w:sz="0" w:space="0" w:color="auto"/>
            <w:right w:val="none" w:sz="0" w:space="0" w:color="auto"/>
          </w:divBdr>
        </w:div>
      </w:divsChild>
    </w:div>
    <w:div w:id="413626427">
      <w:bodyDiv w:val="1"/>
      <w:marLeft w:val="0"/>
      <w:marRight w:val="0"/>
      <w:marTop w:val="0"/>
      <w:marBottom w:val="0"/>
      <w:divBdr>
        <w:top w:val="none" w:sz="0" w:space="0" w:color="auto"/>
        <w:left w:val="none" w:sz="0" w:space="0" w:color="auto"/>
        <w:bottom w:val="none" w:sz="0" w:space="0" w:color="auto"/>
        <w:right w:val="none" w:sz="0" w:space="0" w:color="auto"/>
      </w:divBdr>
    </w:div>
    <w:div w:id="415828074">
      <w:bodyDiv w:val="1"/>
      <w:marLeft w:val="0"/>
      <w:marRight w:val="0"/>
      <w:marTop w:val="0"/>
      <w:marBottom w:val="0"/>
      <w:divBdr>
        <w:top w:val="none" w:sz="0" w:space="0" w:color="auto"/>
        <w:left w:val="none" w:sz="0" w:space="0" w:color="auto"/>
        <w:bottom w:val="none" w:sz="0" w:space="0" w:color="auto"/>
        <w:right w:val="none" w:sz="0" w:space="0" w:color="auto"/>
      </w:divBdr>
    </w:div>
    <w:div w:id="438644556">
      <w:bodyDiv w:val="1"/>
      <w:marLeft w:val="0"/>
      <w:marRight w:val="0"/>
      <w:marTop w:val="0"/>
      <w:marBottom w:val="0"/>
      <w:divBdr>
        <w:top w:val="none" w:sz="0" w:space="0" w:color="auto"/>
        <w:left w:val="none" w:sz="0" w:space="0" w:color="auto"/>
        <w:bottom w:val="none" w:sz="0" w:space="0" w:color="auto"/>
        <w:right w:val="none" w:sz="0" w:space="0" w:color="auto"/>
      </w:divBdr>
    </w:div>
    <w:div w:id="439182503">
      <w:bodyDiv w:val="1"/>
      <w:marLeft w:val="0"/>
      <w:marRight w:val="0"/>
      <w:marTop w:val="0"/>
      <w:marBottom w:val="0"/>
      <w:divBdr>
        <w:top w:val="none" w:sz="0" w:space="0" w:color="auto"/>
        <w:left w:val="none" w:sz="0" w:space="0" w:color="auto"/>
        <w:bottom w:val="none" w:sz="0" w:space="0" w:color="auto"/>
        <w:right w:val="none" w:sz="0" w:space="0" w:color="auto"/>
      </w:divBdr>
    </w:div>
    <w:div w:id="448746908">
      <w:bodyDiv w:val="1"/>
      <w:marLeft w:val="0"/>
      <w:marRight w:val="0"/>
      <w:marTop w:val="0"/>
      <w:marBottom w:val="0"/>
      <w:divBdr>
        <w:top w:val="none" w:sz="0" w:space="0" w:color="auto"/>
        <w:left w:val="none" w:sz="0" w:space="0" w:color="auto"/>
        <w:bottom w:val="none" w:sz="0" w:space="0" w:color="auto"/>
        <w:right w:val="none" w:sz="0" w:space="0" w:color="auto"/>
      </w:divBdr>
    </w:div>
    <w:div w:id="452410742">
      <w:bodyDiv w:val="1"/>
      <w:marLeft w:val="0"/>
      <w:marRight w:val="0"/>
      <w:marTop w:val="0"/>
      <w:marBottom w:val="0"/>
      <w:divBdr>
        <w:top w:val="none" w:sz="0" w:space="0" w:color="auto"/>
        <w:left w:val="none" w:sz="0" w:space="0" w:color="auto"/>
        <w:bottom w:val="none" w:sz="0" w:space="0" w:color="auto"/>
        <w:right w:val="none" w:sz="0" w:space="0" w:color="auto"/>
      </w:divBdr>
    </w:div>
    <w:div w:id="461853365">
      <w:bodyDiv w:val="1"/>
      <w:marLeft w:val="0"/>
      <w:marRight w:val="0"/>
      <w:marTop w:val="0"/>
      <w:marBottom w:val="0"/>
      <w:divBdr>
        <w:top w:val="none" w:sz="0" w:space="0" w:color="auto"/>
        <w:left w:val="none" w:sz="0" w:space="0" w:color="auto"/>
        <w:bottom w:val="none" w:sz="0" w:space="0" w:color="auto"/>
        <w:right w:val="none" w:sz="0" w:space="0" w:color="auto"/>
      </w:divBdr>
    </w:div>
    <w:div w:id="478033460">
      <w:bodyDiv w:val="1"/>
      <w:marLeft w:val="0"/>
      <w:marRight w:val="0"/>
      <w:marTop w:val="0"/>
      <w:marBottom w:val="0"/>
      <w:divBdr>
        <w:top w:val="none" w:sz="0" w:space="0" w:color="auto"/>
        <w:left w:val="none" w:sz="0" w:space="0" w:color="auto"/>
        <w:bottom w:val="none" w:sz="0" w:space="0" w:color="auto"/>
        <w:right w:val="none" w:sz="0" w:space="0" w:color="auto"/>
      </w:divBdr>
    </w:div>
    <w:div w:id="480582699">
      <w:bodyDiv w:val="1"/>
      <w:marLeft w:val="0"/>
      <w:marRight w:val="0"/>
      <w:marTop w:val="0"/>
      <w:marBottom w:val="0"/>
      <w:divBdr>
        <w:top w:val="none" w:sz="0" w:space="0" w:color="auto"/>
        <w:left w:val="none" w:sz="0" w:space="0" w:color="auto"/>
        <w:bottom w:val="none" w:sz="0" w:space="0" w:color="auto"/>
        <w:right w:val="none" w:sz="0" w:space="0" w:color="auto"/>
      </w:divBdr>
    </w:div>
    <w:div w:id="494535572">
      <w:bodyDiv w:val="1"/>
      <w:marLeft w:val="0"/>
      <w:marRight w:val="0"/>
      <w:marTop w:val="0"/>
      <w:marBottom w:val="0"/>
      <w:divBdr>
        <w:top w:val="none" w:sz="0" w:space="0" w:color="auto"/>
        <w:left w:val="none" w:sz="0" w:space="0" w:color="auto"/>
        <w:bottom w:val="none" w:sz="0" w:space="0" w:color="auto"/>
        <w:right w:val="none" w:sz="0" w:space="0" w:color="auto"/>
      </w:divBdr>
    </w:div>
    <w:div w:id="498228766">
      <w:bodyDiv w:val="1"/>
      <w:marLeft w:val="0"/>
      <w:marRight w:val="0"/>
      <w:marTop w:val="0"/>
      <w:marBottom w:val="0"/>
      <w:divBdr>
        <w:top w:val="none" w:sz="0" w:space="0" w:color="auto"/>
        <w:left w:val="none" w:sz="0" w:space="0" w:color="auto"/>
        <w:bottom w:val="none" w:sz="0" w:space="0" w:color="auto"/>
        <w:right w:val="none" w:sz="0" w:space="0" w:color="auto"/>
      </w:divBdr>
    </w:div>
    <w:div w:id="498427252">
      <w:bodyDiv w:val="1"/>
      <w:marLeft w:val="0"/>
      <w:marRight w:val="0"/>
      <w:marTop w:val="0"/>
      <w:marBottom w:val="0"/>
      <w:divBdr>
        <w:top w:val="none" w:sz="0" w:space="0" w:color="auto"/>
        <w:left w:val="none" w:sz="0" w:space="0" w:color="auto"/>
        <w:bottom w:val="none" w:sz="0" w:space="0" w:color="auto"/>
        <w:right w:val="none" w:sz="0" w:space="0" w:color="auto"/>
      </w:divBdr>
    </w:div>
    <w:div w:id="518010615">
      <w:bodyDiv w:val="1"/>
      <w:marLeft w:val="0"/>
      <w:marRight w:val="0"/>
      <w:marTop w:val="0"/>
      <w:marBottom w:val="0"/>
      <w:divBdr>
        <w:top w:val="none" w:sz="0" w:space="0" w:color="auto"/>
        <w:left w:val="none" w:sz="0" w:space="0" w:color="auto"/>
        <w:bottom w:val="none" w:sz="0" w:space="0" w:color="auto"/>
        <w:right w:val="none" w:sz="0" w:space="0" w:color="auto"/>
      </w:divBdr>
    </w:div>
    <w:div w:id="520431646">
      <w:bodyDiv w:val="1"/>
      <w:marLeft w:val="0"/>
      <w:marRight w:val="0"/>
      <w:marTop w:val="0"/>
      <w:marBottom w:val="0"/>
      <w:divBdr>
        <w:top w:val="none" w:sz="0" w:space="0" w:color="auto"/>
        <w:left w:val="none" w:sz="0" w:space="0" w:color="auto"/>
        <w:bottom w:val="none" w:sz="0" w:space="0" w:color="auto"/>
        <w:right w:val="none" w:sz="0" w:space="0" w:color="auto"/>
      </w:divBdr>
    </w:div>
    <w:div w:id="522280411">
      <w:bodyDiv w:val="1"/>
      <w:marLeft w:val="0"/>
      <w:marRight w:val="0"/>
      <w:marTop w:val="0"/>
      <w:marBottom w:val="0"/>
      <w:divBdr>
        <w:top w:val="none" w:sz="0" w:space="0" w:color="auto"/>
        <w:left w:val="none" w:sz="0" w:space="0" w:color="auto"/>
        <w:bottom w:val="none" w:sz="0" w:space="0" w:color="auto"/>
        <w:right w:val="none" w:sz="0" w:space="0" w:color="auto"/>
      </w:divBdr>
    </w:div>
    <w:div w:id="526329796">
      <w:bodyDiv w:val="1"/>
      <w:marLeft w:val="0"/>
      <w:marRight w:val="0"/>
      <w:marTop w:val="0"/>
      <w:marBottom w:val="0"/>
      <w:divBdr>
        <w:top w:val="none" w:sz="0" w:space="0" w:color="auto"/>
        <w:left w:val="none" w:sz="0" w:space="0" w:color="auto"/>
        <w:bottom w:val="none" w:sz="0" w:space="0" w:color="auto"/>
        <w:right w:val="none" w:sz="0" w:space="0" w:color="auto"/>
      </w:divBdr>
    </w:div>
    <w:div w:id="526604626">
      <w:bodyDiv w:val="1"/>
      <w:marLeft w:val="0"/>
      <w:marRight w:val="0"/>
      <w:marTop w:val="0"/>
      <w:marBottom w:val="0"/>
      <w:divBdr>
        <w:top w:val="none" w:sz="0" w:space="0" w:color="auto"/>
        <w:left w:val="none" w:sz="0" w:space="0" w:color="auto"/>
        <w:bottom w:val="none" w:sz="0" w:space="0" w:color="auto"/>
        <w:right w:val="none" w:sz="0" w:space="0" w:color="auto"/>
      </w:divBdr>
    </w:div>
    <w:div w:id="530142684">
      <w:bodyDiv w:val="1"/>
      <w:marLeft w:val="0"/>
      <w:marRight w:val="0"/>
      <w:marTop w:val="0"/>
      <w:marBottom w:val="0"/>
      <w:divBdr>
        <w:top w:val="none" w:sz="0" w:space="0" w:color="auto"/>
        <w:left w:val="none" w:sz="0" w:space="0" w:color="auto"/>
        <w:bottom w:val="none" w:sz="0" w:space="0" w:color="auto"/>
        <w:right w:val="none" w:sz="0" w:space="0" w:color="auto"/>
      </w:divBdr>
    </w:div>
    <w:div w:id="542137081">
      <w:bodyDiv w:val="1"/>
      <w:marLeft w:val="0"/>
      <w:marRight w:val="0"/>
      <w:marTop w:val="0"/>
      <w:marBottom w:val="0"/>
      <w:divBdr>
        <w:top w:val="none" w:sz="0" w:space="0" w:color="auto"/>
        <w:left w:val="none" w:sz="0" w:space="0" w:color="auto"/>
        <w:bottom w:val="none" w:sz="0" w:space="0" w:color="auto"/>
        <w:right w:val="none" w:sz="0" w:space="0" w:color="auto"/>
      </w:divBdr>
    </w:div>
    <w:div w:id="549538248">
      <w:bodyDiv w:val="1"/>
      <w:marLeft w:val="0"/>
      <w:marRight w:val="0"/>
      <w:marTop w:val="0"/>
      <w:marBottom w:val="0"/>
      <w:divBdr>
        <w:top w:val="none" w:sz="0" w:space="0" w:color="auto"/>
        <w:left w:val="none" w:sz="0" w:space="0" w:color="auto"/>
        <w:bottom w:val="none" w:sz="0" w:space="0" w:color="auto"/>
        <w:right w:val="none" w:sz="0" w:space="0" w:color="auto"/>
      </w:divBdr>
    </w:div>
    <w:div w:id="554656911">
      <w:bodyDiv w:val="1"/>
      <w:marLeft w:val="0"/>
      <w:marRight w:val="0"/>
      <w:marTop w:val="0"/>
      <w:marBottom w:val="0"/>
      <w:divBdr>
        <w:top w:val="none" w:sz="0" w:space="0" w:color="auto"/>
        <w:left w:val="none" w:sz="0" w:space="0" w:color="auto"/>
        <w:bottom w:val="none" w:sz="0" w:space="0" w:color="auto"/>
        <w:right w:val="none" w:sz="0" w:space="0" w:color="auto"/>
      </w:divBdr>
    </w:div>
    <w:div w:id="567422084">
      <w:bodyDiv w:val="1"/>
      <w:marLeft w:val="0"/>
      <w:marRight w:val="0"/>
      <w:marTop w:val="0"/>
      <w:marBottom w:val="0"/>
      <w:divBdr>
        <w:top w:val="none" w:sz="0" w:space="0" w:color="auto"/>
        <w:left w:val="none" w:sz="0" w:space="0" w:color="auto"/>
        <w:bottom w:val="none" w:sz="0" w:space="0" w:color="auto"/>
        <w:right w:val="none" w:sz="0" w:space="0" w:color="auto"/>
      </w:divBdr>
    </w:div>
    <w:div w:id="569731469">
      <w:bodyDiv w:val="1"/>
      <w:marLeft w:val="0"/>
      <w:marRight w:val="0"/>
      <w:marTop w:val="0"/>
      <w:marBottom w:val="0"/>
      <w:divBdr>
        <w:top w:val="none" w:sz="0" w:space="0" w:color="auto"/>
        <w:left w:val="none" w:sz="0" w:space="0" w:color="auto"/>
        <w:bottom w:val="none" w:sz="0" w:space="0" w:color="auto"/>
        <w:right w:val="none" w:sz="0" w:space="0" w:color="auto"/>
      </w:divBdr>
    </w:div>
    <w:div w:id="579868479">
      <w:bodyDiv w:val="1"/>
      <w:marLeft w:val="0"/>
      <w:marRight w:val="0"/>
      <w:marTop w:val="0"/>
      <w:marBottom w:val="0"/>
      <w:divBdr>
        <w:top w:val="none" w:sz="0" w:space="0" w:color="auto"/>
        <w:left w:val="none" w:sz="0" w:space="0" w:color="auto"/>
        <w:bottom w:val="none" w:sz="0" w:space="0" w:color="auto"/>
        <w:right w:val="none" w:sz="0" w:space="0" w:color="auto"/>
      </w:divBdr>
    </w:div>
    <w:div w:id="579872709">
      <w:bodyDiv w:val="1"/>
      <w:marLeft w:val="0"/>
      <w:marRight w:val="0"/>
      <w:marTop w:val="0"/>
      <w:marBottom w:val="0"/>
      <w:divBdr>
        <w:top w:val="none" w:sz="0" w:space="0" w:color="auto"/>
        <w:left w:val="none" w:sz="0" w:space="0" w:color="auto"/>
        <w:bottom w:val="none" w:sz="0" w:space="0" w:color="auto"/>
        <w:right w:val="none" w:sz="0" w:space="0" w:color="auto"/>
      </w:divBdr>
    </w:div>
    <w:div w:id="591473402">
      <w:bodyDiv w:val="1"/>
      <w:marLeft w:val="0"/>
      <w:marRight w:val="0"/>
      <w:marTop w:val="0"/>
      <w:marBottom w:val="0"/>
      <w:divBdr>
        <w:top w:val="none" w:sz="0" w:space="0" w:color="auto"/>
        <w:left w:val="none" w:sz="0" w:space="0" w:color="auto"/>
        <w:bottom w:val="none" w:sz="0" w:space="0" w:color="auto"/>
        <w:right w:val="none" w:sz="0" w:space="0" w:color="auto"/>
      </w:divBdr>
      <w:divsChild>
        <w:div w:id="1912229948">
          <w:marLeft w:val="0"/>
          <w:marRight w:val="0"/>
          <w:marTop w:val="0"/>
          <w:marBottom w:val="0"/>
          <w:divBdr>
            <w:top w:val="none" w:sz="0" w:space="0" w:color="auto"/>
            <w:left w:val="none" w:sz="0" w:space="0" w:color="auto"/>
            <w:bottom w:val="none" w:sz="0" w:space="0" w:color="auto"/>
            <w:right w:val="none" w:sz="0" w:space="0" w:color="auto"/>
          </w:divBdr>
        </w:div>
      </w:divsChild>
    </w:div>
    <w:div w:id="600798398">
      <w:bodyDiv w:val="1"/>
      <w:marLeft w:val="0"/>
      <w:marRight w:val="0"/>
      <w:marTop w:val="0"/>
      <w:marBottom w:val="0"/>
      <w:divBdr>
        <w:top w:val="none" w:sz="0" w:space="0" w:color="auto"/>
        <w:left w:val="none" w:sz="0" w:space="0" w:color="auto"/>
        <w:bottom w:val="none" w:sz="0" w:space="0" w:color="auto"/>
        <w:right w:val="none" w:sz="0" w:space="0" w:color="auto"/>
      </w:divBdr>
    </w:div>
    <w:div w:id="603613947">
      <w:bodyDiv w:val="1"/>
      <w:marLeft w:val="0"/>
      <w:marRight w:val="0"/>
      <w:marTop w:val="0"/>
      <w:marBottom w:val="0"/>
      <w:divBdr>
        <w:top w:val="none" w:sz="0" w:space="0" w:color="auto"/>
        <w:left w:val="none" w:sz="0" w:space="0" w:color="auto"/>
        <w:bottom w:val="none" w:sz="0" w:space="0" w:color="auto"/>
        <w:right w:val="none" w:sz="0" w:space="0" w:color="auto"/>
      </w:divBdr>
    </w:div>
    <w:div w:id="604383828">
      <w:bodyDiv w:val="1"/>
      <w:marLeft w:val="0"/>
      <w:marRight w:val="0"/>
      <w:marTop w:val="0"/>
      <w:marBottom w:val="0"/>
      <w:divBdr>
        <w:top w:val="none" w:sz="0" w:space="0" w:color="auto"/>
        <w:left w:val="none" w:sz="0" w:space="0" w:color="auto"/>
        <w:bottom w:val="none" w:sz="0" w:space="0" w:color="auto"/>
        <w:right w:val="none" w:sz="0" w:space="0" w:color="auto"/>
      </w:divBdr>
    </w:div>
    <w:div w:id="607003707">
      <w:bodyDiv w:val="1"/>
      <w:marLeft w:val="0"/>
      <w:marRight w:val="0"/>
      <w:marTop w:val="0"/>
      <w:marBottom w:val="0"/>
      <w:divBdr>
        <w:top w:val="none" w:sz="0" w:space="0" w:color="auto"/>
        <w:left w:val="none" w:sz="0" w:space="0" w:color="auto"/>
        <w:bottom w:val="none" w:sz="0" w:space="0" w:color="auto"/>
        <w:right w:val="none" w:sz="0" w:space="0" w:color="auto"/>
      </w:divBdr>
    </w:div>
    <w:div w:id="607589494">
      <w:bodyDiv w:val="1"/>
      <w:marLeft w:val="0"/>
      <w:marRight w:val="0"/>
      <w:marTop w:val="0"/>
      <w:marBottom w:val="0"/>
      <w:divBdr>
        <w:top w:val="none" w:sz="0" w:space="0" w:color="auto"/>
        <w:left w:val="none" w:sz="0" w:space="0" w:color="auto"/>
        <w:bottom w:val="none" w:sz="0" w:space="0" w:color="auto"/>
        <w:right w:val="none" w:sz="0" w:space="0" w:color="auto"/>
      </w:divBdr>
    </w:div>
    <w:div w:id="618495017">
      <w:bodyDiv w:val="1"/>
      <w:marLeft w:val="0"/>
      <w:marRight w:val="0"/>
      <w:marTop w:val="0"/>
      <w:marBottom w:val="0"/>
      <w:divBdr>
        <w:top w:val="none" w:sz="0" w:space="0" w:color="auto"/>
        <w:left w:val="none" w:sz="0" w:space="0" w:color="auto"/>
        <w:bottom w:val="none" w:sz="0" w:space="0" w:color="auto"/>
        <w:right w:val="none" w:sz="0" w:space="0" w:color="auto"/>
      </w:divBdr>
    </w:div>
    <w:div w:id="621420489">
      <w:bodyDiv w:val="1"/>
      <w:marLeft w:val="0"/>
      <w:marRight w:val="0"/>
      <w:marTop w:val="0"/>
      <w:marBottom w:val="0"/>
      <w:divBdr>
        <w:top w:val="none" w:sz="0" w:space="0" w:color="auto"/>
        <w:left w:val="none" w:sz="0" w:space="0" w:color="auto"/>
        <w:bottom w:val="none" w:sz="0" w:space="0" w:color="auto"/>
        <w:right w:val="none" w:sz="0" w:space="0" w:color="auto"/>
      </w:divBdr>
      <w:divsChild>
        <w:div w:id="1634671285">
          <w:marLeft w:val="0"/>
          <w:marRight w:val="0"/>
          <w:marTop w:val="0"/>
          <w:marBottom w:val="0"/>
          <w:divBdr>
            <w:top w:val="none" w:sz="0" w:space="0" w:color="auto"/>
            <w:left w:val="none" w:sz="0" w:space="0" w:color="auto"/>
            <w:bottom w:val="none" w:sz="0" w:space="0" w:color="auto"/>
            <w:right w:val="none" w:sz="0" w:space="0" w:color="auto"/>
          </w:divBdr>
        </w:div>
      </w:divsChild>
    </w:div>
    <w:div w:id="628513874">
      <w:bodyDiv w:val="1"/>
      <w:marLeft w:val="0"/>
      <w:marRight w:val="0"/>
      <w:marTop w:val="0"/>
      <w:marBottom w:val="0"/>
      <w:divBdr>
        <w:top w:val="none" w:sz="0" w:space="0" w:color="auto"/>
        <w:left w:val="none" w:sz="0" w:space="0" w:color="auto"/>
        <w:bottom w:val="none" w:sz="0" w:space="0" w:color="auto"/>
        <w:right w:val="none" w:sz="0" w:space="0" w:color="auto"/>
      </w:divBdr>
    </w:div>
    <w:div w:id="629749881">
      <w:bodyDiv w:val="1"/>
      <w:marLeft w:val="0"/>
      <w:marRight w:val="0"/>
      <w:marTop w:val="0"/>
      <w:marBottom w:val="0"/>
      <w:divBdr>
        <w:top w:val="none" w:sz="0" w:space="0" w:color="auto"/>
        <w:left w:val="none" w:sz="0" w:space="0" w:color="auto"/>
        <w:bottom w:val="none" w:sz="0" w:space="0" w:color="auto"/>
        <w:right w:val="none" w:sz="0" w:space="0" w:color="auto"/>
      </w:divBdr>
    </w:div>
    <w:div w:id="682589711">
      <w:bodyDiv w:val="1"/>
      <w:marLeft w:val="0"/>
      <w:marRight w:val="0"/>
      <w:marTop w:val="0"/>
      <w:marBottom w:val="0"/>
      <w:divBdr>
        <w:top w:val="none" w:sz="0" w:space="0" w:color="auto"/>
        <w:left w:val="none" w:sz="0" w:space="0" w:color="auto"/>
        <w:bottom w:val="none" w:sz="0" w:space="0" w:color="auto"/>
        <w:right w:val="none" w:sz="0" w:space="0" w:color="auto"/>
      </w:divBdr>
    </w:div>
    <w:div w:id="688727173">
      <w:bodyDiv w:val="1"/>
      <w:marLeft w:val="0"/>
      <w:marRight w:val="0"/>
      <w:marTop w:val="0"/>
      <w:marBottom w:val="0"/>
      <w:divBdr>
        <w:top w:val="none" w:sz="0" w:space="0" w:color="auto"/>
        <w:left w:val="none" w:sz="0" w:space="0" w:color="auto"/>
        <w:bottom w:val="none" w:sz="0" w:space="0" w:color="auto"/>
        <w:right w:val="none" w:sz="0" w:space="0" w:color="auto"/>
      </w:divBdr>
    </w:div>
    <w:div w:id="689717399">
      <w:bodyDiv w:val="1"/>
      <w:marLeft w:val="0"/>
      <w:marRight w:val="0"/>
      <w:marTop w:val="0"/>
      <w:marBottom w:val="0"/>
      <w:divBdr>
        <w:top w:val="none" w:sz="0" w:space="0" w:color="auto"/>
        <w:left w:val="none" w:sz="0" w:space="0" w:color="auto"/>
        <w:bottom w:val="none" w:sz="0" w:space="0" w:color="auto"/>
        <w:right w:val="none" w:sz="0" w:space="0" w:color="auto"/>
      </w:divBdr>
    </w:div>
    <w:div w:id="694501117">
      <w:bodyDiv w:val="1"/>
      <w:marLeft w:val="0"/>
      <w:marRight w:val="0"/>
      <w:marTop w:val="0"/>
      <w:marBottom w:val="0"/>
      <w:divBdr>
        <w:top w:val="none" w:sz="0" w:space="0" w:color="auto"/>
        <w:left w:val="none" w:sz="0" w:space="0" w:color="auto"/>
        <w:bottom w:val="none" w:sz="0" w:space="0" w:color="auto"/>
        <w:right w:val="none" w:sz="0" w:space="0" w:color="auto"/>
      </w:divBdr>
    </w:div>
    <w:div w:id="707880564">
      <w:bodyDiv w:val="1"/>
      <w:marLeft w:val="0"/>
      <w:marRight w:val="0"/>
      <w:marTop w:val="0"/>
      <w:marBottom w:val="0"/>
      <w:divBdr>
        <w:top w:val="none" w:sz="0" w:space="0" w:color="auto"/>
        <w:left w:val="none" w:sz="0" w:space="0" w:color="auto"/>
        <w:bottom w:val="none" w:sz="0" w:space="0" w:color="auto"/>
        <w:right w:val="none" w:sz="0" w:space="0" w:color="auto"/>
      </w:divBdr>
    </w:div>
    <w:div w:id="711923671">
      <w:bodyDiv w:val="1"/>
      <w:marLeft w:val="0"/>
      <w:marRight w:val="0"/>
      <w:marTop w:val="0"/>
      <w:marBottom w:val="0"/>
      <w:divBdr>
        <w:top w:val="none" w:sz="0" w:space="0" w:color="auto"/>
        <w:left w:val="none" w:sz="0" w:space="0" w:color="auto"/>
        <w:bottom w:val="none" w:sz="0" w:space="0" w:color="auto"/>
        <w:right w:val="none" w:sz="0" w:space="0" w:color="auto"/>
      </w:divBdr>
    </w:div>
    <w:div w:id="713775738">
      <w:bodyDiv w:val="1"/>
      <w:marLeft w:val="0"/>
      <w:marRight w:val="0"/>
      <w:marTop w:val="0"/>
      <w:marBottom w:val="0"/>
      <w:divBdr>
        <w:top w:val="none" w:sz="0" w:space="0" w:color="auto"/>
        <w:left w:val="none" w:sz="0" w:space="0" w:color="auto"/>
        <w:bottom w:val="none" w:sz="0" w:space="0" w:color="auto"/>
        <w:right w:val="none" w:sz="0" w:space="0" w:color="auto"/>
      </w:divBdr>
    </w:div>
    <w:div w:id="717974539">
      <w:bodyDiv w:val="1"/>
      <w:marLeft w:val="0"/>
      <w:marRight w:val="0"/>
      <w:marTop w:val="0"/>
      <w:marBottom w:val="0"/>
      <w:divBdr>
        <w:top w:val="none" w:sz="0" w:space="0" w:color="auto"/>
        <w:left w:val="none" w:sz="0" w:space="0" w:color="auto"/>
        <w:bottom w:val="none" w:sz="0" w:space="0" w:color="auto"/>
        <w:right w:val="none" w:sz="0" w:space="0" w:color="auto"/>
      </w:divBdr>
    </w:div>
    <w:div w:id="725571192">
      <w:bodyDiv w:val="1"/>
      <w:marLeft w:val="0"/>
      <w:marRight w:val="0"/>
      <w:marTop w:val="0"/>
      <w:marBottom w:val="0"/>
      <w:divBdr>
        <w:top w:val="none" w:sz="0" w:space="0" w:color="auto"/>
        <w:left w:val="none" w:sz="0" w:space="0" w:color="auto"/>
        <w:bottom w:val="none" w:sz="0" w:space="0" w:color="auto"/>
        <w:right w:val="none" w:sz="0" w:space="0" w:color="auto"/>
      </w:divBdr>
    </w:div>
    <w:div w:id="726414994">
      <w:bodyDiv w:val="1"/>
      <w:marLeft w:val="0"/>
      <w:marRight w:val="0"/>
      <w:marTop w:val="0"/>
      <w:marBottom w:val="0"/>
      <w:divBdr>
        <w:top w:val="none" w:sz="0" w:space="0" w:color="auto"/>
        <w:left w:val="none" w:sz="0" w:space="0" w:color="auto"/>
        <w:bottom w:val="none" w:sz="0" w:space="0" w:color="auto"/>
        <w:right w:val="none" w:sz="0" w:space="0" w:color="auto"/>
      </w:divBdr>
    </w:div>
    <w:div w:id="737284243">
      <w:bodyDiv w:val="1"/>
      <w:marLeft w:val="0"/>
      <w:marRight w:val="0"/>
      <w:marTop w:val="0"/>
      <w:marBottom w:val="0"/>
      <w:divBdr>
        <w:top w:val="none" w:sz="0" w:space="0" w:color="auto"/>
        <w:left w:val="none" w:sz="0" w:space="0" w:color="auto"/>
        <w:bottom w:val="none" w:sz="0" w:space="0" w:color="auto"/>
        <w:right w:val="none" w:sz="0" w:space="0" w:color="auto"/>
      </w:divBdr>
    </w:div>
    <w:div w:id="742141780">
      <w:bodyDiv w:val="1"/>
      <w:marLeft w:val="0"/>
      <w:marRight w:val="0"/>
      <w:marTop w:val="0"/>
      <w:marBottom w:val="0"/>
      <w:divBdr>
        <w:top w:val="none" w:sz="0" w:space="0" w:color="auto"/>
        <w:left w:val="none" w:sz="0" w:space="0" w:color="auto"/>
        <w:bottom w:val="none" w:sz="0" w:space="0" w:color="auto"/>
        <w:right w:val="none" w:sz="0" w:space="0" w:color="auto"/>
      </w:divBdr>
    </w:div>
    <w:div w:id="746877035">
      <w:bodyDiv w:val="1"/>
      <w:marLeft w:val="0"/>
      <w:marRight w:val="0"/>
      <w:marTop w:val="0"/>
      <w:marBottom w:val="0"/>
      <w:divBdr>
        <w:top w:val="none" w:sz="0" w:space="0" w:color="auto"/>
        <w:left w:val="none" w:sz="0" w:space="0" w:color="auto"/>
        <w:bottom w:val="none" w:sz="0" w:space="0" w:color="auto"/>
        <w:right w:val="none" w:sz="0" w:space="0" w:color="auto"/>
      </w:divBdr>
    </w:div>
    <w:div w:id="756295216">
      <w:bodyDiv w:val="1"/>
      <w:marLeft w:val="0"/>
      <w:marRight w:val="0"/>
      <w:marTop w:val="0"/>
      <w:marBottom w:val="0"/>
      <w:divBdr>
        <w:top w:val="none" w:sz="0" w:space="0" w:color="auto"/>
        <w:left w:val="none" w:sz="0" w:space="0" w:color="auto"/>
        <w:bottom w:val="none" w:sz="0" w:space="0" w:color="auto"/>
        <w:right w:val="none" w:sz="0" w:space="0" w:color="auto"/>
      </w:divBdr>
    </w:div>
    <w:div w:id="761411533">
      <w:bodyDiv w:val="1"/>
      <w:marLeft w:val="0"/>
      <w:marRight w:val="0"/>
      <w:marTop w:val="0"/>
      <w:marBottom w:val="0"/>
      <w:divBdr>
        <w:top w:val="none" w:sz="0" w:space="0" w:color="auto"/>
        <w:left w:val="none" w:sz="0" w:space="0" w:color="auto"/>
        <w:bottom w:val="none" w:sz="0" w:space="0" w:color="auto"/>
        <w:right w:val="none" w:sz="0" w:space="0" w:color="auto"/>
      </w:divBdr>
    </w:div>
    <w:div w:id="761607632">
      <w:bodyDiv w:val="1"/>
      <w:marLeft w:val="0"/>
      <w:marRight w:val="0"/>
      <w:marTop w:val="0"/>
      <w:marBottom w:val="0"/>
      <w:divBdr>
        <w:top w:val="none" w:sz="0" w:space="0" w:color="auto"/>
        <w:left w:val="none" w:sz="0" w:space="0" w:color="auto"/>
        <w:bottom w:val="none" w:sz="0" w:space="0" w:color="auto"/>
        <w:right w:val="none" w:sz="0" w:space="0" w:color="auto"/>
      </w:divBdr>
    </w:div>
    <w:div w:id="774057280">
      <w:bodyDiv w:val="1"/>
      <w:marLeft w:val="0"/>
      <w:marRight w:val="0"/>
      <w:marTop w:val="0"/>
      <w:marBottom w:val="0"/>
      <w:divBdr>
        <w:top w:val="none" w:sz="0" w:space="0" w:color="auto"/>
        <w:left w:val="none" w:sz="0" w:space="0" w:color="auto"/>
        <w:bottom w:val="none" w:sz="0" w:space="0" w:color="auto"/>
        <w:right w:val="none" w:sz="0" w:space="0" w:color="auto"/>
      </w:divBdr>
    </w:div>
    <w:div w:id="777408066">
      <w:bodyDiv w:val="1"/>
      <w:marLeft w:val="0"/>
      <w:marRight w:val="0"/>
      <w:marTop w:val="0"/>
      <w:marBottom w:val="0"/>
      <w:divBdr>
        <w:top w:val="none" w:sz="0" w:space="0" w:color="auto"/>
        <w:left w:val="none" w:sz="0" w:space="0" w:color="auto"/>
        <w:bottom w:val="none" w:sz="0" w:space="0" w:color="auto"/>
        <w:right w:val="none" w:sz="0" w:space="0" w:color="auto"/>
      </w:divBdr>
    </w:div>
    <w:div w:id="781221831">
      <w:bodyDiv w:val="1"/>
      <w:marLeft w:val="0"/>
      <w:marRight w:val="0"/>
      <w:marTop w:val="0"/>
      <w:marBottom w:val="0"/>
      <w:divBdr>
        <w:top w:val="none" w:sz="0" w:space="0" w:color="auto"/>
        <w:left w:val="none" w:sz="0" w:space="0" w:color="auto"/>
        <w:bottom w:val="none" w:sz="0" w:space="0" w:color="auto"/>
        <w:right w:val="none" w:sz="0" w:space="0" w:color="auto"/>
      </w:divBdr>
    </w:div>
    <w:div w:id="782765968">
      <w:bodyDiv w:val="1"/>
      <w:marLeft w:val="0"/>
      <w:marRight w:val="0"/>
      <w:marTop w:val="0"/>
      <w:marBottom w:val="0"/>
      <w:divBdr>
        <w:top w:val="none" w:sz="0" w:space="0" w:color="auto"/>
        <w:left w:val="none" w:sz="0" w:space="0" w:color="auto"/>
        <w:bottom w:val="none" w:sz="0" w:space="0" w:color="auto"/>
        <w:right w:val="none" w:sz="0" w:space="0" w:color="auto"/>
      </w:divBdr>
    </w:div>
    <w:div w:id="784546972">
      <w:bodyDiv w:val="1"/>
      <w:marLeft w:val="0"/>
      <w:marRight w:val="0"/>
      <w:marTop w:val="0"/>
      <w:marBottom w:val="0"/>
      <w:divBdr>
        <w:top w:val="none" w:sz="0" w:space="0" w:color="auto"/>
        <w:left w:val="none" w:sz="0" w:space="0" w:color="auto"/>
        <w:bottom w:val="none" w:sz="0" w:space="0" w:color="auto"/>
        <w:right w:val="none" w:sz="0" w:space="0" w:color="auto"/>
      </w:divBdr>
    </w:div>
    <w:div w:id="820735428">
      <w:bodyDiv w:val="1"/>
      <w:marLeft w:val="0"/>
      <w:marRight w:val="0"/>
      <w:marTop w:val="0"/>
      <w:marBottom w:val="0"/>
      <w:divBdr>
        <w:top w:val="none" w:sz="0" w:space="0" w:color="auto"/>
        <w:left w:val="none" w:sz="0" w:space="0" w:color="auto"/>
        <w:bottom w:val="none" w:sz="0" w:space="0" w:color="auto"/>
        <w:right w:val="none" w:sz="0" w:space="0" w:color="auto"/>
      </w:divBdr>
    </w:div>
    <w:div w:id="836923717">
      <w:bodyDiv w:val="1"/>
      <w:marLeft w:val="0"/>
      <w:marRight w:val="0"/>
      <w:marTop w:val="0"/>
      <w:marBottom w:val="0"/>
      <w:divBdr>
        <w:top w:val="none" w:sz="0" w:space="0" w:color="auto"/>
        <w:left w:val="none" w:sz="0" w:space="0" w:color="auto"/>
        <w:bottom w:val="none" w:sz="0" w:space="0" w:color="auto"/>
        <w:right w:val="none" w:sz="0" w:space="0" w:color="auto"/>
      </w:divBdr>
    </w:div>
    <w:div w:id="842360254">
      <w:bodyDiv w:val="1"/>
      <w:marLeft w:val="0"/>
      <w:marRight w:val="0"/>
      <w:marTop w:val="0"/>
      <w:marBottom w:val="0"/>
      <w:divBdr>
        <w:top w:val="none" w:sz="0" w:space="0" w:color="auto"/>
        <w:left w:val="none" w:sz="0" w:space="0" w:color="auto"/>
        <w:bottom w:val="none" w:sz="0" w:space="0" w:color="auto"/>
        <w:right w:val="none" w:sz="0" w:space="0" w:color="auto"/>
      </w:divBdr>
    </w:div>
    <w:div w:id="854609634">
      <w:bodyDiv w:val="1"/>
      <w:marLeft w:val="0"/>
      <w:marRight w:val="0"/>
      <w:marTop w:val="0"/>
      <w:marBottom w:val="0"/>
      <w:divBdr>
        <w:top w:val="none" w:sz="0" w:space="0" w:color="auto"/>
        <w:left w:val="none" w:sz="0" w:space="0" w:color="auto"/>
        <w:bottom w:val="none" w:sz="0" w:space="0" w:color="auto"/>
        <w:right w:val="none" w:sz="0" w:space="0" w:color="auto"/>
      </w:divBdr>
    </w:div>
    <w:div w:id="867834677">
      <w:bodyDiv w:val="1"/>
      <w:marLeft w:val="0"/>
      <w:marRight w:val="0"/>
      <w:marTop w:val="0"/>
      <w:marBottom w:val="0"/>
      <w:divBdr>
        <w:top w:val="none" w:sz="0" w:space="0" w:color="auto"/>
        <w:left w:val="none" w:sz="0" w:space="0" w:color="auto"/>
        <w:bottom w:val="none" w:sz="0" w:space="0" w:color="auto"/>
        <w:right w:val="none" w:sz="0" w:space="0" w:color="auto"/>
      </w:divBdr>
    </w:div>
    <w:div w:id="871579065">
      <w:bodyDiv w:val="1"/>
      <w:marLeft w:val="0"/>
      <w:marRight w:val="0"/>
      <w:marTop w:val="0"/>
      <w:marBottom w:val="0"/>
      <w:divBdr>
        <w:top w:val="none" w:sz="0" w:space="0" w:color="auto"/>
        <w:left w:val="none" w:sz="0" w:space="0" w:color="auto"/>
        <w:bottom w:val="none" w:sz="0" w:space="0" w:color="auto"/>
        <w:right w:val="none" w:sz="0" w:space="0" w:color="auto"/>
      </w:divBdr>
    </w:div>
    <w:div w:id="897010999">
      <w:bodyDiv w:val="1"/>
      <w:marLeft w:val="0"/>
      <w:marRight w:val="0"/>
      <w:marTop w:val="0"/>
      <w:marBottom w:val="0"/>
      <w:divBdr>
        <w:top w:val="none" w:sz="0" w:space="0" w:color="auto"/>
        <w:left w:val="none" w:sz="0" w:space="0" w:color="auto"/>
        <w:bottom w:val="none" w:sz="0" w:space="0" w:color="auto"/>
        <w:right w:val="none" w:sz="0" w:space="0" w:color="auto"/>
      </w:divBdr>
    </w:div>
    <w:div w:id="902834558">
      <w:bodyDiv w:val="1"/>
      <w:marLeft w:val="0"/>
      <w:marRight w:val="0"/>
      <w:marTop w:val="0"/>
      <w:marBottom w:val="0"/>
      <w:divBdr>
        <w:top w:val="none" w:sz="0" w:space="0" w:color="auto"/>
        <w:left w:val="none" w:sz="0" w:space="0" w:color="auto"/>
        <w:bottom w:val="none" w:sz="0" w:space="0" w:color="auto"/>
        <w:right w:val="none" w:sz="0" w:space="0" w:color="auto"/>
      </w:divBdr>
    </w:div>
    <w:div w:id="911818992">
      <w:bodyDiv w:val="1"/>
      <w:marLeft w:val="0"/>
      <w:marRight w:val="0"/>
      <w:marTop w:val="0"/>
      <w:marBottom w:val="0"/>
      <w:divBdr>
        <w:top w:val="none" w:sz="0" w:space="0" w:color="auto"/>
        <w:left w:val="none" w:sz="0" w:space="0" w:color="auto"/>
        <w:bottom w:val="none" w:sz="0" w:space="0" w:color="auto"/>
        <w:right w:val="none" w:sz="0" w:space="0" w:color="auto"/>
      </w:divBdr>
    </w:div>
    <w:div w:id="913510468">
      <w:bodyDiv w:val="1"/>
      <w:marLeft w:val="0"/>
      <w:marRight w:val="0"/>
      <w:marTop w:val="0"/>
      <w:marBottom w:val="0"/>
      <w:divBdr>
        <w:top w:val="none" w:sz="0" w:space="0" w:color="auto"/>
        <w:left w:val="none" w:sz="0" w:space="0" w:color="auto"/>
        <w:bottom w:val="none" w:sz="0" w:space="0" w:color="auto"/>
        <w:right w:val="none" w:sz="0" w:space="0" w:color="auto"/>
      </w:divBdr>
    </w:div>
    <w:div w:id="916674637">
      <w:bodyDiv w:val="1"/>
      <w:marLeft w:val="0"/>
      <w:marRight w:val="0"/>
      <w:marTop w:val="0"/>
      <w:marBottom w:val="0"/>
      <w:divBdr>
        <w:top w:val="none" w:sz="0" w:space="0" w:color="auto"/>
        <w:left w:val="none" w:sz="0" w:space="0" w:color="auto"/>
        <w:bottom w:val="none" w:sz="0" w:space="0" w:color="auto"/>
        <w:right w:val="none" w:sz="0" w:space="0" w:color="auto"/>
      </w:divBdr>
    </w:div>
    <w:div w:id="923030375">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29509121">
      <w:bodyDiv w:val="1"/>
      <w:marLeft w:val="0"/>
      <w:marRight w:val="0"/>
      <w:marTop w:val="0"/>
      <w:marBottom w:val="0"/>
      <w:divBdr>
        <w:top w:val="none" w:sz="0" w:space="0" w:color="auto"/>
        <w:left w:val="none" w:sz="0" w:space="0" w:color="auto"/>
        <w:bottom w:val="none" w:sz="0" w:space="0" w:color="auto"/>
        <w:right w:val="none" w:sz="0" w:space="0" w:color="auto"/>
      </w:divBdr>
    </w:div>
    <w:div w:id="932934788">
      <w:bodyDiv w:val="1"/>
      <w:marLeft w:val="0"/>
      <w:marRight w:val="0"/>
      <w:marTop w:val="0"/>
      <w:marBottom w:val="0"/>
      <w:divBdr>
        <w:top w:val="none" w:sz="0" w:space="0" w:color="auto"/>
        <w:left w:val="none" w:sz="0" w:space="0" w:color="auto"/>
        <w:bottom w:val="none" w:sz="0" w:space="0" w:color="auto"/>
        <w:right w:val="none" w:sz="0" w:space="0" w:color="auto"/>
      </w:divBdr>
    </w:div>
    <w:div w:id="937257552">
      <w:bodyDiv w:val="1"/>
      <w:marLeft w:val="0"/>
      <w:marRight w:val="0"/>
      <w:marTop w:val="0"/>
      <w:marBottom w:val="0"/>
      <w:divBdr>
        <w:top w:val="none" w:sz="0" w:space="0" w:color="auto"/>
        <w:left w:val="none" w:sz="0" w:space="0" w:color="auto"/>
        <w:bottom w:val="none" w:sz="0" w:space="0" w:color="auto"/>
        <w:right w:val="none" w:sz="0" w:space="0" w:color="auto"/>
      </w:divBdr>
    </w:div>
    <w:div w:id="941717274">
      <w:bodyDiv w:val="1"/>
      <w:marLeft w:val="0"/>
      <w:marRight w:val="0"/>
      <w:marTop w:val="0"/>
      <w:marBottom w:val="0"/>
      <w:divBdr>
        <w:top w:val="none" w:sz="0" w:space="0" w:color="auto"/>
        <w:left w:val="none" w:sz="0" w:space="0" w:color="auto"/>
        <w:bottom w:val="none" w:sz="0" w:space="0" w:color="auto"/>
        <w:right w:val="none" w:sz="0" w:space="0" w:color="auto"/>
      </w:divBdr>
    </w:div>
    <w:div w:id="945576185">
      <w:bodyDiv w:val="1"/>
      <w:marLeft w:val="0"/>
      <w:marRight w:val="0"/>
      <w:marTop w:val="0"/>
      <w:marBottom w:val="0"/>
      <w:divBdr>
        <w:top w:val="none" w:sz="0" w:space="0" w:color="auto"/>
        <w:left w:val="none" w:sz="0" w:space="0" w:color="auto"/>
        <w:bottom w:val="none" w:sz="0" w:space="0" w:color="auto"/>
        <w:right w:val="none" w:sz="0" w:space="0" w:color="auto"/>
      </w:divBdr>
    </w:div>
    <w:div w:id="963193679">
      <w:bodyDiv w:val="1"/>
      <w:marLeft w:val="0"/>
      <w:marRight w:val="0"/>
      <w:marTop w:val="0"/>
      <w:marBottom w:val="0"/>
      <w:divBdr>
        <w:top w:val="none" w:sz="0" w:space="0" w:color="auto"/>
        <w:left w:val="none" w:sz="0" w:space="0" w:color="auto"/>
        <w:bottom w:val="none" w:sz="0" w:space="0" w:color="auto"/>
        <w:right w:val="none" w:sz="0" w:space="0" w:color="auto"/>
      </w:divBdr>
    </w:div>
    <w:div w:id="967785793">
      <w:bodyDiv w:val="1"/>
      <w:marLeft w:val="0"/>
      <w:marRight w:val="0"/>
      <w:marTop w:val="0"/>
      <w:marBottom w:val="0"/>
      <w:divBdr>
        <w:top w:val="none" w:sz="0" w:space="0" w:color="auto"/>
        <w:left w:val="none" w:sz="0" w:space="0" w:color="auto"/>
        <w:bottom w:val="none" w:sz="0" w:space="0" w:color="auto"/>
        <w:right w:val="none" w:sz="0" w:space="0" w:color="auto"/>
      </w:divBdr>
    </w:div>
    <w:div w:id="968706513">
      <w:bodyDiv w:val="1"/>
      <w:marLeft w:val="0"/>
      <w:marRight w:val="0"/>
      <w:marTop w:val="0"/>
      <w:marBottom w:val="0"/>
      <w:divBdr>
        <w:top w:val="none" w:sz="0" w:space="0" w:color="auto"/>
        <w:left w:val="none" w:sz="0" w:space="0" w:color="auto"/>
        <w:bottom w:val="none" w:sz="0" w:space="0" w:color="auto"/>
        <w:right w:val="none" w:sz="0" w:space="0" w:color="auto"/>
      </w:divBdr>
    </w:div>
    <w:div w:id="969089893">
      <w:bodyDiv w:val="1"/>
      <w:marLeft w:val="0"/>
      <w:marRight w:val="0"/>
      <w:marTop w:val="0"/>
      <w:marBottom w:val="0"/>
      <w:divBdr>
        <w:top w:val="none" w:sz="0" w:space="0" w:color="auto"/>
        <w:left w:val="none" w:sz="0" w:space="0" w:color="auto"/>
        <w:bottom w:val="none" w:sz="0" w:space="0" w:color="auto"/>
        <w:right w:val="none" w:sz="0" w:space="0" w:color="auto"/>
      </w:divBdr>
    </w:div>
    <w:div w:id="973758769">
      <w:bodyDiv w:val="1"/>
      <w:marLeft w:val="0"/>
      <w:marRight w:val="0"/>
      <w:marTop w:val="0"/>
      <w:marBottom w:val="0"/>
      <w:divBdr>
        <w:top w:val="none" w:sz="0" w:space="0" w:color="auto"/>
        <w:left w:val="none" w:sz="0" w:space="0" w:color="auto"/>
        <w:bottom w:val="none" w:sz="0" w:space="0" w:color="auto"/>
        <w:right w:val="none" w:sz="0" w:space="0" w:color="auto"/>
      </w:divBdr>
    </w:div>
    <w:div w:id="978144986">
      <w:bodyDiv w:val="1"/>
      <w:marLeft w:val="0"/>
      <w:marRight w:val="0"/>
      <w:marTop w:val="0"/>
      <w:marBottom w:val="0"/>
      <w:divBdr>
        <w:top w:val="none" w:sz="0" w:space="0" w:color="auto"/>
        <w:left w:val="none" w:sz="0" w:space="0" w:color="auto"/>
        <w:bottom w:val="none" w:sz="0" w:space="0" w:color="auto"/>
        <w:right w:val="none" w:sz="0" w:space="0" w:color="auto"/>
      </w:divBdr>
    </w:div>
    <w:div w:id="986862775">
      <w:bodyDiv w:val="1"/>
      <w:marLeft w:val="0"/>
      <w:marRight w:val="0"/>
      <w:marTop w:val="0"/>
      <w:marBottom w:val="0"/>
      <w:divBdr>
        <w:top w:val="none" w:sz="0" w:space="0" w:color="auto"/>
        <w:left w:val="none" w:sz="0" w:space="0" w:color="auto"/>
        <w:bottom w:val="none" w:sz="0" w:space="0" w:color="auto"/>
        <w:right w:val="none" w:sz="0" w:space="0" w:color="auto"/>
      </w:divBdr>
    </w:div>
    <w:div w:id="991182287">
      <w:bodyDiv w:val="1"/>
      <w:marLeft w:val="0"/>
      <w:marRight w:val="0"/>
      <w:marTop w:val="0"/>
      <w:marBottom w:val="0"/>
      <w:divBdr>
        <w:top w:val="none" w:sz="0" w:space="0" w:color="auto"/>
        <w:left w:val="none" w:sz="0" w:space="0" w:color="auto"/>
        <w:bottom w:val="none" w:sz="0" w:space="0" w:color="auto"/>
        <w:right w:val="none" w:sz="0" w:space="0" w:color="auto"/>
      </w:divBdr>
    </w:div>
    <w:div w:id="991376092">
      <w:bodyDiv w:val="1"/>
      <w:marLeft w:val="0"/>
      <w:marRight w:val="0"/>
      <w:marTop w:val="0"/>
      <w:marBottom w:val="0"/>
      <w:divBdr>
        <w:top w:val="none" w:sz="0" w:space="0" w:color="auto"/>
        <w:left w:val="none" w:sz="0" w:space="0" w:color="auto"/>
        <w:bottom w:val="none" w:sz="0" w:space="0" w:color="auto"/>
        <w:right w:val="none" w:sz="0" w:space="0" w:color="auto"/>
      </w:divBdr>
    </w:div>
    <w:div w:id="992875999">
      <w:bodyDiv w:val="1"/>
      <w:marLeft w:val="0"/>
      <w:marRight w:val="0"/>
      <w:marTop w:val="0"/>
      <w:marBottom w:val="0"/>
      <w:divBdr>
        <w:top w:val="none" w:sz="0" w:space="0" w:color="auto"/>
        <w:left w:val="none" w:sz="0" w:space="0" w:color="auto"/>
        <w:bottom w:val="none" w:sz="0" w:space="0" w:color="auto"/>
        <w:right w:val="none" w:sz="0" w:space="0" w:color="auto"/>
      </w:divBdr>
    </w:div>
    <w:div w:id="997995306">
      <w:bodyDiv w:val="1"/>
      <w:marLeft w:val="0"/>
      <w:marRight w:val="0"/>
      <w:marTop w:val="0"/>
      <w:marBottom w:val="0"/>
      <w:divBdr>
        <w:top w:val="none" w:sz="0" w:space="0" w:color="auto"/>
        <w:left w:val="none" w:sz="0" w:space="0" w:color="auto"/>
        <w:bottom w:val="none" w:sz="0" w:space="0" w:color="auto"/>
        <w:right w:val="none" w:sz="0" w:space="0" w:color="auto"/>
      </w:divBdr>
      <w:divsChild>
        <w:div w:id="712928328">
          <w:marLeft w:val="0"/>
          <w:marRight w:val="0"/>
          <w:marTop w:val="0"/>
          <w:marBottom w:val="0"/>
          <w:divBdr>
            <w:top w:val="none" w:sz="0" w:space="0" w:color="auto"/>
            <w:left w:val="none" w:sz="0" w:space="0" w:color="auto"/>
            <w:bottom w:val="none" w:sz="0" w:space="0" w:color="auto"/>
            <w:right w:val="none" w:sz="0" w:space="0" w:color="auto"/>
          </w:divBdr>
        </w:div>
      </w:divsChild>
    </w:div>
    <w:div w:id="1000625464">
      <w:bodyDiv w:val="1"/>
      <w:marLeft w:val="0"/>
      <w:marRight w:val="0"/>
      <w:marTop w:val="0"/>
      <w:marBottom w:val="0"/>
      <w:divBdr>
        <w:top w:val="none" w:sz="0" w:space="0" w:color="auto"/>
        <w:left w:val="none" w:sz="0" w:space="0" w:color="auto"/>
        <w:bottom w:val="none" w:sz="0" w:space="0" w:color="auto"/>
        <w:right w:val="none" w:sz="0" w:space="0" w:color="auto"/>
      </w:divBdr>
    </w:div>
    <w:div w:id="1014306985">
      <w:bodyDiv w:val="1"/>
      <w:marLeft w:val="0"/>
      <w:marRight w:val="0"/>
      <w:marTop w:val="0"/>
      <w:marBottom w:val="0"/>
      <w:divBdr>
        <w:top w:val="none" w:sz="0" w:space="0" w:color="auto"/>
        <w:left w:val="none" w:sz="0" w:space="0" w:color="auto"/>
        <w:bottom w:val="none" w:sz="0" w:space="0" w:color="auto"/>
        <w:right w:val="none" w:sz="0" w:space="0" w:color="auto"/>
      </w:divBdr>
    </w:div>
    <w:div w:id="1019090397">
      <w:bodyDiv w:val="1"/>
      <w:marLeft w:val="0"/>
      <w:marRight w:val="0"/>
      <w:marTop w:val="0"/>
      <w:marBottom w:val="0"/>
      <w:divBdr>
        <w:top w:val="none" w:sz="0" w:space="0" w:color="auto"/>
        <w:left w:val="none" w:sz="0" w:space="0" w:color="auto"/>
        <w:bottom w:val="none" w:sz="0" w:space="0" w:color="auto"/>
        <w:right w:val="none" w:sz="0" w:space="0" w:color="auto"/>
      </w:divBdr>
    </w:div>
    <w:div w:id="1019967967">
      <w:bodyDiv w:val="1"/>
      <w:marLeft w:val="0"/>
      <w:marRight w:val="0"/>
      <w:marTop w:val="0"/>
      <w:marBottom w:val="0"/>
      <w:divBdr>
        <w:top w:val="none" w:sz="0" w:space="0" w:color="auto"/>
        <w:left w:val="none" w:sz="0" w:space="0" w:color="auto"/>
        <w:bottom w:val="none" w:sz="0" w:space="0" w:color="auto"/>
        <w:right w:val="none" w:sz="0" w:space="0" w:color="auto"/>
      </w:divBdr>
    </w:div>
    <w:div w:id="1033112626">
      <w:bodyDiv w:val="1"/>
      <w:marLeft w:val="0"/>
      <w:marRight w:val="0"/>
      <w:marTop w:val="0"/>
      <w:marBottom w:val="0"/>
      <w:divBdr>
        <w:top w:val="none" w:sz="0" w:space="0" w:color="auto"/>
        <w:left w:val="none" w:sz="0" w:space="0" w:color="auto"/>
        <w:bottom w:val="none" w:sz="0" w:space="0" w:color="auto"/>
        <w:right w:val="none" w:sz="0" w:space="0" w:color="auto"/>
      </w:divBdr>
    </w:div>
    <w:div w:id="1034312186">
      <w:bodyDiv w:val="1"/>
      <w:marLeft w:val="0"/>
      <w:marRight w:val="0"/>
      <w:marTop w:val="0"/>
      <w:marBottom w:val="0"/>
      <w:divBdr>
        <w:top w:val="none" w:sz="0" w:space="0" w:color="auto"/>
        <w:left w:val="none" w:sz="0" w:space="0" w:color="auto"/>
        <w:bottom w:val="none" w:sz="0" w:space="0" w:color="auto"/>
        <w:right w:val="none" w:sz="0" w:space="0" w:color="auto"/>
      </w:divBdr>
    </w:div>
    <w:div w:id="1045176323">
      <w:bodyDiv w:val="1"/>
      <w:marLeft w:val="0"/>
      <w:marRight w:val="0"/>
      <w:marTop w:val="0"/>
      <w:marBottom w:val="0"/>
      <w:divBdr>
        <w:top w:val="none" w:sz="0" w:space="0" w:color="auto"/>
        <w:left w:val="none" w:sz="0" w:space="0" w:color="auto"/>
        <w:bottom w:val="none" w:sz="0" w:space="0" w:color="auto"/>
        <w:right w:val="none" w:sz="0" w:space="0" w:color="auto"/>
      </w:divBdr>
    </w:div>
    <w:div w:id="1046639058">
      <w:bodyDiv w:val="1"/>
      <w:marLeft w:val="0"/>
      <w:marRight w:val="0"/>
      <w:marTop w:val="0"/>
      <w:marBottom w:val="0"/>
      <w:divBdr>
        <w:top w:val="none" w:sz="0" w:space="0" w:color="auto"/>
        <w:left w:val="none" w:sz="0" w:space="0" w:color="auto"/>
        <w:bottom w:val="none" w:sz="0" w:space="0" w:color="auto"/>
        <w:right w:val="none" w:sz="0" w:space="0" w:color="auto"/>
      </w:divBdr>
    </w:div>
    <w:div w:id="1047491871">
      <w:bodyDiv w:val="1"/>
      <w:marLeft w:val="0"/>
      <w:marRight w:val="0"/>
      <w:marTop w:val="0"/>
      <w:marBottom w:val="0"/>
      <w:divBdr>
        <w:top w:val="none" w:sz="0" w:space="0" w:color="auto"/>
        <w:left w:val="none" w:sz="0" w:space="0" w:color="auto"/>
        <w:bottom w:val="none" w:sz="0" w:space="0" w:color="auto"/>
        <w:right w:val="none" w:sz="0" w:space="0" w:color="auto"/>
      </w:divBdr>
    </w:div>
    <w:div w:id="1058939470">
      <w:bodyDiv w:val="1"/>
      <w:marLeft w:val="0"/>
      <w:marRight w:val="0"/>
      <w:marTop w:val="0"/>
      <w:marBottom w:val="0"/>
      <w:divBdr>
        <w:top w:val="none" w:sz="0" w:space="0" w:color="auto"/>
        <w:left w:val="none" w:sz="0" w:space="0" w:color="auto"/>
        <w:bottom w:val="none" w:sz="0" w:space="0" w:color="auto"/>
        <w:right w:val="none" w:sz="0" w:space="0" w:color="auto"/>
      </w:divBdr>
    </w:div>
    <w:div w:id="1061833748">
      <w:bodyDiv w:val="1"/>
      <w:marLeft w:val="0"/>
      <w:marRight w:val="0"/>
      <w:marTop w:val="0"/>
      <w:marBottom w:val="0"/>
      <w:divBdr>
        <w:top w:val="none" w:sz="0" w:space="0" w:color="auto"/>
        <w:left w:val="none" w:sz="0" w:space="0" w:color="auto"/>
        <w:bottom w:val="none" w:sz="0" w:space="0" w:color="auto"/>
        <w:right w:val="none" w:sz="0" w:space="0" w:color="auto"/>
      </w:divBdr>
    </w:div>
    <w:div w:id="1065643463">
      <w:bodyDiv w:val="1"/>
      <w:marLeft w:val="0"/>
      <w:marRight w:val="0"/>
      <w:marTop w:val="0"/>
      <w:marBottom w:val="0"/>
      <w:divBdr>
        <w:top w:val="none" w:sz="0" w:space="0" w:color="auto"/>
        <w:left w:val="none" w:sz="0" w:space="0" w:color="auto"/>
        <w:bottom w:val="none" w:sz="0" w:space="0" w:color="auto"/>
        <w:right w:val="none" w:sz="0" w:space="0" w:color="auto"/>
      </w:divBdr>
    </w:div>
    <w:div w:id="1066101150">
      <w:bodyDiv w:val="1"/>
      <w:marLeft w:val="0"/>
      <w:marRight w:val="0"/>
      <w:marTop w:val="0"/>
      <w:marBottom w:val="0"/>
      <w:divBdr>
        <w:top w:val="none" w:sz="0" w:space="0" w:color="auto"/>
        <w:left w:val="none" w:sz="0" w:space="0" w:color="auto"/>
        <w:bottom w:val="none" w:sz="0" w:space="0" w:color="auto"/>
        <w:right w:val="none" w:sz="0" w:space="0" w:color="auto"/>
      </w:divBdr>
    </w:div>
    <w:div w:id="1066996482">
      <w:bodyDiv w:val="1"/>
      <w:marLeft w:val="0"/>
      <w:marRight w:val="0"/>
      <w:marTop w:val="0"/>
      <w:marBottom w:val="0"/>
      <w:divBdr>
        <w:top w:val="none" w:sz="0" w:space="0" w:color="auto"/>
        <w:left w:val="none" w:sz="0" w:space="0" w:color="auto"/>
        <w:bottom w:val="none" w:sz="0" w:space="0" w:color="auto"/>
        <w:right w:val="none" w:sz="0" w:space="0" w:color="auto"/>
      </w:divBdr>
    </w:div>
    <w:div w:id="1111582371">
      <w:bodyDiv w:val="1"/>
      <w:marLeft w:val="0"/>
      <w:marRight w:val="0"/>
      <w:marTop w:val="0"/>
      <w:marBottom w:val="0"/>
      <w:divBdr>
        <w:top w:val="none" w:sz="0" w:space="0" w:color="auto"/>
        <w:left w:val="none" w:sz="0" w:space="0" w:color="auto"/>
        <w:bottom w:val="none" w:sz="0" w:space="0" w:color="auto"/>
        <w:right w:val="none" w:sz="0" w:space="0" w:color="auto"/>
      </w:divBdr>
    </w:div>
    <w:div w:id="1112093797">
      <w:bodyDiv w:val="1"/>
      <w:marLeft w:val="0"/>
      <w:marRight w:val="0"/>
      <w:marTop w:val="0"/>
      <w:marBottom w:val="0"/>
      <w:divBdr>
        <w:top w:val="none" w:sz="0" w:space="0" w:color="auto"/>
        <w:left w:val="none" w:sz="0" w:space="0" w:color="auto"/>
        <w:bottom w:val="none" w:sz="0" w:space="0" w:color="auto"/>
        <w:right w:val="none" w:sz="0" w:space="0" w:color="auto"/>
      </w:divBdr>
    </w:div>
    <w:div w:id="1118528275">
      <w:bodyDiv w:val="1"/>
      <w:marLeft w:val="0"/>
      <w:marRight w:val="0"/>
      <w:marTop w:val="0"/>
      <w:marBottom w:val="0"/>
      <w:divBdr>
        <w:top w:val="none" w:sz="0" w:space="0" w:color="auto"/>
        <w:left w:val="none" w:sz="0" w:space="0" w:color="auto"/>
        <w:bottom w:val="none" w:sz="0" w:space="0" w:color="auto"/>
        <w:right w:val="none" w:sz="0" w:space="0" w:color="auto"/>
      </w:divBdr>
    </w:div>
    <w:div w:id="1123619394">
      <w:bodyDiv w:val="1"/>
      <w:marLeft w:val="0"/>
      <w:marRight w:val="0"/>
      <w:marTop w:val="0"/>
      <w:marBottom w:val="0"/>
      <w:divBdr>
        <w:top w:val="none" w:sz="0" w:space="0" w:color="auto"/>
        <w:left w:val="none" w:sz="0" w:space="0" w:color="auto"/>
        <w:bottom w:val="none" w:sz="0" w:space="0" w:color="auto"/>
        <w:right w:val="none" w:sz="0" w:space="0" w:color="auto"/>
      </w:divBdr>
    </w:div>
    <w:div w:id="1124957611">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137797320">
      <w:bodyDiv w:val="1"/>
      <w:marLeft w:val="0"/>
      <w:marRight w:val="0"/>
      <w:marTop w:val="0"/>
      <w:marBottom w:val="0"/>
      <w:divBdr>
        <w:top w:val="none" w:sz="0" w:space="0" w:color="auto"/>
        <w:left w:val="none" w:sz="0" w:space="0" w:color="auto"/>
        <w:bottom w:val="none" w:sz="0" w:space="0" w:color="auto"/>
        <w:right w:val="none" w:sz="0" w:space="0" w:color="auto"/>
      </w:divBdr>
    </w:div>
    <w:div w:id="1152791984">
      <w:bodyDiv w:val="1"/>
      <w:marLeft w:val="0"/>
      <w:marRight w:val="0"/>
      <w:marTop w:val="0"/>
      <w:marBottom w:val="0"/>
      <w:divBdr>
        <w:top w:val="none" w:sz="0" w:space="0" w:color="auto"/>
        <w:left w:val="none" w:sz="0" w:space="0" w:color="auto"/>
        <w:bottom w:val="none" w:sz="0" w:space="0" w:color="auto"/>
        <w:right w:val="none" w:sz="0" w:space="0" w:color="auto"/>
      </w:divBdr>
    </w:div>
    <w:div w:id="1156067432">
      <w:bodyDiv w:val="1"/>
      <w:marLeft w:val="0"/>
      <w:marRight w:val="0"/>
      <w:marTop w:val="0"/>
      <w:marBottom w:val="0"/>
      <w:divBdr>
        <w:top w:val="none" w:sz="0" w:space="0" w:color="auto"/>
        <w:left w:val="none" w:sz="0" w:space="0" w:color="auto"/>
        <w:bottom w:val="none" w:sz="0" w:space="0" w:color="auto"/>
        <w:right w:val="none" w:sz="0" w:space="0" w:color="auto"/>
      </w:divBdr>
    </w:div>
    <w:div w:id="1170831476">
      <w:bodyDiv w:val="1"/>
      <w:marLeft w:val="0"/>
      <w:marRight w:val="0"/>
      <w:marTop w:val="0"/>
      <w:marBottom w:val="0"/>
      <w:divBdr>
        <w:top w:val="none" w:sz="0" w:space="0" w:color="auto"/>
        <w:left w:val="none" w:sz="0" w:space="0" w:color="auto"/>
        <w:bottom w:val="none" w:sz="0" w:space="0" w:color="auto"/>
        <w:right w:val="none" w:sz="0" w:space="0" w:color="auto"/>
      </w:divBdr>
    </w:div>
    <w:div w:id="1172640631">
      <w:bodyDiv w:val="1"/>
      <w:marLeft w:val="0"/>
      <w:marRight w:val="0"/>
      <w:marTop w:val="0"/>
      <w:marBottom w:val="0"/>
      <w:divBdr>
        <w:top w:val="none" w:sz="0" w:space="0" w:color="auto"/>
        <w:left w:val="none" w:sz="0" w:space="0" w:color="auto"/>
        <w:bottom w:val="none" w:sz="0" w:space="0" w:color="auto"/>
        <w:right w:val="none" w:sz="0" w:space="0" w:color="auto"/>
      </w:divBdr>
    </w:div>
    <w:div w:id="1198161803">
      <w:bodyDiv w:val="1"/>
      <w:marLeft w:val="0"/>
      <w:marRight w:val="0"/>
      <w:marTop w:val="0"/>
      <w:marBottom w:val="0"/>
      <w:divBdr>
        <w:top w:val="none" w:sz="0" w:space="0" w:color="auto"/>
        <w:left w:val="none" w:sz="0" w:space="0" w:color="auto"/>
        <w:bottom w:val="none" w:sz="0" w:space="0" w:color="auto"/>
        <w:right w:val="none" w:sz="0" w:space="0" w:color="auto"/>
      </w:divBdr>
    </w:div>
    <w:div w:id="1199008733">
      <w:bodyDiv w:val="1"/>
      <w:marLeft w:val="0"/>
      <w:marRight w:val="0"/>
      <w:marTop w:val="0"/>
      <w:marBottom w:val="0"/>
      <w:divBdr>
        <w:top w:val="none" w:sz="0" w:space="0" w:color="auto"/>
        <w:left w:val="none" w:sz="0" w:space="0" w:color="auto"/>
        <w:bottom w:val="none" w:sz="0" w:space="0" w:color="auto"/>
        <w:right w:val="none" w:sz="0" w:space="0" w:color="auto"/>
      </w:divBdr>
    </w:div>
    <w:div w:id="1199660942">
      <w:bodyDiv w:val="1"/>
      <w:marLeft w:val="0"/>
      <w:marRight w:val="0"/>
      <w:marTop w:val="0"/>
      <w:marBottom w:val="0"/>
      <w:divBdr>
        <w:top w:val="none" w:sz="0" w:space="0" w:color="auto"/>
        <w:left w:val="none" w:sz="0" w:space="0" w:color="auto"/>
        <w:bottom w:val="none" w:sz="0" w:space="0" w:color="auto"/>
        <w:right w:val="none" w:sz="0" w:space="0" w:color="auto"/>
      </w:divBdr>
    </w:div>
    <w:div w:id="1209991700">
      <w:bodyDiv w:val="1"/>
      <w:marLeft w:val="0"/>
      <w:marRight w:val="0"/>
      <w:marTop w:val="0"/>
      <w:marBottom w:val="0"/>
      <w:divBdr>
        <w:top w:val="none" w:sz="0" w:space="0" w:color="auto"/>
        <w:left w:val="none" w:sz="0" w:space="0" w:color="auto"/>
        <w:bottom w:val="none" w:sz="0" w:space="0" w:color="auto"/>
        <w:right w:val="none" w:sz="0" w:space="0" w:color="auto"/>
      </w:divBdr>
    </w:div>
    <w:div w:id="1235041903">
      <w:bodyDiv w:val="1"/>
      <w:marLeft w:val="0"/>
      <w:marRight w:val="0"/>
      <w:marTop w:val="0"/>
      <w:marBottom w:val="0"/>
      <w:divBdr>
        <w:top w:val="none" w:sz="0" w:space="0" w:color="auto"/>
        <w:left w:val="none" w:sz="0" w:space="0" w:color="auto"/>
        <w:bottom w:val="none" w:sz="0" w:space="0" w:color="auto"/>
        <w:right w:val="none" w:sz="0" w:space="0" w:color="auto"/>
      </w:divBdr>
    </w:div>
    <w:div w:id="1239244673">
      <w:bodyDiv w:val="1"/>
      <w:marLeft w:val="0"/>
      <w:marRight w:val="0"/>
      <w:marTop w:val="0"/>
      <w:marBottom w:val="0"/>
      <w:divBdr>
        <w:top w:val="none" w:sz="0" w:space="0" w:color="auto"/>
        <w:left w:val="none" w:sz="0" w:space="0" w:color="auto"/>
        <w:bottom w:val="none" w:sz="0" w:space="0" w:color="auto"/>
        <w:right w:val="none" w:sz="0" w:space="0" w:color="auto"/>
      </w:divBdr>
    </w:div>
    <w:div w:id="1243029143">
      <w:bodyDiv w:val="1"/>
      <w:marLeft w:val="0"/>
      <w:marRight w:val="0"/>
      <w:marTop w:val="0"/>
      <w:marBottom w:val="0"/>
      <w:divBdr>
        <w:top w:val="none" w:sz="0" w:space="0" w:color="auto"/>
        <w:left w:val="none" w:sz="0" w:space="0" w:color="auto"/>
        <w:bottom w:val="none" w:sz="0" w:space="0" w:color="auto"/>
        <w:right w:val="none" w:sz="0" w:space="0" w:color="auto"/>
      </w:divBdr>
    </w:div>
    <w:div w:id="1252006406">
      <w:bodyDiv w:val="1"/>
      <w:marLeft w:val="0"/>
      <w:marRight w:val="0"/>
      <w:marTop w:val="0"/>
      <w:marBottom w:val="0"/>
      <w:divBdr>
        <w:top w:val="none" w:sz="0" w:space="0" w:color="auto"/>
        <w:left w:val="none" w:sz="0" w:space="0" w:color="auto"/>
        <w:bottom w:val="none" w:sz="0" w:space="0" w:color="auto"/>
        <w:right w:val="none" w:sz="0" w:space="0" w:color="auto"/>
      </w:divBdr>
    </w:div>
    <w:div w:id="1263107906">
      <w:bodyDiv w:val="1"/>
      <w:marLeft w:val="0"/>
      <w:marRight w:val="0"/>
      <w:marTop w:val="0"/>
      <w:marBottom w:val="0"/>
      <w:divBdr>
        <w:top w:val="none" w:sz="0" w:space="0" w:color="auto"/>
        <w:left w:val="none" w:sz="0" w:space="0" w:color="auto"/>
        <w:bottom w:val="none" w:sz="0" w:space="0" w:color="auto"/>
        <w:right w:val="none" w:sz="0" w:space="0" w:color="auto"/>
      </w:divBdr>
    </w:div>
    <w:div w:id="1266234854">
      <w:bodyDiv w:val="1"/>
      <w:marLeft w:val="0"/>
      <w:marRight w:val="0"/>
      <w:marTop w:val="0"/>
      <w:marBottom w:val="0"/>
      <w:divBdr>
        <w:top w:val="none" w:sz="0" w:space="0" w:color="auto"/>
        <w:left w:val="none" w:sz="0" w:space="0" w:color="auto"/>
        <w:bottom w:val="none" w:sz="0" w:space="0" w:color="auto"/>
        <w:right w:val="none" w:sz="0" w:space="0" w:color="auto"/>
      </w:divBdr>
    </w:div>
    <w:div w:id="1276135085">
      <w:bodyDiv w:val="1"/>
      <w:marLeft w:val="0"/>
      <w:marRight w:val="0"/>
      <w:marTop w:val="0"/>
      <w:marBottom w:val="0"/>
      <w:divBdr>
        <w:top w:val="none" w:sz="0" w:space="0" w:color="auto"/>
        <w:left w:val="none" w:sz="0" w:space="0" w:color="auto"/>
        <w:bottom w:val="none" w:sz="0" w:space="0" w:color="auto"/>
        <w:right w:val="none" w:sz="0" w:space="0" w:color="auto"/>
      </w:divBdr>
    </w:div>
    <w:div w:id="1281377637">
      <w:bodyDiv w:val="1"/>
      <w:marLeft w:val="0"/>
      <w:marRight w:val="0"/>
      <w:marTop w:val="0"/>
      <w:marBottom w:val="0"/>
      <w:divBdr>
        <w:top w:val="none" w:sz="0" w:space="0" w:color="auto"/>
        <w:left w:val="none" w:sz="0" w:space="0" w:color="auto"/>
        <w:bottom w:val="none" w:sz="0" w:space="0" w:color="auto"/>
        <w:right w:val="none" w:sz="0" w:space="0" w:color="auto"/>
      </w:divBdr>
    </w:div>
    <w:div w:id="1284536088">
      <w:bodyDiv w:val="1"/>
      <w:marLeft w:val="0"/>
      <w:marRight w:val="0"/>
      <w:marTop w:val="0"/>
      <w:marBottom w:val="0"/>
      <w:divBdr>
        <w:top w:val="none" w:sz="0" w:space="0" w:color="auto"/>
        <w:left w:val="none" w:sz="0" w:space="0" w:color="auto"/>
        <w:bottom w:val="none" w:sz="0" w:space="0" w:color="auto"/>
        <w:right w:val="none" w:sz="0" w:space="0" w:color="auto"/>
      </w:divBdr>
    </w:div>
    <w:div w:id="1294674519">
      <w:bodyDiv w:val="1"/>
      <w:marLeft w:val="0"/>
      <w:marRight w:val="0"/>
      <w:marTop w:val="0"/>
      <w:marBottom w:val="0"/>
      <w:divBdr>
        <w:top w:val="none" w:sz="0" w:space="0" w:color="auto"/>
        <w:left w:val="none" w:sz="0" w:space="0" w:color="auto"/>
        <w:bottom w:val="none" w:sz="0" w:space="0" w:color="auto"/>
        <w:right w:val="none" w:sz="0" w:space="0" w:color="auto"/>
      </w:divBdr>
    </w:div>
    <w:div w:id="1299998315">
      <w:bodyDiv w:val="1"/>
      <w:marLeft w:val="0"/>
      <w:marRight w:val="0"/>
      <w:marTop w:val="0"/>
      <w:marBottom w:val="0"/>
      <w:divBdr>
        <w:top w:val="none" w:sz="0" w:space="0" w:color="auto"/>
        <w:left w:val="none" w:sz="0" w:space="0" w:color="auto"/>
        <w:bottom w:val="none" w:sz="0" w:space="0" w:color="auto"/>
        <w:right w:val="none" w:sz="0" w:space="0" w:color="auto"/>
      </w:divBdr>
      <w:divsChild>
        <w:div w:id="1003821607">
          <w:marLeft w:val="0"/>
          <w:marRight w:val="0"/>
          <w:marTop w:val="0"/>
          <w:marBottom w:val="0"/>
          <w:divBdr>
            <w:top w:val="none" w:sz="0" w:space="0" w:color="auto"/>
            <w:left w:val="none" w:sz="0" w:space="0" w:color="auto"/>
            <w:bottom w:val="none" w:sz="0" w:space="0" w:color="auto"/>
            <w:right w:val="none" w:sz="0" w:space="0" w:color="auto"/>
          </w:divBdr>
          <w:divsChild>
            <w:div w:id="220099412">
              <w:marLeft w:val="0"/>
              <w:marRight w:val="0"/>
              <w:marTop w:val="0"/>
              <w:marBottom w:val="0"/>
              <w:divBdr>
                <w:top w:val="none" w:sz="0" w:space="0" w:color="auto"/>
                <w:left w:val="none" w:sz="0" w:space="0" w:color="auto"/>
                <w:bottom w:val="none" w:sz="0" w:space="0" w:color="auto"/>
                <w:right w:val="none" w:sz="0" w:space="0" w:color="auto"/>
              </w:divBdr>
            </w:div>
            <w:div w:id="1150026499">
              <w:marLeft w:val="0"/>
              <w:marRight w:val="0"/>
              <w:marTop w:val="0"/>
              <w:marBottom w:val="0"/>
              <w:divBdr>
                <w:top w:val="none" w:sz="0" w:space="0" w:color="auto"/>
                <w:left w:val="none" w:sz="0" w:space="0" w:color="auto"/>
                <w:bottom w:val="none" w:sz="0" w:space="0" w:color="auto"/>
                <w:right w:val="none" w:sz="0" w:space="0" w:color="auto"/>
              </w:divBdr>
              <w:divsChild>
                <w:div w:id="282078400">
                  <w:marLeft w:val="0"/>
                  <w:marRight w:val="0"/>
                  <w:marTop w:val="0"/>
                  <w:marBottom w:val="0"/>
                  <w:divBdr>
                    <w:top w:val="none" w:sz="0" w:space="0" w:color="auto"/>
                    <w:left w:val="none" w:sz="0" w:space="0" w:color="auto"/>
                    <w:bottom w:val="none" w:sz="0" w:space="0" w:color="auto"/>
                    <w:right w:val="none" w:sz="0" w:space="0" w:color="auto"/>
                  </w:divBdr>
                  <w:divsChild>
                    <w:div w:id="2018800215">
                      <w:marLeft w:val="0"/>
                      <w:marRight w:val="0"/>
                      <w:marTop w:val="0"/>
                      <w:marBottom w:val="0"/>
                      <w:divBdr>
                        <w:top w:val="none" w:sz="0" w:space="0" w:color="auto"/>
                        <w:left w:val="none" w:sz="0" w:space="0" w:color="auto"/>
                        <w:bottom w:val="none" w:sz="0" w:space="0" w:color="auto"/>
                        <w:right w:val="none" w:sz="0" w:space="0" w:color="auto"/>
                      </w:divBdr>
                      <w:divsChild>
                        <w:div w:id="1748727699">
                          <w:marLeft w:val="0"/>
                          <w:marRight w:val="0"/>
                          <w:marTop w:val="0"/>
                          <w:marBottom w:val="0"/>
                          <w:divBdr>
                            <w:top w:val="none" w:sz="0" w:space="0" w:color="auto"/>
                            <w:left w:val="none" w:sz="0" w:space="0" w:color="auto"/>
                            <w:bottom w:val="none" w:sz="0" w:space="0" w:color="auto"/>
                            <w:right w:val="none" w:sz="0" w:space="0" w:color="auto"/>
                          </w:divBdr>
                          <w:divsChild>
                            <w:div w:id="540634586">
                              <w:marLeft w:val="0"/>
                              <w:marRight w:val="0"/>
                              <w:marTop w:val="0"/>
                              <w:marBottom w:val="0"/>
                              <w:divBdr>
                                <w:top w:val="none" w:sz="0" w:space="0" w:color="auto"/>
                                <w:left w:val="none" w:sz="0" w:space="0" w:color="auto"/>
                                <w:bottom w:val="none" w:sz="0" w:space="0" w:color="auto"/>
                                <w:right w:val="none" w:sz="0" w:space="0" w:color="auto"/>
                              </w:divBdr>
                              <w:divsChild>
                                <w:div w:id="768476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5322673">
              <w:marLeft w:val="0"/>
              <w:marRight w:val="0"/>
              <w:marTop w:val="0"/>
              <w:marBottom w:val="0"/>
              <w:divBdr>
                <w:top w:val="none" w:sz="0" w:space="0" w:color="auto"/>
                <w:left w:val="none" w:sz="0" w:space="0" w:color="auto"/>
                <w:bottom w:val="none" w:sz="0" w:space="0" w:color="auto"/>
                <w:right w:val="none" w:sz="0" w:space="0" w:color="auto"/>
              </w:divBdr>
              <w:divsChild>
                <w:div w:id="1108740449">
                  <w:marLeft w:val="0"/>
                  <w:marRight w:val="0"/>
                  <w:marTop w:val="0"/>
                  <w:marBottom w:val="0"/>
                  <w:divBdr>
                    <w:top w:val="none" w:sz="0" w:space="0" w:color="auto"/>
                    <w:left w:val="none" w:sz="0" w:space="0" w:color="auto"/>
                    <w:bottom w:val="none" w:sz="0" w:space="0" w:color="auto"/>
                    <w:right w:val="none" w:sz="0" w:space="0" w:color="auto"/>
                  </w:divBdr>
                  <w:divsChild>
                    <w:div w:id="119957032">
                      <w:marLeft w:val="0"/>
                      <w:marRight w:val="0"/>
                      <w:marTop w:val="0"/>
                      <w:marBottom w:val="0"/>
                      <w:divBdr>
                        <w:top w:val="none" w:sz="0" w:space="0" w:color="auto"/>
                        <w:left w:val="none" w:sz="0" w:space="0" w:color="auto"/>
                        <w:bottom w:val="none" w:sz="0" w:space="0" w:color="auto"/>
                        <w:right w:val="none" w:sz="0" w:space="0" w:color="auto"/>
                      </w:divBdr>
                      <w:divsChild>
                        <w:div w:id="134183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7221775">
      <w:bodyDiv w:val="1"/>
      <w:marLeft w:val="0"/>
      <w:marRight w:val="0"/>
      <w:marTop w:val="0"/>
      <w:marBottom w:val="0"/>
      <w:divBdr>
        <w:top w:val="none" w:sz="0" w:space="0" w:color="auto"/>
        <w:left w:val="none" w:sz="0" w:space="0" w:color="auto"/>
        <w:bottom w:val="none" w:sz="0" w:space="0" w:color="auto"/>
        <w:right w:val="none" w:sz="0" w:space="0" w:color="auto"/>
      </w:divBdr>
    </w:div>
    <w:div w:id="1317681732">
      <w:bodyDiv w:val="1"/>
      <w:marLeft w:val="0"/>
      <w:marRight w:val="0"/>
      <w:marTop w:val="0"/>
      <w:marBottom w:val="0"/>
      <w:divBdr>
        <w:top w:val="none" w:sz="0" w:space="0" w:color="auto"/>
        <w:left w:val="none" w:sz="0" w:space="0" w:color="auto"/>
        <w:bottom w:val="none" w:sz="0" w:space="0" w:color="auto"/>
        <w:right w:val="none" w:sz="0" w:space="0" w:color="auto"/>
      </w:divBdr>
    </w:div>
    <w:div w:id="1321731417">
      <w:bodyDiv w:val="1"/>
      <w:marLeft w:val="0"/>
      <w:marRight w:val="0"/>
      <w:marTop w:val="0"/>
      <w:marBottom w:val="0"/>
      <w:divBdr>
        <w:top w:val="none" w:sz="0" w:space="0" w:color="auto"/>
        <w:left w:val="none" w:sz="0" w:space="0" w:color="auto"/>
        <w:bottom w:val="none" w:sz="0" w:space="0" w:color="auto"/>
        <w:right w:val="none" w:sz="0" w:space="0" w:color="auto"/>
      </w:divBdr>
    </w:div>
    <w:div w:id="1329596119">
      <w:bodyDiv w:val="1"/>
      <w:marLeft w:val="0"/>
      <w:marRight w:val="0"/>
      <w:marTop w:val="0"/>
      <w:marBottom w:val="0"/>
      <w:divBdr>
        <w:top w:val="none" w:sz="0" w:space="0" w:color="auto"/>
        <w:left w:val="none" w:sz="0" w:space="0" w:color="auto"/>
        <w:bottom w:val="none" w:sz="0" w:space="0" w:color="auto"/>
        <w:right w:val="none" w:sz="0" w:space="0" w:color="auto"/>
      </w:divBdr>
    </w:div>
    <w:div w:id="1342584158">
      <w:bodyDiv w:val="1"/>
      <w:marLeft w:val="0"/>
      <w:marRight w:val="0"/>
      <w:marTop w:val="0"/>
      <w:marBottom w:val="0"/>
      <w:divBdr>
        <w:top w:val="none" w:sz="0" w:space="0" w:color="auto"/>
        <w:left w:val="none" w:sz="0" w:space="0" w:color="auto"/>
        <w:bottom w:val="none" w:sz="0" w:space="0" w:color="auto"/>
        <w:right w:val="none" w:sz="0" w:space="0" w:color="auto"/>
      </w:divBdr>
    </w:div>
    <w:div w:id="1344941003">
      <w:bodyDiv w:val="1"/>
      <w:marLeft w:val="0"/>
      <w:marRight w:val="0"/>
      <w:marTop w:val="0"/>
      <w:marBottom w:val="0"/>
      <w:divBdr>
        <w:top w:val="none" w:sz="0" w:space="0" w:color="auto"/>
        <w:left w:val="none" w:sz="0" w:space="0" w:color="auto"/>
        <w:bottom w:val="none" w:sz="0" w:space="0" w:color="auto"/>
        <w:right w:val="none" w:sz="0" w:space="0" w:color="auto"/>
      </w:divBdr>
    </w:div>
    <w:div w:id="1345012756">
      <w:bodyDiv w:val="1"/>
      <w:marLeft w:val="0"/>
      <w:marRight w:val="0"/>
      <w:marTop w:val="0"/>
      <w:marBottom w:val="0"/>
      <w:divBdr>
        <w:top w:val="none" w:sz="0" w:space="0" w:color="auto"/>
        <w:left w:val="none" w:sz="0" w:space="0" w:color="auto"/>
        <w:bottom w:val="none" w:sz="0" w:space="0" w:color="auto"/>
        <w:right w:val="none" w:sz="0" w:space="0" w:color="auto"/>
      </w:divBdr>
    </w:div>
    <w:div w:id="1351031141">
      <w:bodyDiv w:val="1"/>
      <w:marLeft w:val="0"/>
      <w:marRight w:val="0"/>
      <w:marTop w:val="0"/>
      <w:marBottom w:val="0"/>
      <w:divBdr>
        <w:top w:val="none" w:sz="0" w:space="0" w:color="auto"/>
        <w:left w:val="none" w:sz="0" w:space="0" w:color="auto"/>
        <w:bottom w:val="none" w:sz="0" w:space="0" w:color="auto"/>
        <w:right w:val="none" w:sz="0" w:space="0" w:color="auto"/>
      </w:divBdr>
    </w:div>
    <w:div w:id="1358890080">
      <w:bodyDiv w:val="1"/>
      <w:marLeft w:val="0"/>
      <w:marRight w:val="0"/>
      <w:marTop w:val="0"/>
      <w:marBottom w:val="0"/>
      <w:divBdr>
        <w:top w:val="none" w:sz="0" w:space="0" w:color="auto"/>
        <w:left w:val="none" w:sz="0" w:space="0" w:color="auto"/>
        <w:bottom w:val="none" w:sz="0" w:space="0" w:color="auto"/>
        <w:right w:val="none" w:sz="0" w:space="0" w:color="auto"/>
      </w:divBdr>
    </w:div>
    <w:div w:id="1372682966">
      <w:bodyDiv w:val="1"/>
      <w:marLeft w:val="0"/>
      <w:marRight w:val="0"/>
      <w:marTop w:val="0"/>
      <w:marBottom w:val="0"/>
      <w:divBdr>
        <w:top w:val="none" w:sz="0" w:space="0" w:color="auto"/>
        <w:left w:val="none" w:sz="0" w:space="0" w:color="auto"/>
        <w:bottom w:val="none" w:sz="0" w:space="0" w:color="auto"/>
        <w:right w:val="none" w:sz="0" w:space="0" w:color="auto"/>
      </w:divBdr>
    </w:div>
    <w:div w:id="1378093266">
      <w:bodyDiv w:val="1"/>
      <w:marLeft w:val="0"/>
      <w:marRight w:val="0"/>
      <w:marTop w:val="0"/>
      <w:marBottom w:val="0"/>
      <w:divBdr>
        <w:top w:val="none" w:sz="0" w:space="0" w:color="auto"/>
        <w:left w:val="none" w:sz="0" w:space="0" w:color="auto"/>
        <w:bottom w:val="none" w:sz="0" w:space="0" w:color="auto"/>
        <w:right w:val="none" w:sz="0" w:space="0" w:color="auto"/>
      </w:divBdr>
    </w:div>
    <w:div w:id="1383598074">
      <w:bodyDiv w:val="1"/>
      <w:marLeft w:val="0"/>
      <w:marRight w:val="0"/>
      <w:marTop w:val="0"/>
      <w:marBottom w:val="0"/>
      <w:divBdr>
        <w:top w:val="none" w:sz="0" w:space="0" w:color="auto"/>
        <w:left w:val="none" w:sz="0" w:space="0" w:color="auto"/>
        <w:bottom w:val="none" w:sz="0" w:space="0" w:color="auto"/>
        <w:right w:val="none" w:sz="0" w:space="0" w:color="auto"/>
      </w:divBdr>
    </w:div>
    <w:div w:id="1387298012">
      <w:bodyDiv w:val="1"/>
      <w:marLeft w:val="0"/>
      <w:marRight w:val="0"/>
      <w:marTop w:val="0"/>
      <w:marBottom w:val="0"/>
      <w:divBdr>
        <w:top w:val="none" w:sz="0" w:space="0" w:color="auto"/>
        <w:left w:val="none" w:sz="0" w:space="0" w:color="auto"/>
        <w:bottom w:val="none" w:sz="0" w:space="0" w:color="auto"/>
        <w:right w:val="none" w:sz="0" w:space="0" w:color="auto"/>
      </w:divBdr>
    </w:div>
    <w:div w:id="1392266786">
      <w:bodyDiv w:val="1"/>
      <w:marLeft w:val="0"/>
      <w:marRight w:val="0"/>
      <w:marTop w:val="0"/>
      <w:marBottom w:val="0"/>
      <w:divBdr>
        <w:top w:val="none" w:sz="0" w:space="0" w:color="auto"/>
        <w:left w:val="none" w:sz="0" w:space="0" w:color="auto"/>
        <w:bottom w:val="none" w:sz="0" w:space="0" w:color="auto"/>
        <w:right w:val="none" w:sz="0" w:space="0" w:color="auto"/>
      </w:divBdr>
    </w:div>
    <w:div w:id="1404528518">
      <w:bodyDiv w:val="1"/>
      <w:marLeft w:val="0"/>
      <w:marRight w:val="0"/>
      <w:marTop w:val="0"/>
      <w:marBottom w:val="0"/>
      <w:divBdr>
        <w:top w:val="none" w:sz="0" w:space="0" w:color="auto"/>
        <w:left w:val="none" w:sz="0" w:space="0" w:color="auto"/>
        <w:bottom w:val="none" w:sz="0" w:space="0" w:color="auto"/>
        <w:right w:val="none" w:sz="0" w:space="0" w:color="auto"/>
      </w:divBdr>
    </w:div>
    <w:div w:id="1407267825">
      <w:bodyDiv w:val="1"/>
      <w:marLeft w:val="0"/>
      <w:marRight w:val="0"/>
      <w:marTop w:val="0"/>
      <w:marBottom w:val="0"/>
      <w:divBdr>
        <w:top w:val="none" w:sz="0" w:space="0" w:color="auto"/>
        <w:left w:val="none" w:sz="0" w:space="0" w:color="auto"/>
        <w:bottom w:val="none" w:sz="0" w:space="0" w:color="auto"/>
        <w:right w:val="none" w:sz="0" w:space="0" w:color="auto"/>
      </w:divBdr>
    </w:div>
    <w:div w:id="1411384387">
      <w:bodyDiv w:val="1"/>
      <w:marLeft w:val="0"/>
      <w:marRight w:val="0"/>
      <w:marTop w:val="0"/>
      <w:marBottom w:val="0"/>
      <w:divBdr>
        <w:top w:val="none" w:sz="0" w:space="0" w:color="auto"/>
        <w:left w:val="none" w:sz="0" w:space="0" w:color="auto"/>
        <w:bottom w:val="none" w:sz="0" w:space="0" w:color="auto"/>
        <w:right w:val="none" w:sz="0" w:space="0" w:color="auto"/>
      </w:divBdr>
    </w:div>
    <w:div w:id="1418094852">
      <w:bodyDiv w:val="1"/>
      <w:marLeft w:val="0"/>
      <w:marRight w:val="0"/>
      <w:marTop w:val="0"/>
      <w:marBottom w:val="0"/>
      <w:divBdr>
        <w:top w:val="none" w:sz="0" w:space="0" w:color="auto"/>
        <w:left w:val="none" w:sz="0" w:space="0" w:color="auto"/>
        <w:bottom w:val="none" w:sz="0" w:space="0" w:color="auto"/>
        <w:right w:val="none" w:sz="0" w:space="0" w:color="auto"/>
      </w:divBdr>
    </w:div>
    <w:div w:id="1430739543">
      <w:bodyDiv w:val="1"/>
      <w:marLeft w:val="0"/>
      <w:marRight w:val="0"/>
      <w:marTop w:val="0"/>
      <w:marBottom w:val="0"/>
      <w:divBdr>
        <w:top w:val="none" w:sz="0" w:space="0" w:color="auto"/>
        <w:left w:val="none" w:sz="0" w:space="0" w:color="auto"/>
        <w:bottom w:val="none" w:sz="0" w:space="0" w:color="auto"/>
        <w:right w:val="none" w:sz="0" w:space="0" w:color="auto"/>
      </w:divBdr>
    </w:div>
    <w:div w:id="1431924902">
      <w:bodyDiv w:val="1"/>
      <w:marLeft w:val="0"/>
      <w:marRight w:val="0"/>
      <w:marTop w:val="0"/>
      <w:marBottom w:val="0"/>
      <w:divBdr>
        <w:top w:val="none" w:sz="0" w:space="0" w:color="auto"/>
        <w:left w:val="none" w:sz="0" w:space="0" w:color="auto"/>
        <w:bottom w:val="none" w:sz="0" w:space="0" w:color="auto"/>
        <w:right w:val="none" w:sz="0" w:space="0" w:color="auto"/>
      </w:divBdr>
    </w:div>
    <w:div w:id="1443761803">
      <w:bodyDiv w:val="1"/>
      <w:marLeft w:val="0"/>
      <w:marRight w:val="0"/>
      <w:marTop w:val="0"/>
      <w:marBottom w:val="0"/>
      <w:divBdr>
        <w:top w:val="none" w:sz="0" w:space="0" w:color="auto"/>
        <w:left w:val="none" w:sz="0" w:space="0" w:color="auto"/>
        <w:bottom w:val="none" w:sz="0" w:space="0" w:color="auto"/>
        <w:right w:val="none" w:sz="0" w:space="0" w:color="auto"/>
      </w:divBdr>
    </w:div>
    <w:div w:id="1446460141">
      <w:bodyDiv w:val="1"/>
      <w:marLeft w:val="0"/>
      <w:marRight w:val="0"/>
      <w:marTop w:val="0"/>
      <w:marBottom w:val="0"/>
      <w:divBdr>
        <w:top w:val="none" w:sz="0" w:space="0" w:color="auto"/>
        <w:left w:val="none" w:sz="0" w:space="0" w:color="auto"/>
        <w:bottom w:val="none" w:sz="0" w:space="0" w:color="auto"/>
        <w:right w:val="none" w:sz="0" w:space="0" w:color="auto"/>
      </w:divBdr>
    </w:div>
    <w:div w:id="1455363528">
      <w:bodyDiv w:val="1"/>
      <w:marLeft w:val="0"/>
      <w:marRight w:val="0"/>
      <w:marTop w:val="0"/>
      <w:marBottom w:val="0"/>
      <w:divBdr>
        <w:top w:val="none" w:sz="0" w:space="0" w:color="auto"/>
        <w:left w:val="none" w:sz="0" w:space="0" w:color="auto"/>
        <w:bottom w:val="none" w:sz="0" w:space="0" w:color="auto"/>
        <w:right w:val="none" w:sz="0" w:space="0" w:color="auto"/>
      </w:divBdr>
    </w:div>
    <w:div w:id="1460879538">
      <w:bodyDiv w:val="1"/>
      <w:marLeft w:val="0"/>
      <w:marRight w:val="0"/>
      <w:marTop w:val="0"/>
      <w:marBottom w:val="0"/>
      <w:divBdr>
        <w:top w:val="none" w:sz="0" w:space="0" w:color="auto"/>
        <w:left w:val="none" w:sz="0" w:space="0" w:color="auto"/>
        <w:bottom w:val="none" w:sz="0" w:space="0" w:color="auto"/>
        <w:right w:val="none" w:sz="0" w:space="0" w:color="auto"/>
      </w:divBdr>
    </w:div>
    <w:div w:id="1464537077">
      <w:bodyDiv w:val="1"/>
      <w:marLeft w:val="0"/>
      <w:marRight w:val="0"/>
      <w:marTop w:val="0"/>
      <w:marBottom w:val="0"/>
      <w:divBdr>
        <w:top w:val="none" w:sz="0" w:space="0" w:color="auto"/>
        <w:left w:val="none" w:sz="0" w:space="0" w:color="auto"/>
        <w:bottom w:val="none" w:sz="0" w:space="0" w:color="auto"/>
        <w:right w:val="none" w:sz="0" w:space="0" w:color="auto"/>
      </w:divBdr>
    </w:div>
    <w:div w:id="1471940006">
      <w:bodyDiv w:val="1"/>
      <w:marLeft w:val="0"/>
      <w:marRight w:val="0"/>
      <w:marTop w:val="0"/>
      <w:marBottom w:val="0"/>
      <w:divBdr>
        <w:top w:val="none" w:sz="0" w:space="0" w:color="auto"/>
        <w:left w:val="none" w:sz="0" w:space="0" w:color="auto"/>
        <w:bottom w:val="none" w:sz="0" w:space="0" w:color="auto"/>
        <w:right w:val="none" w:sz="0" w:space="0" w:color="auto"/>
      </w:divBdr>
    </w:div>
    <w:div w:id="1471943712">
      <w:bodyDiv w:val="1"/>
      <w:marLeft w:val="0"/>
      <w:marRight w:val="0"/>
      <w:marTop w:val="0"/>
      <w:marBottom w:val="0"/>
      <w:divBdr>
        <w:top w:val="none" w:sz="0" w:space="0" w:color="auto"/>
        <w:left w:val="none" w:sz="0" w:space="0" w:color="auto"/>
        <w:bottom w:val="none" w:sz="0" w:space="0" w:color="auto"/>
        <w:right w:val="none" w:sz="0" w:space="0" w:color="auto"/>
      </w:divBdr>
    </w:div>
    <w:div w:id="1480345097">
      <w:bodyDiv w:val="1"/>
      <w:marLeft w:val="0"/>
      <w:marRight w:val="0"/>
      <w:marTop w:val="0"/>
      <w:marBottom w:val="0"/>
      <w:divBdr>
        <w:top w:val="none" w:sz="0" w:space="0" w:color="auto"/>
        <w:left w:val="none" w:sz="0" w:space="0" w:color="auto"/>
        <w:bottom w:val="none" w:sz="0" w:space="0" w:color="auto"/>
        <w:right w:val="none" w:sz="0" w:space="0" w:color="auto"/>
      </w:divBdr>
    </w:div>
    <w:div w:id="1495099053">
      <w:bodyDiv w:val="1"/>
      <w:marLeft w:val="0"/>
      <w:marRight w:val="0"/>
      <w:marTop w:val="0"/>
      <w:marBottom w:val="0"/>
      <w:divBdr>
        <w:top w:val="none" w:sz="0" w:space="0" w:color="auto"/>
        <w:left w:val="none" w:sz="0" w:space="0" w:color="auto"/>
        <w:bottom w:val="none" w:sz="0" w:space="0" w:color="auto"/>
        <w:right w:val="none" w:sz="0" w:space="0" w:color="auto"/>
      </w:divBdr>
    </w:div>
    <w:div w:id="1503424887">
      <w:bodyDiv w:val="1"/>
      <w:marLeft w:val="0"/>
      <w:marRight w:val="0"/>
      <w:marTop w:val="0"/>
      <w:marBottom w:val="0"/>
      <w:divBdr>
        <w:top w:val="none" w:sz="0" w:space="0" w:color="auto"/>
        <w:left w:val="none" w:sz="0" w:space="0" w:color="auto"/>
        <w:bottom w:val="none" w:sz="0" w:space="0" w:color="auto"/>
        <w:right w:val="none" w:sz="0" w:space="0" w:color="auto"/>
      </w:divBdr>
    </w:div>
    <w:div w:id="1509248153">
      <w:bodyDiv w:val="1"/>
      <w:marLeft w:val="0"/>
      <w:marRight w:val="0"/>
      <w:marTop w:val="0"/>
      <w:marBottom w:val="0"/>
      <w:divBdr>
        <w:top w:val="none" w:sz="0" w:space="0" w:color="auto"/>
        <w:left w:val="none" w:sz="0" w:space="0" w:color="auto"/>
        <w:bottom w:val="none" w:sz="0" w:space="0" w:color="auto"/>
        <w:right w:val="none" w:sz="0" w:space="0" w:color="auto"/>
      </w:divBdr>
    </w:div>
    <w:div w:id="1510413943">
      <w:bodyDiv w:val="1"/>
      <w:marLeft w:val="0"/>
      <w:marRight w:val="0"/>
      <w:marTop w:val="0"/>
      <w:marBottom w:val="0"/>
      <w:divBdr>
        <w:top w:val="none" w:sz="0" w:space="0" w:color="auto"/>
        <w:left w:val="none" w:sz="0" w:space="0" w:color="auto"/>
        <w:bottom w:val="none" w:sz="0" w:space="0" w:color="auto"/>
        <w:right w:val="none" w:sz="0" w:space="0" w:color="auto"/>
      </w:divBdr>
    </w:div>
    <w:div w:id="1514537487">
      <w:bodyDiv w:val="1"/>
      <w:marLeft w:val="0"/>
      <w:marRight w:val="0"/>
      <w:marTop w:val="0"/>
      <w:marBottom w:val="0"/>
      <w:divBdr>
        <w:top w:val="none" w:sz="0" w:space="0" w:color="auto"/>
        <w:left w:val="none" w:sz="0" w:space="0" w:color="auto"/>
        <w:bottom w:val="none" w:sz="0" w:space="0" w:color="auto"/>
        <w:right w:val="none" w:sz="0" w:space="0" w:color="auto"/>
      </w:divBdr>
    </w:div>
    <w:div w:id="1515537712">
      <w:bodyDiv w:val="1"/>
      <w:marLeft w:val="0"/>
      <w:marRight w:val="0"/>
      <w:marTop w:val="0"/>
      <w:marBottom w:val="0"/>
      <w:divBdr>
        <w:top w:val="none" w:sz="0" w:space="0" w:color="auto"/>
        <w:left w:val="none" w:sz="0" w:space="0" w:color="auto"/>
        <w:bottom w:val="none" w:sz="0" w:space="0" w:color="auto"/>
        <w:right w:val="none" w:sz="0" w:space="0" w:color="auto"/>
      </w:divBdr>
    </w:div>
    <w:div w:id="1517234260">
      <w:bodyDiv w:val="1"/>
      <w:marLeft w:val="0"/>
      <w:marRight w:val="0"/>
      <w:marTop w:val="0"/>
      <w:marBottom w:val="0"/>
      <w:divBdr>
        <w:top w:val="none" w:sz="0" w:space="0" w:color="auto"/>
        <w:left w:val="none" w:sz="0" w:space="0" w:color="auto"/>
        <w:bottom w:val="none" w:sz="0" w:space="0" w:color="auto"/>
        <w:right w:val="none" w:sz="0" w:space="0" w:color="auto"/>
      </w:divBdr>
    </w:div>
    <w:div w:id="1522427613">
      <w:bodyDiv w:val="1"/>
      <w:marLeft w:val="0"/>
      <w:marRight w:val="0"/>
      <w:marTop w:val="0"/>
      <w:marBottom w:val="0"/>
      <w:divBdr>
        <w:top w:val="none" w:sz="0" w:space="0" w:color="auto"/>
        <w:left w:val="none" w:sz="0" w:space="0" w:color="auto"/>
        <w:bottom w:val="none" w:sz="0" w:space="0" w:color="auto"/>
        <w:right w:val="none" w:sz="0" w:space="0" w:color="auto"/>
      </w:divBdr>
    </w:div>
    <w:div w:id="1523321263">
      <w:bodyDiv w:val="1"/>
      <w:marLeft w:val="0"/>
      <w:marRight w:val="0"/>
      <w:marTop w:val="0"/>
      <w:marBottom w:val="0"/>
      <w:divBdr>
        <w:top w:val="none" w:sz="0" w:space="0" w:color="auto"/>
        <w:left w:val="none" w:sz="0" w:space="0" w:color="auto"/>
        <w:bottom w:val="none" w:sz="0" w:space="0" w:color="auto"/>
        <w:right w:val="none" w:sz="0" w:space="0" w:color="auto"/>
      </w:divBdr>
    </w:div>
    <w:div w:id="1524056531">
      <w:bodyDiv w:val="1"/>
      <w:marLeft w:val="0"/>
      <w:marRight w:val="0"/>
      <w:marTop w:val="0"/>
      <w:marBottom w:val="0"/>
      <w:divBdr>
        <w:top w:val="none" w:sz="0" w:space="0" w:color="auto"/>
        <w:left w:val="none" w:sz="0" w:space="0" w:color="auto"/>
        <w:bottom w:val="none" w:sz="0" w:space="0" w:color="auto"/>
        <w:right w:val="none" w:sz="0" w:space="0" w:color="auto"/>
      </w:divBdr>
    </w:div>
    <w:div w:id="1527254552">
      <w:bodyDiv w:val="1"/>
      <w:marLeft w:val="0"/>
      <w:marRight w:val="0"/>
      <w:marTop w:val="0"/>
      <w:marBottom w:val="0"/>
      <w:divBdr>
        <w:top w:val="none" w:sz="0" w:space="0" w:color="auto"/>
        <w:left w:val="none" w:sz="0" w:space="0" w:color="auto"/>
        <w:bottom w:val="none" w:sz="0" w:space="0" w:color="auto"/>
        <w:right w:val="none" w:sz="0" w:space="0" w:color="auto"/>
      </w:divBdr>
    </w:div>
    <w:div w:id="1529368302">
      <w:bodyDiv w:val="1"/>
      <w:marLeft w:val="0"/>
      <w:marRight w:val="0"/>
      <w:marTop w:val="0"/>
      <w:marBottom w:val="0"/>
      <w:divBdr>
        <w:top w:val="none" w:sz="0" w:space="0" w:color="auto"/>
        <w:left w:val="none" w:sz="0" w:space="0" w:color="auto"/>
        <w:bottom w:val="none" w:sz="0" w:space="0" w:color="auto"/>
        <w:right w:val="none" w:sz="0" w:space="0" w:color="auto"/>
      </w:divBdr>
    </w:div>
    <w:div w:id="1530021385">
      <w:bodyDiv w:val="1"/>
      <w:marLeft w:val="0"/>
      <w:marRight w:val="0"/>
      <w:marTop w:val="0"/>
      <w:marBottom w:val="0"/>
      <w:divBdr>
        <w:top w:val="none" w:sz="0" w:space="0" w:color="auto"/>
        <w:left w:val="none" w:sz="0" w:space="0" w:color="auto"/>
        <w:bottom w:val="none" w:sz="0" w:space="0" w:color="auto"/>
        <w:right w:val="none" w:sz="0" w:space="0" w:color="auto"/>
      </w:divBdr>
    </w:div>
    <w:div w:id="1542672610">
      <w:bodyDiv w:val="1"/>
      <w:marLeft w:val="0"/>
      <w:marRight w:val="0"/>
      <w:marTop w:val="0"/>
      <w:marBottom w:val="0"/>
      <w:divBdr>
        <w:top w:val="none" w:sz="0" w:space="0" w:color="auto"/>
        <w:left w:val="none" w:sz="0" w:space="0" w:color="auto"/>
        <w:bottom w:val="none" w:sz="0" w:space="0" w:color="auto"/>
        <w:right w:val="none" w:sz="0" w:space="0" w:color="auto"/>
      </w:divBdr>
    </w:div>
    <w:div w:id="1544168450">
      <w:bodyDiv w:val="1"/>
      <w:marLeft w:val="0"/>
      <w:marRight w:val="0"/>
      <w:marTop w:val="0"/>
      <w:marBottom w:val="0"/>
      <w:divBdr>
        <w:top w:val="none" w:sz="0" w:space="0" w:color="auto"/>
        <w:left w:val="none" w:sz="0" w:space="0" w:color="auto"/>
        <w:bottom w:val="none" w:sz="0" w:space="0" w:color="auto"/>
        <w:right w:val="none" w:sz="0" w:space="0" w:color="auto"/>
      </w:divBdr>
    </w:div>
    <w:div w:id="1547133192">
      <w:bodyDiv w:val="1"/>
      <w:marLeft w:val="0"/>
      <w:marRight w:val="0"/>
      <w:marTop w:val="0"/>
      <w:marBottom w:val="0"/>
      <w:divBdr>
        <w:top w:val="none" w:sz="0" w:space="0" w:color="auto"/>
        <w:left w:val="none" w:sz="0" w:space="0" w:color="auto"/>
        <w:bottom w:val="none" w:sz="0" w:space="0" w:color="auto"/>
        <w:right w:val="none" w:sz="0" w:space="0" w:color="auto"/>
      </w:divBdr>
    </w:div>
    <w:div w:id="1548566986">
      <w:bodyDiv w:val="1"/>
      <w:marLeft w:val="0"/>
      <w:marRight w:val="0"/>
      <w:marTop w:val="0"/>
      <w:marBottom w:val="0"/>
      <w:divBdr>
        <w:top w:val="none" w:sz="0" w:space="0" w:color="auto"/>
        <w:left w:val="none" w:sz="0" w:space="0" w:color="auto"/>
        <w:bottom w:val="none" w:sz="0" w:space="0" w:color="auto"/>
        <w:right w:val="none" w:sz="0" w:space="0" w:color="auto"/>
      </w:divBdr>
    </w:div>
    <w:div w:id="1557013804">
      <w:bodyDiv w:val="1"/>
      <w:marLeft w:val="0"/>
      <w:marRight w:val="0"/>
      <w:marTop w:val="0"/>
      <w:marBottom w:val="0"/>
      <w:divBdr>
        <w:top w:val="none" w:sz="0" w:space="0" w:color="auto"/>
        <w:left w:val="none" w:sz="0" w:space="0" w:color="auto"/>
        <w:bottom w:val="none" w:sz="0" w:space="0" w:color="auto"/>
        <w:right w:val="none" w:sz="0" w:space="0" w:color="auto"/>
      </w:divBdr>
    </w:div>
    <w:div w:id="1557080809">
      <w:bodyDiv w:val="1"/>
      <w:marLeft w:val="0"/>
      <w:marRight w:val="0"/>
      <w:marTop w:val="0"/>
      <w:marBottom w:val="0"/>
      <w:divBdr>
        <w:top w:val="none" w:sz="0" w:space="0" w:color="auto"/>
        <w:left w:val="none" w:sz="0" w:space="0" w:color="auto"/>
        <w:bottom w:val="none" w:sz="0" w:space="0" w:color="auto"/>
        <w:right w:val="none" w:sz="0" w:space="0" w:color="auto"/>
      </w:divBdr>
    </w:div>
    <w:div w:id="1566641835">
      <w:bodyDiv w:val="1"/>
      <w:marLeft w:val="0"/>
      <w:marRight w:val="0"/>
      <w:marTop w:val="0"/>
      <w:marBottom w:val="0"/>
      <w:divBdr>
        <w:top w:val="none" w:sz="0" w:space="0" w:color="auto"/>
        <w:left w:val="none" w:sz="0" w:space="0" w:color="auto"/>
        <w:bottom w:val="none" w:sz="0" w:space="0" w:color="auto"/>
        <w:right w:val="none" w:sz="0" w:space="0" w:color="auto"/>
      </w:divBdr>
    </w:div>
    <w:div w:id="1574119192">
      <w:bodyDiv w:val="1"/>
      <w:marLeft w:val="0"/>
      <w:marRight w:val="0"/>
      <w:marTop w:val="0"/>
      <w:marBottom w:val="0"/>
      <w:divBdr>
        <w:top w:val="none" w:sz="0" w:space="0" w:color="auto"/>
        <w:left w:val="none" w:sz="0" w:space="0" w:color="auto"/>
        <w:bottom w:val="none" w:sz="0" w:space="0" w:color="auto"/>
        <w:right w:val="none" w:sz="0" w:space="0" w:color="auto"/>
      </w:divBdr>
    </w:div>
    <w:div w:id="1600524784">
      <w:bodyDiv w:val="1"/>
      <w:marLeft w:val="0"/>
      <w:marRight w:val="0"/>
      <w:marTop w:val="0"/>
      <w:marBottom w:val="0"/>
      <w:divBdr>
        <w:top w:val="none" w:sz="0" w:space="0" w:color="auto"/>
        <w:left w:val="none" w:sz="0" w:space="0" w:color="auto"/>
        <w:bottom w:val="none" w:sz="0" w:space="0" w:color="auto"/>
        <w:right w:val="none" w:sz="0" w:space="0" w:color="auto"/>
      </w:divBdr>
    </w:div>
    <w:div w:id="1600528549">
      <w:bodyDiv w:val="1"/>
      <w:marLeft w:val="0"/>
      <w:marRight w:val="0"/>
      <w:marTop w:val="0"/>
      <w:marBottom w:val="0"/>
      <w:divBdr>
        <w:top w:val="none" w:sz="0" w:space="0" w:color="auto"/>
        <w:left w:val="none" w:sz="0" w:space="0" w:color="auto"/>
        <w:bottom w:val="none" w:sz="0" w:space="0" w:color="auto"/>
        <w:right w:val="none" w:sz="0" w:space="0" w:color="auto"/>
      </w:divBdr>
    </w:div>
    <w:div w:id="1602027960">
      <w:bodyDiv w:val="1"/>
      <w:marLeft w:val="0"/>
      <w:marRight w:val="0"/>
      <w:marTop w:val="0"/>
      <w:marBottom w:val="0"/>
      <w:divBdr>
        <w:top w:val="none" w:sz="0" w:space="0" w:color="auto"/>
        <w:left w:val="none" w:sz="0" w:space="0" w:color="auto"/>
        <w:bottom w:val="none" w:sz="0" w:space="0" w:color="auto"/>
        <w:right w:val="none" w:sz="0" w:space="0" w:color="auto"/>
      </w:divBdr>
    </w:div>
    <w:div w:id="1604995301">
      <w:bodyDiv w:val="1"/>
      <w:marLeft w:val="0"/>
      <w:marRight w:val="0"/>
      <w:marTop w:val="0"/>
      <w:marBottom w:val="0"/>
      <w:divBdr>
        <w:top w:val="none" w:sz="0" w:space="0" w:color="auto"/>
        <w:left w:val="none" w:sz="0" w:space="0" w:color="auto"/>
        <w:bottom w:val="none" w:sz="0" w:space="0" w:color="auto"/>
        <w:right w:val="none" w:sz="0" w:space="0" w:color="auto"/>
      </w:divBdr>
    </w:div>
    <w:div w:id="1610744144">
      <w:bodyDiv w:val="1"/>
      <w:marLeft w:val="0"/>
      <w:marRight w:val="0"/>
      <w:marTop w:val="0"/>
      <w:marBottom w:val="0"/>
      <w:divBdr>
        <w:top w:val="none" w:sz="0" w:space="0" w:color="auto"/>
        <w:left w:val="none" w:sz="0" w:space="0" w:color="auto"/>
        <w:bottom w:val="none" w:sz="0" w:space="0" w:color="auto"/>
        <w:right w:val="none" w:sz="0" w:space="0" w:color="auto"/>
      </w:divBdr>
    </w:div>
    <w:div w:id="1614290505">
      <w:bodyDiv w:val="1"/>
      <w:marLeft w:val="0"/>
      <w:marRight w:val="0"/>
      <w:marTop w:val="0"/>
      <w:marBottom w:val="0"/>
      <w:divBdr>
        <w:top w:val="none" w:sz="0" w:space="0" w:color="auto"/>
        <w:left w:val="none" w:sz="0" w:space="0" w:color="auto"/>
        <w:bottom w:val="none" w:sz="0" w:space="0" w:color="auto"/>
        <w:right w:val="none" w:sz="0" w:space="0" w:color="auto"/>
      </w:divBdr>
    </w:div>
    <w:div w:id="1629359144">
      <w:bodyDiv w:val="1"/>
      <w:marLeft w:val="0"/>
      <w:marRight w:val="0"/>
      <w:marTop w:val="0"/>
      <w:marBottom w:val="0"/>
      <w:divBdr>
        <w:top w:val="none" w:sz="0" w:space="0" w:color="auto"/>
        <w:left w:val="none" w:sz="0" w:space="0" w:color="auto"/>
        <w:bottom w:val="none" w:sz="0" w:space="0" w:color="auto"/>
        <w:right w:val="none" w:sz="0" w:space="0" w:color="auto"/>
      </w:divBdr>
    </w:div>
    <w:div w:id="1636644952">
      <w:bodyDiv w:val="1"/>
      <w:marLeft w:val="0"/>
      <w:marRight w:val="0"/>
      <w:marTop w:val="0"/>
      <w:marBottom w:val="0"/>
      <w:divBdr>
        <w:top w:val="none" w:sz="0" w:space="0" w:color="auto"/>
        <w:left w:val="none" w:sz="0" w:space="0" w:color="auto"/>
        <w:bottom w:val="none" w:sz="0" w:space="0" w:color="auto"/>
        <w:right w:val="none" w:sz="0" w:space="0" w:color="auto"/>
      </w:divBdr>
    </w:div>
    <w:div w:id="1643390718">
      <w:bodyDiv w:val="1"/>
      <w:marLeft w:val="0"/>
      <w:marRight w:val="0"/>
      <w:marTop w:val="0"/>
      <w:marBottom w:val="0"/>
      <w:divBdr>
        <w:top w:val="none" w:sz="0" w:space="0" w:color="auto"/>
        <w:left w:val="none" w:sz="0" w:space="0" w:color="auto"/>
        <w:bottom w:val="none" w:sz="0" w:space="0" w:color="auto"/>
        <w:right w:val="none" w:sz="0" w:space="0" w:color="auto"/>
      </w:divBdr>
    </w:div>
    <w:div w:id="1650284430">
      <w:bodyDiv w:val="1"/>
      <w:marLeft w:val="0"/>
      <w:marRight w:val="0"/>
      <w:marTop w:val="0"/>
      <w:marBottom w:val="0"/>
      <w:divBdr>
        <w:top w:val="none" w:sz="0" w:space="0" w:color="auto"/>
        <w:left w:val="none" w:sz="0" w:space="0" w:color="auto"/>
        <w:bottom w:val="none" w:sz="0" w:space="0" w:color="auto"/>
        <w:right w:val="none" w:sz="0" w:space="0" w:color="auto"/>
      </w:divBdr>
    </w:div>
    <w:div w:id="1660040003">
      <w:bodyDiv w:val="1"/>
      <w:marLeft w:val="0"/>
      <w:marRight w:val="0"/>
      <w:marTop w:val="0"/>
      <w:marBottom w:val="0"/>
      <w:divBdr>
        <w:top w:val="none" w:sz="0" w:space="0" w:color="auto"/>
        <w:left w:val="none" w:sz="0" w:space="0" w:color="auto"/>
        <w:bottom w:val="none" w:sz="0" w:space="0" w:color="auto"/>
        <w:right w:val="none" w:sz="0" w:space="0" w:color="auto"/>
      </w:divBdr>
    </w:div>
    <w:div w:id="1661731142">
      <w:bodyDiv w:val="1"/>
      <w:marLeft w:val="0"/>
      <w:marRight w:val="0"/>
      <w:marTop w:val="0"/>
      <w:marBottom w:val="0"/>
      <w:divBdr>
        <w:top w:val="none" w:sz="0" w:space="0" w:color="auto"/>
        <w:left w:val="none" w:sz="0" w:space="0" w:color="auto"/>
        <w:bottom w:val="none" w:sz="0" w:space="0" w:color="auto"/>
        <w:right w:val="none" w:sz="0" w:space="0" w:color="auto"/>
      </w:divBdr>
      <w:divsChild>
        <w:div w:id="657809734">
          <w:marLeft w:val="0"/>
          <w:marRight w:val="0"/>
          <w:marTop w:val="0"/>
          <w:marBottom w:val="0"/>
          <w:divBdr>
            <w:top w:val="none" w:sz="0" w:space="0" w:color="auto"/>
            <w:left w:val="none" w:sz="0" w:space="0" w:color="auto"/>
            <w:bottom w:val="none" w:sz="0" w:space="0" w:color="auto"/>
            <w:right w:val="none" w:sz="0" w:space="0" w:color="auto"/>
          </w:divBdr>
        </w:div>
      </w:divsChild>
    </w:div>
    <w:div w:id="1664510313">
      <w:bodyDiv w:val="1"/>
      <w:marLeft w:val="0"/>
      <w:marRight w:val="0"/>
      <w:marTop w:val="0"/>
      <w:marBottom w:val="0"/>
      <w:divBdr>
        <w:top w:val="none" w:sz="0" w:space="0" w:color="auto"/>
        <w:left w:val="none" w:sz="0" w:space="0" w:color="auto"/>
        <w:bottom w:val="none" w:sz="0" w:space="0" w:color="auto"/>
        <w:right w:val="none" w:sz="0" w:space="0" w:color="auto"/>
      </w:divBdr>
    </w:div>
    <w:div w:id="1665746010">
      <w:bodyDiv w:val="1"/>
      <w:marLeft w:val="0"/>
      <w:marRight w:val="0"/>
      <w:marTop w:val="0"/>
      <w:marBottom w:val="0"/>
      <w:divBdr>
        <w:top w:val="none" w:sz="0" w:space="0" w:color="auto"/>
        <w:left w:val="none" w:sz="0" w:space="0" w:color="auto"/>
        <w:bottom w:val="none" w:sz="0" w:space="0" w:color="auto"/>
        <w:right w:val="none" w:sz="0" w:space="0" w:color="auto"/>
      </w:divBdr>
    </w:div>
    <w:div w:id="1672445201">
      <w:bodyDiv w:val="1"/>
      <w:marLeft w:val="0"/>
      <w:marRight w:val="0"/>
      <w:marTop w:val="0"/>
      <w:marBottom w:val="0"/>
      <w:divBdr>
        <w:top w:val="none" w:sz="0" w:space="0" w:color="auto"/>
        <w:left w:val="none" w:sz="0" w:space="0" w:color="auto"/>
        <w:bottom w:val="none" w:sz="0" w:space="0" w:color="auto"/>
        <w:right w:val="none" w:sz="0" w:space="0" w:color="auto"/>
      </w:divBdr>
    </w:div>
    <w:div w:id="1674606519">
      <w:bodyDiv w:val="1"/>
      <w:marLeft w:val="0"/>
      <w:marRight w:val="0"/>
      <w:marTop w:val="0"/>
      <w:marBottom w:val="0"/>
      <w:divBdr>
        <w:top w:val="none" w:sz="0" w:space="0" w:color="auto"/>
        <w:left w:val="none" w:sz="0" w:space="0" w:color="auto"/>
        <w:bottom w:val="none" w:sz="0" w:space="0" w:color="auto"/>
        <w:right w:val="none" w:sz="0" w:space="0" w:color="auto"/>
      </w:divBdr>
      <w:divsChild>
        <w:div w:id="1702431991">
          <w:marLeft w:val="0"/>
          <w:marRight w:val="0"/>
          <w:marTop w:val="0"/>
          <w:marBottom w:val="0"/>
          <w:divBdr>
            <w:top w:val="none" w:sz="0" w:space="0" w:color="auto"/>
            <w:left w:val="none" w:sz="0" w:space="0" w:color="auto"/>
            <w:bottom w:val="none" w:sz="0" w:space="0" w:color="auto"/>
            <w:right w:val="none" w:sz="0" w:space="0" w:color="auto"/>
          </w:divBdr>
        </w:div>
        <w:div w:id="1761637824">
          <w:marLeft w:val="0"/>
          <w:marRight w:val="0"/>
          <w:marTop w:val="0"/>
          <w:marBottom w:val="0"/>
          <w:divBdr>
            <w:top w:val="none" w:sz="0" w:space="0" w:color="auto"/>
            <w:left w:val="none" w:sz="0" w:space="0" w:color="auto"/>
            <w:bottom w:val="none" w:sz="0" w:space="0" w:color="auto"/>
            <w:right w:val="none" w:sz="0" w:space="0" w:color="auto"/>
          </w:divBdr>
        </w:div>
      </w:divsChild>
    </w:div>
    <w:div w:id="1674844564">
      <w:bodyDiv w:val="1"/>
      <w:marLeft w:val="0"/>
      <w:marRight w:val="0"/>
      <w:marTop w:val="0"/>
      <w:marBottom w:val="0"/>
      <w:divBdr>
        <w:top w:val="none" w:sz="0" w:space="0" w:color="auto"/>
        <w:left w:val="none" w:sz="0" w:space="0" w:color="auto"/>
        <w:bottom w:val="none" w:sz="0" w:space="0" w:color="auto"/>
        <w:right w:val="none" w:sz="0" w:space="0" w:color="auto"/>
      </w:divBdr>
    </w:div>
    <w:div w:id="1676688956">
      <w:bodyDiv w:val="1"/>
      <w:marLeft w:val="0"/>
      <w:marRight w:val="0"/>
      <w:marTop w:val="0"/>
      <w:marBottom w:val="0"/>
      <w:divBdr>
        <w:top w:val="none" w:sz="0" w:space="0" w:color="auto"/>
        <w:left w:val="none" w:sz="0" w:space="0" w:color="auto"/>
        <w:bottom w:val="none" w:sz="0" w:space="0" w:color="auto"/>
        <w:right w:val="none" w:sz="0" w:space="0" w:color="auto"/>
      </w:divBdr>
    </w:div>
    <w:div w:id="1688477922">
      <w:bodyDiv w:val="1"/>
      <w:marLeft w:val="0"/>
      <w:marRight w:val="0"/>
      <w:marTop w:val="0"/>
      <w:marBottom w:val="0"/>
      <w:divBdr>
        <w:top w:val="none" w:sz="0" w:space="0" w:color="auto"/>
        <w:left w:val="none" w:sz="0" w:space="0" w:color="auto"/>
        <w:bottom w:val="none" w:sz="0" w:space="0" w:color="auto"/>
        <w:right w:val="none" w:sz="0" w:space="0" w:color="auto"/>
      </w:divBdr>
    </w:div>
    <w:div w:id="1697926923">
      <w:bodyDiv w:val="1"/>
      <w:marLeft w:val="0"/>
      <w:marRight w:val="0"/>
      <w:marTop w:val="0"/>
      <w:marBottom w:val="0"/>
      <w:divBdr>
        <w:top w:val="none" w:sz="0" w:space="0" w:color="auto"/>
        <w:left w:val="none" w:sz="0" w:space="0" w:color="auto"/>
        <w:bottom w:val="none" w:sz="0" w:space="0" w:color="auto"/>
        <w:right w:val="none" w:sz="0" w:space="0" w:color="auto"/>
      </w:divBdr>
    </w:div>
    <w:div w:id="1700203789">
      <w:bodyDiv w:val="1"/>
      <w:marLeft w:val="0"/>
      <w:marRight w:val="0"/>
      <w:marTop w:val="0"/>
      <w:marBottom w:val="0"/>
      <w:divBdr>
        <w:top w:val="none" w:sz="0" w:space="0" w:color="auto"/>
        <w:left w:val="none" w:sz="0" w:space="0" w:color="auto"/>
        <w:bottom w:val="none" w:sz="0" w:space="0" w:color="auto"/>
        <w:right w:val="none" w:sz="0" w:space="0" w:color="auto"/>
      </w:divBdr>
    </w:div>
    <w:div w:id="1700659795">
      <w:bodyDiv w:val="1"/>
      <w:marLeft w:val="0"/>
      <w:marRight w:val="0"/>
      <w:marTop w:val="0"/>
      <w:marBottom w:val="0"/>
      <w:divBdr>
        <w:top w:val="none" w:sz="0" w:space="0" w:color="auto"/>
        <w:left w:val="none" w:sz="0" w:space="0" w:color="auto"/>
        <w:bottom w:val="none" w:sz="0" w:space="0" w:color="auto"/>
        <w:right w:val="none" w:sz="0" w:space="0" w:color="auto"/>
      </w:divBdr>
    </w:div>
    <w:div w:id="1709455626">
      <w:bodyDiv w:val="1"/>
      <w:marLeft w:val="0"/>
      <w:marRight w:val="0"/>
      <w:marTop w:val="0"/>
      <w:marBottom w:val="0"/>
      <w:divBdr>
        <w:top w:val="none" w:sz="0" w:space="0" w:color="auto"/>
        <w:left w:val="none" w:sz="0" w:space="0" w:color="auto"/>
        <w:bottom w:val="none" w:sz="0" w:space="0" w:color="auto"/>
        <w:right w:val="none" w:sz="0" w:space="0" w:color="auto"/>
      </w:divBdr>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19893945">
      <w:bodyDiv w:val="1"/>
      <w:marLeft w:val="0"/>
      <w:marRight w:val="0"/>
      <w:marTop w:val="0"/>
      <w:marBottom w:val="0"/>
      <w:divBdr>
        <w:top w:val="none" w:sz="0" w:space="0" w:color="auto"/>
        <w:left w:val="none" w:sz="0" w:space="0" w:color="auto"/>
        <w:bottom w:val="none" w:sz="0" w:space="0" w:color="auto"/>
        <w:right w:val="none" w:sz="0" w:space="0" w:color="auto"/>
      </w:divBdr>
    </w:div>
    <w:div w:id="1735422469">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747678207">
      <w:bodyDiv w:val="1"/>
      <w:marLeft w:val="0"/>
      <w:marRight w:val="0"/>
      <w:marTop w:val="0"/>
      <w:marBottom w:val="0"/>
      <w:divBdr>
        <w:top w:val="none" w:sz="0" w:space="0" w:color="auto"/>
        <w:left w:val="none" w:sz="0" w:space="0" w:color="auto"/>
        <w:bottom w:val="none" w:sz="0" w:space="0" w:color="auto"/>
        <w:right w:val="none" w:sz="0" w:space="0" w:color="auto"/>
      </w:divBdr>
    </w:div>
    <w:div w:id="1752505997">
      <w:bodyDiv w:val="1"/>
      <w:marLeft w:val="0"/>
      <w:marRight w:val="0"/>
      <w:marTop w:val="0"/>
      <w:marBottom w:val="0"/>
      <w:divBdr>
        <w:top w:val="none" w:sz="0" w:space="0" w:color="auto"/>
        <w:left w:val="none" w:sz="0" w:space="0" w:color="auto"/>
        <w:bottom w:val="none" w:sz="0" w:space="0" w:color="auto"/>
        <w:right w:val="none" w:sz="0" w:space="0" w:color="auto"/>
      </w:divBdr>
    </w:div>
    <w:div w:id="1772428079">
      <w:bodyDiv w:val="1"/>
      <w:marLeft w:val="0"/>
      <w:marRight w:val="0"/>
      <w:marTop w:val="0"/>
      <w:marBottom w:val="0"/>
      <w:divBdr>
        <w:top w:val="none" w:sz="0" w:space="0" w:color="auto"/>
        <w:left w:val="none" w:sz="0" w:space="0" w:color="auto"/>
        <w:bottom w:val="none" w:sz="0" w:space="0" w:color="auto"/>
        <w:right w:val="none" w:sz="0" w:space="0" w:color="auto"/>
      </w:divBdr>
    </w:div>
    <w:div w:id="1794519299">
      <w:bodyDiv w:val="1"/>
      <w:marLeft w:val="0"/>
      <w:marRight w:val="0"/>
      <w:marTop w:val="0"/>
      <w:marBottom w:val="0"/>
      <w:divBdr>
        <w:top w:val="none" w:sz="0" w:space="0" w:color="auto"/>
        <w:left w:val="none" w:sz="0" w:space="0" w:color="auto"/>
        <w:bottom w:val="none" w:sz="0" w:space="0" w:color="auto"/>
        <w:right w:val="none" w:sz="0" w:space="0" w:color="auto"/>
      </w:divBdr>
    </w:div>
    <w:div w:id="1809518407">
      <w:bodyDiv w:val="1"/>
      <w:marLeft w:val="0"/>
      <w:marRight w:val="0"/>
      <w:marTop w:val="0"/>
      <w:marBottom w:val="0"/>
      <w:divBdr>
        <w:top w:val="none" w:sz="0" w:space="0" w:color="auto"/>
        <w:left w:val="none" w:sz="0" w:space="0" w:color="auto"/>
        <w:bottom w:val="none" w:sz="0" w:space="0" w:color="auto"/>
        <w:right w:val="none" w:sz="0" w:space="0" w:color="auto"/>
      </w:divBdr>
    </w:div>
    <w:div w:id="1814519252">
      <w:bodyDiv w:val="1"/>
      <w:marLeft w:val="0"/>
      <w:marRight w:val="0"/>
      <w:marTop w:val="0"/>
      <w:marBottom w:val="0"/>
      <w:divBdr>
        <w:top w:val="none" w:sz="0" w:space="0" w:color="auto"/>
        <w:left w:val="none" w:sz="0" w:space="0" w:color="auto"/>
        <w:bottom w:val="none" w:sz="0" w:space="0" w:color="auto"/>
        <w:right w:val="none" w:sz="0" w:space="0" w:color="auto"/>
      </w:divBdr>
    </w:div>
    <w:div w:id="1822500593">
      <w:bodyDiv w:val="1"/>
      <w:marLeft w:val="0"/>
      <w:marRight w:val="0"/>
      <w:marTop w:val="0"/>
      <w:marBottom w:val="0"/>
      <w:divBdr>
        <w:top w:val="none" w:sz="0" w:space="0" w:color="auto"/>
        <w:left w:val="none" w:sz="0" w:space="0" w:color="auto"/>
        <w:bottom w:val="none" w:sz="0" w:space="0" w:color="auto"/>
        <w:right w:val="none" w:sz="0" w:space="0" w:color="auto"/>
      </w:divBdr>
      <w:divsChild>
        <w:div w:id="440759837">
          <w:marLeft w:val="0"/>
          <w:marRight w:val="0"/>
          <w:marTop w:val="0"/>
          <w:marBottom w:val="0"/>
          <w:divBdr>
            <w:top w:val="none" w:sz="0" w:space="0" w:color="auto"/>
            <w:left w:val="none" w:sz="0" w:space="0" w:color="auto"/>
            <w:bottom w:val="none" w:sz="0" w:space="0" w:color="auto"/>
            <w:right w:val="none" w:sz="0" w:space="0" w:color="auto"/>
          </w:divBdr>
        </w:div>
      </w:divsChild>
    </w:div>
    <w:div w:id="1827546754">
      <w:bodyDiv w:val="1"/>
      <w:marLeft w:val="0"/>
      <w:marRight w:val="0"/>
      <w:marTop w:val="0"/>
      <w:marBottom w:val="0"/>
      <w:divBdr>
        <w:top w:val="none" w:sz="0" w:space="0" w:color="auto"/>
        <w:left w:val="none" w:sz="0" w:space="0" w:color="auto"/>
        <w:bottom w:val="none" w:sz="0" w:space="0" w:color="auto"/>
        <w:right w:val="none" w:sz="0" w:space="0" w:color="auto"/>
      </w:divBdr>
    </w:div>
    <w:div w:id="1837921724">
      <w:bodyDiv w:val="1"/>
      <w:marLeft w:val="0"/>
      <w:marRight w:val="0"/>
      <w:marTop w:val="0"/>
      <w:marBottom w:val="0"/>
      <w:divBdr>
        <w:top w:val="none" w:sz="0" w:space="0" w:color="auto"/>
        <w:left w:val="none" w:sz="0" w:space="0" w:color="auto"/>
        <w:bottom w:val="none" w:sz="0" w:space="0" w:color="auto"/>
        <w:right w:val="none" w:sz="0" w:space="0" w:color="auto"/>
      </w:divBdr>
    </w:div>
    <w:div w:id="1842357869">
      <w:bodyDiv w:val="1"/>
      <w:marLeft w:val="0"/>
      <w:marRight w:val="0"/>
      <w:marTop w:val="0"/>
      <w:marBottom w:val="0"/>
      <w:divBdr>
        <w:top w:val="none" w:sz="0" w:space="0" w:color="auto"/>
        <w:left w:val="none" w:sz="0" w:space="0" w:color="auto"/>
        <w:bottom w:val="none" w:sz="0" w:space="0" w:color="auto"/>
        <w:right w:val="none" w:sz="0" w:space="0" w:color="auto"/>
      </w:divBdr>
    </w:div>
    <w:div w:id="1853490022">
      <w:bodyDiv w:val="1"/>
      <w:marLeft w:val="0"/>
      <w:marRight w:val="0"/>
      <w:marTop w:val="0"/>
      <w:marBottom w:val="0"/>
      <w:divBdr>
        <w:top w:val="none" w:sz="0" w:space="0" w:color="auto"/>
        <w:left w:val="none" w:sz="0" w:space="0" w:color="auto"/>
        <w:bottom w:val="none" w:sz="0" w:space="0" w:color="auto"/>
        <w:right w:val="none" w:sz="0" w:space="0" w:color="auto"/>
      </w:divBdr>
    </w:div>
    <w:div w:id="1866670374">
      <w:bodyDiv w:val="1"/>
      <w:marLeft w:val="0"/>
      <w:marRight w:val="0"/>
      <w:marTop w:val="0"/>
      <w:marBottom w:val="0"/>
      <w:divBdr>
        <w:top w:val="none" w:sz="0" w:space="0" w:color="auto"/>
        <w:left w:val="none" w:sz="0" w:space="0" w:color="auto"/>
        <w:bottom w:val="none" w:sz="0" w:space="0" w:color="auto"/>
        <w:right w:val="none" w:sz="0" w:space="0" w:color="auto"/>
      </w:divBdr>
    </w:div>
    <w:div w:id="1867057334">
      <w:bodyDiv w:val="1"/>
      <w:marLeft w:val="0"/>
      <w:marRight w:val="0"/>
      <w:marTop w:val="0"/>
      <w:marBottom w:val="0"/>
      <w:divBdr>
        <w:top w:val="none" w:sz="0" w:space="0" w:color="auto"/>
        <w:left w:val="none" w:sz="0" w:space="0" w:color="auto"/>
        <w:bottom w:val="none" w:sz="0" w:space="0" w:color="auto"/>
        <w:right w:val="none" w:sz="0" w:space="0" w:color="auto"/>
      </w:divBdr>
    </w:div>
    <w:div w:id="1870147720">
      <w:bodyDiv w:val="1"/>
      <w:marLeft w:val="0"/>
      <w:marRight w:val="0"/>
      <w:marTop w:val="0"/>
      <w:marBottom w:val="0"/>
      <w:divBdr>
        <w:top w:val="none" w:sz="0" w:space="0" w:color="auto"/>
        <w:left w:val="none" w:sz="0" w:space="0" w:color="auto"/>
        <w:bottom w:val="none" w:sz="0" w:space="0" w:color="auto"/>
        <w:right w:val="none" w:sz="0" w:space="0" w:color="auto"/>
      </w:divBdr>
    </w:div>
    <w:div w:id="1880127348">
      <w:bodyDiv w:val="1"/>
      <w:marLeft w:val="0"/>
      <w:marRight w:val="0"/>
      <w:marTop w:val="0"/>
      <w:marBottom w:val="0"/>
      <w:divBdr>
        <w:top w:val="none" w:sz="0" w:space="0" w:color="auto"/>
        <w:left w:val="none" w:sz="0" w:space="0" w:color="auto"/>
        <w:bottom w:val="none" w:sz="0" w:space="0" w:color="auto"/>
        <w:right w:val="none" w:sz="0" w:space="0" w:color="auto"/>
      </w:divBdr>
    </w:div>
    <w:div w:id="1886675961">
      <w:bodyDiv w:val="1"/>
      <w:marLeft w:val="0"/>
      <w:marRight w:val="0"/>
      <w:marTop w:val="0"/>
      <w:marBottom w:val="0"/>
      <w:divBdr>
        <w:top w:val="none" w:sz="0" w:space="0" w:color="auto"/>
        <w:left w:val="none" w:sz="0" w:space="0" w:color="auto"/>
        <w:bottom w:val="none" w:sz="0" w:space="0" w:color="auto"/>
        <w:right w:val="none" w:sz="0" w:space="0" w:color="auto"/>
      </w:divBdr>
    </w:div>
    <w:div w:id="1888954605">
      <w:bodyDiv w:val="1"/>
      <w:marLeft w:val="0"/>
      <w:marRight w:val="0"/>
      <w:marTop w:val="0"/>
      <w:marBottom w:val="0"/>
      <w:divBdr>
        <w:top w:val="none" w:sz="0" w:space="0" w:color="auto"/>
        <w:left w:val="none" w:sz="0" w:space="0" w:color="auto"/>
        <w:bottom w:val="none" w:sz="0" w:space="0" w:color="auto"/>
        <w:right w:val="none" w:sz="0" w:space="0" w:color="auto"/>
      </w:divBdr>
    </w:div>
    <w:div w:id="1905409229">
      <w:bodyDiv w:val="1"/>
      <w:marLeft w:val="0"/>
      <w:marRight w:val="0"/>
      <w:marTop w:val="0"/>
      <w:marBottom w:val="0"/>
      <w:divBdr>
        <w:top w:val="none" w:sz="0" w:space="0" w:color="auto"/>
        <w:left w:val="none" w:sz="0" w:space="0" w:color="auto"/>
        <w:bottom w:val="none" w:sz="0" w:space="0" w:color="auto"/>
        <w:right w:val="none" w:sz="0" w:space="0" w:color="auto"/>
      </w:divBdr>
    </w:div>
    <w:div w:id="1910723176">
      <w:bodyDiv w:val="1"/>
      <w:marLeft w:val="0"/>
      <w:marRight w:val="0"/>
      <w:marTop w:val="0"/>
      <w:marBottom w:val="0"/>
      <w:divBdr>
        <w:top w:val="none" w:sz="0" w:space="0" w:color="auto"/>
        <w:left w:val="none" w:sz="0" w:space="0" w:color="auto"/>
        <w:bottom w:val="none" w:sz="0" w:space="0" w:color="auto"/>
        <w:right w:val="none" w:sz="0" w:space="0" w:color="auto"/>
      </w:divBdr>
    </w:div>
    <w:div w:id="1914046951">
      <w:bodyDiv w:val="1"/>
      <w:marLeft w:val="0"/>
      <w:marRight w:val="0"/>
      <w:marTop w:val="0"/>
      <w:marBottom w:val="0"/>
      <w:divBdr>
        <w:top w:val="none" w:sz="0" w:space="0" w:color="auto"/>
        <w:left w:val="none" w:sz="0" w:space="0" w:color="auto"/>
        <w:bottom w:val="none" w:sz="0" w:space="0" w:color="auto"/>
        <w:right w:val="none" w:sz="0" w:space="0" w:color="auto"/>
      </w:divBdr>
    </w:div>
    <w:div w:id="1917667972">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25602406">
      <w:bodyDiv w:val="1"/>
      <w:marLeft w:val="0"/>
      <w:marRight w:val="0"/>
      <w:marTop w:val="0"/>
      <w:marBottom w:val="0"/>
      <w:divBdr>
        <w:top w:val="none" w:sz="0" w:space="0" w:color="auto"/>
        <w:left w:val="none" w:sz="0" w:space="0" w:color="auto"/>
        <w:bottom w:val="none" w:sz="0" w:space="0" w:color="auto"/>
        <w:right w:val="none" w:sz="0" w:space="0" w:color="auto"/>
      </w:divBdr>
      <w:divsChild>
        <w:div w:id="1530217787">
          <w:marLeft w:val="0"/>
          <w:marRight w:val="0"/>
          <w:marTop w:val="0"/>
          <w:marBottom w:val="0"/>
          <w:divBdr>
            <w:top w:val="none" w:sz="0" w:space="0" w:color="auto"/>
            <w:left w:val="none" w:sz="0" w:space="0" w:color="auto"/>
            <w:bottom w:val="none" w:sz="0" w:space="0" w:color="auto"/>
            <w:right w:val="none" w:sz="0" w:space="0" w:color="auto"/>
          </w:divBdr>
        </w:div>
      </w:divsChild>
    </w:div>
    <w:div w:id="1929465180">
      <w:bodyDiv w:val="1"/>
      <w:marLeft w:val="0"/>
      <w:marRight w:val="0"/>
      <w:marTop w:val="0"/>
      <w:marBottom w:val="0"/>
      <w:divBdr>
        <w:top w:val="none" w:sz="0" w:space="0" w:color="auto"/>
        <w:left w:val="none" w:sz="0" w:space="0" w:color="auto"/>
        <w:bottom w:val="none" w:sz="0" w:space="0" w:color="auto"/>
        <w:right w:val="none" w:sz="0" w:space="0" w:color="auto"/>
      </w:divBdr>
    </w:div>
    <w:div w:id="1939210953">
      <w:bodyDiv w:val="1"/>
      <w:marLeft w:val="0"/>
      <w:marRight w:val="0"/>
      <w:marTop w:val="0"/>
      <w:marBottom w:val="0"/>
      <w:divBdr>
        <w:top w:val="none" w:sz="0" w:space="0" w:color="auto"/>
        <w:left w:val="none" w:sz="0" w:space="0" w:color="auto"/>
        <w:bottom w:val="none" w:sz="0" w:space="0" w:color="auto"/>
        <w:right w:val="none" w:sz="0" w:space="0" w:color="auto"/>
      </w:divBdr>
    </w:div>
    <w:div w:id="1939287827">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 w:id="1977685338">
      <w:bodyDiv w:val="1"/>
      <w:marLeft w:val="0"/>
      <w:marRight w:val="0"/>
      <w:marTop w:val="0"/>
      <w:marBottom w:val="0"/>
      <w:divBdr>
        <w:top w:val="none" w:sz="0" w:space="0" w:color="auto"/>
        <w:left w:val="none" w:sz="0" w:space="0" w:color="auto"/>
        <w:bottom w:val="none" w:sz="0" w:space="0" w:color="auto"/>
        <w:right w:val="none" w:sz="0" w:space="0" w:color="auto"/>
      </w:divBdr>
    </w:div>
    <w:div w:id="1983925119">
      <w:bodyDiv w:val="1"/>
      <w:marLeft w:val="0"/>
      <w:marRight w:val="0"/>
      <w:marTop w:val="0"/>
      <w:marBottom w:val="0"/>
      <w:divBdr>
        <w:top w:val="none" w:sz="0" w:space="0" w:color="auto"/>
        <w:left w:val="none" w:sz="0" w:space="0" w:color="auto"/>
        <w:bottom w:val="none" w:sz="0" w:space="0" w:color="auto"/>
        <w:right w:val="none" w:sz="0" w:space="0" w:color="auto"/>
      </w:divBdr>
      <w:divsChild>
        <w:div w:id="140122834">
          <w:marLeft w:val="0"/>
          <w:marRight w:val="0"/>
          <w:marTop w:val="0"/>
          <w:marBottom w:val="0"/>
          <w:divBdr>
            <w:top w:val="none" w:sz="0" w:space="0" w:color="auto"/>
            <w:left w:val="none" w:sz="0" w:space="0" w:color="auto"/>
            <w:bottom w:val="none" w:sz="0" w:space="0" w:color="auto"/>
            <w:right w:val="none" w:sz="0" w:space="0" w:color="auto"/>
          </w:divBdr>
        </w:div>
      </w:divsChild>
    </w:div>
    <w:div w:id="1986886370">
      <w:bodyDiv w:val="1"/>
      <w:marLeft w:val="0"/>
      <w:marRight w:val="0"/>
      <w:marTop w:val="0"/>
      <w:marBottom w:val="0"/>
      <w:divBdr>
        <w:top w:val="none" w:sz="0" w:space="0" w:color="auto"/>
        <w:left w:val="none" w:sz="0" w:space="0" w:color="auto"/>
        <w:bottom w:val="none" w:sz="0" w:space="0" w:color="auto"/>
        <w:right w:val="none" w:sz="0" w:space="0" w:color="auto"/>
      </w:divBdr>
    </w:div>
    <w:div w:id="2004579463">
      <w:bodyDiv w:val="1"/>
      <w:marLeft w:val="0"/>
      <w:marRight w:val="0"/>
      <w:marTop w:val="0"/>
      <w:marBottom w:val="0"/>
      <w:divBdr>
        <w:top w:val="none" w:sz="0" w:space="0" w:color="auto"/>
        <w:left w:val="none" w:sz="0" w:space="0" w:color="auto"/>
        <w:bottom w:val="none" w:sz="0" w:space="0" w:color="auto"/>
        <w:right w:val="none" w:sz="0" w:space="0" w:color="auto"/>
      </w:divBdr>
    </w:div>
    <w:div w:id="2024168624">
      <w:bodyDiv w:val="1"/>
      <w:marLeft w:val="0"/>
      <w:marRight w:val="0"/>
      <w:marTop w:val="0"/>
      <w:marBottom w:val="0"/>
      <w:divBdr>
        <w:top w:val="none" w:sz="0" w:space="0" w:color="auto"/>
        <w:left w:val="none" w:sz="0" w:space="0" w:color="auto"/>
        <w:bottom w:val="none" w:sz="0" w:space="0" w:color="auto"/>
        <w:right w:val="none" w:sz="0" w:space="0" w:color="auto"/>
      </w:divBdr>
    </w:div>
    <w:div w:id="2027245585">
      <w:bodyDiv w:val="1"/>
      <w:marLeft w:val="0"/>
      <w:marRight w:val="0"/>
      <w:marTop w:val="0"/>
      <w:marBottom w:val="0"/>
      <w:divBdr>
        <w:top w:val="none" w:sz="0" w:space="0" w:color="auto"/>
        <w:left w:val="none" w:sz="0" w:space="0" w:color="auto"/>
        <w:bottom w:val="none" w:sz="0" w:space="0" w:color="auto"/>
        <w:right w:val="none" w:sz="0" w:space="0" w:color="auto"/>
      </w:divBdr>
    </w:div>
    <w:div w:id="2053848929">
      <w:bodyDiv w:val="1"/>
      <w:marLeft w:val="0"/>
      <w:marRight w:val="0"/>
      <w:marTop w:val="0"/>
      <w:marBottom w:val="0"/>
      <w:divBdr>
        <w:top w:val="none" w:sz="0" w:space="0" w:color="auto"/>
        <w:left w:val="none" w:sz="0" w:space="0" w:color="auto"/>
        <w:bottom w:val="none" w:sz="0" w:space="0" w:color="auto"/>
        <w:right w:val="none" w:sz="0" w:space="0" w:color="auto"/>
      </w:divBdr>
    </w:div>
    <w:div w:id="2062707405">
      <w:bodyDiv w:val="1"/>
      <w:marLeft w:val="0"/>
      <w:marRight w:val="0"/>
      <w:marTop w:val="0"/>
      <w:marBottom w:val="0"/>
      <w:divBdr>
        <w:top w:val="none" w:sz="0" w:space="0" w:color="auto"/>
        <w:left w:val="none" w:sz="0" w:space="0" w:color="auto"/>
        <w:bottom w:val="none" w:sz="0" w:space="0" w:color="auto"/>
        <w:right w:val="none" w:sz="0" w:space="0" w:color="auto"/>
      </w:divBdr>
    </w:div>
    <w:div w:id="2070419957">
      <w:bodyDiv w:val="1"/>
      <w:marLeft w:val="0"/>
      <w:marRight w:val="0"/>
      <w:marTop w:val="0"/>
      <w:marBottom w:val="0"/>
      <w:divBdr>
        <w:top w:val="none" w:sz="0" w:space="0" w:color="auto"/>
        <w:left w:val="none" w:sz="0" w:space="0" w:color="auto"/>
        <w:bottom w:val="none" w:sz="0" w:space="0" w:color="auto"/>
        <w:right w:val="none" w:sz="0" w:space="0" w:color="auto"/>
      </w:divBdr>
    </w:div>
    <w:div w:id="2083749376">
      <w:bodyDiv w:val="1"/>
      <w:marLeft w:val="0"/>
      <w:marRight w:val="0"/>
      <w:marTop w:val="0"/>
      <w:marBottom w:val="0"/>
      <w:divBdr>
        <w:top w:val="none" w:sz="0" w:space="0" w:color="auto"/>
        <w:left w:val="none" w:sz="0" w:space="0" w:color="auto"/>
        <w:bottom w:val="none" w:sz="0" w:space="0" w:color="auto"/>
        <w:right w:val="none" w:sz="0" w:space="0" w:color="auto"/>
      </w:divBdr>
    </w:div>
    <w:div w:id="2116704743">
      <w:bodyDiv w:val="1"/>
      <w:marLeft w:val="0"/>
      <w:marRight w:val="0"/>
      <w:marTop w:val="0"/>
      <w:marBottom w:val="0"/>
      <w:divBdr>
        <w:top w:val="none" w:sz="0" w:space="0" w:color="auto"/>
        <w:left w:val="none" w:sz="0" w:space="0" w:color="auto"/>
        <w:bottom w:val="none" w:sz="0" w:space="0" w:color="auto"/>
        <w:right w:val="none" w:sz="0" w:space="0" w:color="auto"/>
      </w:divBdr>
    </w:div>
    <w:div w:id="2122215284">
      <w:bodyDiv w:val="1"/>
      <w:marLeft w:val="0"/>
      <w:marRight w:val="0"/>
      <w:marTop w:val="0"/>
      <w:marBottom w:val="0"/>
      <w:divBdr>
        <w:top w:val="none" w:sz="0" w:space="0" w:color="auto"/>
        <w:left w:val="none" w:sz="0" w:space="0" w:color="auto"/>
        <w:bottom w:val="none" w:sz="0" w:space="0" w:color="auto"/>
        <w:right w:val="none" w:sz="0" w:space="0" w:color="auto"/>
      </w:divBdr>
    </w:div>
    <w:div w:id="2131972841">
      <w:bodyDiv w:val="1"/>
      <w:marLeft w:val="0"/>
      <w:marRight w:val="0"/>
      <w:marTop w:val="0"/>
      <w:marBottom w:val="0"/>
      <w:divBdr>
        <w:top w:val="none" w:sz="0" w:space="0" w:color="auto"/>
        <w:left w:val="none" w:sz="0" w:space="0" w:color="auto"/>
        <w:bottom w:val="none" w:sz="0" w:space="0" w:color="auto"/>
        <w:right w:val="none" w:sz="0" w:space="0" w:color="auto"/>
      </w:divBdr>
    </w:div>
    <w:div w:id="2140103169">
      <w:bodyDiv w:val="1"/>
      <w:marLeft w:val="0"/>
      <w:marRight w:val="0"/>
      <w:marTop w:val="0"/>
      <w:marBottom w:val="0"/>
      <w:divBdr>
        <w:top w:val="none" w:sz="0" w:space="0" w:color="auto"/>
        <w:left w:val="none" w:sz="0" w:space="0" w:color="auto"/>
        <w:bottom w:val="none" w:sz="0" w:space="0" w:color="auto"/>
        <w:right w:val="none" w:sz="0" w:space="0" w:color="auto"/>
      </w:divBdr>
    </w:div>
    <w:div w:id="2145544057">
      <w:bodyDiv w:val="1"/>
      <w:marLeft w:val="0"/>
      <w:marRight w:val="0"/>
      <w:marTop w:val="0"/>
      <w:marBottom w:val="0"/>
      <w:divBdr>
        <w:top w:val="none" w:sz="0" w:space="0" w:color="auto"/>
        <w:left w:val="none" w:sz="0" w:space="0" w:color="auto"/>
        <w:bottom w:val="none" w:sz="0" w:space="0" w:color="auto"/>
        <w:right w:val="none" w:sz="0" w:space="0" w:color="auto"/>
      </w:divBdr>
    </w:div>
    <w:div w:id="21468451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file:///C:\Users\Timothy\Downloads\SDEV-ICS2-TDS-CTC-EO-Economic%20Operator%20Conformance%20Test%20Cases-R2-v1.70.docx" TargetMode="External"/><Relationship Id="rId21" Type="http://schemas.openxmlformats.org/officeDocument/2006/relationships/image" Target="media/image4.emf"/><Relationship Id="rId42" Type="http://schemas.openxmlformats.org/officeDocument/2006/relationships/package" Target="embeddings/Microsoft_Excel_Worksheet12.xlsx"/><Relationship Id="rId63" Type="http://schemas.openxmlformats.org/officeDocument/2006/relationships/hyperlink" Target="file:///C:\Users\Timothy\Downloads\SDEV-ICS2-TDS-CTC-EO-Economic%20Operator%20Conformance%20Test%20Cases-R2-v1.70.docx" TargetMode="External"/><Relationship Id="rId84" Type="http://schemas.openxmlformats.org/officeDocument/2006/relationships/hyperlink" Target="file:///C:\Users\Timothy\Downloads\SDEV-ICS2-TDS-CTC-EO-Economic%20Operator%20Conformance%20Test%20Cases-R2-v1.70.docx" TargetMode="External"/><Relationship Id="rId138" Type="http://schemas.openxmlformats.org/officeDocument/2006/relationships/hyperlink" Target="file:///C:\Users\Timothy\Downloads\SDEV-ICS2-TDS-CTC-EO-Economic%20Operator%20Conformance%20Test%20Cases-R2-v1.70.docx" TargetMode="External"/><Relationship Id="rId159" Type="http://schemas.openxmlformats.org/officeDocument/2006/relationships/hyperlink" Target="file:///C:\Users\Timothy\Downloads\SDEV-ICS2-TDS-CTC-EO-Economic%20Operator%20Conformance%20Test%20Cases-R2-v1.70.docx" TargetMode="External"/><Relationship Id="rId170" Type="http://schemas.openxmlformats.org/officeDocument/2006/relationships/hyperlink" Target="file:///C:\Users\Timothy\Downloads\SDEV-ICS2-TDS-CTC-EO-Economic%20Operator%20Conformance%20Test%20Cases-R2-v1.70.docx" TargetMode="External"/><Relationship Id="rId191" Type="http://schemas.openxmlformats.org/officeDocument/2006/relationships/hyperlink" Target="file:///C:\Users\Timothy\Downloads\SDEV-ICS2-TDS-CTC-EO-Economic%20Operator%20Conformance%20Test%20Cases-R2-v1.70.docx" TargetMode="External"/><Relationship Id="rId205" Type="http://schemas.openxmlformats.org/officeDocument/2006/relationships/hyperlink" Target="file:///C:\Users\Timothy\Downloads\SDEV-ICS2-TDS-CTC-EO-Economic%20Operator%20Conformance%20Test%20Cases-R2-v1.70.docx" TargetMode="External"/><Relationship Id="rId226" Type="http://schemas.openxmlformats.org/officeDocument/2006/relationships/package" Target="embeddings/Microsoft_Word_Document.docx"/><Relationship Id="rId107" Type="http://schemas.openxmlformats.org/officeDocument/2006/relationships/hyperlink" Target="file:///C:\Users\Timothy\Downloads\SDEV-ICS2-TDS-CTC-EO-Economic%20Operator%20Conformance%20Test%20Cases-R2-v1.70.docx" TargetMode="External"/><Relationship Id="rId11" Type="http://schemas.openxmlformats.org/officeDocument/2006/relationships/endnotes" Target="endnotes.xml"/><Relationship Id="rId32" Type="http://schemas.openxmlformats.org/officeDocument/2006/relationships/package" Target="embeddings/Microsoft_Excel_Worksheet7.xlsx"/><Relationship Id="rId53" Type="http://schemas.openxmlformats.org/officeDocument/2006/relationships/hyperlink" Target="file:///C:\Users\Timothy\Downloads\SDEV-ICS2-TDS-CTC-EO-Economic%20Operator%20Conformance%20Test%20Cases-R2-v1.70.docx" TargetMode="External"/><Relationship Id="rId74" Type="http://schemas.openxmlformats.org/officeDocument/2006/relationships/hyperlink" Target="file:///C:\Users\Timothy\Downloads\SDEV-ICS2-TDS-CTC-EO-Economic%20Operator%20Conformance%20Test%20Cases-R2-v1.70.docx" TargetMode="External"/><Relationship Id="rId128" Type="http://schemas.openxmlformats.org/officeDocument/2006/relationships/hyperlink" Target="file:///C:\Users\Timothy\Downloads\SDEV-ICS2-TDS-CTC-EO-Economic%20Operator%20Conformance%20Test%20Cases-R2-v1.70.docx" TargetMode="External"/><Relationship Id="rId149" Type="http://schemas.openxmlformats.org/officeDocument/2006/relationships/hyperlink" Target="file:///C:\Users\Timothy\Downloads\SDEV-ICS2-TDS-CTC-EO-Economic%20Operator%20Conformance%20Test%20Cases-R2-v1.70.docx" TargetMode="External"/><Relationship Id="rId5" Type="http://schemas.openxmlformats.org/officeDocument/2006/relationships/customXml" Target="../customXml/item5.xml"/><Relationship Id="rId95" Type="http://schemas.openxmlformats.org/officeDocument/2006/relationships/hyperlink" Target="file:///C:\Users\Timothy\Downloads\SDEV-ICS2-TDS-CTC-EO-Economic%20Operator%20Conformance%20Test%20Cases-R2-v1.70.docx" TargetMode="External"/><Relationship Id="rId160" Type="http://schemas.openxmlformats.org/officeDocument/2006/relationships/hyperlink" Target="file:///C:\Users\Timothy\Downloads\SDEV-ICS2-TDS-CTC-EO-Economic%20Operator%20Conformance%20Test%20Cases-R2-v1.70.docx" TargetMode="External"/><Relationship Id="rId181" Type="http://schemas.openxmlformats.org/officeDocument/2006/relationships/hyperlink" Target="file:///C:\Users\Timothy\Downloads\SDEV-ICS2-TDS-CTC-EO-Economic%20Operator%20Conformance%20Test%20Cases-R2-v1.70.docx" TargetMode="External"/><Relationship Id="rId216" Type="http://schemas.openxmlformats.org/officeDocument/2006/relationships/hyperlink" Target="file:///C:\Users\Timothy\Downloads\SDEV-ICS2-TDS-CTC-EO-Economic%20Operator%20Conformance%20Test%20Cases-R2-v1.70.docx" TargetMode="External"/><Relationship Id="rId22" Type="http://schemas.openxmlformats.org/officeDocument/2006/relationships/package" Target="embeddings/Microsoft_Excel_Worksheet2.xlsx"/><Relationship Id="rId43" Type="http://schemas.openxmlformats.org/officeDocument/2006/relationships/image" Target="media/image15.emf"/><Relationship Id="rId64" Type="http://schemas.openxmlformats.org/officeDocument/2006/relationships/hyperlink" Target="file:///C:\Users\Timothy\Downloads\SDEV-ICS2-TDS-CTC-EO-Economic%20Operator%20Conformance%20Test%20Cases-R2-v1.70.docx" TargetMode="External"/><Relationship Id="rId118" Type="http://schemas.openxmlformats.org/officeDocument/2006/relationships/hyperlink" Target="file:///C:\Users\Timothy\Downloads\SDEV-ICS2-TDS-CTC-EO-Economic%20Operator%20Conformance%20Test%20Cases-R2-v1.70.docx" TargetMode="External"/><Relationship Id="rId139" Type="http://schemas.openxmlformats.org/officeDocument/2006/relationships/hyperlink" Target="file:///C:\Users\Timothy\Downloads\SDEV-ICS2-TDS-CTC-EO-Economic%20Operator%20Conformance%20Test%20Cases-R2-v1.70.docx" TargetMode="External"/><Relationship Id="rId85" Type="http://schemas.openxmlformats.org/officeDocument/2006/relationships/hyperlink" Target="file:///C:\Users\Timothy\Downloads\SDEV-ICS2-TDS-CTC-EO-Economic%20Operator%20Conformance%20Test%20Cases-R2-v1.70.docx" TargetMode="External"/><Relationship Id="rId150" Type="http://schemas.openxmlformats.org/officeDocument/2006/relationships/hyperlink" Target="file:///C:\Users\Timothy\Downloads\SDEV-ICS2-TDS-CTC-EO-Economic%20Operator%20Conformance%20Test%20Cases-R2-v1.70.docx" TargetMode="External"/><Relationship Id="rId171" Type="http://schemas.openxmlformats.org/officeDocument/2006/relationships/hyperlink" Target="file:///C:\Users\Timothy\Downloads\SDEV-ICS2-TDS-CTC-EO-Economic%20Operator%20Conformance%20Test%20Cases-R2-v1.70.docx" TargetMode="External"/><Relationship Id="rId192" Type="http://schemas.openxmlformats.org/officeDocument/2006/relationships/hyperlink" Target="file:///C:\Users\Timothy\Downloads\SDEV-ICS2-TDS-CTC-EO-Economic%20Operator%20Conformance%20Test%20Cases-R2-v1.70.docx" TargetMode="External"/><Relationship Id="rId206" Type="http://schemas.openxmlformats.org/officeDocument/2006/relationships/hyperlink" Target="file:///C:\Users\Timothy\Downloads\SDEV-ICS2-TDS-CTC-EO-Economic%20Operator%20Conformance%20Test%20Cases-R2-v1.70.docx" TargetMode="External"/><Relationship Id="rId227" Type="http://schemas.openxmlformats.org/officeDocument/2006/relationships/image" Target="media/image21.emf"/><Relationship Id="rId12" Type="http://schemas.openxmlformats.org/officeDocument/2006/relationships/image" Target="media/image1.png"/><Relationship Id="rId33" Type="http://schemas.openxmlformats.org/officeDocument/2006/relationships/image" Target="media/image10.emf"/><Relationship Id="rId108" Type="http://schemas.openxmlformats.org/officeDocument/2006/relationships/hyperlink" Target="file:///C:\Users\Timothy\Downloads\SDEV-ICS2-TDS-CTC-EO-Economic%20Operator%20Conformance%20Test%20Cases-R2-v1.70.docx" TargetMode="External"/><Relationship Id="rId129" Type="http://schemas.openxmlformats.org/officeDocument/2006/relationships/hyperlink" Target="file:///C:\Users\Timothy\Downloads\SDEV-ICS2-TDS-CTC-EO-Economic%20Operator%20Conformance%20Test%20Cases-R2-v1.70.docx" TargetMode="External"/><Relationship Id="rId54" Type="http://schemas.openxmlformats.org/officeDocument/2006/relationships/hyperlink" Target="file:///C:\Users\Timothy\Downloads\SDEV-ICS2-TDS-CTC-EO-Economic%20Operator%20Conformance%20Test%20Cases-R2-v1.70.docx" TargetMode="External"/><Relationship Id="rId75" Type="http://schemas.openxmlformats.org/officeDocument/2006/relationships/hyperlink" Target="file:///C:\Users\Timothy\Downloads\SDEV-ICS2-TDS-CTC-EO-Economic%20Operator%20Conformance%20Test%20Cases-R2-v1.70.docx" TargetMode="External"/><Relationship Id="rId96" Type="http://schemas.openxmlformats.org/officeDocument/2006/relationships/hyperlink" Target="file:///C:\Users\Timothy\Downloads\SDEV-ICS2-TDS-CTC-EO-Economic%20Operator%20Conformance%20Test%20Cases-R2-v1.70.docx" TargetMode="External"/><Relationship Id="rId140" Type="http://schemas.openxmlformats.org/officeDocument/2006/relationships/hyperlink" Target="file:///C:\Users\Timothy\Downloads\SDEV-ICS2-TDS-CTC-EO-Economic%20Operator%20Conformance%20Test%20Cases-R2-v1.70.docx" TargetMode="External"/><Relationship Id="rId161" Type="http://schemas.openxmlformats.org/officeDocument/2006/relationships/hyperlink" Target="file:///C:\Users\Timothy\Downloads\SDEV-ICS2-TDS-CTC-EO-Economic%20Operator%20Conformance%20Test%20Cases-R2-v1.70.docx" TargetMode="External"/><Relationship Id="rId182" Type="http://schemas.openxmlformats.org/officeDocument/2006/relationships/hyperlink" Target="file:///C:\Users\Timothy\Downloads\SDEV-ICS2-TDS-CTC-EO-Economic%20Operator%20Conformance%20Test%20Cases-R2-v1.70.docx" TargetMode="External"/><Relationship Id="rId217" Type="http://schemas.openxmlformats.org/officeDocument/2006/relationships/hyperlink" Target="file:///C:\Users\Timothy\Downloads\SDEV-ICS2-TDS-CTC-EO-Economic%20Operator%20Conformance%20Test%20Cases-R2-v1.70.docx" TargetMode="External"/><Relationship Id="rId6" Type="http://schemas.openxmlformats.org/officeDocument/2006/relationships/numbering" Target="numbering.xml"/><Relationship Id="rId23" Type="http://schemas.openxmlformats.org/officeDocument/2006/relationships/image" Target="media/image5.emf"/><Relationship Id="rId119" Type="http://schemas.openxmlformats.org/officeDocument/2006/relationships/hyperlink" Target="file:///C:\Users\Timothy\Downloads\SDEV-ICS2-TDS-CTC-EO-Economic%20Operator%20Conformance%20Test%20Cases-R2-v1.70.docx" TargetMode="External"/><Relationship Id="rId44" Type="http://schemas.openxmlformats.org/officeDocument/2006/relationships/package" Target="embeddings/Microsoft_Excel_Worksheet13.xlsx"/><Relationship Id="rId65" Type="http://schemas.openxmlformats.org/officeDocument/2006/relationships/hyperlink" Target="file:///C:\Users\Timothy\Downloads\SDEV-ICS2-TDS-CTC-EO-Economic%20Operator%20Conformance%20Test%20Cases-R2-v1.70.docx" TargetMode="External"/><Relationship Id="rId86" Type="http://schemas.openxmlformats.org/officeDocument/2006/relationships/hyperlink" Target="file:///C:\Users\Timothy\Downloads\SDEV-ICS2-TDS-CTC-EO-Economic%20Operator%20Conformance%20Test%20Cases-R2-v1.70.docx" TargetMode="External"/><Relationship Id="rId130" Type="http://schemas.openxmlformats.org/officeDocument/2006/relationships/hyperlink" Target="file:///C:\Users\Timothy\Downloads\SDEV-ICS2-TDS-CTC-EO-Economic%20Operator%20Conformance%20Test%20Cases-R2-v1.70.docx" TargetMode="External"/><Relationship Id="rId151" Type="http://schemas.openxmlformats.org/officeDocument/2006/relationships/hyperlink" Target="file:///C:\Users\Timothy\Downloads\SDEV-ICS2-TDS-CTC-EO-Economic%20Operator%20Conformance%20Test%20Cases-R2-v1.70.docx" TargetMode="External"/><Relationship Id="rId172" Type="http://schemas.openxmlformats.org/officeDocument/2006/relationships/hyperlink" Target="file:///C:\Users\Timothy\Downloads\SDEV-ICS2-TDS-CTC-EO-Economic%20Operator%20Conformance%20Test%20Cases-R2-v1.70.docx" TargetMode="External"/><Relationship Id="rId193" Type="http://schemas.openxmlformats.org/officeDocument/2006/relationships/hyperlink" Target="file:///C:\Users\Timothy\Downloads\SDEV-ICS2-TDS-CTC-EO-Economic%20Operator%20Conformance%20Test%20Cases-R2-v1.70.docx" TargetMode="External"/><Relationship Id="rId207" Type="http://schemas.openxmlformats.org/officeDocument/2006/relationships/hyperlink" Target="file:///C:\Users\Timothy\Downloads\SDEV-ICS2-TDS-CTC-EO-Economic%20Operator%20Conformance%20Test%20Cases-R2-v1.70.docx" TargetMode="External"/><Relationship Id="rId228" Type="http://schemas.openxmlformats.org/officeDocument/2006/relationships/oleObject" Target="embeddings/Microsoft_Excel_97-2003_Worksheet.xls"/><Relationship Id="rId13" Type="http://schemas.openxmlformats.org/officeDocument/2006/relationships/header" Target="header1.xml"/><Relationship Id="rId109" Type="http://schemas.openxmlformats.org/officeDocument/2006/relationships/hyperlink" Target="file:///C:\Users\Timothy\Downloads\SDEV-ICS2-TDS-CTC-EO-Economic%20Operator%20Conformance%20Test%20Cases-R2-v1.70.docx" TargetMode="External"/><Relationship Id="rId34" Type="http://schemas.openxmlformats.org/officeDocument/2006/relationships/package" Target="embeddings/Microsoft_Excel_Worksheet8.xlsx"/><Relationship Id="rId55" Type="http://schemas.openxmlformats.org/officeDocument/2006/relationships/hyperlink" Target="file:///C:\Users\Timothy\Downloads\SDEV-ICS2-TDS-CTC-EO-Economic%20Operator%20Conformance%20Test%20Cases-R2-v1.70.docx" TargetMode="External"/><Relationship Id="rId76" Type="http://schemas.openxmlformats.org/officeDocument/2006/relationships/hyperlink" Target="file:///C:\Users\Timothy\Downloads\SDEV-ICS2-TDS-CTC-EO-Economic%20Operator%20Conformance%20Test%20Cases-R2-v1.70.docx" TargetMode="External"/><Relationship Id="rId97" Type="http://schemas.openxmlformats.org/officeDocument/2006/relationships/hyperlink" Target="file:///C:\Users\Timothy\Downloads\SDEV-ICS2-TDS-CTC-EO-Economic%20Operator%20Conformance%20Test%20Cases-R2-v1.70.docx" TargetMode="External"/><Relationship Id="rId120" Type="http://schemas.openxmlformats.org/officeDocument/2006/relationships/hyperlink" Target="file:///C:\Users\Timothy\Downloads\SDEV-ICS2-TDS-CTC-EO-Economic%20Operator%20Conformance%20Test%20Cases-R2-v1.70.docx" TargetMode="External"/><Relationship Id="rId141" Type="http://schemas.openxmlformats.org/officeDocument/2006/relationships/hyperlink" Target="file:///C:\Users\Timothy\Downloads\SDEV-ICS2-TDS-CTC-EO-Economic%20Operator%20Conformance%20Test%20Cases-R2-v1.70.docx" TargetMode="External"/><Relationship Id="rId7" Type="http://schemas.openxmlformats.org/officeDocument/2006/relationships/styles" Target="styles.xml"/><Relationship Id="rId162" Type="http://schemas.openxmlformats.org/officeDocument/2006/relationships/hyperlink" Target="file:///C:\Users\Timothy\Downloads\SDEV-ICS2-TDS-CTC-EO-Economic%20Operator%20Conformance%20Test%20Cases-R2-v1.70.docx" TargetMode="External"/><Relationship Id="rId183" Type="http://schemas.openxmlformats.org/officeDocument/2006/relationships/hyperlink" Target="file:///C:\Users\Timothy\Downloads\SDEV-ICS2-TDS-CTC-EO-Economic%20Operator%20Conformance%20Test%20Cases-R2-v1.70.docx" TargetMode="External"/><Relationship Id="rId218" Type="http://schemas.openxmlformats.org/officeDocument/2006/relationships/hyperlink" Target="file:///C:\Users\Timothy\Downloads\SDEV-ICS2-TDS-CTC-EO-Economic%20Operator%20Conformance%20Test%20Cases-R2-v1.70.docx" TargetMode="External"/><Relationship Id="rId24" Type="http://schemas.openxmlformats.org/officeDocument/2006/relationships/package" Target="embeddings/Microsoft_Excel_Worksheet3.xlsx"/><Relationship Id="rId45" Type="http://schemas.openxmlformats.org/officeDocument/2006/relationships/image" Target="media/image16.emf"/><Relationship Id="rId66" Type="http://schemas.openxmlformats.org/officeDocument/2006/relationships/hyperlink" Target="file:///C:\Users\Timothy\Downloads\SDEV-ICS2-TDS-CTC-EO-Economic%20Operator%20Conformance%20Test%20Cases-R2-v1.70.docx" TargetMode="External"/><Relationship Id="rId87" Type="http://schemas.openxmlformats.org/officeDocument/2006/relationships/hyperlink" Target="file:///C:\Users\Timothy\Downloads\SDEV-ICS2-TDS-CTC-EO-Economic%20Operator%20Conformance%20Test%20Cases-R2-v1.70.docx" TargetMode="External"/><Relationship Id="rId110" Type="http://schemas.openxmlformats.org/officeDocument/2006/relationships/hyperlink" Target="file:///C:\Users\Timothy\Downloads\SDEV-ICS2-TDS-CTC-EO-Economic%20Operator%20Conformance%20Test%20Cases-R2-v1.70.docx" TargetMode="External"/><Relationship Id="rId131" Type="http://schemas.openxmlformats.org/officeDocument/2006/relationships/hyperlink" Target="file:///C:\Users\Timothy\Downloads\SDEV-ICS2-TDS-CTC-EO-Economic%20Operator%20Conformance%20Test%20Cases-R2-v1.70.docx" TargetMode="External"/><Relationship Id="rId152" Type="http://schemas.openxmlformats.org/officeDocument/2006/relationships/hyperlink" Target="file:///C:\Users\Timothy\Downloads\SDEV-ICS2-TDS-CTC-EO-Economic%20Operator%20Conformance%20Test%20Cases-R2-v1.70.docx" TargetMode="External"/><Relationship Id="rId173" Type="http://schemas.openxmlformats.org/officeDocument/2006/relationships/hyperlink" Target="file:///C:\Users\Timothy\Downloads\SDEV-ICS2-TDS-CTC-EO-Economic%20Operator%20Conformance%20Test%20Cases-R2-v1.70.docx" TargetMode="External"/><Relationship Id="rId194" Type="http://schemas.openxmlformats.org/officeDocument/2006/relationships/hyperlink" Target="file:///C:\Users\Timothy\Downloads\SDEV-ICS2-TDS-CTC-EO-Economic%20Operator%20Conformance%20Test%20Cases-R2-v1.70.docx" TargetMode="External"/><Relationship Id="rId208" Type="http://schemas.openxmlformats.org/officeDocument/2006/relationships/hyperlink" Target="file:///C:\Users\Timothy\Downloads\SDEV-ICS2-TDS-CTC-EO-Economic%20Operator%20Conformance%20Test%20Cases-R2-v1.70.docx" TargetMode="External"/><Relationship Id="rId229" Type="http://schemas.openxmlformats.org/officeDocument/2006/relationships/footer" Target="footer3.xml"/><Relationship Id="rId14" Type="http://schemas.openxmlformats.org/officeDocument/2006/relationships/footer" Target="footer1.xml"/><Relationship Id="rId35" Type="http://schemas.openxmlformats.org/officeDocument/2006/relationships/image" Target="media/image11.emf"/><Relationship Id="rId56" Type="http://schemas.openxmlformats.org/officeDocument/2006/relationships/hyperlink" Target="file:///C:\Users\Timothy\Downloads\SDEV-ICS2-TDS-CTC-EO-Economic%20Operator%20Conformance%20Test%20Cases-R2-v1.70.docx" TargetMode="External"/><Relationship Id="rId77" Type="http://schemas.openxmlformats.org/officeDocument/2006/relationships/hyperlink" Target="file:///C:\Users\Timothy\Downloads\SDEV-ICS2-TDS-CTC-EO-Economic%20Operator%20Conformance%20Test%20Cases-R2-v1.70.docx" TargetMode="External"/><Relationship Id="rId100" Type="http://schemas.openxmlformats.org/officeDocument/2006/relationships/hyperlink" Target="file:///C:\Users\Timothy\Downloads\SDEV-ICS2-TDS-CTC-EO-Economic%20Operator%20Conformance%20Test%20Cases-R2-v1.70.docx" TargetMode="External"/><Relationship Id="rId8" Type="http://schemas.openxmlformats.org/officeDocument/2006/relationships/settings" Target="settings.xml"/><Relationship Id="rId98" Type="http://schemas.openxmlformats.org/officeDocument/2006/relationships/hyperlink" Target="file:///C:\Users\Timothy\Downloads\SDEV-ICS2-TDS-CTC-EO-Economic%20Operator%20Conformance%20Test%20Cases-R2-v1.70.docx" TargetMode="External"/><Relationship Id="rId121" Type="http://schemas.openxmlformats.org/officeDocument/2006/relationships/hyperlink" Target="file:///C:\Users\Timothy\Downloads\SDEV-ICS2-TDS-CTC-EO-Economic%20Operator%20Conformance%20Test%20Cases-R2-v1.70.docx" TargetMode="External"/><Relationship Id="rId142" Type="http://schemas.openxmlformats.org/officeDocument/2006/relationships/hyperlink" Target="file:///C:\Users\Timothy\Downloads\SDEV-ICS2-TDS-CTC-EO-Economic%20Operator%20Conformance%20Test%20Cases-R2-v1.70.docx" TargetMode="External"/><Relationship Id="rId163" Type="http://schemas.openxmlformats.org/officeDocument/2006/relationships/hyperlink" Target="file:///C:\Users\Timothy\Downloads\SDEV-ICS2-TDS-CTC-EO-Economic%20Operator%20Conformance%20Test%20Cases-R2-v1.70.docx" TargetMode="External"/><Relationship Id="rId184" Type="http://schemas.openxmlformats.org/officeDocument/2006/relationships/hyperlink" Target="file:///C:\Users\Timothy\Downloads\SDEV-ICS2-TDS-CTC-EO-Economic%20Operator%20Conformance%20Test%20Cases-R2-v1.70.docx" TargetMode="External"/><Relationship Id="rId219" Type="http://schemas.openxmlformats.org/officeDocument/2006/relationships/hyperlink" Target="file:///C:\Users\Timothy\Downloads\SDEV-ICS2-TDS-CTC-EO-Economic%20Operator%20Conformance%20Test%20Cases-R2-v1.70.docx" TargetMode="External"/><Relationship Id="rId230" Type="http://schemas.openxmlformats.org/officeDocument/2006/relationships/fontTable" Target="fontTable.xml"/><Relationship Id="rId25" Type="http://schemas.openxmlformats.org/officeDocument/2006/relationships/image" Target="media/image6.emf"/><Relationship Id="rId46" Type="http://schemas.openxmlformats.org/officeDocument/2006/relationships/package" Target="embeddings/Microsoft_Excel_Worksheet14.xlsx"/><Relationship Id="rId67" Type="http://schemas.openxmlformats.org/officeDocument/2006/relationships/hyperlink" Target="file:///C:\Users\Timothy\Downloads\SDEV-ICS2-TDS-CTC-EO-Economic%20Operator%20Conformance%20Test%20Cases-R2-v1.70.docx" TargetMode="External"/><Relationship Id="rId116" Type="http://schemas.openxmlformats.org/officeDocument/2006/relationships/hyperlink" Target="file:///C:\Users\Timothy\Downloads\SDEV-ICS2-TDS-CTC-EO-Economic%20Operator%20Conformance%20Test%20Cases-R2-v1.70.docx" TargetMode="External"/><Relationship Id="rId137" Type="http://schemas.openxmlformats.org/officeDocument/2006/relationships/hyperlink" Target="file:///C:\Users\Timothy\Downloads\SDEV-ICS2-TDS-CTC-EO-Economic%20Operator%20Conformance%20Test%20Cases-R2-v1.70.docx" TargetMode="External"/><Relationship Id="rId158" Type="http://schemas.openxmlformats.org/officeDocument/2006/relationships/hyperlink" Target="file:///C:\Users\Timothy\Downloads\SDEV-ICS2-TDS-CTC-EO-Economic%20Operator%20Conformance%20Test%20Cases-R2-v1.70.docx" TargetMode="External"/><Relationship Id="rId20" Type="http://schemas.openxmlformats.org/officeDocument/2006/relationships/package" Target="embeddings/Microsoft_Excel_Worksheet1.xlsx"/><Relationship Id="rId41" Type="http://schemas.openxmlformats.org/officeDocument/2006/relationships/image" Target="media/image14.emf"/><Relationship Id="rId62" Type="http://schemas.openxmlformats.org/officeDocument/2006/relationships/hyperlink" Target="file:///C:\Users\Timothy\Downloads\SDEV-ICS2-TDS-CTC-EO-Economic%20Operator%20Conformance%20Test%20Cases-R2-v1.70.docx" TargetMode="External"/><Relationship Id="rId83" Type="http://schemas.openxmlformats.org/officeDocument/2006/relationships/hyperlink" Target="file:///C:\Users\Timothy\Downloads\SDEV-ICS2-TDS-CTC-EO-Economic%20Operator%20Conformance%20Test%20Cases-R2-v1.70.docx" TargetMode="External"/><Relationship Id="rId88" Type="http://schemas.openxmlformats.org/officeDocument/2006/relationships/hyperlink" Target="file:///C:\Users\Timothy\Downloads\SDEV-ICS2-TDS-CTC-EO-Economic%20Operator%20Conformance%20Test%20Cases-R2-v1.70.docx" TargetMode="External"/><Relationship Id="rId111" Type="http://schemas.openxmlformats.org/officeDocument/2006/relationships/hyperlink" Target="file:///C:\Users\Timothy\Downloads\SDEV-ICS2-TDS-CTC-EO-Economic%20Operator%20Conformance%20Test%20Cases-R2-v1.70.docx" TargetMode="External"/><Relationship Id="rId132" Type="http://schemas.openxmlformats.org/officeDocument/2006/relationships/hyperlink" Target="file:///C:\Users\Timothy\Downloads\SDEV-ICS2-TDS-CTC-EO-Economic%20Operator%20Conformance%20Test%20Cases-R2-v1.70.docx" TargetMode="External"/><Relationship Id="rId153" Type="http://schemas.openxmlformats.org/officeDocument/2006/relationships/hyperlink" Target="file:///C:\Users\Timothy\Downloads\SDEV-ICS2-TDS-CTC-EO-Economic%20Operator%20Conformance%20Test%20Cases-R2-v1.70.docx" TargetMode="External"/><Relationship Id="rId174" Type="http://schemas.openxmlformats.org/officeDocument/2006/relationships/hyperlink" Target="file:///C:\Users\Timothy\Downloads\SDEV-ICS2-TDS-CTC-EO-Economic%20Operator%20Conformance%20Test%20Cases-R2-v1.70.docx" TargetMode="External"/><Relationship Id="rId179" Type="http://schemas.openxmlformats.org/officeDocument/2006/relationships/hyperlink" Target="file:///C:\Users\Timothy\Downloads\SDEV-ICS2-TDS-CTC-EO-Economic%20Operator%20Conformance%20Test%20Cases-R2-v1.70.docx" TargetMode="External"/><Relationship Id="rId195" Type="http://schemas.openxmlformats.org/officeDocument/2006/relationships/hyperlink" Target="file:///C:\Users\Timothy\Downloads\SDEV-ICS2-TDS-CTC-EO-Economic%20Operator%20Conformance%20Test%20Cases-R2-v1.70.docx" TargetMode="External"/><Relationship Id="rId209" Type="http://schemas.openxmlformats.org/officeDocument/2006/relationships/hyperlink" Target="file:///C:\Users\Timothy\Downloads\SDEV-ICS2-TDS-CTC-EO-Economic%20Operator%20Conformance%20Test%20Cases-R2-v1.70.docx" TargetMode="External"/><Relationship Id="rId190" Type="http://schemas.openxmlformats.org/officeDocument/2006/relationships/hyperlink" Target="file:///C:\Users\Timothy\Downloads\SDEV-ICS2-TDS-CTC-EO-Economic%20Operator%20Conformance%20Test%20Cases-R2-v1.70.docx" TargetMode="External"/><Relationship Id="rId204" Type="http://schemas.openxmlformats.org/officeDocument/2006/relationships/hyperlink" Target="file:///C:\Users\Timothy\Downloads\SDEV-ICS2-TDS-CTC-EO-Economic%20Operator%20Conformance%20Test%20Cases-R2-v1.70.docx" TargetMode="External"/><Relationship Id="rId220" Type="http://schemas.openxmlformats.org/officeDocument/2006/relationships/hyperlink" Target="file:///C:\Users\Timothy\Downloads\SDEV-ICS2-TDS-CTC-EO-Economic%20Operator%20Conformance%20Test%20Cases-R2-v1.70.docx" TargetMode="External"/><Relationship Id="rId225" Type="http://schemas.openxmlformats.org/officeDocument/2006/relationships/image" Target="media/image20.emf"/><Relationship Id="rId15" Type="http://schemas.openxmlformats.org/officeDocument/2006/relationships/header" Target="header2.xml"/><Relationship Id="rId36" Type="http://schemas.openxmlformats.org/officeDocument/2006/relationships/package" Target="embeddings/Microsoft_Excel_Worksheet9.xlsx"/><Relationship Id="rId57" Type="http://schemas.openxmlformats.org/officeDocument/2006/relationships/hyperlink" Target="file:///C:\Users\Timothy\Downloads\SDEV-ICS2-TDS-CTC-EO-Economic%20Operator%20Conformance%20Test%20Cases-R2-v1.70.docx" TargetMode="External"/><Relationship Id="rId106" Type="http://schemas.openxmlformats.org/officeDocument/2006/relationships/hyperlink" Target="file:///C:\Users\Timothy\Downloads\SDEV-ICS2-TDS-CTC-EO-Economic%20Operator%20Conformance%20Test%20Cases-R2-v1.70.docx" TargetMode="External"/><Relationship Id="rId127" Type="http://schemas.openxmlformats.org/officeDocument/2006/relationships/hyperlink" Target="file:///C:\Users\Timothy\Downloads\SDEV-ICS2-TDS-CTC-EO-Economic%20Operator%20Conformance%20Test%20Cases-R2-v1.70.docx" TargetMode="External"/><Relationship Id="rId10" Type="http://schemas.openxmlformats.org/officeDocument/2006/relationships/footnotes" Target="footnotes.xml"/><Relationship Id="rId31" Type="http://schemas.openxmlformats.org/officeDocument/2006/relationships/image" Target="media/image9.emf"/><Relationship Id="rId52" Type="http://schemas.openxmlformats.org/officeDocument/2006/relationships/hyperlink" Target="file:///C:\Users\Timothy\Downloads\SDEV-ICS2-TDS-CTC-EO-Economic%20Operator%20Conformance%20Test%20Cases-R2-v1.70.docx" TargetMode="External"/><Relationship Id="rId73" Type="http://schemas.openxmlformats.org/officeDocument/2006/relationships/hyperlink" Target="file:///C:\Users\Timothy\Downloads\SDEV-ICS2-TDS-CTC-EO-Economic%20Operator%20Conformance%20Test%20Cases-R2-v1.70.docx" TargetMode="External"/><Relationship Id="rId78" Type="http://schemas.openxmlformats.org/officeDocument/2006/relationships/hyperlink" Target="file:///C:\Users\Timothy\Downloads\SDEV-ICS2-TDS-CTC-EO-Economic%20Operator%20Conformance%20Test%20Cases-R2-v1.70.docx" TargetMode="External"/><Relationship Id="rId94" Type="http://schemas.openxmlformats.org/officeDocument/2006/relationships/hyperlink" Target="file:///C:\Users\Timothy\Downloads\SDEV-ICS2-TDS-CTC-EO-Economic%20Operator%20Conformance%20Test%20Cases-R2-v1.70.docx" TargetMode="External"/><Relationship Id="rId99" Type="http://schemas.openxmlformats.org/officeDocument/2006/relationships/hyperlink" Target="file:///C:\Users\Timothy\Downloads\SDEV-ICS2-TDS-CTC-EO-Economic%20Operator%20Conformance%20Test%20Cases-R2-v1.70.docx" TargetMode="External"/><Relationship Id="rId101" Type="http://schemas.openxmlformats.org/officeDocument/2006/relationships/hyperlink" Target="file:///C:\Users\Timothy\Downloads\SDEV-ICS2-TDS-CTC-EO-Economic%20Operator%20Conformance%20Test%20Cases-R2-v1.70.docx" TargetMode="External"/><Relationship Id="rId122" Type="http://schemas.openxmlformats.org/officeDocument/2006/relationships/hyperlink" Target="file:///C:\Users\Timothy\Downloads\SDEV-ICS2-TDS-CTC-EO-Economic%20Operator%20Conformance%20Test%20Cases-R2-v1.70.docx" TargetMode="External"/><Relationship Id="rId143" Type="http://schemas.openxmlformats.org/officeDocument/2006/relationships/hyperlink" Target="file:///C:\Users\Timothy\Downloads\SDEV-ICS2-TDS-CTC-EO-Economic%20Operator%20Conformance%20Test%20Cases-R2-v1.70.docx" TargetMode="External"/><Relationship Id="rId148" Type="http://schemas.openxmlformats.org/officeDocument/2006/relationships/hyperlink" Target="file:///C:\Users\Timothy\Downloads\SDEV-ICS2-TDS-CTC-EO-Economic%20Operator%20Conformance%20Test%20Cases-R2-v1.70.docx" TargetMode="External"/><Relationship Id="rId164" Type="http://schemas.openxmlformats.org/officeDocument/2006/relationships/hyperlink" Target="file:///C:\Users\Timothy\Downloads\SDEV-ICS2-TDS-CTC-EO-Economic%20Operator%20Conformance%20Test%20Cases-R2-v1.70.docx" TargetMode="External"/><Relationship Id="rId169" Type="http://schemas.openxmlformats.org/officeDocument/2006/relationships/hyperlink" Target="file:///C:\Users\Timothy\Downloads\SDEV-ICS2-TDS-CTC-EO-Economic%20Operator%20Conformance%20Test%20Cases-R2-v1.70.docx" TargetMode="External"/><Relationship Id="rId185" Type="http://schemas.openxmlformats.org/officeDocument/2006/relationships/hyperlink" Target="file:///C:\Users\Timothy\Downloads\SDEV-ICS2-TDS-CTC-EO-Economic%20Operator%20Conformance%20Test%20Cases-R2-v1.70.docx" TargetMode="External"/><Relationship Id="rId4" Type="http://schemas.openxmlformats.org/officeDocument/2006/relationships/customXml" Target="../customXml/item4.xml"/><Relationship Id="rId9" Type="http://schemas.openxmlformats.org/officeDocument/2006/relationships/webSettings" Target="webSettings.xml"/><Relationship Id="rId180" Type="http://schemas.openxmlformats.org/officeDocument/2006/relationships/hyperlink" Target="file:///C:\Users\Timothy\Downloads\SDEV-ICS2-TDS-CTC-EO-Economic%20Operator%20Conformance%20Test%20Cases-R2-v1.70.docx" TargetMode="External"/><Relationship Id="rId210" Type="http://schemas.openxmlformats.org/officeDocument/2006/relationships/hyperlink" Target="file:///C:\Users\Timothy\Downloads\SDEV-ICS2-TDS-CTC-EO-Economic%20Operator%20Conformance%20Test%20Cases-R2-v1.70.docx" TargetMode="External"/><Relationship Id="rId215" Type="http://schemas.openxmlformats.org/officeDocument/2006/relationships/hyperlink" Target="file:///C:\Users\Timothy\Downloads\SDEV-ICS2-TDS-CTC-EO-Economic%20Operator%20Conformance%20Test%20Cases-R2-v1.70.docx" TargetMode="External"/><Relationship Id="rId26" Type="http://schemas.openxmlformats.org/officeDocument/2006/relationships/package" Target="embeddings/Microsoft_Excel_Worksheet4.xlsx"/><Relationship Id="rId231" Type="http://schemas.openxmlformats.org/officeDocument/2006/relationships/glossaryDocument" Target="glossary/document.xml"/><Relationship Id="rId47" Type="http://schemas.openxmlformats.org/officeDocument/2006/relationships/image" Target="media/image17.emf"/><Relationship Id="rId68" Type="http://schemas.openxmlformats.org/officeDocument/2006/relationships/hyperlink" Target="file:///C:\Users\Timothy\Downloads\SDEV-ICS2-TDS-CTC-EO-Economic%20Operator%20Conformance%20Test%20Cases-R2-v1.70.docx" TargetMode="External"/><Relationship Id="rId89" Type="http://schemas.openxmlformats.org/officeDocument/2006/relationships/hyperlink" Target="file:///C:\Users\Timothy\Downloads\SDEV-ICS2-TDS-CTC-EO-Economic%20Operator%20Conformance%20Test%20Cases-R2-v1.70.docx" TargetMode="External"/><Relationship Id="rId112" Type="http://schemas.openxmlformats.org/officeDocument/2006/relationships/hyperlink" Target="file:///C:\Users\Timothy\Downloads\SDEV-ICS2-TDS-CTC-EO-Economic%20Operator%20Conformance%20Test%20Cases-R2-v1.70.docx" TargetMode="External"/><Relationship Id="rId133" Type="http://schemas.openxmlformats.org/officeDocument/2006/relationships/hyperlink" Target="file:///C:\Users\Timothy\Downloads\SDEV-ICS2-TDS-CTC-EO-Economic%20Operator%20Conformance%20Test%20Cases-R2-v1.70.docx" TargetMode="External"/><Relationship Id="rId154" Type="http://schemas.openxmlformats.org/officeDocument/2006/relationships/hyperlink" Target="file:///C:\Users\Timothy\Downloads\SDEV-ICS2-TDS-CTC-EO-Economic%20Operator%20Conformance%20Test%20Cases-R2-v1.70.docx" TargetMode="External"/><Relationship Id="rId175" Type="http://schemas.openxmlformats.org/officeDocument/2006/relationships/hyperlink" Target="file:///C:\Users\Timothy\Downloads\SDEV-ICS2-TDS-CTC-EO-Economic%20Operator%20Conformance%20Test%20Cases-R2-v1.70.docx" TargetMode="External"/><Relationship Id="rId196" Type="http://schemas.openxmlformats.org/officeDocument/2006/relationships/hyperlink" Target="file:///C:\Users\Timothy\Downloads\SDEV-ICS2-TDS-CTC-EO-Economic%20Operator%20Conformance%20Test%20Cases-R2-v1.70.docx" TargetMode="External"/><Relationship Id="rId200" Type="http://schemas.openxmlformats.org/officeDocument/2006/relationships/hyperlink" Target="file:///C:\Users\Timothy\Downloads\SDEV-ICS2-TDS-CTC-EO-Economic%20Operator%20Conformance%20Test%20Cases-R2-v1.70.docx" TargetMode="External"/><Relationship Id="rId16" Type="http://schemas.openxmlformats.org/officeDocument/2006/relationships/footer" Target="footer2.xml"/><Relationship Id="rId221" Type="http://schemas.openxmlformats.org/officeDocument/2006/relationships/hyperlink" Target="file:///C:\Users\Timothy\Downloads\SDEV-ICS2-TDS-CTC-EO-Economic%20Operator%20Conformance%20Test%20Cases-R2-v1.70.docx" TargetMode="External"/><Relationship Id="rId37" Type="http://schemas.openxmlformats.org/officeDocument/2006/relationships/image" Target="media/image12.emf"/><Relationship Id="rId58" Type="http://schemas.openxmlformats.org/officeDocument/2006/relationships/hyperlink" Target="file:///C:\Users\Timothy\Downloads\SDEV-ICS2-TDS-CTC-EO-Economic%20Operator%20Conformance%20Test%20Cases-R2-v1.70.docx" TargetMode="External"/><Relationship Id="rId79" Type="http://schemas.openxmlformats.org/officeDocument/2006/relationships/hyperlink" Target="file:///C:\Users\Timothy\Downloads\SDEV-ICS2-TDS-CTC-EO-Economic%20Operator%20Conformance%20Test%20Cases-R2-v1.70.docx" TargetMode="External"/><Relationship Id="rId102" Type="http://schemas.openxmlformats.org/officeDocument/2006/relationships/hyperlink" Target="file:///C:\Users\Timothy\Downloads\SDEV-ICS2-TDS-CTC-EO-Economic%20Operator%20Conformance%20Test%20Cases-R2-v1.70.docx" TargetMode="External"/><Relationship Id="rId123" Type="http://schemas.openxmlformats.org/officeDocument/2006/relationships/hyperlink" Target="file:///C:\Users\Timothy\Downloads\SDEV-ICS2-TDS-CTC-EO-Economic%20Operator%20Conformance%20Test%20Cases-R2-v1.70.docx" TargetMode="External"/><Relationship Id="rId144" Type="http://schemas.openxmlformats.org/officeDocument/2006/relationships/hyperlink" Target="file:///C:\Users\Timothy\Downloads\SDEV-ICS2-TDS-CTC-EO-Economic%20Operator%20Conformance%20Test%20Cases-R2-v1.70.docx" TargetMode="External"/><Relationship Id="rId90" Type="http://schemas.openxmlformats.org/officeDocument/2006/relationships/hyperlink" Target="file:///C:\Users\Timothy\Downloads\SDEV-ICS2-TDS-CTC-EO-Economic%20Operator%20Conformance%20Test%20Cases-R2-v1.70.docx" TargetMode="External"/><Relationship Id="rId165" Type="http://schemas.openxmlformats.org/officeDocument/2006/relationships/hyperlink" Target="file:///C:\Users\Timothy\Downloads\SDEV-ICS2-TDS-CTC-EO-Economic%20Operator%20Conformance%20Test%20Cases-R2-v1.70.docx" TargetMode="External"/><Relationship Id="rId186" Type="http://schemas.openxmlformats.org/officeDocument/2006/relationships/hyperlink" Target="file:///C:\Users\Timothy\Downloads\SDEV-ICS2-TDS-CTC-EO-Economic%20Operator%20Conformance%20Test%20Cases-R2-v1.70.docx" TargetMode="External"/><Relationship Id="rId211" Type="http://schemas.openxmlformats.org/officeDocument/2006/relationships/hyperlink" Target="file:///C:\Users\Timothy\Downloads\SDEV-ICS2-TDS-CTC-EO-Economic%20Operator%20Conformance%20Test%20Cases-R2-v1.70.docx" TargetMode="External"/><Relationship Id="rId232" Type="http://schemas.openxmlformats.org/officeDocument/2006/relationships/theme" Target="theme/theme1.xml"/><Relationship Id="rId27" Type="http://schemas.openxmlformats.org/officeDocument/2006/relationships/image" Target="media/image7.emf"/><Relationship Id="rId48" Type="http://schemas.openxmlformats.org/officeDocument/2006/relationships/package" Target="embeddings/Microsoft_Excel_Worksheet15.xlsx"/><Relationship Id="rId69" Type="http://schemas.openxmlformats.org/officeDocument/2006/relationships/hyperlink" Target="file:///C:\Users\Timothy\Downloads\SDEV-ICS2-TDS-CTC-EO-Economic%20Operator%20Conformance%20Test%20Cases-R2-v1.70.docx" TargetMode="External"/><Relationship Id="rId113" Type="http://schemas.openxmlformats.org/officeDocument/2006/relationships/hyperlink" Target="file:///C:\Users\Timothy\Downloads\SDEV-ICS2-TDS-CTC-EO-Economic%20Operator%20Conformance%20Test%20Cases-R2-v1.70.docx" TargetMode="External"/><Relationship Id="rId134" Type="http://schemas.openxmlformats.org/officeDocument/2006/relationships/hyperlink" Target="file:///C:\Users\Timothy\Downloads\SDEV-ICS2-TDS-CTC-EO-Economic%20Operator%20Conformance%20Test%20Cases-R2-v1.70.docx" TargetMode="External"/><Relationship Id="rId80" Type="http://schemas.openxmlformats.org/officeDocument/2006/relationships/hyperlink" Target="file:///C:\Users\Timothy\Downloads\SDEV-ICS2-TDS-CTC-EO-Economic%20Operator%20Conformance%20Test%20Cases-R2-v1.70.docx" TargetMode="External"/><Relationship Id="rId155" Type="http://schemas.openxmlformats.org/officeDocument/2006/relationships/hyperlink" Target="file:///C:\Users\Timothy\Downloads\SDEV-ICS2-TDS-CTC-EO-Economic%20Operator%20Conformance%20Test%20Cases-R2-v1.70.docx" TargetMode="External"/><Relationship Id="rId176" Type="http://schemas.openxmlformats.org/officeDocument/2006/relationships/hyperlink" Target="file:///C:\Users\Timothy\Downloads\SDEV-ICS2-TDS-CTC-EO-Economic%20Operator%20Conformance%20Test%20Cases-R2-v1.70.docx" TargetMode="External"/><Relationship Id="rId197" Type="http://schemas.openxmlformats.org/officeDocument/2006/relationships/hyperlink" Target="file:///C:\Users\Timothy\Downloads\SDEV-ICS2-TDS-CTC-EO-Economic%20Operator%20Conformance%20Test%20Cases-R2-v1.70.docx" TargetMode="External"/><Relationship Id="rId201" Type="http://schemas.openxmlformats.org/officeDocument/2006/relationships/hyperlink" Target="file:///C:\Users\Timothy\Downloads\SDEV-ICS2-TDS-CTC-EO-Economic%20Operator%20Conformance%20Test%20Cases-R2-v1.70.docx" TargetMode="External"/><Relationship Id="rId222" Type="http://schemas.openxmlformats.org/officeDocument/2006/relationships/hyperlink" Target="file:///C:\Users\Timothy\Downloads\SDEV-ICS2-TDS-CTC-EO-Economic%20Operator%20Conformance%20Test%20Cases-R2-v1.70.docx" TargetMode="External"/><Relationship Id="rId17" Type="http://schemas.openxmlformats.org/officeDocument/2006/relationships/image" Target="media/image2.emf"/><Relationship Id="rId38" Type="http://schemas.openxmlformats.org/officeDocument/2006/relationships/package" Target="embeddings/Microsoft_Excel_Worksheet10.xlsx"/><Relationship Id="rId59" Type="http://schemas.openxmlformats.org/officeDocument/2006/relationships/hyperlink" Target="file:///C:\Users\Timothy\Downloads\SDEV-ICS2-TDS-CTC-EO-Economic%20Operator%20Conformance%20Test%20Cases-R2-v1.70.docx" TargetMode="External"/><Relationship Id="rId103" Type="http://schemas.openxmlformats.org/officeDocument/2006/relationships/hyperlink" Target="file:///C:\Users\Timothy\Downloads\SDEV-ICS2-TDS-CTC-EO-Economic%20Operator%20Conformance%20Test%20Cases-R2-v1.70.docx" TargetMode="External"/><Relationship Id="rId124" Type="http://schemas.openxmlformats.org/officeDocument/2006/relationships/hyperlink" Target="file:///C:\Users\Timothy\Downloads\SDEV-ICS2-TDS-CTC-EO-Economic%20Operator%20Conformance%20Test%20Cases-R2-v1.70.docx" TargetMode="External"/><Relationship Id="rId70" Type="http://schemas.openxmlformats.org/officeDocument/2006/relationships/hyperlink" Target="file:///C:\Users\Timothy\Downloads\SDEV-ICS2-TDS-CTC-EO-Economic%20Operator%20Conformance%20Test%20Cases-R2-v1.70.docx" TargetMode="External"/><Relationship Id="rId91" Type="http://schemas.openxmlformats.org/officeDocument/2006/relationships/hyperlink" Target="file:///C:\Users\Timothy\Downloads\SDEV-ICS2-TDS-CTC-EO-Economic%20Operator%20Conformance%20Test%20Cases-R2-v1.70.docx" TargetMode="External"/><Relationship Id="rId145" Type="http://schemas.openxmlformats.org/officeDocument/2006/relationships/hyperlink" Target="file:///C:\Users\Timothy\Downloads\SDEV-ICS2-TDS-CTC-EO-Economic%20Operator%20Conformance%20Test%20Cases-R2-v1.70.docx" TargetMode="External"/><Relationship Id="rId166" Type="http://schemas.openxmlformats.org/officeDocument/2006/relationships/hyperlink" Target="file:///C:\Users\Timothy\Downloads\SDEV-ICS2-TDS-CTC-EO-Economic%20Operator%20Conformance%20Test%20Cases-R2-v1.70.docx" TargetMode="External"/><Relationship Id="rId187" Type="http://schemas.openxmlformats.org/officeDocument/2006/relationships/hyperlink" Target="file:///C:\Users\Timothy\Downloads\SDEV-ICS2-TDS-CTC-EO-Economic%20Operator%20Conformance%20Test%20Cases-R2-v1.70.docx" TargetMode="External"/><Relationship Id="rId1" Type="http://schemas.openxmlformats.org/officeDocument/2006/relationships/customXml" Target="../customXml/item1.xml"/><Relationship Id="rId212" Type="http://schemas.openxmlformats.org/officeDocument/2006/relationships/hyperlink" Target="file:///C:\Users\Timothy\Downloads\SDEV-ICS2-TDS-CTC-EO-Economic%20Operator%20Conformance%20Test%20Cases-R2-v1.70.docx" TargetMode="External"/><Relationship Id="rId28" Type="http://schemas.openxmlformats.org/officeDocument/2006/relationships/package" Target="embeddings/Microsoft_Excel_Worksheet5.xlsx"/><Relationship Id="rId49" Type="http://schemas.openxmlformats.org/officeDocument/2006/relationships/image" Target="media/image18.emf"/><Relationship Id="rId114" Type="http://schemas.openxmlformats.org/officeDocument/2006/relationships/hyperlink" Target="file:///C:\Users\Timothy\Downloads\SDEV-ICS2-TDS-CTC-EO-Economic%20Operator%20Conformance%20Test%20Cases-R2-v1.70.docx" TargetMode="External"/><Relationship Id="rId60" Type="http://schemas.openxmlformats.org/officeDocument/2006/relationships/hyperlink" Target="file:///C:\Users\Timothy\Downloads\SDEV-ICS2-TDS-CTC-EO-Economic%20Operator%20Conformance%20Test%20Cases-R2-v1.70.docx" TargetMode="External"/><Relationship Id="rId81" Type="http://schemas.openxmlformats.org/officeDocument/2006/relationships/hyperlink" Target="file:///C:\Users\Timothy\Downloads\SDEV-ICS2-TDS-CTC-EO-Economic%20Operator%20Conformance%20Test%20Cases-R2-v1.70.docx" TargetMode="External"/><Relationship Id="rId135" Type="http://schemas.openxmlformats.org/officeDocument/2006/relationships/hyperlink" Target="file:///C:\Users\Timothy\Downloads\SDEV-ICS2-TDS-CTC-EO-Economic%20Operator%20Conformance%20Test%20Cases-R2-v1.70.docx" TargetMode="External"/><Relationship Id="rId156" Type="http://schemas.openxmlformats.org/officeDocument/2006/relationships/hyperlink" Target="file:///C:\Users\Timothy\Downloads\SDEV-ICS2-TDS-CTC-EO-Economic%20Operator%20Conformance%20Test%20Cases-R2-v1.70.docx" TargetMode="External"/><Relationship Id="rId177" Type="http://schemas.openxmlformats.org/officeDocument/2006/relationships/hyperlink" Target="file:///C:\Users\Timothy\Downloads\SDEV-ICS2-TDS-CTC-EO-Economic%20Operator%20Conformance%20Test%20Cases-R2-v1.70.docx" TargetMode="External"/><Relationship Id="rId198" Type="http://schemas.openxmlformats.org/officeDocument/2006/relationships/hyperlink" Target="file:///C:\Users\Timothy\Downloads\SDEV-ICS2-TDS-CTC-EO-Economic%20Operator%20Conformance%20Test%20Cases-R2-v1.70.docx" TargetMode="External"/><Relationship Id="rId202" Type="http://schemas.openxmlformats.org/officeDocument/2006/relationships/hyperlink" Target="file:///C:\Users\Timothy\Downloads\SDEV-ICS2-TDS-CTC-EO-Economic%20Operator%20Conformance%20Test%20Cases-R2-v1.70.docx" TargetMode="External"/><Relationship Id="rId223" Type="http://schemas.openxmlformats.org/officeDocument/2006/relationships/image" Target="media/image19.emf"/><Relationship Id="rId18" Type="http://schemas.openxmlformats.org/officeDocument/2006/relationships/package" Target="embeddings/Microsoft_Excel_Worksheet.xlsx"/><Relationship Id="rId39" Type="http://schemas.openxmlformats.org/officeDocument/2006/relationships/image" Target="media/image13.emf"/><Relationship Id="rId50" Type="http://schemas.openxmlformats.org/officeDocument/2006/relationships/package" Target="embeddings/Microsoft_Excel_Worksheet16.xlsx"/><Relationship Id="rId104" Type="http://schemas.openxmlformats.org/officeDocument/2006/relationships/hyperlink" Target="file:///C:\Users\Timothy\Downloads\SDEV-ICS2-TDS-CTC-EO-Economic%20Operator%20Conformance%20Test%20Cases-R2-v1.70.docx" TargetMode="External"/><Relationship Id="rId125" Type="http://schemas.openxmlformats.org/officeDocument/2006/relationships/hyperlink" Target="file:///C:\Users\Timothy\Downloads\SDEV-ICS2-TDS-CTC-EO-Economic%20Operator%20Conformance%20Test%20Cases-R2-v1.70.docx" TargetMode="External"/><Relationship Id="rId146" Type="http://schemas.openxmlformats.org/officeDocument/2006/relationships/hyperlink" Target="file:///C:\Users\Timothy\Downloads\SDEV-ICS2-TDS-CTC-EO-Economic%20Operator%20Conformance%20Test%20Cases-R2-v1.70.docx" TargetMode="External"/><Relationship Id="rId167" Type="http://schemas.openxmlformats.org/officeDocument/2006/relationships/hyperlink" Target="file:///C:\Users\Timothy\Downloads\SDEV-ICS2-TDS-CTC-EO-Economic%20Operator%20Conformance%20Test%20Cases-R2-v1.70.docx" TargetMode="External"/><Relationship Id="rId188" Type="http://schemas.openxmlformats.org/officeDocument/2006/relationships/hyperlink" Target="file:///C:\Users\Timothy\Downloads\SDEV-ICS2-TDS-CTC-EO-Economic%20Operator%20Conformance%20Test%20Cases-R2-v1.70.docx" TargetMode="External"/><Relationship Id="rId71" Type="http://schemas.openxmlformats.org/officeDocument/2006/relationships/hyperlink" Target="file:///C:\Users\Timothy\Downloads\SDEV-ICS2-TDS-CTC-EO-Economic%20Operator%20Conformance%20Test%20Cases-R2-v1.70.docx" TargetMode="External"/><Relationship Id="rId92" Type="http://schemas.openxmlformats.org/officeDocument/2006/relationships/hyperlink" Target="file:///C:\Users\Timothy\Downloads\SDEV-ICS2-TDS-CTC-EO-Economic%20Operator%20Conformance%20Test%20Cases-R2-v1.70.docx" TargetMode="External"/><Relationship Id="rId213" Type="http://schemas.openxmlformats.org/officeDocument/2006/relationships/hyperlink" Target="file:///C:\Users\Timothy\Downloads\SDEV-ICS2-TDS-CTC-EO-Economic%20Operator%20Conformance%20Test%20Cases-R2-v1.70.docx" TargetMode="External"/><Relationship Id="rId2" Type="http://schemas.openxmlformats.org/officeDocument/2006/relationships/customXml" Target="../customXml/item2.xml"/><Relationship Id="rId29" Type="http://schemas.openxmlformats.org/officeDocument/2006/relationships/image" Target="media/image8.emf"/><Relationship Id="rId40" Type="http://schemas.openxmlformats.org/officeDocument/2006/relationships/package" Target="embeddings/Microsoft_Excel_Worksheet11.xlsx"/><Relationship Id="rId115" Type="http://schemas.openxmlformats.org/officeDocument/2006/relationships/hyperlink" Target="file:///C:\Users\Timothy\Downloads\SDEV-ICS2-TDS-CTC-EO-Economic%20Operator%20Conformance%20Test%20Cases-R2-v1.70.docx" TargetMode="External"/><Relationship Id="rId136" Type="http://schemas.openxmlformats.org/officeDocument/2006/relationships/hyperlink" Target="file:///C:\Users\Timothy\Downloads\SDEV-ICS2-TDS-CTC-EO-Economic%20Operator%20Conformance%20Test%20Cases-R2-v1.70.docx" TargetMode="External"/><Relationship Id="rId157" Type="http://schemas.openxmlformats.org/officeDocument/2006/relationships/hyperlink" Target="file:///C:\Users\Timothy\Downloads\SDEV-ICS2-TDS-CTC-EO-Economic%20Operator%20Conformance%20Test%20Cases-R2-v1.70.docx" TargetMode="External"/><Relationship Id="rId178" Type="http://schemas.openxmlformats.org/officeDocument/2006/relationships/hyperlink" Target="file:///C:\Users\Timothy\Downloads\SDEV-ICS2-TDS-CTC-EO-Economic%20Operator%20Conformance%20Test%20Cases-R2-v1.70.docx" TargetMode="External"/><Relationship Id="rId61" Type="http://schemas.openxmlformats.org/officeDocument/2006/relationships/hyperlink" Target="file:///C:\Users\Timothy\Downloads\SDEV-ICS2-TDS-CTC-EO-Economic%20Operator%20Conformance%20Test%20Cases-R2-v1.70.docx" TargetMode="External"/><Relationship Id="rId82" Type="http://schemas.openxmlformats.org/officeDocument/2006/relationships/hyperlink" Target="file:///C:\Users\Timothy\Downloads\SDEV-ICS2-TDS-CTC-EO-Economic%20Operator%20Conformance%20Test%20Cases-R2-v1.70.docx" TargetMode="External"/><Relationship Id="rId199" Type="http://schemas.openxmlformats.org/officeDocument/2006/relationships/hyperlink" Target="file:///C:\Users\Timothy\Downloads\SDEV-ICS2-TDS-CTC-EO-Economic%20Operator%20Conformance%20Test%20Cases-R2-v1.70.docx" TargetMode="External"/><Relationship Id="rId203" Type="http://schemas.openxmlformats.org/officeDocument/2006/relationships/hyperlink" Target="file:///C:\Users\Timothy\Downloads\SDEV-ICS2-TDS-CTC-EO-Economic%20Operator%20Conformance%20Test%20Cases-R2-v1.70.docx" TargetMode="External"/><Relationship Id="rId19" Type="http://schemas.openxmlformats.org/officeDocument/2006/relationships/image" Target="media/image3.emf"/><Relationship Id="rId224" Type="http://schemas.openxmlformats.org/officeDocument/2006/relationships/package" Target="embeddings/Microsoft_Excel_Worksheet17.xlsx"/><Relationship Id="rId30" Type="http://schemas.openxmlformats.org/officeDocument/2006/relationships/package" Target="embeddings/Microsoft_Excel_Worksheet6.xlsx"/><Relationship Id="rId105" Type="http://schemas.openxmlformats.org/officeDocument/2006/relationships/hyperlink" Target="file:///C:\Users\Timothy\Downloads\SDEV-ICS2-TDS-CTC-EO-Economic%20Operator%20Conformance%20Test%20Cases-R2-v1.70.docx" TargetMode="External"/><Relationship Id="rId126" Type="http://schemas.openxmlformats.org/officeDocument/2006/relationships/hyperlink" Target="file:///C:\Users\Timothy\Downloads\SDEV-ICS2-TDS-CTC-EO-Economic%20Operator%20Conformance%20Test%20Cases-R2-v1.70.docx" TargetMode="External"/><Relationship Id="rId147" Type="http://schemas.openxmlformats.org/officeDocument/2006/relationships/hyperlink" Target="file:///C:\Users\Timothy\Downloads\SDEV-ICS2-TDS-CTC-EO-Economic%20Operator%20Conformance%20Test%20Cases-R2-v1.70.docx" TargetMode="External"/><Relationship Id="rId168" Type="http://schemas.openxmlformats.org/officeDocument/2006/relationships/hyperlink" Target="file:///C:\Users\Timothy\Downloads\SDEV-ICS2-TDS-CTC-EO-Economic%20Operator%20Conformance%20Test%20Cases-R2-v1.70.docx" TargetMode="External"/><Relationship Id="rId51" Type="http://schemas.openxmlformats.org/officeDocument/2006/relationships/hyperlink" Target="file:///C:\Users\Timothy\Downloads\SDEV-ICS2-TDS-CTC-EO-Economic%20Operator%20Conformance%20Test%20Cases-R2-v1.70.docx" TargetMode="External"/><Relationship Id="rId72" Type="http://schemas.openxmlformats.org/officeDocument/2006/relationships/hyperlink" Target="file:///C:\Users\Timothy\Downloads\SDEV-ICS2-TDS-CTC-EO-Economic%20Operator%20Conformance%20Test%20Cases-R2-v1.70.docx" TargetMode="External"/><Relationship Id="rId93" Type="http://schemas.openxmlformats.org/officeDocument/2006/relationships/hyperlink" Target="file:///C:\Users\Timothy\Downloads\SDEV-ICS2-TDS-CTC-EO-Economic%20Operator%20Conformance%20Test%20Cases-R2-v1.70.docx" TargetMode="External"/><Relationship Id="rId189" Type="http://schemas.openxmlformats.org/officeDocument/2006/relationships/hyperlink" Target="file:///C:\Users\Timothy\Downloads\SDEV-ICS2-TDS-CTC-EO-Economic%20Operator%20Conformance%20Test%20Cases-R2-v1.70.docx" TargetMode="External"/><Relationship Id="rId3" Type="http://schemas.openxmlformats.org/officeDocument/2006/relationships/customXml" Target="../customXml/item3.xml"/><Relationship Id="rId214" Type="http://schemas.openxmlformats.org/officeDocument/2006/relationships/hyperlink" Target="file:///C:\Users\Timothy\Downloads\SDEV-ICS2-TDS-CTC-EO-Economic%20Operator%20Conformance%20Test%20Cases-R2-v1.70.docx"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cefdigital/wiki/display/CEFDIGITAL/eDelivery+AS4+conformant+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F3ACEF5FEC24C3DA3E6430B58012456"/>
        <w:category>
          <w:name w:val="General"/>
          <w:gallery w:val="placeholder"/>
        </w:category>
        <w:types>
          <w:type w:val="bbPlcHdr"/>
        </w:types>
        <w:behaviors>
          <w:behavior w:val="content"/>
        </w:behaviors>
        <w:guid w:val="{BA3DCB96-B37F-4BAE-B9B6-46A14D307C04}"/>
      </w:docPartPr>
      <w:docPartBody>
        <w:p w:rsidR="00E60A42" w:rsidRDefault="00E60A42" w:rsidP="00E60A42">
          <w:pPr>
            <w:pStyle w:val="0F3ACEF5FEC24C3DA3E6430B58012456"/>
          </w:pPr>
          <w:r w:rsidRPr="002209A1">
            <w:rPr>
              <w:rStyle w:val="PlaceholderText"/>
              <w:color w:val="984806"/>
              <w:highlight w:val="yellow"/>
            </w:rPr>
            <w:t>Select the DG TAXUD Directorate B Unit</w:t>
          </w:r>
          <w:r>
            <w:rPr>
              <w:rStyle w:val="PlaceholderText"/>
              <w:color w:val="984806"/>
              <w:highlight w:val="yellow"/>
            </w:rPr>
            <w:t xml:space="preserve"> here</w:t>
          </w:r>
          <w:r w:rsidRPr="002209A1">
            <w:rPr>
              <w:rStyle w:val="PlaceholderText"/>
              <w:color w:val="984806"/>
              <w:highlight w:val="yellow"/>
            </w:rPr>
            <w:t>.</w:t>
          </w:r>
        </w:p>
      </w:docPartBody>
    </w:docPart>
    <w:docPart>
      <w:docPartPr>
        <w:name w:val="F4C3137CC25548369390A2651567EFED"/>
        <w:category>
          <w:name w:val="General"/>
          <w:gallery w:val="placeholder"/>
        </w:category>
        <w:types>
          <w:type w:val="bbPlcHdr"/>
        </w:types>
        <w:behaviors>
          <w:behavior w:val="content"/>
        </w:behaviors>
        <w:guid w:val="{D0B9C32A-FE53-4988-A855-3490F96ABECD}"/>
      </w:docPartPr>
      <w:docPartBody>
        <w:p w:rsidR="00E60A42" w:rsidRDefault="00E60A42" w:rsidP="00E60A42">
          <w:pPr>
            <w:pStyle w:val="F4C3137CC25548369390A2651567EFED"/>
          </w:pPr>
          <w:r>
            <w:rPr>
              <w:rStyle w:val="PlaceholderText"/>
              <w:color w:val="984806"/>
            </w:rPr>
            <w:t>Select the status here</w:t>
          </w:r>
          <w:r w:rsidRPr="006F24AA">
            <w:rPr>
              <w:rStyle w:val="PlaceholderText"/>
              <w:color w:val="984806"/>
            </w:rPr>
            <w:t>.</w:t>
          </w:r>
        </w:p>
      </w:docPartBody>
    </w:docPart>
    <w:docPart>
      <w:docPartPr>
        <w:name w:val="6F6942E777B046CB9D96BFF10AFD28E1"/>
        <w:category>
          <w:name w:val="General"/>
          <w:gallery w:val="placeholder"/>
        </w:category>
        <w:types>
          <w:type w:val="bbPlcHdr"/>
        </w:types>
        <w:behaviors>
          <w:behavior w:val="content"/>
        </w:behaviors>
        <w:guid w:val="{0B33D0D1-46CF-4223-B789-2475FF78DEB0}"/>
      </w:docPartPr>
      <w:docPartBody>
        <w:p w:rsidR="00E60A42" w:rsidRDefault="00E60A42" w:rsidP="00E60A42">
          <w:pPr>
            <w:pStyle w:val="6F6942E777B046CB9D96BFF10AFD28E1"/>
          </w:pPr>
          <w:r w:rsidRPr="00417D3E">
            <w:rPr>
              <w:rStyle w:val="PlaceholderText"/>
            </w:rPr>
            <w:t>DG TAXUD</w:t>
          </w:r>
        </w:p>
      </w:docPartBody>
    </w:docPart>
    <w:docPart>
      <w:docPartPr>
        <w:name w:val="EF25FBE35F9E47BD801D9146CB3B3892"/>
        <w:category>
          <w:name w:val="General"/>
          <w:gallery w:val="placeholder"/>
        </w:category>
        <w:types>
          <w:type w:val="bbPlcHdr"/>
        </w:types>
        <w:behaviors>
          <w:behavior w:val="content"/>
        </w:behaviors>
        <w:guid w:val="{729DA5E7-DCCB-4A39-89E6-032382FB6FB8}"/>
      </w:docPartPr>
      <w:docPartBody>
        <w:p w:rsidR="00E60A42" w:rsidRDefault="00E60A42" w:rsidP="00E60A42">
          <w:pPr>
            <w:pStyle w:val="EF25FBE35F9E47BD801D9146CB3B3892"/>
          </w:pPr>
          <w:r w:rsidRPr="00F64B49">
            <w:rPr>
              <w:rStyle w:val="PlaceholderText"/>
              <w:color w:val="984806"/>
            </w:rPr>
            <w:t>Select the public here.</w:t>
          </w:r>
        </w:p>
      </w:docPartBody>
    </w:docPart>
    <w:docPart>
      <w:docPartPr>
        <w:name w:val="BAADE25C8559427ABF979BDD81EA5F8D"/>
        <w:category>
          <w:name w:val="General"/>
          <w:gallery w:val="placeholder"/>
        </w:category>
        <w:types>
          <w:type w:val="bbPlcHdr"/>
        </w:types>
        <w:behaviors>
          <w:behavior w:val="content"/>
        </w:behaviors>
        <w:guid w:val="{23F28AA0-A6BC-43FB-BC31-0A2CBE08FBE8}"/>
      </w:docPartPr>
      <w:docPartBody>
        <w:p w:rsidR="00E60A42" w:rsidRDefault="00E60A42" w:rsidP="00E60A42">
          <w:pPr>
            <w:pStyle w:val="BAADE25C8559427ABF979BDD81EA5F8D"/>
          </w:pPr>
          <w:r w:rsidRPr="007A5029">
            <w:rPr>
              <w:rStyle w:val="PlaceholderText"/>
              <w:color w:val="984806"/>
            </w:rPr>
            <w:t>Select the confidentiality classification level here.</w:t>
          </w:r>
        </w:p>
      </w:docPartBody>
    </w:docPart>
    <w:docPart>
      <w:docPartPr>
        <w:name w:val="35A26F27C41E4702833CA01B6077824E"/>
        <w:category>
          <w:name w:val="General"/>
          <w:gallery w:val="placeholder"/>
        </w:category>
        <w:types>
          <w:type w:val="bbPlcHdr"/>
        </w:types>
        <w:behaviors>
          <w:behavior w:val="content"/>
        </w:behaviors>
        <w:guid w:val="{551946CB-054D-4D6A-A5D4-B904054759D0}"/>
      </w:docPartPr>
      <w:docPartBody>
        <w:p w:rsidR="00E60A42" w:rsidRDefault="00E60A42" w:rsidP="00E60A42">
          <w:pPr>
            <w:pStyle w:val="35A26F27C41E4702833CA01B6077824E"/>
          </w:pPr>
          <w:r>
            <w:rPr>
              <w:rStyle w:val="PlaceholderText"/>
              <w:szCs w:val="16"/>
            </w:rPr>
            <w:t>Select the confidentiality classification level here.</w:t>
          </w:r>
        </w:p>
      </w:docPartBody>
    </w:docPart>
    <w:docPart>
      <w:docPartPr>
        <w:name w:val="FF9B431B6C044948952A989C14424C79"/>
        <w:category>
          <w:name w:val="General"/>
          <w:gallery w:val="placeholder"/>
        </w:category>
        <w:types>
          <w:type w:val="bbPlcHdr"/>
        </w:types>
        <w:behaviors>
          <w:behavior w:val="content"/>
        </w:behaviors>
        <w:guid w:val="{B579A69F-7BE5-4027-A330-4B3917E09005}"/>
      </w:docPartPr>
      <w:docPartBody>
        <w:p w:rsidR="00E60A42" w:rsidRDefault="00E60A42" w:rsidP="00E60A42">
          <w:pPr>
            <w:pStyle w:val="FF9B431B6C044948952A989C14424C79"/>
          </w:pPr>
          <w:r>
            <w:rPr>
              <w:rStyle w:val="PlaceholderText"/>
              <w:szCs w:val="16"/>
            </w:rPr>
            <w:t>Select the confidentiality classification level here.</w:t>
          </w:r>
        </w:p>
      </w:docPartBody>
    </w:docPart>
    <w:docPart>
      <w:docPartPr>
        <w:name w:val="1FD6CD51C99D4D18AE0F66135C2E507F"/>
        <w:category>
          <w:name w:val="General"/>
          <w:gallery w:val="placeholder"/>
        </w:category>
        <w:types>
          <w:type w:val="bbPlcHdr"/>
        </w:types>
        <w:behaviors>
          <w:behavior w:val="content"/>
        </w:behaviors>
        <w:guid w:val="{8C613622-D983-4F30-B79E-48BB20ADC3FB}"/>
      </w:docPartPr>
      <w:docPartBody>
        <w:p w:rsidR="00E60A42" w:rsidRDefault="00E60A42" w:rsidP="00E60A42">
          <w:pPr>
            <w:pStyle w:val="1FD6CD51C99D4D18AE0F66135C2E507F"/>
          </w:pPr>
          <w:r w:rsidRPr="00D049F7">
            <w:rPr>
              <w:rStyle w:val="PlaceholderText"/>
              <w:color w:val="984806"/>
              <w:sz w:val="20"/>
            </w:rPr>
            <w:t>Select the confidentiality classification level here.</w:t>
          </w:r>
        </w:p>
      </w:docPartBody>
    </w:docPart>
    <w:docPart>
      <w:docPartPr>
        <w:name w:val="40C93E504EF1E54AB6EC99B0609480A5"/>
        <w:category>
          <w:name w:val="General"/>
          <w:gallery w:val="placeholder"/>
        </w:category>
        <w:types>
          <w:type w:val="bbPlcHdr"/>
        </w:types>
        <w:behaviors>
          <w:behavior w:val="content"/>
        </w:behaviors>
        <w:guid w:val="{32065B51-6654-3B4F-ABF8-7A7B464AF15E}"/>
      </w:docPartPr>
      <w:docPartBody>
        <w:p w:rsidR="00B12CBC" w:rsidRDefault="00502F03" w:rsidP="00502F03">
          <w:pPr>
            <w:pStyle w:val="40C93E504EF1E54AB6EC99B0609480A5"/>
          </w:pPr>
          <w:r w:rsidRPr="00624562">
            <w:rPr>
              <w:color w:val="984806"/>
            </w:rPr>
            <w:t>Select the applicable value about the location of the previously accepted ver</w:t>
          </w:r>
          <w:r>
            <w:rPr>
              <w:color w:val="984806"/>
            </w:rPr>
            <w:t>sion of this document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Helvetica">
    <w:panose1 w:val="020B0604020202020204"/>
    <w:charset w:val="00"/>
    <w:family w:val="swiss"/>
    <w:pitch w:val="variable"/>
    <w:sig w:usb0="E0002EFF" w:usb1="C000785B" w:usb2="00000009" w:usb3="00000000" w:csb0="000001FF" w:csb1="00000000"/>
  </w:font>
  <w:font w:name="Times New Roman Bold">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B1CE2"/>
    <w:rsid w:val="000054D7"/>
    <w:rsid w:val="000236B1"/>
    <w:rsid w:val="00036731"/>
    <w:rsid w:val="00047B5B"/>
    <w:rsid w:val="00051A4B"/>
    <w:rsid w:val="000616B7"/>
    <w:rsid w:val="0006447C"/>
    <w:rsid w:val="00073516"/>
    <w:rsid w:val="00093011"/>
    <w:rsid w:val="000A48F1"/>
    <w:rsid w:val="000B4A03"/>
    <w:rsid w:val="000B5242"/>
    <w:rsid w:val="000B7BB7"/>
    <w:rsid w:val="000C230A"/>
    <w:rsid w:val="000E42C1"/>
    <w:rsid w:val="000E47CD"/>
    <w:rsid w:val="00120A57"/>
    <w:rsid w:val="001234AC"/>
    <w:rsid w:val="00133147"/>
    <w:rsid w:val="00146CB7"/>
    <w:rsid w:val="00152AE4"/>
    <w:rsid w:val="0015740C"/>
    <w:rsid w:val="00161C9A"/>
    <w:rsid w:val="00162914"/>
    <w:rsid w:val="00171035"/>
    <w:rsid w:val="00192F2A"/>
    <w:rsid w:val="00193D93"/>
    <w:rsid w:val="00195DBA"/>
    <w:rsid w:val="001A0CED"/>
    <w:rsid w:val="001A1FD8"/>
    <w:rsid w:val="001A3976"/>
    <w:rsid w:val="001E4045"/>
    <w:rsid w:val="001E4AD0"/>
    <w:rsid w:val="001F11E1"/>
    <w:rsid w:val="001F66D9"/>
    <w:rsid w:val="001F73D0"/>
    <w:rsid w:val="00201E63"/>
    <w:rsid w:val="00210A57"/>
    <w:rsid w:val="00211354"/>
    <w:rsid w:val="0023427F"/>
    <w:rsid w:val="00244D1F"/>
    <w:rsid w:val="002450F1"/>
    <w:rsid w:val="0025442C"/>
    <w:rsid w:val="00261918"/>
    <w:rsid w:val="00265CD1"/>
    <w:rsid w:val="00267E77"/>
    <w:rsid w:val="002711DB"/>
    <w:rsid w:val="0027634E"/>
    <w:rsid w:val="0028568D"/>
    <w:rsid w:val="00291CC5"/>
    <w:rsid w:val="00297033"/>
    <w:rsid w:val="002A33DE"/>
    <w:rsid w:val="002A6C1C"/>
    <w:rsid w:val="002A7910"/>
    <w:rsid w:val="002A7D89"/>
    <w:rsid w:val="002B0CE1"/>
    <w:rsid w:val="002B1A2B"/>
    <w:rsid w:val="002C29D2"/>
    <w:rsid w:val="002C33F5"/>
    <w:rsid w:val="002F4B7C"/>
    <w:rsid w:val="00315948"/>
    <w:rsid w:val="0032070F"/>
    <w:rsid w:val="003213C1"/>
    <w:rsid w:val="00334274"/>
    <w:rsid w:val="00336E09"/>
    <w:rsid w:val="0033717C"/>
    <w:rsid w:val="00337D7D"/>
    <w:rsid w:val="003459FF"/>
    <w:rsid w:val="0035319C"/>
    <w:rsid w:val="00362FCA"/>
    <w:rsid w:val="003878E7"/>
    <w:rsid w:val="003B1CE2"/>
    <w:rsid w:val="003B2C9C"/>
    <w:rsid w:val="003B72BC"/>
    <w:rsid w:val="003C4368"/>
    <w:rsid w:val="003C7C7C"/>
    <w:rsid w:val="003D427E"/>
    <w:rsid w:val="003F283C"/>
    <w:rsid w:val="003F37B3"/>
    <w:rsid w:val="00400DD1"/>
    <w:rsid w:val="00406148"/>
    <w:rsid w:val="00407D79"/>
    <w:rsid w:val="0041443B"/>
    <w:rsid w:val="004221B0"/>
    <w:rsid w:val="004251BD"/>
    <w:rsid w:val="00426384"/>
    <w:rsid w:val="00427302"/>
    <w:rsid w:val="004635D7"/>
    <w:rsid w:val="004657EC"/>
    <w:rsid w:val="00470105"/>
    <w:rsid w:val="004710F0"/>
    <w:rsid w:val="00484A14"/>
    <w:rsid w:val="0049357F"/>
    <w:rsid w:val="004A50E2"/>
    <w:rsid w:val="004B3036"/>
    <w:rsid w:val="004D0B77"/>
    <w:rsid w:val="004D1E28"/>
    <w:rsid w:val="004D5D50"/>
    <w:rsid w:val="004E419C"/>
    <w:rsid w:val="004F560D"/>
    <w:rsid w:val="00502F03"/>
    <w:rsid w:val="00507C40"/>
    <w:rsid w:val="0051566B"/>
    <w:rsid w:val="00515FC2"/>
    <w:rsid w:val="00540BF9"/>
    <w:rsid w:val="00550F08"/>
    <w:rsid w:val="00551EDA"/>
    <w:rsid w:val="005569AC"/>
    <w:rsid w:val="00560132"/>
    <w:rsid w:val="00563286"/>
    <w:rsid w:val="00566765"/>
    <w:rsid w:val="0058014B"/>
    <w:rsid w:val="00580691"/>
    <w:rsid w:val="005A23D0"/>
    <w:rsid w:val="005A4250"/>
    <w:rsid w:val="005A6B16"/>
    <w:rsid w:val="005C15F5"/>
    <w:rsid w:val="005C2237"/>
    <w:rsid w:val="005C3D6C"/>
    <w:rsid w:val="005D1CF0"/>
    <w:rsid w:val="005E2562"/>
    <w:rsid w:val="005E72CE"/>
    <w:rsid w:val="005F3842"/>
    <w:rsid w:val="00601519"/>
    <w:rsid w:val="00605464"/>
    <w:rsid w:val="00616057"/>
    <w:rsid w:val="006212F9"/>
    <w:rsid w:val="0062276E"/>
    <w:rsid w:val="00633815"/>
    <w:rsid w:val="00635214"/>
    <w:rsid w:val="00643189"/>
    <w:rsid w:val="006510CB"/>
    <w:rsid w:val="00657FAB"/>
    <w:rsid w:val="00660A98"/>
    <w:rsid w:val="00663957"/>
    <w:rsid w:val="00681A45"/>
    <w:rsid w:val="006900FF"/>
    <w:rsid w:val="00695672"/>
    <w:rsid w:val="006A2940"/>
    <w:rsid w:val="006B6689"/>
    <w:rsid w:val="006D0DE0"/>
    <w:rsid w:val="006D4F87"/>
    <w:rsid w:val="006E1821"/>
    <w:rsid w:val="007078B3"/>
    <w:rsid w:val="0071394D"/>
    <w:rsid w:val="00720E98"/>
    <w:rsid w:val="007221C9"/>
    <w:rsid w:val="00722F81"/>
    <w:rsid w:val="0072564B"/>
    <w:rsid w:val="007327D9"/>
    <w:rsid w:val="00733983"/>
    <w:rsid w:val="00733A23"/>
    <w:rsid w:val="00740E1E"/>
    <w:rsid w:val="00741869"/>
    <w:rsid w:val="00746A64"/>
    <w:rsid w:val="007517F5"/>
    <w:rsid w:val="00752346"/>
    <w:rsid w:val="007603ED"/>
    <w:rsid w:val="00761D5E"/>
    <w:rsid w:val="00763A4B"/>
    <w:rsid w:val="00777A88"/>
    <w:rsid w:val="00794132"/>
    <w:rsid w:val="007B2CF5"/>
    <w:rsid w:val="007D29CC"/>
    <w:rsid w:val="007D2E46"/>
    <w:rsid w:val="007D5BCC"/>
    <w:rsid w:val="007D71A9"/>
    <w:rsid w:val="007F475F"/>
    <w:rsid w:val="007F4CB3"/>
    <w:rsid w:val="00815C65"/>
    <w:rsid w:val="00816319"/>
    <w:rsid w:val="00843842"/>
    <w:rsid w:val="008531CD"/>
    <w:rsid w:val="008540C6"/>
    <w:rsid w:val="00854CC4"/>
    <w:rsid w:val="00855A33"/>
    <w:rsid w:val="00857E15"/>
    <w:rsid w:val="00866806"/>
    <w:rsid w:val="00873B52"/>
    <w:rsid w:val="00874657"/>
    <w:rsid w:val="00875406"/>
    <w:rsid w:val="0087717A"/>
    <w:rsid w:val="008828A8"/>
    <w:rsid w:val="00891DEF"/>
    <w:rsid w:val="0089418C"/>
    <w:rsid w:val="00894DBB"/>
    <w:rsid w:val="00895217"/>
    <w:rsid w:val="008A71A5"/>
    <w:rsid w:val="008B7F8C"/>
    <w:rsid w:val="008F3651"/>
    <w:rsid w:val="00910447"/>
    <w:rsid w:val="009174FB"/>
    <w:rsid w:val="009428FF"/>
    <w:rsid w:val="0094574B"/>
    <w:rsid w:val="00955893"/>
    <w:rsid w:val="0096583D"/>
    <w:rsid w:val="00965D4E"/>
    <w:rsid w:val="0096664B"/>
    <w:rsid w:val="00967E13"/>
    <w:rsid w:val="0097411C"/>
    <w:rsid w:val="009838B6"/>
    <w:rsid w:val="00997627"/>
    <w:rsid w:val="009B5A3C"/>
    <w:rsid w:val="009C04C6"/>
    <w:rsid w:val="009C3226"/>
    <w:rsid w:val="00A00059"/>
    <w:rsid w:val="00A063CD"/>
    <w:rsid w:val="00A168E3"/>
    <w:rsid w:val="00A33021"/>
    <w:rsid w:val="00A4047F"/>
    <w:rsid w:val="00A425AC"/>
    <w:rsid w:val="00A51D6A"/>
    <w:rsid w:val="00A743DD"/>
    <w:rsid w:val="00A7458C"/>
    <w:rsid w:val="00A84F0C"/>
    <w:rsid w:val="00A94DAE"/>
    <w:rsid w:val="00A9536A"/>
    <w:rsid w:val="00A958E9"/>
    <w:rsid w:val="00A96F86"/>
    <w:rsid w:val="00AA1254"/>
    <w:rsid w:val="00AA68DA"/>
    <w:rsid w:val="00AB7C55"/>
    <w:rsid w:val="00AC0D9C"/>
    <w:rsid w:val="00AC46B4"/>
    <w:rsid w:val="00AC49B3"/>
    <w:rsid w:val="00AC6CDB"/>
    <w:rsid w:val="00AE384F"/>
    <w:rsid w:val="00AE4D14"/>
    <w:rsid w:val="00AF1DEE"/>
    <w:rsid w:val="00AF50D1"/>
    <w:rsid w:val="00B010E9"/>
    <w:rsid w:val="00B114CB"/>
    <w:rsid w:val="00B12CBC"/>
    <w:rsid w:val="00B24E3D"/>
    <w:rsid w:val="00B33B32"/>
    <w:rsid w:val="00B43357"/>
    <w:rsid w:val="00B5340E"/>
    <w:rsid w:val="00B67DF4"/>
    <w:rsid w:val="00B708B2"/>
    <w:rsid w:val="00B751C4"/>
    <w:rsid w:val="00B762EC"/>
    <w:rsid w:val="00B77D30"/>
    <w:rsid w:val="00B878FD"/>
    <w:rsid w:val="00B909A8"/>
    <w:rsid w:val="00B95FF3"/>
    <w:rsid w:val="00BA2C10"/>
    <w:rsid w:val="00BA3D09"/>
    <w:rsid w:val="00BA54DA"/>
    <w:rsid w:val="00BB7F73"/>
    <w:rsid w:val="00BC03D6"/>
    <w:rsid w:val="00BC150C"/>
    <w:rsid w:val="00BD570C"/>
    <w:rsid w:val="00BE38D2"/>
    <w:rsid w:val="00C112FA"/>
    <w:rsid w:val="00C14CF5"/>
    <w:rsid w:val="00C15D86"/>
    <w:rsid w:val="00C17781"/>
    <w:rsid w:val="00C34CF6"/>
    <w:rsid w:val="00C358C1"/>
    <w:rsid w:val="00C4076E"/>
    <w:rsid w:val="00C409D5"/>
    <w:rsid w:val="00C44DAC"/>
    <w:rsid w:val="00C4679D"/>
    <w:rsid w:val="00C67641"/>
    <w:rsid w:val="00C70054"/>
    <w:rsid w:val="00C807E3"/>
    <w:rsid w:val="00C8588B"/>
    <w:rsid w:val="00C979B7"/>
    <w:rsid w:val="00CA2BC2"/>
    <w:rsid w:val="00CA4D27"/>
    <w:rsid w:val="00CB711C"/>
    <w:rsid w:val="00CC375C"/>
    <w:rsid w:val="00CE4FDE"/>
    <w:rsid w:val="00CE5EA8"/>
    <w:rsid w:val="00D11367"/>
    <w:rsid w:val="00D13FC0"/>
    <w:rsid w:val="00D32910"/>
    <w:rsid w:val="00D43333"/>
    <w:rsid w:val="00D56F25"/>
    <w:rsid w:val="00D6676B"/>
    <w:rsid w:val="00D81FD2"/>
    <w:rsid w:val="00D85923"/>
    <w:rsid w:val="00D958EA"/>
    <w:rsid w:val="00DA0B45"/>
    <w:rsid w:val="00DB0A06"/>
    <w:rsid w:val="00DB63FC"/>
    <w:rsid w:val="00DC036A"/>
    <w:rsid w:val="00DD61A8"/>
    <w:rsid w:val="00DD7148"/>
    <w:rsid w:val="00DF1131"/>
    <w:rsid w:val="00E13FF3"/>
    <w:rsid w:val="00E334F3"/>
    <w:rsid w:val="00E471F0"/>
    <w:rsid w:val="00E60A42"/>
    <w:rsid w:val="00E76615"/>
    <w:rsid w:val="00E804D2"/>
    <w:rsid w:val="00E81D75"/>
    <w:rsid w:val="00E84C72"/>
    <w:rsid w:val="00EA320F"/>
    <w:rsid w:val="00EA7ACA"/>
    <w:rsid w:val="00EB408C"/>
    <w:rsid w:val="00EB42CC"/>
    <w:rsid w:val="00EC582F"/>
    <w:rsid w:val="00EF1848"/>
    <w:rsid w:val="00F1010B"/>
    <w:rsid w:val="00F31B1B"/>
    <w:rsid w:val="00F3638B"/>
    <w:rsid w:val="00F42C42"/>
    <w:rsid w:val="00F46486"/>
    <w:rsid w:val="00F55622"/>
    <w:rsid w:val="00F7298A"/>
    <w:rsid w:val="00F81FED"/>
    <w:rsid w:val="00F97DA3"/>
    <w:rsid w:val="00FB0AA0"/>
    <w:rsid w:val="00FB2AA9"/>
    <w:rsid w:val="00FC2722"/>
    <w:rsid w:val="00FC4649"/>
    <w:rsid w:val="00FC651D"/>
    <w:rsid w:val="00FD18FE"/>
    <w:rsid w:val="00FE4D99"/>
    <w:rsid w:val="00FF623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1F43AF4C"/>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60A42"/>
    <w:rPr>
      <w:color w:val="2C8F6C"/>
    </w:rPr>
  </w:style>
  <w:style w:type="paragraph" w:customStyle="1" w:styleId="0F3ACEF5FEC24C3DA3E6430B58012456">
    <w:name w:val="0F3ACEF5FEC24C3DA3E6430B58012456"/>
    <w:rsid w:val="00E60A42"/>
    <w:pPr>
      <w:spacing w:after="160" w:line="259" w:lineRule="auto"/>
    </w:pPr>
  </w:style>
  <w:style w:type="paragraph" w:customStyle="1" w:styleId="F4C3137CC25548369390A2651567EFED">
    <w:name w:val="F4C3137CC25548369390A2651567EFED"/>
    <w:rsid w:val="00E60A42"/>
    <w:pPr>
      <w:spacing w:after="160" w:line="259" w:lineRule="auto"/>
    </w:pPr>
  </w:style>
  <w:style w:type="paragraph" w:customStyle="1" w:styleId="6F6942E777B046CB9D96BFF10AFD28E1">
    <w:name w:val="6F6942E777B046CB9D96BFF10AFD28E1"/>
    <w:rsid w:val="00E60A42"/>
    <w:pPr>
      <w:spacing w:after="160" w:line="259" w:lineRule="auto"/>
    </w:pPr>
  </w:style>
  <w:style w:type="paragraph" w:customStyle="1" w:styleId="EF25FBE35F9E47BD801D9146CB3B3892">
    <w:name w:val="EF25FBE35F9E47BD801D9146CB3B3892"/>
    <w:rsid w:val="00E60A42"/>
    <w:pPr>
      <w:spacing w:after="160" w:line="259" w:lineRule="auto"/>
    </w:pPr>
  </w:style>
  <w:style w:type="paragraph" w:customStyle="1" w:styleId="BAADE25C8559427ABF979BDD81EA5F8D">
    <w:name w:val="BAADE25C8559427ABF979BDD81EA5F8D"/>
    <w:rsid w:val="00E60A42"/>
    <w:pPr>
      <w:spacing w:after="160" w:line="259" w:lineRule="auto"/>
    </w:pPr>
  </w:style>
  <w:style w:type="paragraph" w:customStyle="1" w:styleId="35A26F27C41E4702833CA01B6077824E">
    <w:name w:val="35A26F27C41E4702833CA01B6077824E"/>
    <w:rsid w:val="00E60A42"/>
    <w:pPr>
      <w:spacing w:after="160" w:line="259" w:lineRule="auto"/>
    </w:pPr>
  </w:style>
  <w:style w:type="paragraph" w:customStyle="1" w:styleId="FF9B431B6C044948952A989C14424C79">
    <w:name w:val="FF9B431B6C044948952A989C14424C79"/>
    <w:rsid w:val="00E60A42"/>
    <w:pPr>
      <w:spacing w:after="160" w:line="259" w:lineRule="auto"/>
    </w:pPr>
  </w:style>
  <w:style w:type="paragraph" w:customStyle="1" w:styleId="1FD6CD51C99D4D18AE0F66135C2E507F">
    <w:name w:val="1FD6CD51C99D4D18AE0F66135C2E507F"/>
    <w:rsid w:val="00E60A42"/>
    <w:pPr>
      <w:spacing w:after="160" w:line="259" w:lineRule="auto"/>
    </w:pPr>
  </w:style>
  <w:style w:type="paragraph" w:customStyle="1" w:styleId="40C93E504EF1E54AB6EC99B0609480A5">
    <w:name w:val="40C93E504EF1E54AB6EC99B0609480A5"/>
    <w:rsid w:val="00502F03"/>
    <w:pPr>
      <w:spacing w:after="0" w:line="240" w:lineRule="auto"/>
    </w:pPr>
    <w:rPr>
      <w:sz w:val="24"/>
      <w:szCs w:val="24"/>
      <w:lang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macintos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2020-07-07T00:00:00</PublishDate>
  <Abstract>PM² Template v2.1.2</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_Flow_SignoffStatus xmlns="2c498c47-5299-42a6-8e98-6942ce1b4227" xsi:nil="true"/>
    <lcf76f155ced4ddcb4097134ff3c332f xmlns="2c498c47-5299-42a6-8e98-6942ce1b4227">
      <Terms xmlns="http://schemas.microsoft.com/office/infopath/2007/PartnerControls"/>
    </lcf76f155ced4ddcb4097134ff3c332f>
    <TaxCatchAll xmlns="2452458b-67d1-4758-83da-cd69c1b8e17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C7CC7688D26EF479BB454463E70BF4B" ma:contentTypeVersion="16" ma:contentTypeDescription="Create a new document." ma:contentTypeScope="" ma:versionID="4bc07503a3f8575326e971babc64803c">
  <xsd:schema xmlns:xsd="http://www.w3.org/2001/XMLSchema" xmlns:xs="http://www.w3.org/2001/XMLSchema" xmlns:p="http://schemas.microsoft.com/office/2006/metadata/properties" xmlns:ns2="2c498c47-5299-42a6-8e98-6942ce1b4227" xmlns:ns3="2452458b-67d1-4758-83da-cd69c1b8e177" targetNamespace="http://schemas.microsoft.com/office/2006/metadata/properties" ma:root="true" ma:fieldsID="0ab13266ab61b3043ea5c6757c57023a" ns2:_="" ns3:_="">
    <xsd:import namespace="2c498c47-5299-42a6-8e98-6942ce1b4227"/>
    <xsd:import namespace="2452458b-67d1-4758-83da-cd69c1b8e17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OCR" minOccurs="0"/>
                <xsd:element ref="ns2:MediaServiceGenerationTime" minOccurs="0"/>
                <xsd:element ref="ns2:MediaServiceEventHashCode" minOccurs="0"/>
                <xsd:element ref="ns2:_Flow_SignoffStatus" minOccurs="0"/>
                <xsd:element ref="ns2:lcf76f155ced4ddcb4097134ff3c332f" minOccurs="0"/>
                <xsd:element ref="ns3:TaxCatchAll"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498c47-5299-42a6-8e98-6942ce1b42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Flow_SignoffStatus" ma:index="17" nillable="true" ma:displayName="Sign-off status" ma:internalName="Sign_x002d_off_x0020_status">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e6254810-351b-4400-ac85-83999116f2c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452458b-67d1-4758-83da-cd69c1b8e177"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1d3cfb17-e01e-4a67-b490-591668017e02}" ma:internalName="TaxCatchAll" ma:showField="CatchAllData" ma:web="2452458b-67d1-4758-83da-cd69c1b8e17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DD53547-EA7A-4E92-B1C2-DFF578DCA998}">
  <ds:schemaRefs>
    <ds:schemaRef ds:uri="http://www.w3.org/XML/1998/namespace"/>
    <ds:schemaRef ds:uri="http://purl.org/dc/elements/1.1/"/>
    <ds:schemaRef ds:uri="http://purl.org/dc/dcmitype/"/>
    <ds:schemaRef ds:uri="2452458b-67d1-4758-83da-cd69c1b8e177"/>
    <ds:schemaRef ds:uri="http://schemas.openxmlformats.org/package/2006/metadata/core-properties"/>
    <ds:schemaRef ds:uri="2c498c47-5299-42a6-8e98-6942ce1b4227"/>
    <ds:schemaRef ds:uri="http://schemas.microsoft.com/office/2006/documentManagement/types"/>
    <ds:schemaRef ds:uri="http://schemas.microsoft.com/office/infopath/2007/PartnerControls"/>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A3B7D1AE-245D-4D19-A957-68C38C9A9B5B}">
  <ds:schemaRefs>
    <ds:schemaRef ds:uri="http://schemas.microsoft.com/sharepoint/v3/contenttype/forms"/>
  </ds:schemaRefs>
</ds:datastoreItem>
</file>

<file path=customXml/itemProps4.xml><?xml version="1.0" encoding="utf-8"?>
<ds:datastoreItem xmlns:ds="http://schemas.openxmlformats.org/officeDocument/2006/customXml" ds:itemID="{AC48D648-A894-409F-A6CF-C9F3D45ADA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498c47-5299-42a6-8e98-6942ce1b4227"/>
    <ds:schemaRef ds:uri="2452458b-67d1-4758-83da-cd69c1b8e1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B246867-0C95-4A7A-B559-9BB943609E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Basic_template</Template>
  <TotalTime>2602</TotalTime>
  <Pages>51</Pages>
  <Words>18792</Words>
  <Characters>107118</Characters>
  <Application>Microsoft Office Word</Application>
  <DocSecurity>0</DocSecurity>
  <PresentationFormat>Microsoft Word 11.0</PresentationFormat>
  <Lines>892</Lines>
  <Paragraphs>251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Test Design Specifications for Economic Operator Conformance Test Cases for Release 2</vt:lpstr>
      <vt:lpstr>Test Design Specifications for Economic Operator Conformance Test Cases for Release 2</vt:lpstr>
    </vt:vector>
  </TitlesOfParts>
  <Manager>&lt;Project Manager (PM)&gt;</Manager>
  <Company>European Commission</Company>
  <LinksUpToDate>false</LinksUpToDate>
  <CharactersWithSpaces>125659</CharactersWithSpaces>
  <SharedDoc>false</SharedDoc>
  <HLinks>
    <vt:vector size="786" baseType="variant">
      <vt:variant>
        <vt:i4>1769528</vt:i4>
      </vt:variant>
      <vt:variant>
        <vt:i4>830</vt:i4>
      </vt:variant>
      <vt:variant>
        <vt:i4>0</vt:i4>
      </vt:variant>
      <vt:variant>
        <vt:i4>5</vt:i4>
      </vt:variant>
      <vt:variant>
        <vt:lpwstr/>
      </vt:variant>
      <vt:variant>
        <vt:lpwstr>_Toc108168752</vt:lpwstr>
      </vt:variant>
      <vt:variant>
        <vt:i4>1769528</vt:i4>
      </vt:variant>
      <vt:variant>
        <vt:i4>824</vt:i4>
      </vt:variant>
      <vt:variant>
        <vt:i4>0</vt:i4>
      </vt:variant>
      <vt:variant>
        <vt:i4>5</vt:i4>
      </vt:variant>
      <vt:variant>
        <vt:lpwstr/>
      </vt:variant>
      <vt:variant>
        <vt:lpwstr>_Toc108168751</vt:lpwstr>
      </vt:variant>
      <vt:variant>
        <vt:i4>1769528</vt:i4>
      </vt:variant>
      <vt:variant>
        <vt:i4>818</vt:i4>
      </vt:variant>
      <vt:variant>
        <vt:i4>0</vt:i4>
      </vt:variant>
      <vt:variant>
        <vt:i4>5</vt:i4>
      </vt:variant>
      <vt:variant>
        <vt:lpwstr/>
      </vt:variant>
      <vt:variant>
        <vt:lpwstr>_Toc108168750</vt:lpwstr>
      </vt:variant>
      <vt:variant>
        <vt:i4>1703992</vt:i4>
      </vt:variant>
      <vt:variant>
        <vt:i4>812</vt:i4>
      </vt:variant>
      <vt:variant>
        <vt:i4>0</vt:i4>
      </vt:variant>
      <vt:variant>
        <vt:i4>5</vt:i4>
      </vt:variant>
      <vt:variant>
        <vt:lpwstr/>
      </vt:variant>
      <vt:variant>
        <vt:lpwstr>_Toc108168749</vt:lpwstr>
      </vt:variant>
      <vt:variant>
        <vt:i4>1703992</vt:i4>
      </vt:variant>
      <vt:variant>
        <vt:i4>806</vt:i4>
      </vt:variant>
      <vt:variant>
        <vt:i4>0</vt:i4>
      </vt:variant>
      <vt:variant>
        <vt:i4>5</vt:i4>
      </vt:variant>
      <vt:variant>
        <vt:lpwstr/>
      </vt:variant>
      <vt:variant>
        <vt:lpwstr>_Toc108168748</vt:lpwstr>
      </vt:variant>
      <vt:variant>
        <vt:i4>1703992</vt:i4>
      </vt:variant>
      <vt:variant>
        <vt:i4>800</vt:i4>
      </vt:variant>
      <vt:variant>
        <vt:i4>0</vt:i4>
      </vt:variant>
      <vt:variant>
        <vt:i4>5</vt:i4>
      </vt:variant>
      <vt:variant>
        <vt:lpwstr/>
      </vt:variant>
      <vt:variant>
        <vt:lpwstr>_Toc108168747</vt:lpwstr>
      </vt:variant>
      <vt:variant>
        <vt:i4>1703992</vt:i4>
      </vt:variant>
      <vt:variant>
        <vt:i4>794</vt:i4>
      </vt:variant>
      <vt:variant>
        <vt:i4>0</vt:i4>
      </vt:variant>
      <vt:variant>
        <vt:i4>5</vt:i4>
      </vt:variant>
      <vt:variant>
        <vt:lpwstr/>
      </vt:variant>
      <vt:variant>
        <vt:lpwstr>_Toc108168746</vt:lpwstr>
      </vt:variant>
      <vt:variant>
        <vt:i4>1703992</vt:i4>
      </vt:variant>
      <vt:variant>
        <vt:i4>788</vt:i4>
      </vt:variant>
      <vt:variant>
        <vt:i4>0</vt:i4>
      </vt:variant>
      <vt:variant>
        <vt:i4>5</vt:i4>
      </vt:variant>
      <vt:variant>
        <vt:lpwstr/>
      </vt:variant>
      <vt:variant>
        <vt:lpwstr>_Toc108168745</vt:lpwstr>
      </vt:variant>
      <vt:variant>
        <vt:i4>1703992</vt:i4>
      </vt:variant>
      <vt:variant>
        <vt:i4>782</vt:i4>
      </vt:variant>
      <vt:variant>
        <vt:i4>0</vt:i4>
      </vt:variant>
      <vt:variant>
        <vt:i4>5</vt:i4>
      </vt:variant>
      <vt:variant>
        <vt:lpwstr/>
      </vt:variant>
      <vt:variant>
        <vt:lpwstr>_Toc108168744</vt:lpwstr>
      </vt:variant>
      <vt:variant>
        <vt:i4>1703992</vt:i4>
      </vt:variant>
      <vt:variant>
        <vt:i4>776</vt:i4>
      </vt:variant>
      <vt:variant>
        <vt:i4>0</vt:i4>
      </vt:variant>
      <vt:variant>
        <vt:i4>5</vt:i4>
      </vt:variant>
      <vt:variant>
        <vt:lpwstr/>
      </vt:variant>
      <vt:variant>
        <vt:lpwstr>_Toc108168743</vt:lpwstr>
      </vt:variant>
      <vt:variant>
        <vt:i4>1703992</vt:i4>
      </vt:variant>
      <vt:variant>
        <vt:i4>770</vt:i4>
      </vt:variant>
      <vt:variant>
        <vt:i4>0</vt:i4>
      </vt:variant>
      <vt:variant>
        <vt:i4>5</vt:i4>
      </vt:variant>
      <vt:variant>
        <vt:lpwstr/>
      </vt:variant>
      <vt:variant>
        <vt:lpwstr>_Toc108168742</vt:lpwstr>
      </vt:variant>
      <vt:variant>
        <vt:i4>1703992</vt:i4>
      </vt:variant>
      <vt:variant>
        <vt:i4>764</vt:i4>
      </vt:variant>
      <vt:variant>
        <vt:i4>0</vt:i4>
      </vt:variant>
      <vt:variant>
        <vt:i4>5</vt:i4>
      </vt:variant>
      <vt:variant>
        <vt:lpwstr/>
      </vt:variant>
      <vt:variant>
        <vt:lpwstr>_Toc108168741</vt:lpwstr>
      </vt:variant>
      <vt:variant>
        <vt:i4>1703992</vt:i4>
      </vt:variant>
      <vt:variant>
        <vt:i4>758</vt:i4>
      </vt:variant>
      <vt:variant>
        <vt:i4>0</vt:i4>
      </vt:variant>
      <vt:variant>
        <vt:i4>5</vt:i4>
      </vt:variant>
      <vt:variant>
        <vt:lpwstr/>
      </vt:variant>
      <vt:variant>
        <vt:lpwstr>_Toc108168740</vt:lpwstr>
      </vt:variant>
      <vt:variant>
        <vt:i4>1900600</vt:i4>
      </vt:variant>
      <vt:variant>
        <vt:i4>752</vt:i4>
      </vt:variant>
      <vt:variant>
        <vt:i4>0</vt:i4>
      </vt:variant>
      <vt:variant>
        <vt:i4>5</vt:i4>
      </vt:variant>
      <vt:variant>
        <vt:lpwstr/>
      </vt:variant>
      <vt:variant>
        <vt:lpwstr>_Toc108168739</vt:lpwstr>
      </vt:variant>
      <vt:variant>
        <vt:i4>1900600</vt:i4>
      </vt:variant>
      <vt:variant>
        <vt:i4>746</vt:i4>
      </vt:variant>
      <vt:variant>
        <vt:i4>0</vt:i4>
      </vt:variant>
      <vt:variant>
        <vt:i4>5</vt:i4>
      </vt:variant>
      <vt:variant>
        <vt:lpwstr/>
      </vt:variant>
      <vt:variant>
        <vt:lpwstr>_Toc108168738</vt:lpwstr>
      </vt:variant>
      <vt:variant>
        <vt:i4>1900600</vt:i4>
      </vt:variant>
      <vt:variant>
        <vt:i4>740</vt:i4>
      </vt:variant>
      <vt:variant>
        <vt:i4>0</vt:i4>
      </vt:variant>
      <vt:variant>
        <vt:i4>5</vt:i4>
      </vt:variant>
      <vt:variant>
        <vt:lpwstr/>
      </vt:variant>
      <vt:variant>
        <vt:lpwstr>_Toc108168737</vt:lpwstr>
      </vt:variant>
      <vt:variant>
        <vt:i4>1900600</vt:i4>
      </vt:variant>
      <vt:variant>
        <vt:i4>734</vt:i4>
      </vt:variant>
      <vt:variant>
        <vt:i4>0</vt:i4>
      </vt:variant>
      <vt:variant>
        <vt:i4>5</vt:i4>
      </vt:variant>
      <vt:variant>
        <vt:lpwstr/>
      </vt:variant>
      <vt:variant>
        <vt:lpwstr>_Toc108168736</vt:lpwstr>
      </vt:variant>
      <vt:variant>
        <vt:i4>1900600</vt:i4>
      </vt:variant>
      <vt:variant>
        <vt:i4>728</vt:i4>
      </vt:variant>
      <vt:variant>
        <vt:i4>0</vt:i4>
      </vt:variant>
      <vt:variant>
        <vt:i4>5</vt:i4>
      </vt:variant>
      <vt:variant>
        <vt:lpwstr/>
      </vt:variant>
      <vt:variant>
        <vt:lpwstr>_Toc108168735</vt:lpwstr>
      </vt:variant>
      <vt:variant>
        <vt:i4>1900600</vt:i4>
      </vt:variant>
      <vt:variant>
        <vt:i4>722</vt:i4>
      </vt:variant>
      <vt:variant>
        <vt:i4>0</vt:i4>
      </vt:variant>
      <vt:variant>
        <vt:i4>5</vt:i4>
      </vt:variant>
      <vt:variant>
        <vt:lpwstr/>
      </vt:variant>
      <vt:variant>
        <vt:lpwstr>_Toc108168734</vt:lpwstr>
      </vt:variant>
      <vt:variant>
        <vt:i4>1900600</vt:i4>
      </vt:variant>
      <vt:variant>
        <vt:i4>716</vt:i4>
      </vt:variant>
      <vt:variant>
        <vt:i4>0</vt:i4>
      </vt:variant>
      <vt:variant>
        <vt:i4>5</vt:i4>
      </vt:variant>
      <vt:variant>
        <vt:lpwstr/>
      </vt:variant>
      <vt:variant>
        <vt:lpwstr>_Toc108168733</vt:lpwstr>
      </vt:variant>
      <vt:variant>
        <vt:i4>1900600</vt:i4>
      </vt:variant>
      <vt:variant>
        <vt:i4>710</vt:i4>
      </vt:variant>
      <vt:variant>
        <vt:i4>0</vt:i4>
      </vt:variant>
      <vt:variant>
        <vt:i4>5</vt:i4>
      </vt:variant>
      <vt:variant>
        <vt:lpwstr/>
      </vt:variant>
      <vt:variant>
        <vt:lpwstr>_Toc108168732</vt:lpwstr>
      </vt:variant>
      <vt:variant>
        <vt:i4>1900600</vt:i4>
      </vt:variant>
      <vt:variant>
        <vt:i4>704</vt:i4>
      </vt:variant>
      <vt:variant>
        <vt:i4>0</vt:i4>
      </vt:variant>
      <vt:variant>
        <vt:i4>5</vt:i4>
      </vt:variant>
      <vt:variant>
        <vt:lpwstr/>
      </vt:variant>
      <vt:variant>
        <vt:lpwstr>_Toc108168731</vt:lpwstr>
      </vt:variant>
      <vt:variant>
        <vt:i4>1900600</vt:i4>
      </vt:variant>
      <vt:variant>
        <vt:i4>698</vt:i4>
      </vt:variant>
      <vt:variant>
        <vt:i4>0</vt:i4>
      </vt:variant>
      <vt:variant>
        <vt:i4>5</vt:i4>
      </vt:variant>
      <vt:variant>
        <vt:lpwstr/>
      </vt:variant>
      <vt:variant>
        <vt:lpwstr>_Toc108168730</vt:lpwstr>
      </vt:variant>
      <vt:variant>
        <vt:i4>1835064</vt:i4>
      </vt:variant>
      <vt:variant>
        <vt:i4>692</vt:i4>
      </vt:variant>
      <vt:variant>
        <vt:i4>0</vt:i4>
      </vt:variant>
      <vt:variant>
        <vt:i4>5</vt:i4>
      </vt:variant>
      <vt:variant>
        <vt:lpwstr/>
      </vt:variant>
      <vt:variant>
        <vt:lpwstr>_Toc108168729</vt:lpwstr>
      </vt:variant>
      <vt:variant>
        <vt:i4>1835064</vt:i4>
      </vt:variant>
      <vt:variant>
        <vt:i4>686</vt:i4>
      </vt:variant>
      <vt:variant>
        <vt:i4>0</vt:i4>
      </vt:variant>
      <vt:variant>
        <vt:i4>5</vt:i4>
      </vt:variant>
      <vt:variant>
        <vt:lpwstr/>
      </vt:variant>
      <vt:variant>
        <vt:lpwstr>_Toc108168728</vt:lpwstr>
      </vt:variant>
      <vt:variant>
        <vt:i4>1835064</vt:i4>
      </vt:variant>
      <vt:variant>
        <vt:i4>680</vt:i4>
      </vt:variant>
      <vt:variant>
        <vt:i4>0</vt:i4>
      </vt:variant>
      <vt:variant>
        <vt:i4>5</vt:i4>
      </vt:variant>
      <vt:variant>
        <vt:lpwstr/>
      </vt:variant>
      <vt:variant>
        <vt:lpwstr>_Toc108168727</vt:lpwstr>
      </vt:variant>
      <vt:variant>
        <vt:i4>1835064</vt:i4>
      </vt:variant>
      <vt:variant>
        <vt:i4>674</vt:i4>
      </vt:variant>
      <vt:variant>
        <vt:i4>0</vt:i4>
      </vt:variant>
      <vt:variant>
        <vt:i4>5</vt:i4>
      </vt:variant>
      <vt:variant>
        <vt:lpwstr/>
      </vt:variant>
      <vt:variant>
        <vt:lpwstr>_Toc108168726</vt:lpwstr>
      </vt:variant>
      <vt:variant>
        <vt:i4>1835064</vt:i4>
      </vt:variant>
      <vt:variant>
        <vt:i4>668</vt:i4>
      </vt:variant>
      <vt:variant>
        <vt:i4>0</vt:i4>
      </vt:variant>
      <vt:variant>
        <vt:i4>5</vt:i4>
      </vt:variant>
      <vt:variant>
        <vt:lpwstr/>
      </vt:variant>
      <vt:variant>
        <vt:lpwstr>_Toc108168725</vt:lpwstr>
      </vt:variant>
      <vt:variant>
        <vt:i4>1835064</vt:i4>
      </vt:variant>
      <vt:variant>
        <vt:i4>662</vt:i4>
      </vt:variant>
      <vt:variant>
        <vt:i4>0</vt:i4>
      </vt:variant>
      <vt:variant>
        <vt:i4>5</vt:i4>
      </vt:variant>
      <vt:variant>
        <vt:lpwstr/>
      </vt:variant>
      <vt:variant>
        <vt:lpwstr>_Toc108168724</vt:lpwstr>
      </vt:variant>
      <vt:variant>
        <vt:i4>1835064</vt:i4>
      </vt:variant>
      <vt:variant>
        <vt:i4>656</vt:i4>
      </vt:variant>
      <vt:variant>
        <vt:i4>0</vt:i4>
      </vt:variant>
      <vt:variant>
        <vt:i4>5</vt:i4>
      </vt:variant>
      <vt:variant>
        <vt:lpwstr/>
      </vt:variant>
      <vt:variant>
        <vt:lpwstr>_Toc108168723</vt:lpwstr>
      </vt:variant>
      <vt:variant>
        <vt:i4>1835064</vt:i4>
      </vt:variant>
      <vt:variant>
        <vt:i4>650</vt:i4>
      </vt:variant>
      <vt:variant>
        <vt:i4>0</vt:i4>
      </vt:variant>
      <vt:variant>
        <vt:i4>5</vt:i4>
      </vt:variant>
      <vt:variant>
        <vt:lpwstr/>
      </vt:variant>
      <vt:variant>
        <vt:lpwstr>_Toc108168722</vt:lpwstr>
      </vt:variant>
      <vt:variant>
        <vt:i4>1835064</vt:i4>
      </vt:variant>
      <vt:variant>
        <vt:i4>644</vt:i4>
      </vt:variant>
      <vt:variant>
        <vt:i4>0</vt:i4>
      </vt:variant>
      <vt:variant>
        <vt:i4>5</vt:i4>
      </vt:variant>
      <vt:variant>
        <vt:lpwstr/>
      </vt:variant>
      <vt:variant>
        <vt:lpwstr>_Toc108168721</vt:lpwstr>
      </vt:variant>
      <vt:variant>
        <vt:i4>1835064</vt:i4>
      </vt:variant>
      <vt:variant>
        <vt:i4>638</vt:i4>
      </vt:variant>
      <vt:variant>
        <vt:i4>0</vt:i4>
      </vt:variant>
      <vt:variant>
        <vt:i4>5</vt:i4>
      </vt:variant>
      <vt:variant>
        <vt:lpwstr/>
      </vt:variant>
      <vt:variant>
        <vt:lpwstr>_Toc108168720</vt:lpwstr>
      </vt:variant>
      <vt:variant>
        <vt:i4>2031672</vt:i4>
      </vt:variant>
      <vt:variant>
        <vt:i4>632</vt:i4>
      </vt:variant>
      <vt:variant>
        <vt:i4>0</vt:i4>
      </vt:variant>
      <vt:variant>
        <vt:i4>5</vt:i4>
      </vt:variant>
      <vt:variant>
        <vt:lpwstr/>
      </vt:variant>
      <vt:variant>
        <vt:lpwstr>_Toc108168719</vt:lpwstr>
      </vt:variant>
      <vt:variant>
        <vt:i4>2031672</vt:i4>
      </vt:variant>
      <vt:variant>
        <vt:i4>626</vt:i4>
      </vt:variant>
      <vt:variant>
        <vt:i4>0</vt:i4>
      </vt:variant>
      <vt:variant>
        <vt:i4>5</vt:i4>
      </vt:variant>
      <vt:variant>
        <vt:lpwstr/>
      </vt:variant>
      <vt:variant>
        <vt:lpwstr>_Toc108168718</vt:lpwstr>
      </vt:variant>
      <vt:variant>
        <vt:i4>2031672</vt:i4>
      </vt:variant>
      <vt:variant>
        <vt:i4>620</vt:i4>
      </vt:variant>
      <vt:variant>
        <vt:i4>0</vt:i4>
      </vt:variant>
      <vt:variant>
        <vt:i4>5</vt:i4>
      </vt:variant>
      <vt:variant>
        <vt:lpwstr/>
      </vt:variant>
      <vt:variant>
        <vt:lpwstr>_Toc108168717</vt:lpwstr>
      </vt:variant>
      <vt:variant>
        <vt:i4>2031672</vt:i4>
      </vt:variant>
      <vt:variant>
        <vt:i4>614</vt:i4>
      </vt:variant>
      <vt:variant>
        <vt:i4>0</vt:i4>
      </vt:variant>
      <vt:variant>
        <vt:i4>5</vt:i4>
      </vt:variant>
      <vt:variant>
        <vt:lpwstr/>
      </vt:variant>
      <vt:variant>
        <vt:lpwstr>_Toc108168716</vt:lpwstr>
      </vt:variant>
      <vt:variant>
        <vt:i4>2031672</vt:i4>
      </vt:variant>
      <vt:variant>
        <vt:i4>608</vt:i4>
      </vt:variant>
      <vt:variant>
        <vt:i4>0</vt:i4>
      </vt:variant>
      <vt:variant>
        <vt:i4>5</vt:i4>
      </vt:variant>
      <vt:variant>
        <vt:lpwstr/>
      </vt:variant>
      <vt:variant>
        <vt:lpwstr>_Toc108168715</vt:lpwstr>
      </vt:variant>
      <vt:variant>
        <vt:i4>2031672</vt:i4>
      </vt:variant>
      <vt:variant>
        <vt:i4>602</vt:i4>
      </vt:variant>
      <vt:variant>
        <vt:i4>0</vt:i4>
      </vt:variant>
      <vt:variant>
        <vt:i4>5</vt:i4>
      </vt:variant>
      <vt:variant>
        <vt:lpwstr/>
      </vt:variant>
      <vt:variant>
        <vt:lpwstr>_Toc108168714</vt:lpwstr>
      </vt:variant>
      <vt:variant>
        <vt:i4>2031672</vt:i4>
      </vt:variant>
      <vt:variant>
        <vt:i4>596</vt:i4>
      </vt:variant>
      <vt:variant>
        <vt:i4>0</vt:i4>
      </vt:variant>
      <vt:variant>
        <vt:i4>5</vt:i4>
      </vt:variant>
      <vt:variant>
        <vt:lpwstr/>
      </vt:variant>
      <vt:variant>
        <vt:lpwstr>_Toc108168713</vt:lpwstr>
      </vt:variant>
      <vt:variant>
        <vt:i4>2031672</vt:i4>
      </vt:variant>
      <vt:variant>
        <vt:i4>590</vt:i4>
      </vt:variant>
      <vt:variant>
        <vt:i4>0</vt:i4>
      </vt:variant>
      <vt:variant>
        <vt:i4>5</vt:i4>
      </vt:variant>
      <vt:variant>
        <vt:lpwstr/>
      </vt:variant>
      <vt:variant>
        <vt:lpwstr>_Toc108168712</vt:lpwstr>
      </vt:variant>
      <vt:variant>
        <vt:i4>2031672</vt:i4>
      </vt:variant>
      <vt:variant>
        <vt:i4>584</vt:i4>
      </vt:variant>
      <vt:variant>
        <vt:i4>0</vt:i4>
      </vt:variant>
      <vt:variant>
        <vt:i4>5</vt:i4>
      </vt:variant>
      <vt:variant>
        <vt:lpwstr/>
      </vt:variant>
      <vt:variant>
        <vt:lpwstr>_Toc108168711</vt:lpwstr>
      </vt:variant>
      <vt:variant>
        <vt:i4>2031672</vt:i4>
      </vt:variant>
      <vt:variant>
        <vt:i4>578</vt:i4>
      </vt:variant>
      <vt:variant>
        <vt:i4>0</vt:i4>
      </vt:variant>
      <vt:variant>
        <vt:i4>5</vt:i4>
      </vt:variant>
      <vt:variant>
        <vt:lpwstr/>
      </vt:variant>
      <vt:variant>
        <vt:lpwstr>_Toc108168710</vt:lpwstr>
      </vt:variant>
      <vt:variant>
        <vt:i4>1966136</vt:i4>
      </vt:variant>
      <vt:variant>
        <vt:i4>572</vt:i4>
      </vt:variant>
      <vt:variant>
        <vt:i4>0</vt:i4>
      </vt:variant>
      <vt:variant>
        <vt:i4>5</vt:i4>
      </vt:variant>
      <vt:variant>
        <vt:lpwstr/>
      </vt:variant>
      <vt:variant>
        <vt:lpwstr>_Toc108168709</vt:lpwstr>
      </vt:variant>
      <vt:variant>
        <vt:i4>1966136</vt:i4>
      </vt:variant>
      <vt:variant>
        <vt:i4>566</vt:i4>
      </vt:variant>
      <vt:variant>
        <vt:i4>0</vt:i4>
      </vt:variant>
      <vt:variant>
        <vt:i4>5</vt:i4>
      </vt:variant>
      <vt:variant>
        <vt:lpwstr/>
      </vt:variant>
      <vt:variant>
        <vt:lpwstr>_Toc108168708</vt:lpwstr>
      </vt:variant>
      <vt:variant>
        <vt:i4>1966136</vt:i4>
      </vt:variant>
      <vt:variant>
        <vt:i4>560</vt:i4>
      </vt:variant>
      <vt:variant>
        <vt:i4>0</vt:i4>
      </vt:variant>
      <vt:variant>
        <vt:i4>5</vt:i4>
      </vt:variant>
      <vt:variant>
        <vt:lpwstr/>
      </vt:variant>
      <vt:variant>
        <vt:lpwstr>_Toc108168707</vt:lpwstr>
      </vt:variant>
      <vt:variant>
        <vt:i4>1966136</vt:i4>
      </vt:variant>
      <vt:variant>
        <vt:i4>554</vt:i4>
      </vt:variant>
      <vt:variant>
        <vt:i4>0</vt:i4>
      </vt:variant>
      <vt:variant>
        <vt:i4>5</vt:i4>
      </vt:variant>
      <vt:variant>
        <vt:lpwstr/>
      </vt:variant>
      <vt:variant>
        <vt:lpwstr>_Toc108168706</vt:lpwstr>
      </vt:variant>
      <vt:variant>
        <vt:i4>1966136</vt:i4>
      </vt:variant>
      <vt:variant>
        <vt:i4>548</vt:i4>
      </vt:variant>
      <vt:variant>
        <vt:i4>0</vt:i4>
      </vt:variant>
      <vt:variant>
        <vt:i4>5</vt:i4>
      </vt:variant>
      <vt:variant>
        <vt:lpwstr/>
      </vt:variant>
      <vt:variant>
        <vt:lpwstr>_Toc108168705</vt:lpwstr>
      </vt:variant>
      <vt:variant>
        <vt:i4>1966136</vt:i4>
      </vt:variant>
      <vt:variant>
        <vt:i4>539</vt:i4>
      </vt:variant>
      <vt:variant>
        <vt:i4>0</vt:i4>
      </vt:variant>
      <vt:variant>
        <vt:i4>5</vt:i4>
      </vt:variant>
      <vt:variant>
        <vt:lpwstr/>
      </vt:variant>
      <vt:variant>
        <vt:lpwstr>_Toc108168704</vt:lpwstr>
      </vt:variant>
      <vt:variant>
        <vt:i4>1966136</vt:i4>
      </vt:variant>
      <vt:variant>
        <vt:i4>533</vt:i4>
      </vt:variant>
      <vt:variant>
        <vt:i4>0</vt:i4>
      </vt:variant>
      <vt:variant>
        <vt:i4>5</vt:i4>
      </vt:variant>
      <vt:variant>
        <vt:lpwstr/>
      </vt:variant>
      <vt:variant>
        <vt:lpwstr>_Toc108168703</vt:lpwstr>
      </vt:variant>
      <vt:variant>
        <vt:i4>1966136</vt:i4>
      </vt:variant>
      <vt:variant>
        <vt:i4>527</vt:i4>
      </vt:variant>
      <vt:variant>
        <vt:i4>0</vt:i4>
      </vt:variant>
      <vt:variant>
        <vt:i4>5</vt:i4>
      </vt:variant>
      <vt:variant>
        <vt:lpwstr/>
      </vt:variant>
      <vt:variant>
        <vt:lpwstr>_Toc108168702</vt:lpwstr>
      </vt:variant>
      <vt:variant>
        <vt:i4>1966136</vt:i4>
      </vt:variant>
      <vt:variant>
        <vt:i4>521</vt:i4>
      </vt:variant>
      <vt:variant>
        <vt:i4>0</vt:i4>
      </vt:variant>
      <vt:variant>
        <vt:i4>5</vt:i4>
      </vt:variant>
      <vt:variant>
        <vt:lpwstr/>
      </vt:variant>
      <vt:variant>
        <vt:lpwstr>_Toc108168701</vt:lpwstr>
      </vt:variant>
      <vt:variant>
        <vt:i4>1966136</vt:i4>
      </vt:variant>
      <vt:variant>
        <vt:i4>515</vt:i4>
      </vt:variant>
      <vt:variant>
        <vt:i4>0</vt:i4>
      </vt:variant>
      <vt:variant>
        <vt:i4>5</vt:i4>
      </vt:variant>
      <vt:variant>
        <vt:lpwstr/>
      </vt:variant>
      <vt:variant>
        <vt:lpwstr>_Toc108168700</vt:lpwstr>
      </vt:variant>
      <vt:variant>
        <vt:i4>1507385</vt:i4>
      </vt:variant>
      <vt:variant>
        <vt:i4>509</vt:i4>
      </vt:variant>
      <vt:variant>
        <vt:i4>0</vt:i4>
      </vt:variant>
      <vt:variant>
        <vt:i4>5</vt:i4>
      </vt:variant>
      <vt:variant>
        <vt:lpwstr/>
      </vt:variant>
      <vt:variant>
        <vt:lpwstr>_Toc108168699</vt:lpwstr>
      </vt:variant>
      <vt:variant>
        <vt:i4>1507385</vt:i4>
      </vt:variant>
      <vt:variant>
        <vt:i4>503</vt:i4>
      </vt:variant>
      <vt:variant>
        <vt:i4>0</vt:i4>
      </vt:variant>
      <vt:variant>
        <vt:i4>5</vt:i4>
      </vt:variant>
      <vt:variant>
        <vt:lpwstr/>
      </vt:variant>
      <vt:variant>
        <vt:lpwstr>_Toc108168698</vt:lpwstr>
      </vt:variant>
      <vt:variant>
        <vt:i4>1507385</vt:i4>
      </vt:variant>
      <vt:variant>
        <vt:i4>497</vt:i4>
      </vt:variant>
      <vt:variant>
        <vt:i4>0</vt:i4>
      </vt:variant>
      <vt:variant>
        <vt:i4>5</vt:i4>
      </vt:variant>
      <vt:variant>
        <vt:lpwstr/>
      </vt:variant>
      <vt:variant>
        <vt:lpwstr>_Toc108168697</vt:lpwstr>
      </vt:variant>
      <vt:variant>
        <vt:i4>1507385</vt:i4>
      </vt:variant>
      <vt:variant>
        <vt:i4>491</vt:i4>
      </vt:variant>
      <vt:variant>
        <vt:i4>0</vt:i4>
      </vt:variant>
      <vt:variant>
        <vt:i4>5</vt:i4>
      </vt:variant>
      <vt:variant>
        <vt:lpwstr/>
      </vt:variant>
      <vt:variant>
        <vt:lpwstr>_Toc108168696</vt:lpwstr>
      </vt:variant>
      <vt:variant>
        <vt:i4>1507385</vt:i4>
      </vt:variant>
      <vt:variant>
        <vt:i4>485</vt:i4>
      </vt:variant>
      <vt:variant>
        <vt:i4>0</vt:i4>
      </vt:variant>
      <vt:variant>
        <vt:i4>5</vt:i4>
      </vt:variant>
      <vt:variant>
        <vt:lpwstr/>
      </vt:variant>
      <vt:variant>
        <vt:lpwstr>_Toc108168695</vt:lpwstr>
      </vt:variant>
      <vt:variant>
        <vt:i4>1507385</vt:i4>
      </vt:variant>
      <vt:variant>
        <vt:i4>479</vt:i4>
      </vt:variant>
      <vt:variant>
        <vt:i4>0</vt:i4>
      </vt:variant>
      <vt:variant>
        <vt:i4>5</vt:i4>
      </vt:variant>
      <vt:variant>
        <vt:lpwstr/>
      </vt:variant>
      <vt:variant>
        <vt:lpwstr>_Toc108168694</vt:lpwstr>
      </vt:variant>
      <vt:variant>
        <vt:i4>1507385</vt:i4>
      </vt:variant>
      <vt:variant>
        <vt:i4>473</vt:i4>
      </vt:variant>
      <vt:variant>
        <vt:i4>0</vt:i4>
      </vt:variant>
      <vt:variant>
        <vt:i4>5</vt:i4>
      </vt:variant>
      <vt:variant>
        <vt:lpwstr/>
      </vt:variant>
      <vt:variant>
        <vt:lpwstr>_Toc108168693</vt:lpwstr>
      </vt:variant>
      <vt:variant>
        <vt:i4>1507385</vt:i4>
      </vt:variant>
      <vt:variant>
        <vt:i4>467</vt:i4>
      </vt:variant>
      <vt:variant>
        <vt:i4>0</vt:i4>
      </vt:variant>
      <vt:variant>
        <vt:i4>5</vt:i4>
      </vt:variant>
      <vt:variant>
        <vt:lpwstr/>
      </vt:variant>
      <vt:variant>
        <vt:lpwstr>_Toc108168692</vt:lpwstr>
      </vt:variant>
      <vt:variant>
        <vt:i4>1507385</vt:i4>
      </vt:variant>
      <vt:variant>
        <vt:i4>461</vt:i4>
      </vt:variant>
      <vt:variant>
        <vt:i4>0</vt:i4>
      </vt:variant>
      <vt:variant>
        <vt:i4>5</vt:i4>
      </vt:variant>
      <vt:variant>
        <vt:lpwstr/>
      </vt:variant>
      <vt:variant>
        <vt:lpwstr>_Toc108168691</vt:lpwstr>
      </vt:variant>
      <vt:variant>
        <vt:i4>1507385</vt:i4>
      </vt:variant>
      <vt:variant>
        <vt:i4>455</vt:i4>
      </vt:variant>
      <vt:variant>
        <vt:i4>0</vt:i4>
      </vt:variant>
      <vt:variant>
        <vt:i4>5</vt:i4>
      </vt:variant>
      <vt:variant>
        <vt:lpwstr/>
      </vt:variant>
      <vt:variant>
        <vt:lpwstr>_Toc108168690</vt:lpwstr>
      </vt:variant>
      <vt:variant>
        <vt:i4>1441849</vt:i4>
      </vt:variant>
      <vt:variant>
        <vt:i4>449</vt:i4>
      </vt:variant>
      <vt:variant>
        <vt:i4>0</vt:i4>
      </vt:variant>
      <vt:variant>
        <vt:i4>5</vt:i4>
      </vt:variant>
      <vt:variant>
        <vt:lpwstr/>
      </vt:variant>
      <vt:variant>
        <vt:lpwstr>_Toc108168689</vt:lpwstr>
      </vt:variant>
      <vt:variant>
        <vt:i4>1441849</vt:i4>
      </vt:variant>
      <vt:variant>
        <vt:i4>443</vt:i4>
      </vt:variant>
      <vt:variant>
        <vt:i4>0</vt:i4>
      </vt:variant>
      <vt:variant>
        <vt:i4>5</vt:i4>
      </vt:variant>
      <vt:variant>
        <vt:lpwstr/>
      </vt:variant>
      <vt:variant>
        <vt:lpwstr>_Toc108168688</vt:lpwstr>
      </vt:variant>
      <vt:variant>
        <vt:i4>1441849</vt:i4>
      </vt:variant>
      <vt:variant>
        <vt:i4>437</vt:i4>
      </vt:variant>
      <vt:variant>
        <vt:i4>0</vt:i4>
      </vt:variant>
      <vt:variant>
        <vt:i4>5</vt:i4>
      </vt:variant>
      <vt:variant>
        <vt:lpwstr/>
      </vt:variant>
      <vt:variant>
        <vt:lpwstr>_Toc108168687</vt:lpwstr>
      </vt:variant>
      <vt:variant>
        <vt:i4>1441849</vt:i4>
      </vt:variant>
      <vt:variant>
        <vt:i4>431</vt:i4>
      </vt:variant>
      <vt:variant>
        <vt:i4>0</vt:i4>
      </vt:variant>
      <vt:variant>
        <vt:i4>5</vt:i4>
      </vt:variant>
      <vt:variant>
        <vt:lpwstr/>
      </vt:variant>
      <vt:variant>
        <vt:lpwstr>_Toc108168686</vt:lpwstr>
      </vt:variant>
      <vt:variant>
        <vt:i4>1441849</vt:i4>
      </vt:variant>
      <vt:variant>
        <vt:i4>425</vt:i4>
      </vt:variant>
      <vt:variant>
        <vt:i4>0</vt:i4>
      </vt:variant>
      <vt:variant>
        <vt:i4>5</vt:i4>
      </vt:variant>
      <vt:variant>
        <vt:lpwstr/>
      </vt:variant>
      <vt:variant>
        <vt:lpwstr>_Toc108168685</vt:lpwstr>
      </vt:variant>
      <vt:variant>
        <vt:i4>1441849</vt:i4>
      </vt:variant>
      <vt:variant>
        <vt:i4>419</vt:i4>
      </vt:variant>
      <vt:variant>
        <vt:i4>0</vt:i4>
      </vt:variant>
      <vt:variant>
        <vt:i4>5</vt:i4>
      </vt:variant>
      <vt:variant>
        <vt:lpwstr/>
      </vt:variant>
      <vt:variant>
        <vt:lpwstr>_Toc108168684</vt:lpwstr>
      </vt:variant>
      <vt:variant>
        <vt:i4>1441849</vt:i4>
      </vt:variant>
      <vt:variant>
        <vt:i4>413</vt:i4>
      </vt:variant>
      <vt:variant>
        <vt:i4>0</vt:i4>
      </vt:variant>
      <vt:variant>
        <vt:i4>5</vt:i4>
      </vt:variant>
      <vt:variant>
        <vt:lpwstr/>
      </vt:variant>
      <vt:variant>
        <vt:lpwstr>_Toc108168683</vt:lpwstr>
      </vt:variant>
      <vt:variant>
        <vt:i4>1441849</vt:i4>
      </vt:variant>
      <vt:variant>
        <vt:i4>407</vt:i4>
      </vt:variant>
      <vt:variant>
        <vt:i4>0</vt:i4>
      </vt:variant>
      <vt:variant>
        <vt:i4>5</vt:i4>
      </vt:variant>
      <vt:variant>
        <vt:lpwstr/>
      </vt:variant>
      <vt:variant>
        <vt:lpwstr>_Toc108168682</vt:lpwstr>
      </vt:variant>
      <vt:variant>
        <vt:i4>1441849</vt:i4>
      </vt:variant>
      <vt:variant>
        <vt:i4>401</vt:i4>
      </vt:variant>
      <vt:variant>
        <vt:i4>0</vt:i4>
      </vt:variant>
      <vt:variant>
        <vt:i4>5</vt:i4>
      </vt:variant>
      <vt:variant>
        <vt:lpwstr/>
      </vt:variant>
      <vt:variant>
        <vt:lpwstr>_Toc108168681</vt:lpwstr>
      </vt:variant>
      <vt:variant>
        <vt:i4>1441849</vt:i4>
      </vt:variant>
      <vt:variant>
        <vt:i4>395</vt:i4>
      </vt:variant>
      <vt:variant>
        <vt:i4>0</vt:i4>
      </vt:variant>
      <vt:variant>
        <vt:i4>5</vt:i4>
      </vt:variant>
      <vt:variant>
        <vt:lpwstr/>
      </vt:variant>
      <vt:variant>
        <vt:lpwstr>_Toc108168680</vt:lpwstr>
      </vt:variant>
      <vt:variant>
        <vt:i4>1638457</vt:i4>
      </vt:variant>
      <vt:variant>
        <vt:i4>389</vt:i4>
      </vt:variant>
      <vt:variant>
        <vt:i4>0</vt:i4>
      </vt:variant>
      <vt:variant>
        <vt:i4>5</vt:i4>
      </vt:variant>
      <vt:variant>
        <vt:lpwstr/>
      </vt:variant>
      <vt:variant>
        <vt:lpwstr>_Toc108168679</vt:lpwstr>
      </vt:variant>
      <vt:variant>
        <vt:i4>1638457</vt:i4>
      </vt:variant>
      <vt:variant>
        <vt:i4>383</vt:i4>
      </vt:variant>
      <vt:variant>
        <vt:i4>0</vt:i4>
      </vt:variant>
      <vt:variant>
        <vt:i4>5</vt:i4>
      </vt:variant>
      <vt:variant>
        <vt:lpwstr/>
      </vt:variant>
      <vt:variant>
        <vt:lpwstr>_Toc108168678</vt:lpwstr>
      </vt:variant>
      <vt:variant>
        <vt:i4>1638457</vt:i4>
      </vt:variant>
      <vt:variant>
        <vt:i4>377</vt:i4>
      </vt:variant>
      <vt:variant>
        <vt:i4>0</vt:i4>
      </vt:variant>
      <vt:variant>
        <vt:i4>5</vt:i4>
      </vt:variant>
      <vt:variant>
        <vt:lpwstr/>
      </vt:variant>
      <vt:variant>
        <vt:lpwstr>_Toc108168677</vt:lpwstr>
      </vt:variant>
      <vt:variant>
        <vt:i4>1638457</vt:i4>
      </vt:variant>
      <vt:variant>
        <vt:i4>371</vt:i4>
      </vt:variant>
      <vt:variant>
        <vt:i4>0</vt:i4>
      </vt:variant>
      <vt:variant>
        <vt:i4>5</vt:i4>
      </vt:variant>
      <vt:variant>
        <vt:lpwstr/>
      </vt:variant>
      <vt:variant>
        <vt:lpwstr>_Toc108168676</vt:lpwstr>
      </vt:variant>
      <vt:variant>
        <vt:i4>1638457</vt:i4>
      </vt:variant>
      <vt:variant>
        <vt:i4>365</vt:i4>
      </vt:variant>
      <vt:variant>
        <vt:i4>0</vt:i4>
      </vt:variant>
      <vt:variant>
        <vt:i4>5</vt:i4>
      </vt:variant>
      <vt:variant>
        <vt:lpwstr/>
      </vt:variant>
      <vt:variant>
        <vt:lpwstr>_Toc108168675</vt:lpwstr>
      </vt:variant>
      <vt:variant>
        <vt:i4>1638457</vt:i4>
      </vt:variant>
      <vt:variant>
        <vt:i4>359</vt:i4>
      </vt:variant>
      <vt:variant>
        <vt:i4>0</vt:i4>
      </vt:variant>
      <vt:variant>
        <vt:i4>5</vt:i4>
      </vt:variant>
      <vt:variant>
        <vt:lpwstr/>
      </vt:variant>
      <vt:variant>
        <vt:lpwstr>_Toc108168674</vt:lpwstr>
      </vt:variant>
      <vt:variant>
        <vt:i4>1638457</vt:i4>
      </vt:variant>
      <vt:variant>
        <vt:i4>353</vt:i4>
      </vt:variant>
      <vt:variant>
        <vt:i4>0</vt:i4>
      </vt:variant>
      <vt:variant>
        <vt:i4>5</vt:i4>
      </vt:variant>
      <vt:variant>
        <vt:lpwstr/>
      </vt:variant>
      <vt:variant>
        <vt:lpwstr>_Toc108168673</vt:lpwstr>
      </vt:variant>
      <vt:variant>
        <vt:i4>1638457</vt:i4>
      </vt:variant>
      <vt:variant>
        <vt:i4>347</vt:i4>
      </vt:variant>
      <vt:variant>
        <vt:i4>0</vt:i4>
      </vt:variant>
      <vt:variant>
        <vt:i4>5</vt:i4>
      </vt:variant>
      <vt:variant>
        <vt:lpwstr/>
      </vt:variant>
      <vt:variant>
        <vt:lpwstr>_Toc108168672</vt:lpwstr>
      </vt:variant>
      <vt:variant>
        <vt:i4>1638457</vt:i4>
      </vt:variant>
      <vt:variant>
        <vt:i4>341</vt:i4>
      </vt:variant>
      <vt:variant>
        <vt:i4>0</vt:i4>
      </vt:variant>
      <vt:variant>
        <vt:i4>5</vt:i4>
      </vt:variant>
      <vt:variant>
        <vt:lpwstr/>
      </vt:variant>
      <vt:variant>
        <vt:lpwstr>_Toc108168671</vt:lpwstr>
      </vt:variant>
      <vt:variant>
        <vt:i4>1638457</vt:i4>
      </vt:variant>
      <vt:variant>
        <vt:i4>335</vt:i4>
      </vt:variant>
      <vt:variant>
        <vt:i4>0</vt:i4>
      </vt:variant>
      <vt:variant>
        <vt:i4>5</vt:i4>
      </vt:variant>
      <vt:variant>
        <vt:lpwstr/>
      </vt:variant>
      <vt:variant>
        <vt:lpwstr>_Toc108168670</vt:lpwstr>
      </vt:variant>
      <vt:variant>
        <vt:i4>1572921</vt:i4>
      </vt:variant>
      <vt:variant>
        <vt:i4>329</vt:i4>
      </vt:variant>
      <vt:variant>
        <vt:i4>0</vt:i4>
      </vt:variant>
      <vt:variant>
        <vt:i4>5</vt:i4>
      </vt:variant>
      <vt:variant>
        <vt:lpwstr/>
      </vt:variant>
      <vt:variant>
        <vt:lpwstr>_Toc108168669</vt:lpwstr>
      </vt:variant>
      <vt:variant>
        <vt:i4>1572921</vt:i4>
      </vt:variant>
      <vt:variant>
        <vt:i4>323</vt:i4>
      </vt:variant>
      <vt:variant>
        <vt:i4>0</vt:i4>
      </vt:variant>
      <vt:variant>
        <vt:i4>5</vt:i4>
      </vt:variant>
      <vt:variant>
        <vt:lpwstr/>
      </vt:variant>
      <vt:variant>
        <vt:lpwstr>_Toc108168668</vt:lpwstr>
      </vt:variant>
      <vt:variant>
        <vt:i4>1572921</vt:i4>
      </vt:variant>
      <vt:variant>
        <vt:i4>317</vt:i4>
      </vt:variant>
      <vt:variant>
        <vt:i4>0</vt:i4>
      </vt:variant>
      <vt:variant>
        <vt:i4>5</vt:i4>
      </vt:variant>
      <vt:variant>
        <vt:lpwstr/>
      </vt:variant>
      <vt:variant>
        <vt:lpwstr>_Toc108168667</vt:lpwstr>
      </vt:variant>
      <vt:variant>
        <vt:i4>1572921</vt:i4>
      </vt:variant>
      <vt:variant>
        <vt:i4>311</vt:i4>
      </vt:variant>
      <vt:variant>
        <vt:i4>0</vt:i4>
      </vt:variant>
      <vt:variant>
        <vt:i4>5</vt:i4>
      </vt:variant>
      <vt:variant>
        <vt:lpwstr/>
      </vt:variant>
      <vt:variant>
        <vt:lpwstr>_Toc108168666</vt:lpwstr>
      </vt:variant>
      <vt:variant>
        <vt:i4>1572921</vt:i4>
      </vt:variant>
      <vt:variant>
        <vt:i4>305</vt:i4>
      </vt:variant>
      <vt:variant>
        <vt:i4>0</vt:i4>
      </vt:variant>
      <vt:variant>
        <vt:i4>5</vt:i4>
      </vt:variant>
      <vt:variant>
        <vt:lpwstr/>
      </vt:variant>
      <vt:variant>
        <vt:lpwstr>_Toc108168665</vt:lpwstr>
      </vt:variant>
      <vt:variant>
        <vt:i4>1572921</vt:i4>
      </vt:variant>
      <vt:variant>
        <vt:i4>299</vt:i4>
      </vt:variant>
      <vt:variant>
        <vt:i4>0</vt:i4>
      </vt:variant>
      <vt:variant>
        <vt:i4>5</vt:i4>
      </vt:variant>
      <vt:variant>
        <vt:lpwstr/>
      </vt:variant>
      <vt:variant>
        <vt:lpwstr>_Toc108168664</vt:lpwstr>
      </vt:variant>
      <vt:variant>
        <vt:i4>1572921</vt:i4>
      </vt:variant>
      <vt:variant>
        <vt:i4>293</vt:i4>
      </vt:variant>
      <vt:variant>
        <vt:i4>0</vt:i4>
      </vt:variant>
      <vt:variant>
        <vt:i4>5</vt:i4>
      </vt:variant>
      <vt:variant>
        <vt:lpwstr/>
      </vt:variant>
      <vt:variant>
        <vt:lpwstr>_Toc108168663</vt:lpwstr>
      </vt:variant>
      <vt:variant>
        <vt:i4>1572921</vt:i4>
      </vt:variant>
      <vt:variant>
        <vt:i4>287</vt:i4>
      </vt:variant>
      <vt:variant>
        <vt:i4>0</vt:i4>
      </vt:variant>
      <vt:variant>
        <vt:i4>5</vt:i4>
      </vt:variant>
      <vt:variant>
        <vt:lpwstr/>
      </vt:variant>
      <vt:variant>
        <vt:lpwstr>_Toc108168662</vt:lpwstr>
      </vt:variant>
      <vt:variant>
        <vt:i4>1572921</vt:i4>
      </vt:variant>
      <vt:variant>
        <vt:i4>281</vt:i4>
      </vt:variant>
      <vt:variant>
        <vt:i4>0</vt:i4>
      </vt:variant>
      <vt:variant>
        <vt:i4>5</vt:i4>
      </vt:variant>
      <vt:variant>
        <vt:lpwstr/>
      </vt:variant>
      <vt:variant>
        <vt:lpwstr>_Toc108168661</vt:lpwstr>
      </vt:variant>
      <vt:variant>
        <vt:i4>1572921</vt:i4>
      </vt:variant>
      <vt:variant>
        <vt:i4>275</vt:i4>
      </vt:variant>
      <vt:variant>
        <vt:i4>0</vt:i4>
      </vt:variant>
      <vt:variant>
        <vt:i4>5</vt:i4>
      </vt:variant>
      <vt:variant>
        <vt:lpwstr/>
      </vt:variant>
      <vt:variant>
        <vt:lpwstr>_Toc108168660</vt:lpwstr>
      </vt:variant>
      <vt:variant>
        <vt:i4>1769529</vt:i4>
      </vt:variant>
      <vt:variant>
        <vt:i4>269</vt:i4>
      </vt:variant>
      <vt:variant>
        <vt:i4>0</vt:i4>
      </vt:variant>
      <vt:variant>
        <vt:i4>5</vt:i4>
      </vt:variant>
      <vt:variant>
        <vt:lpwstr/>
      </vt:variant>
      <vt:variant>
        <vt:lpwstr>_Toc108168659</vt:lpwstr>
      </vt:variant>
      <vt:variant>
        <vt:i4>1769529</vt:i4>
      </vt:variant>
      <vt:variant>
        <vt:i4>263</vt:i4>
      </vt:variant>
      <vt:variant>
        <vt:i4>0</vt:i4>
      </vt:variant>
      <vt:variant>
        <vt:i4>5</vt:i4>
      </vt:variant>
      <vt:variant>
        <vt:lpwstr/>
      </vt:variant>
      <vt:variant>
        <vt:lpwstr>_Toc108168658</vt:lpwstr>
      </vt:variant>
      <vt:variant>
        <vt:i4>1769529</vt:i4>
      </vt:variant>
      <vt:variant>
        <vt:i4>257</vt:i4>
      </vt:variant>
      <vt:variant>
        <vt:i4>0</vt:i4>
      </vt:variant>
      <vt:variant>
        <vt:i4>5</vt:i4>
      </vt:variant>
      <vt:variant>
        <vt:lpwstr/>
      </vt:variant>
      <vt:variant>
        <vt:lpwstr>_Toc108168657</vt:lpwstr>
      </vt:variant>
      <vt:variant>
        <vt:i4>1769529</vt:i4>
      </vt:variant>
      <vt:variant>
        <vt:i4>251</vt:i4>
      </vt:variant>
      <vt:variant>
        <vt:i4>0</vt:i4>
      </vt:variant>
      <vt:variant>
        <vt:i4>5</vt:i4>
      </vt:variant>
      <vt:variant>
        <vt:lpwstr/>
      </vt:variant>
      <vt:variant>
        <vt:lpwstr>_Toc108168656</vt:lpwstr>
      </vt:variant>
      <vt:variant>
        <vt:i4>1769529</vt:i4>
      </vt:variant>
      <vt:variant>
        <vt:i4>245</vt:i4>
      </vt:variant>
      <vt:variant>
        <vt:i4>0</vt:i4>
      </vt:variant>
      <vt:variant>
        <vt:i4>5</vt:i4>
      </vt:variant>
      <vt:variant>
        <vt:lpwstr/>
      </vt:variant>
      <vt:variant>
        <vt:lpwstr>_Toc108168655</vt:lpwstr>
      </vt:variant>
      <vt:variant>
        <vt:i4>1769529</vt:i4>
      </vt:variant>
      <vt:variant>
        <vt:i4>239</vt:i4>
      </vt:variant>
      <vt:variant>
        <vt:i4>0</vt:i4>
      </vt:variant>
      <vt:variant>
        <vt:i4>5</vt:i4>
      </vt:variant>
      <vt:variant>
        <vt:lpwstr/>
      </vt:variant>
      <vt:variant>
        <vt:lpwstr>_Toc108168654</vt:lpwstr>
      </vt:variant>
      <vt:variant>
        <vt:i4>1769529</vt:i4>
      </vt:variant>
      <vt:variant>
        <vt:i4>233</vt:i4>
      </vt:variant>
      <vt:variant>
        <vt:i4>0</vt:i4>
      </vt:variant>
      <vt:variant>
        <vt:i4>5</vt:i4>
      </vt:variant>
      <vt:variant>
        <vt:lpwstr/>
      </vt:variant>
      <vt:variant>
        <vt:lpwstr>_Toc108168653</vt:lpwstr>
      </vt:variant>
      <vt:variant>
        <vt:i4>1769529</vt:i4>
      </vt:variant>
      <vt:variant>
        <vt:i4>227</vt:i4>
      </vt:variant>
      <vt:variant>
        <vt:i4>0</vt:i4>
      </vt:variant>
      <vt:variant>
        <vt:i4>5</vt:i4>
      </vt:variant>
      <vt:variant>
        <vt:lpwstr/>
      </vt:variant>
      <vt:variant>
        <vt:lpwstr>_Toc108168652</vt:lpwstr>
      </vt:variant>
      <vt:variant>
        <vt:i4>1769529</vt:i4>
      </vt:variant>
      <vt:variant>
        <vt:i4>221</vt:i4>
      </vt:variant>
      <vt:variant>
        <vt:i4>0</vt:i4>
      </vt:variant>
      <vt:variant>
        <vt:i4>5</vt:i4>
      </vt:variant>
      <vt:variant>
        <vt:lpwstr/>
      </vt:variant>
      <vt:variant>
        <vt:lpwstr>_Toc108168651</vt:lpwstr>
      </vt:variant>
      <vt:variant>
        <vt:i4>1769529</vt:i4>
      </vt:variant>
      <vt:variant>
        <vt:i4>215</vt:i4>
      </vt:variant>
      <vt:variant>
        <vt:i4>0</vt:i4>
      </vt:variant>
      <vt:variant>
        <vt:i4>5</vt:i4>
      </vt:variant>
      <vt:variant>
        <vt:lpwstr/>
      </vt:variant>
      <vt:variant>
        <vt:lpwstr>_Toc108168650</vt:lpwstr>
      </vt:variant>
      <vt:variant>
        <vt:i4>1703993</vt:i4>
      </vt:variant>
      <vt:variant>
        <vt:i4>209</vt:i4>
      </vt:variant>
      <vt:variant>
        <vt:i4>0</vt:i4>
      </vt:variant>
      <vt:variant>
        <vt:i4>5</vt:i4>
      </vt:variant>
      <vt:variant>
        <vt:lpwstr/>
      </vt:variant>
      <vt:variant>
        <vt:lpwstr>_Toc108168649</vt:lpwstr>
      </vt:variant>
      <vt:variant>
        <vt:i4>1703993</vt:i4>
      </vt:variant>
      <vt:variant>
        <vt:i4>203</vt:i4>
      </vt:variant>
      <vt:variant>
        <vt:i4>0</vt:i4>
      </vt:variant>
      <vt:variant>
        <vt:i4>5</vt:i4>
      </vt:variant>
      <vt:variant>
        <vt:lpwstr/>
      </vt:variant>
      <vt:variant>
        <vt:lpwstr>_Toc108168648</vt:lpwstr>
      </vt:variant>
      <vt:variant>
        <vt:i4>1703993</vt:i4>
      </vt:variant>
      <vt:variant>
        <vt:i4>197</vt:i4>
      </vt:variant>
      <vt:variant>
        <vt:i4>0</vt:i4>
      </vt:variant>
      <vt:variant>
        <vt:i4>5</vt:i4>
      </vt:variant>
      <vt:variant>
        <vt:lpwstr/>
      </vt:variant>
      <vt:variant>
        <vt:lpwstr>_Toc108168647</vt:lpwstr>
      </vt:variant>
      <vt:variant>
        <vt:i4>1703993</vt:i4>
      </vt:variant>
      <vt:variant>
        <vt:i4>191</vt:i4>
      </vt:variant>
      <vt:variant>
        <vt:i4>0</vt:i4>
      </vt:variant>
      <vt:variant>
        <vt:i4>5</vt:i4>
      </vt:variant>
      <vt:variant>
        <vt:lpwstr/>
      </vt:variant>
      <vt:variant>
        <vt:lpwstr>_Toc108168646</vt:lpwstr>
      </vt:variant>
      <vt:variant>
        <vt:i4>1703993</vt:i4>
      </vt:variant>
      <vt:variant>
        <vt:i4>185</vt:i4>
      </vt:variant>
      <vt:variant>
        <vt:i4>0</vt:i4>
      </vt:variant>
      <vt:variant>
        <vt:i4>5</vt:i4>
      </vt:variant>
      <vt:variant>
        <vt:lpwstr/>
      </vt:variant>
      <vt:variant>
        <vt:lpwstr>_Toc108168645</vt:lpwstr>
      </vt:variant>
      <vt:variant>
        <vt:i4>1703993</vt:i4>
      </vt:variant>
      <vt:variant>
        <vt:i4>179</vt:i4>
      </vt:variant>
      <vt:variant>
        <vt:i4>0</vt:i4>
      </vt:variant>
      <vt:variant>
        <vt:i4>5</vt:i4>
      </vt:variant>
      <vt:variant>
        <vt:lpwstr/>
      </vt:variant>
      <vt:variant>
        <vt:lpwstr>_Toc108168644</vt:lpwstr>
      </vt:variant>
      <vt:variant>
        <vt:i4>1703993</vt:i4>
      </vt:variant>
      <vt:variant>
        <vt:i4>173</vt:i4>
      </vt:variant>
      <vt:variant>
        <vt:i4>0</vt:i4>
      </vt:variant>
      <vt:variant>
        <vt:i4>5</vt:i4>
      </vt:variant>
      <vt:variant>
        <vt:lpwstr/>
      </vt:variant>
      <vt:variant>
        <vt:lpwstr>_Toc108168643</vt:lpwstr>
      </vt:variant>
      <vt:variant>
        <vt:i4>1703993</vt:i4>
      </vt:variant>
      <vt:variant>
        <vt:i4>167</vt:i4>
      </vt:variant>
      <vt:variant>
        <vt:i4>0</vt:i4>
      </vt:variant>
      <vt:variant>
        <vt:i4>5</vt:i4>
      </vt:variant>
      <vt:variant>
        <vt:lpwstr/>
      </vt:variant>
      <vt:variant>
        <vt:lpwstr>_Toc108168642</vt:lpwstr>
      </vt:variant>
      <vt:variant>
        <vt:i4>1703993</vt:i4>
      </vt:variant>
      <vt:variant>
        <vt:i4>161</vt:i4>
      </vt:variant>
      <vt:variant>
        <vt:i4>0</vt:i4>
      </vt:variant>
      <vt:variant>
        <vt:i4>5</vt:i4>
      </vt:variant>
      <vt:variant>
        <vt:lpwstr/>
      </vt:variant>
      <vt:variant>
        <vt:lpwstr>_Toc108168641</vt:lpwstr>
      </vt:variant>
      <vt:variant>
        <vt:i4>1703993</vt:i4>
      </vt:variant>
      <vt:variant>
        <vt:i4>155</vt:i4>
      </vt:variant>
      <vt:variant>
        <vt:i4>0</vt:i4>
      </vt:variant>
      <vt:variant>
        <vt:i4>5</vt:i4>
      </vt:variant>
      <vt:variant>
        <vt:lpwstr/>
      </vt:variant>
      <vt:variant>
        <vt:lpwstr>_Toc108168640</vt:lpwstr>
      </vt:variant>
      <vt:variant>
        <vt:i4>1900601</vt:i4>
      </vt:variant>
      <vt:variant>
        <vt:i4>149</vt:i4>
      </vt:variant>
      <vt:variant>
        <vt:i4>0</vt:i4>
      </vt:variant>
      <vt:variant>
        <vt:i4>5</vt:i4>
      </vt:variant>
      <vt:variant>
        <vt:lpwstr/>
      </vt:variant>
      <vt:variant>
        <vt:lpwstr>_Toc108168639</vt:lpwstr>
      </vt:variant>
      <vt:variant>
        <vt:i4>1900601</vt:i4>
      </vt:variant>
      <vt:variant>
        <vt:i4>143</vt:i4>
      </vt:variant>
      <vt:variant>
        <vt:i4>0</vt:i4>
      </vt:variant>
      <vt:variant>
        <vt:i4>5</vt:i4>
      </vt:variant>
      <vt:variant>
        <vt:lpwstr/>
      </vt:variant>
      <vt:variant>
        <vt:lpwstr>_Toc108168638</vt:lpwstr>
      </vt:variant>
      <vt:variant>
        <vt:i4>1900601</vt:i4>
      </vt:variant>
      <vt:variant>
        <vt:i4>137</vt:i4>
      </vt:variant>
      <vt:variant>
        <vt:i4>0</vt:i4>
      </vt:variant>
      <vt:variant>
        <vt:i4>5</vt:i4>
      </vt:variant>
      <vt:variant>
        <vt:lpwstr/>
      </vt:variant>
      <vt:variant>
        <vt:lpwstr>_Toc108168637</vt:lpwstr>
      </vt:variant>
      <vt:variant>
        <vt:i4>1900601</vt:i4>
      </vt:variant>
      <vt:variant>
        <vt:i4>131</vt:i4>
      </vt:variant>
      <vt:variant>
        <vt:i4>0</vt:i4>
      </vt:variant>
      <vt:variant>
        <vt:i4>5</vt:i4>
      </vt:variant>
      <vt:variant>
        <vt:lpwstr/>
      </vt:variant>
      <vt:variant>
        <vt:lpwstr>_Toc108168636</vt:lpwstr>
      </vt:variant>
      <vt:variant>
        <vt:i4>1900601</vt:i4>
      </vt:variant>
      <vt:variant>
        <vt:i4>125</vt:i4>
      </vt:variant>
      <vt:variant>
        <vt:i4>0</vt:i4>
      </vt:variant>
      <vt:variant>
        <vt:i4>5</vt:i4>
      </vt:variant>
      <vt:variant>
        <vt:lpwstr/>
      </vt:variant>
      <vt:variant>
        <vt:lpwstr>_Toc108168635</vt:lpwstr>
      </vt:variant>
      <vt:variant>
        <vt:i4>1900601</vt:i4>
      </vt:variant>
      <vt:variant>
        <vt:i4>119</vt:i4>
      </vt:variant>
      <vt:variant>
        <vt:i4>0</vt:i4>
      </vt:variant>
      <vt:variant>
        <vt:i4>5</vt:i4>
      </vt:variant>
      <vt:variant>
        <vt:lpwstr/>
      </vt:variant>
      <vt:variant>
        <vt:lpwstr>_Toc108168634</vt:lpwstr>
      </vt:variant>
      <vt:variant>
        <vt:i4>1900601</vt:i4>
      </vt:variant>
      <vt:variant>
        <vt:i4>113</vt:i4>
      </vt:variant>
      <vt:variant>
        <vt:i4>0</vt:i4>
      </vt:variant>
      <vt:variant>
        <vt:i4>5</vt:i4>
      </vt:variant>
      <vt:variant>
        <vt:lpwstr/>
      </vt:variant>
      <vt:variant>
        <vt:lpwstr>_Toc108168633</vt:lpwstr>
      </vt:variant>
      <vt:variant>
        <vt:i4>1900601</vt:i4>
      </vt:variant>
      <vt:variant>
        <vt:i4>107</vt:i4>
      </vt:variant>
      <vt:variant>
        <vt:i4>0</vt:i4>
      </vt:variant>
      <vt:variant>
        <vt:i4>5</vt:i4>
      </vt:variant>
      <vt:variant>
        <vt:lpwstr/>
      </vt:variant>
      <vt:variant>
        <vt:lpwstr>_Toc108168632</vt:lpwstr>
      </vt:variant>
      <vt:variant>
        <vt:i4>1900601</vt:i4>
      </vt:variant>
      <vt:variant>
        <vt:i4>101</vt:i4>
      </vt:variant>
      <vt:variant>
        <vt:i4>0</vt:i4>
      </vt:variant>
      <vt:variant>
        <vt:i4>5</vt:i4>
      </vt:variant>
      <vt:variant>
        <vt:lpwstr/>
      </vt:variant>
      <vt:variant>
        <vt:lpwstr>_Toc108168631</vt:lpwstr>
      </vt:variant>
      <vt:variant>
        <vt:i4>1900601</vt:i4>
      </vt:variant>
      <vt:variant>
        <vt:i4>95</vt:i4>
      </vt:variant>
      <vt:variant>
        <vt:i4>0</vt:i4>
      </vt:variant>
      <vt:variant>
        <vt:i4>5</vt:i4>
      </vt:variant>
      <vt:variant>
        <vt:lpwstr/>
      </vt:variant>
      <vt:variant>
        <vt:lpwstr>_Toc108168630</vt:lpwstr>
      </vt:variant>
      <vt:variant>
        <vt:i4>1835065</vt:i4>
      </vt:variant>
      <vt:variant>
        <vt:i4>89</vt:i4>
      </vt:variant>
      <vt:variant>
        <vt:i4>0</vt:i4>
      </vt:variant>
      <vt:variant>
        <vt:i4>5</vt:i4>
      </vt:variant>
      <vt:variant>
        <vt:lpwstr/>
      </vt:variant>
      <vt:variant>
        <vt:lpwstr>_Toc108168629</vt:lpwstr>
      </vt:variant>
      <vt:variant>
        <vt:i4>1835065</vt:i4>
      </vt:variant>
      <vt:variant>
        <vt:i4>83</vt:i4>
      </vt:variant>
      <vt:variant>
        <vt:i4>0</vt:i4>
      </vt:variant>
      <vt:variant>
        <vt:i4>5</vt:i4>
      </vt:variant>
      <vt:variant>
        <vt:lpwstr/>
      </vt:variant>
      <vt:variant>
        <vt:lpwstr>_Toc108168628</vt:lpwstr>
      </vt:variant>
      <vt:variant>
        <vt:i4>1835065</vt:i4>
      </vt:variant>
      <vt:variant>
        <vt:i4>77</vt:i4>
      </vt:variant>
      <vt:variant>
        <vt:i4>0</vt:i4>
      </vt:variant>
      <vt:variant>
        <vt:i4>5</vt:i4>
      </vt:variant>
      <vt:variant>
        <vt:lpwstr/>
      </vt:variant>
      <vt:variant>
        <vt:lpwstr>_Toc108168627</vt:lpwstr>
      </vt:variant>
      <vt:variant>
        <vt:i4>1835065</vt:i4>
      </vt:variant>
      <vt:variant>
        <vt:i4>71</vt:i4>
      </vt:variant>
      <vt:variant>
        <vt:i4>0</vt:i4>
      </vt:variant>
      <vt:variant>
        <vt:i4>5</vt:i4>
      </vt:variant>
      <vt:variant>
        <vt:lpwstr/>
      </vt:variant>
      <vt:variant>
        <vt:lpwstr>_Toc108168626</vt:lpwstr>
      </vt:variant>
      <vt:variant>
        <vt:i4>1835065</vt:i4>
      </vt:variant>
      <vt:variant>
        <vt:i4>65</vt:i4>
      </vt:variant>
      <vt:variant>
        <vt:i4>0</vt:i4>
      </vt:variant>
      <vt:variant>
        <vt:i4>5</vt:i4>
      </vt:variant>
      <vt:variant>
        <vt:lpwstr/>
      </vt:variant>
      <vt:variant>
        <vt:lpwstr>_Toc108168625</vt:lpwstr>
      </vt:variant>
      <vt:variant>
        <vt:i4>1835065</vt:i4>
      </vt:variant>
      <vt:variant>
        <vt:i4>59</vt:i4>
      </vt:variant>
      <vt:variant>
        <vt:i4>0</vt:i4>
      </vt:variant>
      <vt:variant>
        <vt:i4>5</vt:i4>
      </vt:variant>
      <vt:variant>
        <vt:lpwstr/>
      </vt:variant>
      <vt:variant>
        <vt:lpwstr>_Toc108168624</vt:lpwstr>
      </vt:variant>
      <vt:variant>
        <vt:i4>1835065</vt:i4>
      </vt:variant>
      <vt:variant>
        <vt:i4>53</vt:i4>
      </vt:variant>
      <vt:variant>
        <vt:i4>0</vt:i4>
      </vt:variant>
      <vt:variant>
        <vt:i4>5</vt:i4>
      </vt:variant>
      <vt:variant>
        <vt:lpwstr/>
      </vt:variant>
      <vt:variant>
        <vt:lpwstr>_Toc108168623</vt:lpwstr>
      </vt:variant>
      <vt:variant>
        <vt:i4>2752553</vt:i4>
      </vt:variant>
      <vt:variant>
        <vt:i4>0</vt:i4>
      </vt:variant>
      <vt:variant>
        <vt:i4>0</vt:i4>
      </vt:variant>
      <vt:variant>
        <vt:i4>5</vt:i4>
      </vt:variant>
      <vt:variant>
        <vt:lpwstr>https://ec.europa.eu/cefdigital/wiki/display/CEFDIGITAL/eDelivery+AS4+conformant+solutions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Test Design Specifications for Economic Operator Conformance Test Cases for Release 2</dc:title>
  <dc:subject>ICS2</dc:subject>
  <dc:creator>Thibault Clavier</dc:creator>
  <cp:keywords>EL4</cp:keywords>
  <dc:description/>
  <cp:lastModifiedBy>KONTI Evridiki</cp:lastModifiedBy>
  <cp:revision>746</cp:revision>
  <cp:lastPrinted>2013-10-08T23:38:00Z</cp:lastPrinted>
  <dcterms:created xsi:type="dcterms:W3CDTF">2022-06-14T19:52:00Z</dcterms:created>
  <dcterms:modified xsi:type="dcterms:W3CDTF">2022-08-24T10:01:00Z</dcterms:modified>
  <cp:category>Basic</cp:category>
  <cp:contentStatus>Commission use (CU)</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vt:lpwstr>
  </property>
  <property fmtid="{D5CDD505-2E9C-101B-9397-08002B2CF9AE}" pid="3" name="ContentTypeId">
    <vt:lpwstr>0x0101006C7CC7688D26EF479BB454463E70BF4B</vt:lpwstr>
  </property>
  <property fmtid="{D5CDD505-2E9C-101B-9397-08002B2CF9AE}" pid="4" name="Reference">
    <vt:lpwstr>&lt;Reference&gt;</vt:lpwstr>
  </property>
  <property fmtid="{D5CDD505-2E9C-101B-9397-08002B2CF9AE}" pid="5" name="Deliverable Version">
    <vt:lpwstr>2.00</vt:lpwstr>
  </property>
  <property fmtid="{D5CDD505-2E9C-101B-9397-08002B2CF9AE}" pid="6" name="Deliverable Status">
    <vt:lpwstr>SfA</vt:lpwstr>
  </property>
  <property fmtid="{D5CDD505-2E9C-101B-9397-08002B2CF9AE}" pid="7" name="RfA">
    <vt:lpwstr>aQTM708</vt:lpwstr>
  </property>
  <property fmtid="{D5CDD505-2E9C-101B-9397-08002B2CF9AE}" pid="8" name="Deliverable Id">
    <vt:lpwstr>DLV-708-7-62-1-4</vt:lpwstr>
  </property>
  <property fmtid="{D5CDD505-2E9C-101B-9397-08002B2CF9AE}" pid="9" name="Version">
    <vt:i4>1</vt:i4>
  </property>
  <property fmtid="{D5CDD505-2E9C-101B-9397-08002B2CF9AE}" pid="10" name="DocumentName">
    <vt:lpwstr>Test Design Specifications for Economic Operator Conformance Test Cases</vt:lpwstr>
  </property>
  <property fmtid="{D5CDD505-2E9C-101B-9397-08002B2CF9AE}" pid="11" name="Document Date">
    <vt:lpwstr>27/10/2020</vt:lpwstr>
  </property>
  <property fmtid="{D5CDD505-2E9C-101B-9397-08002B2CF9AE}" pid="12" name="MediaServiceImageTags">
    <vt:lpwstr/>
  </property>
</Properties>
</file>