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51272F" w:rsidRDefault="00E14D30" w:rsidP="00957EB9">
      <w:pPr>
        <w:pStyle w:val="ZCom"/>
        <w:widowControl/>
        <w:tabs>
          <w:tab w:val="left" w:pos="142"/>
          <w:tab w:val="left" w:pos="4253"/>
        </w:tabs>
        <w:jc w:val="center"/>
        <w:rPr>
          <w:rFonts w:ascii="Calibri" w:hAnsi="Calibri"/>
          <w:lang w:val="en-IE"/>
        </w:rPr>
      </w:pPr>
      <w:bookmarkStart w:id="0" w:name="_GoBack"/>
      <w:bookmarkEnd w:id="0"/>
      <w:r w:rsidRPr="0051272F">
        <w:rPr>
          <w:noProof/>
          <w:lang w:val="de-AT" w:eastAsia="de-AT"/>
        </w:rPr>
        <w:drawing>
          <wp:anchor distT="0" distB="0" distL="114300" distR="114300" simplePos="0" relativeHeight="251656192"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51272F" w:rsidRDefault="00957EB9" w:rsidP="00957EB9">
      <w:pPr>
        <w:pStyle w:val="ZDGName"/>
        <w:rPr>
          <w:rFonts w:ascii="Calibri" w:hAnsi="Calibri"/>
          <w:lang w:val="en-IE"/>
        </w:rPr>
      </w:pPr>
    </w:p>
    <w:p w14:paraId="0F936684" w14:textId="77777777" w:rsidR="00957EB9" w:rsidRPr="0051272F" w:rsidRDefault="00957EB9" w:rsidP="00957EB9">
      <w:pPr>
        <w:pStyle w:val="ZCom"/>
        <w:widowControl/>
        <w:jc w:val="center"/>
        <w:rPr>
          <w:rFonts w:ascii="Calibri" w:hAnsi="Calibri"/>
          <w:lang w:val="en-IE"/>
        </w:rPr>
      </w:pPr>
    </w:p>
    <w:p w14:paraId="0F936685" w14:textId="77777777" w:rsidR="00957EB9" w:rsidRPr="0051272F" w:rsidRDefault="00957EB9" w:rsidP="00957EB9">
      <w:pPr>
        <w:pStyle w:val="ZCom"/>
        <w:widowControl/>
        <w:jc w:val="center"/>
        <w:rPr>
          <w:rFonts w:ascii="Calibri" w:hAnsi="Calibri"/>
          <w:lang w:val="en-IE"/>
        </w:rPr>
      </w:pPr>
    </w:p>
    <w:p w14:paraId="0F936686" w14:textId="77777777" w:rsidR="00957EB9" w:rsidRPr="0051272F" w:rsidRDefault="00957EB9" w:rsidP="00957EB9">
      <w:pPr>
        <w:autoSpaceDE w:val="0"/>
        <w:autoSpaceDN w:val="0"/>
        <w:spacing w:before="960" w:after="0"/>
        <w:ind w:right="85"/>
        <w:jc w:val="center"/>
        <w:rPr>
          <w:rFonts w:ascii="Calibri" w:hAnsi="Calibri"/>
          <w:sz w:val="24"/>
          <w:szCs w:val="24"/>
          <w:lang w:val="en-IE" w:eastAsia="en-GB"/>
        </w:rPr>
      </w:pPr>
      <w:r w:rsidRPr="0051272F">
        <w:rPr>
          <w:rFonts w:ascii="Calibri" w:hAnsi="Calibri" w:cs="Arial"/>
          <w:sz w:val="24"/>
          <w:lang w:val="en-IE" w:eastAsia="en-GB"/>
        </w:rPr>
        <w:t xml:space="preserve">DG </w:t>
      </w:r>
      <w:r w:rsidR="00163672" w:rsidRPr="0051272F">
        <w:rPr>
          <w:rFonts w:ascii="Calibri" w:hAnsi="Calibri" w:cs="Arial"/>
          <w:sz w:val="24"/>
          <w:lang w:val="en-IE" w:eastAsia="en-GB"/>
        </w:rPr>
        <w:t>TAXUD</w:t>
      </w:r>
    </w:p>
    <w:p w14:paraId="7BE0F597" w14:textId="6A83D590" w:rsidR="00E64F1C" w:rsidRPr="0051272F" w:rsidRDefault="00E64F1C" w:rsidP="00E64F1C">
      <w:pPr>
        <w:pStyle w:val="SubTitle1"/>
        <w:spacing w:before="2640" w:after="480"/>
        <w:rPr>
          <w:rFonts w:ascii="Calibri" w:hAnsi="Calibri"/>
          <w:sz w:val="44"/>
          <w:lang w:val="en-IE"/>
        </w:rPr>
      </w:pPr>
      <w:r w:rsidRPr="0051272F">
        <w:rPr>
          <w:rFonts w:ascii="Calibri" w:hAnsi="Calibri"/>
          <w:color w:val="984806" w:themeColor="accent6" w:themeShade="80"/>
          <w:sz w:val="44"/>
          <w:szCs w:val="44"/>
          <w:lang w:val="en-IE"/>
        </w:rPr>
        <w:t>Business Process Description</w:t>
      </w:r>
    </w:p>
    <w:p w14:paraId="0F936689" w14:textId="07E0E45D" w:rsidR="00ED4B00" w:rsidRPr="0051272F" w:rsidRDefault="00CA6307"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51272F">
            <w:rPr>
              <w:rFonts w:eastAsia="PMingLiU"/>
              <w:b/>
              <w:color w:val="984806" w:themeColor="accent6" w:themeShade="80"/>
              <w:sz w:val="40"/>
              <w:lang w:val="en-IE"/>
            </w:rPr>
            <w:t>ICS2</w:t>
          </w:r>
        </w:sdtContent>
      </w:sdt>
    </w:p>
    <w:p w14:paraId="0F93668A" w14:textId="60ADA8C3" w:rsidR="00B029C7" w:rsidRPr="004A1A06" w:rsidRDefault="00B029C7" w:rsidP="00B029C7">
      <w:pPr>
        <w:spacing w:before="2000" w:after="0"/>
        <w:ind w:left="3600" w:firstLine="720"/>
        <w:jc w:val="left"/>
        <w:rPr>
          <w:rFonts w:ascii="Calibri" w:hAnsi="Calibri"/>
          <w:b/>
          <w:sz w:val="40"/>
          <w:lang w:val="fr-BE"/>
        </w:rPr>
      </w:pPr>
      <w:bookmarkStart w:id="1" w:name="techSectionBreak1"/>
      <w:r w:rsidRPr="004A1A06">
        <w:rPr>
          <w:rFonts w:ascii="Calibri" w:hAnsi="Calibri"/>
          <w:lang w:val="fr-BE"/>
        </w:rPr>
        <w:t xml:space="preserve">Date: </w:t>
      </w:r>
      <w:r w:rsidRPr="004A1A06">
        <w:rPr>
          <w:rFonts w:ascii="Calibri" w:hAnsi="Calibri"/>
          <w:lang w:val="fr-BE"/>
        </w:rPr>
        <w:tab/>
      </w:r>
      <w:r w:rsidRPr="004A1A06">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1-07-30T00:00:00Z">
            <w:dateFormat w:val="dd/MM/yyyy"/>
            <w:lid w:val="en-GB"/>
            <w:storeMappedDataAs w:val="dateTime"/>
            <w:calendar w:val="gregorian"/>
          </w:date>
        </w:sdtPr>
        <w:sdtEndPr/>
        <w:sdtContent>
          <w:r w:rsidR="005A62F8" w:rsidRPr="0004080F">
            <w:rPr>
              <w:rFonts w:eastAsia="Calibri" w:cstheme="minorHAnsi"/>
              <w:bCs/>
              <w:color w:val="984806" w:themeColor="accent6" w:themeShade="80"/>
              <w:lang w:val="fr-BE"/>
            </w:rPr>
            <w:t>30/07/2021</w:t>
          </w:r>
        </w:sdtContent>
      </w:sdt>
    </w:p>
    <w:p w14:paraId="0F93668B" w14:textId="01301B35" w:rsidR="00B029C7" w:rsidRPr="004A1A06" w:rsidRDefault="00B029C7" w:rsidP="00B029C7">
      <w:pPr>
        <w:spacing w:after="0"/>
        <w:ind w:left="3600" w:firstLine="720"/>
        <w:jc w:val="left"/>
        <w:rPr>
          <w:rFonts w:ascii="Calibri" w:hAnsi="Calibri"/>
          <w:b/>
          <w:sz w:val="40"/>
          <w:lang w:val="fr-BE"/>
        </w:rPr>
      </w:pPr>
      <w:r w:rsidRPr="004A1A06">
        <w:rPr>
          <w:rFonts w:cstheme="minorHAnsi"/>
          <w:lang w:val="fr-BE"/>
        </w:rPr>
        <w:t xml:space="preserve">Doc. Version: </w:t>
      </w:r>
      <w:r w:rsidRPr="004A1A06">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5A62F8">
            <w:rPr>
              <w:rFonts w:eastAsia="PMingLiU" w:cstheme="minorHAnsi"/>
              <w:color w:val="984806" w:themeColor="accent6" w:themeShade="80"/>
              <w:lang w:val="fr-BE"/>
            </w:rPr>
            <w:t>2.00</w:t>
          </w:r>
        </w:sdtContent>
      </w:sdt>
      <w:r w:rsidRPr="004A1A06">
        <w:rPr>
          <w:rFonts w:cstheme="minorHAnsi"/>
          <w:color w:val="984806" w:themeColor="accent6" w:themeShade="80"/>
          <w:lang w:val="fr-BE"/>
        </w:rPr>
        <w:t xml:space="preserve"> </w:t>
      </w:r>
    </w:p>
    <w:p w14:paraId="0F93668C" w14:textId="77777777" w:rsidR="00957EB9" w:rsidRPr="004A1A06" w:rsidRDefault="00957EB9" w:rsidP="00957EB9">
      <w:pPr>
        <w:spacing w:after="460"/>
        <w:ind w:left="3600"/>
        <w:rPr>
          <w:rFonts w:ascii="Calibri" w:hAnsi="Calibri"/>
          <w:lang w:val="fr-BE"/>
        </w:rPr>
      </w:pPr>
    </w:p>
    <w:p w14:paraId="0F936694" w14:textId="77777777" w:rsidR="00ED4B00" w:rsidRPr="004A1A06" w:rsidRDefault="00ED4B00" w:rsidP="00ED4B00">
      <w:pPr>
        <w:rPr>
          <w:rFonts w:ascii="Calibri" w:hAnsi="Calibri"/>
          <w:i/>
          <w:color w:val="808080"/>
          <w:lang w:val="fr-BE"/>
        </w:rPr>
      </w:pPr>
    </w:p>
    <w:p w14:paraId="0F936695" w14:textId="77777777" w:rsidR="001701F9" w:rsidRPr="004A1A06" w:rsidRDefault="001701F9" w:rsidP="007B4557">
      <w:pPr>
        <w:jc w:val="center"/>
        <w:rPr>
          <w:rFonts w:ascii="Calibri" w:hAnsi="Calibri"/>
          <w:lang w:val="fr-BE"/>
        </w:rPr>
        <w:sectPr w:rsidR="001701F9" w:rsidRPr="004A1A06"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4A1A06" w:rsidRDefault="00B42F2E" w:rsidP="00B42F2E">
      <w:pPr>
        <w:spacing w:after="20" w:line="276" w:lineRule="auto"/>
        <w:jc w:val="left"/>
        <w:rPr>
          <w:rFonts w:ascii="Calibri" w:eastAsia="Calibri" w:hAnsi="Calibri" w:cs="Calibri"/>
          <w:b/>
          <w:color w:val="000000"/>
          <w:szCs w:val="22"/>
          <w:lang w:val="fr-BE"/>
        </w:rPr>
      </w:pPr>
      <w:r w:rsidRPr="0051272F">
        <w:rPr>
          <w:noProof/>
          <w:lang w:val="de-AT" w:eastAsia="de-AT"/>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9A6C18" w:rsidRDefault="009A6C18"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9A6C18" w:rsidRDefault="009A6C18" w:rsidP="00B42F2E">
                      <w:pPr>
                        <w:jc w:val="center"/>
                      </w:pPr>
                    </w:p>
                  </w:txbxContent>
                </v:textbox>
              </v:rect>
            </w:pict>
          </mc:Fallback>
        </mc:AlternateContent>
      </w:r>
      <w:r w:rsidRPr="004A1A06">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51272F"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Value</w:t>
            </w:r>
          </w:p>
        </w:tc>
      </w:tr>
      <w:tr w:rsidR="00B42F2E" w:rsidRPr="0051272F"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7254F8C6" w:rsidR="00B42F2E" w:rsidRPr="0051272F" w:rsidRDefault="00B42F2E" w:rsidP="00E64F1C">
            <w:pPr>
              <w:spacing w:after="0" w:line="276" w:lineRule="auto"/>
              <w:jc w:val="left"/>
              <w:rPr>
                <w:rFonts w:eastAsia="PMingLiU" w:cstheme="minorHAnsi"/>
                <w:lang w:val="en-IE"/>
              </w:rPr>
            </w:pPr>
            <w:r w:rsidRPr="0051272F">
              <w:rPr>
                <w:rFonts w:cstheme="minorHAnsi"/>
                <w:lang w:val="en-IE"/>
              </w:rPr>
              <w:fldChar w:fldCharType="begin"/>
            </w:r>
            <w:r w:rsidRPr="0051272F">
              <w:rPr>
                <w:rFonts w:cstheme="minorHAnsi"/>
                <w:lang w:val="en-IE"/>
              </w:rPr>
              <w:instrText xml:space="preserve">  DOCPROPERTY DocumentName </w:instrText>
            </w:r>
            <w:r w:rsidRPr="0051272F">
              <w:rPr>
                <w:rFonts w:cstheme="minorHAnsi"/>
                <w:lang w:val="en-IE"/>
              </w:rPr>
              <w:fldChar w:fldCharType="separate"/>
            </w:r>
            <w:r w:rsidR="00643BE8">
              <w:rPr>
                <w:rFonts w:cstheme="minorHAnsi"/>
                <w:lang w:val="en-IE"/>
              </w:rPr>
              <w:t>Business Process Description</w:t>
            </w:r>
            <w:r w:rsidRPr="0051272F">
              <w:rPr>
                <w:rFonts w:cstheme="minorHAnsi"/>
                <w:lang w:val="en-IE"/>
              </w:rPr>
              <w:fldChar w:fldCharType="end"/>
            </w:r>
          </w:p>
        </w:tc>
      </w:tr>
      <w:tr w:rsidR="00B42F2E" w:rsidRPr="0051272F"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51272F" w:rsidRDefault="007B2444" w:rsidP="00E64F1C">
                <w:pPr>
                  <w:spacing w:after="0" w:line="276" w:lineRule="auto"/>
                  <w:jc w:val="left"/>
                  <w:rPr>
                    <w:rFonts w:cstheme="minorHAnsi"/>
                    <w:lang w:val="en-IE"/>
                  </w:rPr>
                </w:pPr>
                <w:r w:rsidRPr="0051272F">
                  <w:rPr>
                    <w:rFonts w:cstheme="minorHAnsi"/>
                    <w:lang w:val="en-IE"/>
                  </w:rPr>
                  <w:t>ICS2</w:t>
                </w:r>
              </w:p>
            </w:tc>
          </w:sdtContent>
        </w:sdt>
      </w:tr>
      <w:tr w:rsidR="00B42F2E" w:rsidRPr="0051272F"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068743B0" w:rsidR="00B42F2E" w:rsidRPr="0051272F" w:rsidRDefault="00CF653F" w:rsidP="00556A24">
            <w:pPr>
              <w:spacing w:after="0" w:line="276" w:lineRule="auto"/>
              <w:jc w:val="left"/>
              <w:rPr>
                <w:rFonts w:eastAsia="PMingLiU" w:cstheme="minorHAnsi"/>
                <w:lang w:val="en-IE"/>
              </w:rPr>
            </w:pPr>
            <w:r w:rsidRPr="0051272F">
              <w:rPr>
                <w:rFonts w:eastAsia="PMingLiU" w:cstheme="minorHAnsi"/>
                <w:lang w:val="en-IE"/>
              </w:rPr>
              <w:t>DG TAXUD ICS2 Project team</w:t>
            </w:r>
          </w:p>
        </w:tc>
      </w:tr>
      <w:tr w:rsidR="00B42F2E" w:rsidRPr="0051272F"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Project Owner:</w:t>
            </w:r>
            <w:r w:rsidRPr="0051272F">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51272F" w:rsidRDefault="00556A24" w:rsidP="00E64F1C">
            <w:pPr>
              <w:spacing w:after="0" w:line="276" w:lineRule="auto"/>
              <w:jc w:val="left"/>
              <w:rPr>
                <w:rFonts w:eastAsia="PMingLiU" w:cstheme="minorHAnsi"/>
                <w:lang w:val="en-IE"/>
              </w:rPr>
            </w:pPr>
            <w:r w:rsidRPr="0051272F">
              <w:rPr>
                <w:rFonts w:eastAsia="PMingLiU" w:cstheme="minorHAnsi"/>
                <w:lang w:val="en-IE"/>
              </w:rPr>
              <w:t>DG TAXUD ICS2 Project team</w:t>
            </w:r>
          </w:p>
        </w:tc>
      </w:tr>
      <w:tr w:rsidR="00B42F2E" w:rsidRPr="0051272F"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2D9075FB" w:rsidR="00B42F2E" w:rsidRPr="0051272F" w:rsidRDefault="005A62F8" w:rsidP="00E64F1C">
                <w:pPr>
                  <w:spacing w:after="0" w:line="276" w:lineRule="auto"/>
                  <w:jc w:val="left"/>
                  <w:rPr>
                    <w:rFonts w:eastAsia="PMingLiU" w:cstheme="minorHAnsi"/>
                    <w:lang w:val="en-IE"/>
                  </w:rPr>
                </w:pPr>
                <w:r>
                  <w:rPr>
                    <w:rFonts w:eastAsia="PMingLiU" w:cstheme="minorHAnsi"/>
                    <w:lang w:val="en-IE"/>
                  </w:rPr>
                  <w:t>2.00</w:t>
                </w:r>
              </w:p>
            </w:tc>
          </w:sdtContent>
        </w:sdt>
      </w:tr>
      <w:tr w:rsidR="00B42F2E" w:rsidRPr="0051272F"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51272F" w:rsidRDefault="00CA6307"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51272F">
                  <w:rPr>
                    <w:rFonts w:cstheme="minorHAnsi"/>
                    <w:bCs/>
                    <w:lang w:val="en-IE"/>
                  </w:rPr>
                  <w:t>Basic</w:t>
                </w:r>
              </w:sdtContent>
            </w:sdt>
          </w:p>
        </w:tc>
      </w:tr>
      <w:tr w:rsidR="00B42F2E" w:rsidRPr="0051272F"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1A0ADABB" w:rsidR="00B42F2E" w:rsidRPr="0051272F" w:rsidRDefault="00CA6307"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1-07-30T00:00:00Z">
                  <w:dateFormat w:val="dd/MM/yyyy"/>
                  <w:lid w:val="en-GB"/>
                  <w:storeMappedDataAs w:val="dateTime"/>
                  <w:calendar w:val="gregorian"/>
                </w:date>
              </w:sdtPr>
              <w:sdtEndPr/>
              <w:sdtContent>
                <w:r w:rsidR="005A62F8">
                  <w:rPr>
                    <w:rFonts w:eastAsia="PMingLiU" w:cstheme="minorHAnsi"/>
                    <w:lang w:val="en-GB"/>
                  </w:rPr>
                  <w:t>30/07/2021</w:t>
                </w:r>
              </w:sdtContent>
            </w:sdt>
          </w:p>
        </w:tc>
      </w:tr>
    </w:tbl>
    <w:p w14:paraId="2D6F5CDC" w14:textId="77777777" w:rsidR="00B42F2E" w:rsidRPr="0051272F" w:rsidRDefault="00B42F2E" w:rsidP="00B42F2E">
      <w:pPr>
        <w:spacing w:after="0" w:line="276" w:lineRule="auto"/>
        <w:jc w:val="left"/>
        <w:rPr>
          <w:rFonts w:ascii="Calibri" w:eastAsia="Calibri" w:hAnsi="Calibri" w:cs="Calibri"/>
          <w:b/>
          <w:bCs/>
          <w:szCs w:val="22"/>
          <w:lang w:val="en-IE"/>
        </w:rPr>
      </w:pPr>
    </w:p>
    <w:p w14:paraId="407AC4E8" w14:textId="77777777" w:rsidR="00B42F2E" w:rsidRPr="0051272F" w:rsidRDefault="00B42F2E" w:rsidP="00B42F2E">
      <w:pPr>
        <w:spacing w:after="0" w:line="276" w:lineRule="auto"/>
        <w:jc w:val="left"/>
        <w:rPr>
          <w:rFonts w:ascii="Calibri" w:eastAsia="Calibri" w:hAnsi="Calibri" w:cs="Calibri"/>
          <w:bCs/>
          <w:szCs w:val="22"/>
          <w:lang w:val="en-IE"/>
        </w:rPr>
      </w:pPr>
      <w:r w:rsidRPr="0051272F">
        <w:rPr>
          <w:rFonts w:ascii="Calibri" w:eastAsia="Calibri" w:hAnsi="Calibri" w:cs="Calibri"/>
          <w:b/>
          <w:bCs/>
          <w:szCs w:val="22"/>
          <w:lang w:val="en-IE"/>
        </w:rPr>
        <w:t>Document Approver(s) and Reviewer(s):</w:t>
      </w:r>
    </w:p>
    <w:p w14:paraId="40E0BE0A" w14:textId="77777777" w:rsidR="00B42F2E" w:rsidRPr="0051272F" w:rsidRDefault="00B42F2E" w:rsidP="00B42F2E">
      <w:pPr>
        <w:spacing w:after="20" w:line="276" w:lineRule="auto"/>
        <w:jc w:val="left"/>
        <w:rPr>
          <w:rFonts w:ascii="Calibri" w:eastAsia="Calibri" w:hAnsi="Calibri" w:cs="Calibri"/>
          <w:szCs w:val="22"/>
          <w:lang w:val="en-IE"/>
        </w:rPr>
      </w:pPr>
      <w:r w:rsidRPr="00D60166">
        <w:rPr>
          <w:rFonts w:ascii="Calibri" w:eastAsia="Calibri" w:hAnsi="Calibri" w:cs="Calibri"/>
          <w:bCs/>
          <w:szCs w:val="22"/>
          <w:lang w:val="en-IE"/>
        </w:rPr>
        <w:t>NOTE</w:t>
      </w:r>
      <w:r w:rsidRPr="00D60166">
        <w:rPr>
          <w:rFonts w:ascii="Calibri" w:eastAsia="Calibri" w:hAnsi="Calibri" w:cs="Calibri"/>
          <w:szCs w:val="22"/>
          <w:lang w:val="en-IE"/>
        </w:rPr>
        <w:t>: All Approvers are required. Records of each approver must be maintained. All Reviewers in the list are considered</w:t>
      </w:r>
      <w:r w:rsidRPr="00D60166">
        <w:rPr>
          <w:rFonts w:ascii="Calibri" w:eastAsia="Calibri" w:hAnsi="Calibri" w:cs="Calibri"/>
          <w:bCs/>
          <w:szCs w:val="22"/>
          <w:lang w:val="en-IE"/>
        </w:rPr>
        <w:t xml:space="preserve"> required </w:t>
      </w:r>
      <w:r w:rsidRPr="00796A23">
        <w:rPr>
          <w:rFonts w:ascii="Calibri" w:eastAsia="Calibri" w:hAnsi="Calibri" w:cs="Calibri"/>
          <w:szCs w:val="22"/>
          <w:lang w:val="en-IE"/>
        </w:rPr>
        <w:t xml:space="preserve">unless explicitly listed as </w:t>
      </w:r>
      <w:r w:rsidRPr="0051272F">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51272F"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51272F" w:rsidRDefault="00B42F2E" w:rsidP="00E64F1C">
            <w:pPr>
              <w:spacing w:after="0" w:line="276" w:lineRule="auto"/>
              <w:jc w:val="left"/>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51272F" w:rsidRDefault="00B42F2E" w:rsidP="00E64F1C">
            <w:pPr>
              <w:spacing w:after="0" w:line="276" w:lineRule="auto"/>
              <w:jc w:val="left"/>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Date</w:t>
            </w:r>
          </w:p>
        </w:tc>
      </w:tr>
      <w:tr w:rsidR="00B42F2E" w:rsidRPr="0051272F"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0266DC0E" w:rsidR="00B42F2E" w:rsidRPr="0051272F" w:rsidRDefault="00CF653F"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1695ECE" w:rsidR="00B42F2E" w:rsidRPr="0051272F"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60166" w:rsidRDefault="00556A24" w:rsidP="00E64F1C">
            <w:pPr>
              <w:spacing w:after="0" w:line="276" w:lineRule="auto"/>
              <w:jc w:val="left"/>
              <w:rPr>
                <w:rFonts w:ascii="Calibri" w:eastAsia="Calibri" w:hAnsi="Calibri" w:cs="Calibri"/>
                <w:i/>
                <w:color w:val="808080"/>
                <w:szCs w:val="22"/>
                <w:lang w:val="en-IE"/>
              </w:rPr>
            </w:pPr>
            <w:r w:rsidRPr="00D60166">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60166" w:rsidRDefault="00B42F2E" w:rsidP="00E64F1C">
            <w:pPr>
              <w:spacing w:after="0" w:line="276" w:lineRule="auto"/>
              <w:jc w:val="left"/>
              <w:rPr>
                <w:rFonts w:ascii="Calibri" w:eastAsia="Calibri" w:hAnsi="Calibri" w:cs="Calibri"/>
                <w:color w:val="000000"/>
                <w:szCs w:val="22"/>
                <w:lang w:val="en-IE"/>
              </w:rPr>
            </w:pPr>
          </w:p>
        </w:tc>
      </w:tr>
      <w:tr w:rsidR="008A329D" w:rsidRPr="0051272F"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A5CDAA" w:rsidR="008A329D" w:rsidRPr="0051272F" w:rsidRDefault="00343F77"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1B71A18A"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299D8BCE" w:rsidR="008A329D" w:rsidRPr="00D60166" w:rsidRDefault="00343F77" w:rsidP="00E64F1C">
            <w:pPr>
              <w:spacing w:after="0" w:line="276" w:lineRule="auto"/>
              <w:jc w:val="left"/>
              <w:rPr>
                <w:rFonts w:ascii="Calibri" w:eastAsia="Calibri" w:hAnsi="Calibri" w:cs="Calibri"/>
                <w:color w:val="000000"/>
                <w:szCs w:val="22"/>
                <w:lang w:val="en-IE"/>
              </w:rPr>
            </w:pPr>
            <w:r w:rsidRPr="00D60166">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60166" w:rsidRDefault="008A329D" w:rsidP="00E64F1C">
            <w:pPr>
              <w:spacing w:after="0" w:line="276" w:lineRule="auto"/>
              <w:jc w:val="left"/>
              <w:rPr>
                <w:rFonts w:ascii="Calibri" w:eastAsia="Calibri" w:hAnsi="Calibri" w:cs="Calibri"/>
                <w:color w:val="000000"/>
                <w:szCs w:val="22"/>
                <w:lang w:val="en-IE"/>
              </w:rPr>
            </w:pPr>
          </w:p>
        </w:tc>
      </w:tr>
      <w:tr w:rsidR="008A329D" w:rsidRPr="0051272F"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D60166"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60166"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51272F"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51272F" w:rsidRDefault="00B42F2E" w:rsidP="00B42F2E">
      <w:pPr>
        <w:spacing w:after="0" w:line="276" w:lineRule="auto"/>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Document history:</w:t>
      </w:r>
    </w:p>
    <w:p w14:paraId="31F41476" w14:textId="77777777" w:rsidR="00B42F2E" w:rsidRPr="00D60166" w:rsidRDefault="00B42F2E" w:rsidP="00B42F2E">
      <w:pPr>
        <w:spacing w:after="0" w:line="276" w:lineRule="auto"/>
        <w:rPr>
          <w:rFonts w:ascii="Calibri" w:eastAsia="Calibri" w:hAnsi="Calibri" w:cs="Calibri"/>
          <w:szCs w:val="22"/>
          <w:lang w:val="en-IE"/>
        </w:rPr>
      </w:pPr>
      <w:r w:rsidRPr="00D60166">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60166"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60166">
        <w:rPr>
          <w:rFonts w:ascii="Calibri" w:eastAsia="Calibri" w:hAnsi="Calibri" w:cs="Calibri"/>
          <w:szCs w:val="22"/>
          <w:lang w:val="en-IE"/>
        </w:rPr>
        <w:t>Editorial, formatting, and spelling</w:t>
      </w:r>
    </w:p>
    <w:p w14:paraId="53F6D783" w14:textId="77777777" w:rsidR="00B42F2E" w:rsidRPr="00D60166"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60166">
        <w:rPr>
          <w:rFonts w:ascii="Calibri" w:eastAsia="Calibri" w:hAnsi="Calibri" w:cs="Calibri"/>
          <w:szCs w:val="22"/>
          <w:lang w:val="en-IE"/>
        </w:rPr>
        <w:t>Clarification</w:t>
      </w:r>
    </w:p>
    <w:p w14:paraId="3FB6A484" w14:textId="77777777" w:rsidR="00B42F2E" w:rsidRPr="0051272F" w:rsidRDefault="00B42F2E" w:rsidP="00B42F2E">
      <w:pPr>
        <w:spacing w:after="0" w:line="276" w:lineRule="auto"/>
        <w:rPr>
          <w:rFonts w:ascii="Calibri" w:eastAsia="Calibri" w:hAnsi="Calibri" w:cs="Calibri"/>
          <w:color w:val="000000"/>
          <w:szCs w:val="22"/>
          <w:lang w:val="en-IE"/>
        </w:rPr>
      </w:pPr>
    </w:p>
    <w:p w14:paraId="5CD23351" w14:textId="77777777" w:rsidR="00B42F2E" w:rsidRPr="0051272F" w:rsidRDefault="00B42F2E" w:rsidP="00B42F2E">
      <w:pPr>
        <w:spacing w:after="0" w:line="276" w:lineRule="auto"/>
        <w:rPr>
          <w:rFonts w:ascii="Calibri" w:eastAsia="Calibri" w:hAnsi="Calibri" w:cs="Calibri"/>
          <w:color w:val="000000"/>
          <w:szCs w:val="22"/>
          <w:lang w:val="en-IE"/>
        </w:rPr>
      </w:pPr>
      <w:r w:rsidRPr="0051272F">
        <w:rPr>
          <w:rFonts w:ascii="Calibri" w:eastAsia="Calibri" w:hAnsi="Calibri" w:cs="Calibri"/>
          <w:color w:val="000000"/>
          <w:szCs w:val="22"/>
          <w:lang w:val="en-IE"/>
        </w:rPr>
        <w:t>To request a change to this document, contact the Document Author or Owner.</w:t>
      </w:r>
    </w:p>
    <w:p w14:paraId="0707A2B1" w14:textId="77777777" w:rsidR="00B42F2E" w:rsidRPr="0051272F" w:rsidRDefault="00B42F2E" w:rsidP="00B42F2E">
      <w:pPr>
        <w:spacing w:after="0" w:line="276" w:lineRule="auto"/>
        <w:rPr>
          <w:rFonts w:ascii="Calibri" w:eastAsia="Calibri" w:hAnsi="Calibri" w:cs="Calibri"/>
          <w:color w:val="000000"/>
          <w:szCs w:val="22"/>
          <w:lang w:val="en-IE"/>
        </w:rPr>
      </w:pPr>
      <w:r w:rsidRPr="0051272F">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51272F"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Short Description of Changes</w:t>
            </w:r>
          </w:p>
        </w:tc>
      </w:tr>
      <w:tr w:rsidR="00B42F2E" w:rsidRPr="0051272F"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4E6E70B0" w:rsidR="00B42F2E" w:rsidRPr="0051272F" w:rsidRDefault="00B4328E" w:rsidP="00E64F1C">
            <w:pPr>
              <w:spacing w:after="0"/>
              <w:jc w:val="left"/>
              <w:rPr>
                <w:lang w:val="en-IE" w:eastAsia="en-GB"/>
              </w:rPr>
            </w:pPr>
            <w:r w:rsidRPr="0051272F">
              <w:rPr>
                <w:lang w:val="en-IE" w:eastAsia="en-GB"/>
              </w:rPr>
              <w:t>0.5</w:t>
            </w:r>
          </w:p>
        </w:tc>
        <w:tc>
          <w:tcPr>
            <w:tcW w:w="674" w:type="pct"/>
            <w:tcBorders>
              <w:top w:val="single" w:sz="4" w:space="0" w:color="7F7F7F"/>
              <w:left w:val="single" w:sz="4" w:space="0" w:color="7F7F7F"/>
              <w:bottom w:val="single" w:sz="4" w:space="0" w:color="7F7F7F"/>
              <w:right w:val="single" w:sz="4" w:space="0" w:color="7F7F7F"/>
            </w:tcBorders>
          </w:tcPr>
          <w:p w14:paraId="503B41C3" w14:textId="4EDB251E" w:rsidR="00B42F2E" w:rsidRPr="0051272F" w:rsidRDefault="00B4328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27/06/2017</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D60166" w:rsidRDefault="00B4328E" w:rsidP="00E64F1C">
            <w:pPr>
              <w:widowControl w:val="0"/>
              <w:spacing w:after="0" w:line="200" w:lineRule="atLeast"/>
              <w:jc w:val="left"/>
              <w:rPr>
                <w:rFonts w:ascii="Calibri" w:hAnsi="Calibri" w:cs="Calibri"/>
                <w:color w:val="000000"/>
                <w:szCs w:val="22"/>
                <w:lang w:val="en-IE"/>
              </w:rPr>
            </w:pPr>
            <w:r w:rsidRPr="00D60166">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D60166" w:rsidRDefault="00B4328E" w:rsidP="00E64F1C">
            <w:pPr>
              <w:spacing w:after="0"/>
              <w:jc w:val="left"/>
              <w:rPr>
                <w:lang w:val="en-IE" w:eastAsia="en-GB"/>
              </w:rPr>
            </w:pPr>
            <w:r w:rsidRPr="00D60166">
              <w:rPr>
                <w:lang w:val="en-IE" w:eastAsia="en-GB"/>
              </w:rPr>
              <w:t>Initial version</w:t>
            </w:r>
          </w:p>
        </w:tc>
      </w:tr>
      <w:tr w:rsidR="00B42F2E" w:rsidRPr="0051272F"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65D5605" w:rsidR="00B42F2E" w:rsidRPr="0051272F" w:rsidRDefault="00B4328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1.0</w:t>
            </w:r>
          </w:p>
        </w:tc>
        <w:tc>
          <w:tcPr>
            <w:tcW w:w="674" w:type="pct"/>
            <w:tcBorders>
              <w:top w:val="single" w:sz="4" w:space="0" w:color="7F7F7F"/>
              <w:left w:val="single" w:sz="4" w:space="0" w:color="7F7F7F"/>
              <w:bottom w:val="single" w:sz="4" w:space="0" w:color="7F7F7F"/>
              <w:right w:val="single" w:sz="4" w:space="0" w:color="7F7F7F"/>
            </w:tcBorders>
          </w:tcPr>
          <w:p w14:paraId="183C3929" w14:textId="1747F205" w:rsidR="00B42F2E" w:rsidRPr="0051272F" w:rsidRDefault="00C451ED"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36876EB6" w:rsidR="00B42F2E" w:rsidRPr="00D60166" w:rsidRDefault="00B4328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04AF107E" w:rsidR="00B42F2E" w:rsidRPr="00D60166" w:rsidRDefault="00B4328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Updated as per review comments</w:t>
            </w:r>
          </w:p>
        </w:tc>
      </w:tr>
      <w:tr w:rsidR="000551FC" w:rsidRPr="0051272F" w14:paraId="4D3DD26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56F6028" w14:textId="55BC4D57" w:rsidR="000551FC" w:rsidRPr="0051272F" w:rsidRDefault="000551FC" w:rsidP="000551F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2CC8CBEE" w14:textId="33EFF698" w:rsidR="000551FC" w:rsidRPr="0051272F" w:rsidRDefault="000551FC" w:rsidP="000551F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2E44246E" w14:textId="17D405F4" w:rsidR="000551FC" w:rsidRPr="00D60166" w:rsidRDefault="000551FC" w:rsidP="000551F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73667EE" w14:textId="3BF52839" w:rsidR="000551FC" w:rsidRPr="00D60166" w:rsidRDefault="000551FC" w:rsidP="000551F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Updated for Release 1</w:t>
            </w:r>
          </w:p>
        </w:tc>
      </w:tr>
      <w:tr w:rsidR="00B42F2E" w:rsidRPr="0051272F"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2D1B62BD" w:rsidR="00B42F2E" w:rsidRPr="0051272F" w:rsidRDefault="00B469A1"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D17E90E" w:rsidR="00B42F2E" w:rsidRPr="0051272F" w:rsidRDefault="00B469A1"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5D9DF89C" w:rsidR="00B42F2E" w:rsidRPr="00D60166" w:rsidRDefault="00B469A1"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80EABF5" w:rsidR="00B42F2E" w:rsidRPr="00D60166" w:rsidRDefault="00B469A1"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Implementing RfCs for Release 2</w:t>
            </w:r>
          </w:p>
        </w:tc>
      </w:tr>
      <w:tr w:rsidR="00512FF3" w:rsidRPr="0051272F" w14:paraId="0798BD9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963CC3D" w14:textId="771B3BFF" w:rsidR="00512FF3" w:rsidRPr="0051272F" w:rsidRDefault="00512FF3"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649F19FF" w14:textId="2CEDBD43" w:rsidR="00512FF3" w:rsidRPr="0051272F" w:rsidRDefault="00512FF3"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46B543AC" w14:textId="1636D331" w:rsidR="00512FF3" w:rsidRPr="00D60166" w:rsidRDefault="00512FF3"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2F1F6E0" w14:textId="391DA4DF" w:rsidR="00512FF3" w:rsidRPr="00D60166" w:rsidRDefault="00512FF3"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Implementing second package of RfCs for Release 2</w:t>
            </w:r>
          </w:p>
        </w:tc>
      </w:tr>
      <w:tr w:rsidR="004E6F2E" w:rsidRPr="0051272F" w14:paraId="440D2FC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31F441" w14:textId="71182936" w:rsidR="004E6F2E" w:rsidRPr="0051272F" w:rsidRDefault="004E6F2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33743995" w14:textId="59F807C1" w:rsidR="004E6F2E" w:rsidRPr="0051272F" w:rsidRDefault="004E6F2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0CD1C60D" w14:textId="7CF84FB1" w:rsidR="004E6F2E" w:rsidRPr="00D60166" w:rsidRDefault="004E6F2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CCF706" w14:textId="1BBFA7B6" w:rsidR="00796A23" w:rsidRDefault="00796A23"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following RfC’s were implemented:</w:t>
            </w:r>
          </w:p>
          <w:p w14:paraId="289A0FA7" w14:textId="08528BE1" w:rsidR="004E6F2E" w:rsidRDefault="004E6F2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RfC200038 - R2 - AN - Notify party in Arrival notification and Control notification</w:t>
            </w:r>
          </w:p>
          <w:p w14:paraId="66A787AF" w14:textId="7E49C9D1" w:rsidR="0051272F" w:rsidRPr="0051272F" w:rsidRDefault="0051272F" w:rsidP="00E64F1C">
            <w:pPr>
              <w:spacing w:after="0" w:line="276" w:lineRule="auto"/>
              <w:jc w:val="left"/>
              <w:rPr>
                <w:rFonts w:ascii="Calibri" w:eastAsia="PMingLiU" w:hAnsi="Calibri" w:cs="Calibri"/>
                <w:color w:val="000000"/>
                <w:szCs w:val="22"/>
                <w:lang w:val="en-IE"/>
              </w:rPr>
            </w:pPr>
            <w:r w:rsidRPr="008B20E1">
              <w:rPr>
                <w:rFonts w:ascii="Calibri" w:eastAsia="PMingLiU" w:hAnsi="Calibri" w:cs="Calibri"/>
                <w:color w:val="000000"/>
                <w:szCs w:val="22"/>
                <w:lang w:val="en-IE"/>
              </w:rPr>
              <w:t>RfC200039 - R2 -</w:t>
            </w:r>
            <w:r>
              <w:rPr>
                <w:rFonts w:ascii="Calibri" w:eastAsia="PMingLiU" w:hAnsi="Calibri" w:cs="Calibri"/>
                <w:color w:val="000000"/>
                <w:szCs w:val="22"/>
                <w:lang w:val="en-IE"/>
              </w:rPr>
              <w:t xml:space="preserve"> Timers for full risk analysis</w:t>
            </w:r>
          </w:p>
        </w:tc>
      </w:tr>
      <w:tr w:rsidR="004A4A95" w:rsidRPr="0051272F" w14:paraId="2933A19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86CE056" w14:textId="152AA7A3" w:rsidR="004A4A95" w:rsidRPr="0051272F"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33E721BA" w14:textId="1C63691F" w:rsidR="004A4A95" w:rsidRPr="0051272F"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505B848" w14:textId="34F77063" w:rsidR="004A4A95" w:rsidRPr="00D60166"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D0FB30C" w14:textId="379D0144" w:rsidR="004A4A95" w:rsidRDefault="009A4AF2"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RfC’s from MS CAB</w:t>
            </w:r>
            <w:r w:rsidR="00972FC5">
              <w:rPr>
                <w:rFonts w:ascii="Calibri" w:eastAsia="PMingLiU" w:hAnsi="Calibri" w:cs="Calibri"/>
                <w:color w:val="000000"/>
                <w:szCs w:val="22"/>
                <w:lang w:val="en-IE"/>
              </w:rPr>
              <w:t>7, 29/01/2021 implemented.</w:t>
            </w:r>
          </w:p>
          <w:p w14:paraId="077B8896" w14:textId="11B943B3" w:rsidR="00972FC5" w:rsidRDefault="00972FC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References to data elements from previous UCC version removed.</w:t>
            </w:r>
          </w:p>
        </w:tc>
      </w:tr>
      <w:tr w:rsidR="00C51602" w:rsidRPr="0051272F" w14:paraId="753E9FC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6321C5C" w14:textId="2F59F1A4" w:rsidR="00C51602" w:rsidRDefault="00C51602"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4B769FE8" w14:textId="48CBF89E" w:rsidR="00C51602" w:rsidRDefault="00A9346F"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w:t>
            </w:r>
            <w:r w:rsidR="00C51602">
              <w:rPr>
                <w:rFonts w:ascii="Calibri" w:eastAsia="PMingLiU" w:hAnsi="Calibri" w:cs="Calibri"/>
                <w:color w:val="000000"/>
                <w:szCs w:val="22"/>
                <w:lang w:val="en-IE"/>
              </w:rPr>
              <w:t>/07/2021</w:t>
            </w:r>
          </w:p>
        </w:tc>
        <w:tc>
          <w:tcPr>
            <w:tcW w:w="1456" w:type="pct"/>
            <w:tcBorders>
              <w:top w:val="single" w:sz="4" w:space="0" w:color="7F7F7F"/>
              <w:left w:val="single" w:sz="4" w:space="0" w:color="7F7F7F"/>
              <w:bottom w:val="single" w:sz="4" w:space="0" w:color="7F7F7F"/>
              <w:right w:val="single" w:sz="4" w:space="0" w:color="7F7F7F"/>
            </w:tcBorders>
          </w:tcPr>
          <w:p w14:paraId="20E160BF" w14:textId="1CBFC249" w:rsidR="00C51602" w:rsidRDefault="00C51602"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64CE01F" w14:textId="77777777" w:rsidR="00C51602" w:rsidRDefault="00BF0C97"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RfC’s from MS CAB8, 08/07/2021 implemented.</w:t>
            </w:r>
          </w:p>
          <w:p w14:paraId="01495496" w14:textId="25E7BF35" w:rsidR="0004080F" w:rsidRDefault="0004080F"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R2 and R3 specifications incorporated.</w:t>
            </w:r>
          </w:p>
        </w:tc>
      </w:tr>
    </w:tbl>
    <w:p w14:paraId="63CA71DD" w14:textId="77777777" w:rsidR="00B42F2E" w:rsidRPr="0051272F"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51272F" w:rsidRDefault="00B42F2E" w:rsidP="00B42F2E">
      <w:pPr>
        <w:spacing w:after="0" w:line="276" w:lineRule="auto"/>
        <w:rPr>
          <w:rFonts w:ascii="Calibri" w:eastAsia="Calibri" w:hAnsi="Calibri" w:cs="Calibri"/>
          <w:color w:val="000000"/>
          <w:szCs w:val="22"/>
          <w:lang w:val="en-IE"/>
        </w:rPr>
      </w:pPr>
    </w:p>
    <w:p w14:paraId="0EF32C8F" w14:textId="77777777" w:rsidR="00B42F2E" w:rsidRPr="00D60166" w:rsidRDefault="00B42F2E" w:rsidP="00B42F2E">
      <w:pPr>
        <w:spacing w:after="0" w:line="276" w:lineRule="auto"/>
        <w:rPr>
          <w:rFonts w:ascii="Calibri" w:eastAsia="Calibri" w:hAnsi="Calibri" w:cs="Calibri"/>
          <w:lang w:val="en-IE"/>
        </w:rPr>
      </w:pPr>
      <w:r w:rsidRPr="00D60166">
        <w:rPr>
          <w:rFonts w:ascii="Calibri" w:hAnsi="Calibri"/>
          <w:lang w:val="en-IE"/>
        </w:rPr>
        <w:br w:type="page"/>
      </w:r>
    </w:p>
    <w:p w14:paraId="0F9366F2" w14:textId="77777777" w:rsidR="00A94709" w:rsidRPr="00D60166" w:rsidRDefault="00A94709" w:rsidP="00080E9B">
      <w:pPr>
        <w:pStyle w:val="Inhaltsverzeichnisberschrift"/>
        <w:rPr>
          <w:rFonts w:ascii="Calibri" w:hAnsi="Calibri" w:cs="Calibri"/>
          <w:lang w:val="en-IE"/>
        </w:rPr>
      </w:pPr>
      <w:r w:rsidRPr="00D60166">
        <w:rPr>
          <w:rFonts w:ascii="Calibri" w:hAnsi="Calibri" w:cs="Calibri"/>
          <w:lang w:val="en-IE"/>
        </w:rPr>
        <w:lastRenderedPageBreak/>
        <w:t>TABLE OF CONTENTS</w:t>
      </w:r>
    </w:p>
    <w:bookmarkEnd w:id="2"/>
    <w:p w14:paraId="70ECDA8F" w14:textId="41A9647D" w:rsidR="00643BE8" w:rsidRDefault="005A267E">
      <w:pPr>
        <w:pStyle w:val="Verzeichnis1"/>
        <w:rPr>
          <w:rFonts w:asciiTheme="minorHAnsi" w:eastAsiaTheme="minorEastAsia" w:hAnsiTheme="minorHAnsi" w:cstheme="minorBidi"/>
          <w:b w:val="0"/>
          <w:caps w:val="0"/>
          <w:sz w:val="22"/>
          <w:szCs w:val="22"/>
          <w:lang w:val="en-IE" w:eastAsia="en-IE"/>
        </w:rPr>
      </w:pPr>
      <w:r w:rsidRPr="0051272F">
        <w:rPr>
          <w:lang w:val="en-IE"/>
        </w:rPr>
        <w:fldChar w:fldCharType="begin"/>
      </w:r>
      <w:r w:rsidRPr="0051272F">
        <w:rPr>
          <w:lang w:val="en-IE"/>
        </w:rPr>
        <w:instrText xml:space="preserve"> TOC \o "1-3" </w:instrText>
      </w:r>
      <w:r w:rsidRPr="0051272F">
        <w:rPr>
          <w:lang w:val="en-IE"/>
        </w:rPr>
        <w:fldChar w:fldCharType="separate"/>
      </w:r>
      <w:r w:rsidR="00643BE8" w:rsidRPr="00C755CB">
        <w:rPr>
          <w:lang w:val="en-IE"/>
        </w:rPr>
        <w:t>1</w:t>
      </w:r>
      <w:r w:rsidR="00643BE8">
        <w:rPr>
          <w:rFonts w:asciiTheme="minorHAnsi" w:eastAsiaTheme="minorEastAsia" w:hAnsiTheme="minorHAnsi" w:cstheme="minorBidi"/>
          <w:b w:val="0"/>
          <w:caps w:val="0"/>
          <w:sz w:val="22"/>
          <w:szCs w:val="22"/>
          <w:lang w:val="en-IE" w:eastAsia="en-IE"/>
        </w:rPr>
        <w:tab/>
      </w:r>
      <w:r w:rsidR="00643BE8" w:rsidRPr="00C755CB">
        <w:rPr>
          <w:lang w:val="en-IE"/>
        </w:rPr>
        <w:t>Introduction</w:t>
      </w:r>
      <w:r w:rsidR="00643BE8">
        <w:tab/>
      </w:r>
      <w:r w:rsidR="00643BE8">
        <w:fldChar w:fldCharType="begin"/>
      </w:r>
      <w:r w:rsidR="00643BE8">
        <w:instrText xml:space="preserve"> PAGEREF _Toc79045984 \h </w:instrText>
      </w:r>
      <w:r w:rsidR="00643BE8">
        <w:fldChar w:fldCharType="separate"/>
      </w:r>
      <w:r w:rsidR="00643BE8">
        <w:t>6</w:t>
      </w:r>
      <w:r w:rsidR="00643BE8">
        <w:fldChar w:fldCharType="end"/>
      </w:r>
    </w:p>
    <w:p w14:paraId="49899091" w14:textId="3BA05811"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1.1</w:t>
      </w:r>
      <w:r>
        <w:rPr>
          <w:rFonts w:asciiTheme="minorHAnsi" w:eastAsiaTheme="minorEastAsia" w:hAnsiTheme="minorHAnsi" w:cstheme="minorBidi"/>
          <w:sz w:val="22"/>
          <w:szCs w:val="22"/>
          <w:lang w:val="en-IE" w:eastAsia="en-IE"/>
        </w:rPr>
        <w:tab/>
      </w:r>
      <w:r w:rsidRPr="00C755CB">
        <w:rPr>
          <w:lang w:val="en-IE"/>
        </w:rPr>
        <w:t>Purpose</w:t>
      </w:r>
      <w:r>
        <w:tab/>
      </w:r>
      <w:r>
        <w:fldChar w:fldCharType="begin"/>
      </w:r>
      <w:r>
        <w:instrText xml:space="preserve"> PAGEREF _Toc79045985 \h </w:instrText>
      </w:r>
      <w:r>
        <w:fldChar w:fldCharType="separate"/>
      </w:r>
      <w:r>
        <w:t>6</w:t>
      </w:r>
      <w:r>
        <w:fldChar w:fldCharType="end"/>
      </w:r>
    </w:p>
    <w:p w14:paraId="3D7BE4D1" w14:textId="346F7861"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1.2</w:t>
      </w:r>
      <w:r>
        <w:rPr>
          <w:rFonts w:asciiTheme="minorHAnsi" w:eastAsiaTheme="minorEastAsia" w:hAnsiTheme="minorHAnsi" w:cstheme="minorBidi"/>
          <w:sz w:val="22"/>
          <w:szCs w:val="22"/>
          <w:lang w:val="en-IE" w:eastAsia="en-IE"/>
        </w:rPr>
        <w:tab/>
      </w:r>
      <w:r w:rsidRPr="00C755CB">
        <w:rPr>
          <w:lang w:val="en-IE"/>
        </w:rPr>
        <w:t>Scope</w:t>
      </w:r>
      <w:r>
        <w:tab/>
      </w:r>
      <w:r>
        <w:fldChar w:fldCharType="begin"/>
      </w:r>
      <w:r>
        <w:instrText xml:space="preserve"> PAGEREF _Toc79045986 \h </w:instrText>
      </w:r>
      <w:r>
        <w:fldChar w:fldCharType="separate"/>
      </w:r>
      <w:r>
        <w:t>6</w:t>
      </w:r>
      <w:r>
        <w:fldChar w:fldCharType="end"/>
      </w:r>
    </w:p>
    <w:p w14:paraId="5505ED1B" w14:textId="57884E54"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1.3</w:t>
      </w:r>
      <w:r>
        <w:rPr>
          <w:rFonts w:asciiTheme="minorHAnsi" w:eastAsiaTheme="minorEastAsia" w:hAnsiTheme="minorHAnsi" w:cstheme="minorBidi"/>
          <w:sz w:val="22"/>
          <w:szCs w:val="22"/>
          <w:lang w:val="en-IE" w:eastAsia="en-IE"/>
        </w:rPr>
        <w:tab/>
      </w:r>
      <w:r w:rsidRPr="00C755CB">
        <w:rPr>
          <w:lang w:val="en-IE"/>
        </w:rPr>
        <w:t>Target Audience</w:t>
      </w:r>
      <w:r>
        <w:tab/>
      </w:r>
      <w:r>
        <w:fldChar w:fldCharType="begin"/>
      </w:r>
      <w:r>
        <w:instrText xml:space="preserve"> PAGEREF _Toc79045987 \h </w:instrText>
      </w:r>
      <w:r>
        <w:fldChar w:fldCharType="separate"/>
      </w:r>
      <w:r>
        <w:t>6</w:t>
      </w:r>
      <w:r>
        <w:fldChar w:fldCharType="end"/>
      </w:r>
    </w:p>
    <w:p w14:paraId="5F661413" w14:textId="19A0A208"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1.4</w:t>
      </w:r>
      <w:r>
        <w:rPr>
          <w:rFonts w:asciiTheme="minorHAnsi" w:eastAsiaTheme="minorEastAsia" w:hAnsiTheme="minorHAnsi" w:cstheme="minorBidi"/>
          <w:sz w:val="22"/>
          <w:szCs w:val="22"/>
          <w:lang w:val="en-IE" w:eastAsia="en-IE"/>
        </w:rPr>
        <w:tab/>
      </w:r>
      <w:r w:rsidRPr="00C755CB">
        <w:rPr>
          <w:lang w:val="en-IE"/>
        </w:rPr>
        <w:t>Structure of this document</w:t>
      </w:r>
      <w:r>
        <w:tab/>
      </w:r>
      <w:r>
        <w:fldChar w:fldCharType="begin"/>
      </w:r>
      <w:r>
        <w:instrText xml:space="preserve"> PAGEREF _Toc79045988 \h </w:instrText>
      </w:r>
      <w:r>
        <w:fldChar w:fldCharType="separate"/>
      </w:r>
      <w:r>
        <w:t>6</w:t>
      </w:r>
      <w:r>
        <w:fldChar w:fldCharType="end"/>
      </w:r>
    </w:p>
    <w:p w14:paraId="6A1D12FD" w14:textId="76E9A24C"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1.5</w:t>
      </w:r>
      <w:r>
        <w:rPr>
          <w:rFonts w:asciiTheme="minorHAnsi" w:eastAsiaTheme="minorEastAsia" w:hAnsiTheme="minorHAnsi" w:cstheme="minorBidi"/>
          <w:sz w:val="22"/>
          <w:szCs w:val="22"/>
          <w:lang w:val="en-IE" w:eastAsia="en-IE"/>
        </w:rPr>
        <w:tab/>
      </w:r>
      <w:r w:rsidRPr="00C755CB">
        <w:rPr>
          <w:lang w:val="en-IE"/>
        </w:rPr>
        <w:t>Reference and applicable documents</w:t>
      </w:r>
      <w:r>
        <w:tab/>
      </w:r>
      <w:r>
        <w:fldChar w:fldCharType="begin"/>
      </w:r>
      <w:r>
        <w:instrText xml:space="preserve"> PAGEREF _Toc79045989 \h </w:instrText>
      </w:r>
      <w:r>
        <w:fldChar w:fldCharType="separate"/>
      </w:r>
      <w:r>
        <w:t>7</w:t>
      </w:r>
      <w:r>
        <w:fldChar w:fldCharType="end"/>
      </w:r>
    </w:p>
    <w:p w14:paraId="786E57F0" w14:textId="2136584A"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1.5.1</w:t>
      </w:r>
      <w:r>
        <w:rPr>
          <w:rFonts w:asciiTheme="minorHAnsi" w:eastAsiaTheme="minorEastAsia" w:hAnsiTheme="minorHAnsi" w:cstheme="minorBidi"/>
          <w:noProof/>
          <w:sz w:val="22"/>
          <w:szCs w:val="22"/>
          <w:lang w:val="en-IE" w:eastAsia="en-IE"/>
        </w:rPr>
        <w:tab/>
      </w:r>
      <w:r w:rsidRPr="00C755CB">
        <w:rPr>
          <w:noProof/>
          <w:lang w:val="en-IE"/>
        </w:rPr>
        <w:t>Reference Documents</w:t>
      </w:r>
      <w:r>
        <w:rPr>
          <w:noProof/>
        </w:rPr>
        <w:tab/>
      </w:r>
      <w:r>
        <w:rPr>
          <w:noProof/>
        </w:rPr>
        <w:fldChar w:fldCharType="begin"/>
      </w:r>
      <w:r>
        <w:rPr>
          <w:noProof/>
        </w:rPr>
        <w:instrText xml:space="preserve"> PAGEREF _Toc79045990 \h </w:instrText>
      </w:r>
      <w:r>
        <w:rPr>
          <w:noProof/>
        </w:rPr>
      </w:r>
      <w:r>
        <w:rPr>
          <w:noProof/>
        </w:rPr>
        <w:fldChar w:fldCharType="separate"/>
      </w:r>
      <w:r>
        <w:rPr>
          <w:noProof/>
        </w:rPr>
        <w:t>7</w:t>
      </w:r>
      <w:r>
        <w:rPr>
          <w:noProof/>
        </w:rPr>
        <w:fldChar w:fldCharType="end"/>
      </w:r>
    </w:p>
    <w:p w14:paraId="3C307ED6" w14:textId="3E64CE69"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1.5.2</w:t>
      </w:r>
      <w:r>
        <w:rPr>
          <w:rFonts w:asciiTheme="minorHAnsi" w:eastAsiaTheme="minorEastAsia" w:hAnsiTheme="minorHAnsi" w:cstheme="minorBidi"/>
          <w:noProof/>
          <w:sz w:val="22"/>
          <w:szCs w:val="22"/>
          <w:lang w:val="en-IE" w:eastAsia="en-IE"/>
        </w:rPr>
        <w:tab/>
      </w:r>
      <w:r w:rsidRPr="00C755CB">
        <w:rPr>
          <w:noProof/>
          <w:lang w:val="en-IE"/>
        </w:rPr>
        <w:t>Applicable Documents</w:t>
      </w:r>
      <w:r>
        <w:rPr>
          <w:noProof/>
        </w:rPr>
        <w:tab/>
      </w:r>
      <w:r>
        <w:rPr>
          <w:noProof/>
        </w:rPr>
        <w:fldChar w:fldCharType="begin"/>
      </w:r>
      <w:r>
        <w:rPr>
          <w:noProof/>
        </w:rPr>
        <w:instrText xml:space="preserve"> PAGEREF _Toc79045991 \h </w:instrText>
      </w:r>
      <w:r>
        <w:rPr>
          <w:noProof/>
        </w:rPr>
      </w:r>
      <w:r>
        <w:rPr>
          <w:noProof/>
        </w:rPr>
        <w:fldChar w:fldCharType="separate"/>
      </w:r>
      <w:r>
        <w:rPr>
          <w:noProof/>
        </w:rPr>
        <w:t>7</w:t>
      </w:r>
      <w:r>
        <w:rPr>
          <w:noProof/>
        </w:rPr>
        <w:fldChar w:fldCharType="end"/>
      </w:r>
    </w:p>
    <w:p w14:paraId="2B7E99E8" w14:textId="4BA3252D"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1.6</w:t>
      </w:r>
      <w:r>
        <w:rPr>
          <w:rFonts w:asciiTheme="minorHAnsi" w:eastAsiaTheme="minorEastAsia" w:hAnsiTheme="minorHAnsi" w:cstheme="minorBidi"/>
          <w:sz w:val="22"/>
          <w:szCs w:val="22"/>
          <w:lang w:val="en-IE" w:eastAsia="en-IE"/>
        </w:rPr>
        <w:tab/>
      </w:r>
      <w:r w:rsidRPr="00C755CB">
        <w:rPr>
          <w:lang w:val="en-IE"/>
        </w:rPr>
        <w:t>Abbreviations and Acronyms</w:t>
      </w:r>
      <w:r>
        <w:tab/>
      </w:r>
      <w:r>
        <w:fldChar w:fldCharType="begin"/>
      </w:r>
      <w:r>
        <w:instrText xml:space="preserve"> PAGEREF _Toc79045992 \h </w:instrText>
      </w:r>
      <w:r>
        <w:fldChar w:fldCharType="separate"/>
      </w:r>
      <w:r>
        <w:t>7</w:t>
      </w:r>
      <w:r>
        <w:fldChar w:fldCharType="end"/>
      </w:r>
    </w:p>
    <w:p w14:paraId="32E31BAB" w14:textId="12911FB7"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1.7</w:t>
      </w:r>
      <w:r>
        <w:rPr>
          <w:rFonts w:asciiTheme="minorHAnsi" w:eastAsiaTheme="minorEastAsia" w:hAnsiTheme="minorHAnsi" w:cstheme="minorBidi"/>
          <w:sz w:val="22"/>
          <w:szCs w:val="22"/>
          <w:lang w:val="en-IE" w:eastAsia="en-IE"/>
        </w:rPr>
        <w:tab/>
      </w:r>
      <w:r w:rsidRPr="00C755CB">
        <w:rPr>
          <w:lang w:val="en-IE"/>
        </w:rPr>
        <w:t>Business context</w:t>
      </w:r>
      <w:r>
        <w:tab/>
      </w:r>
      <w:r>
        <w:fldChar w:fldCharType="begin"/>
      </w:r>
      <w:r>
        <w:instrText xml:space="preserve"> PAGEREF _Toc79045993 \h </w:instrText>
      </w:r>
      <w:r>
        <w:fldChar w:fldCharType="separate"/>
      </w:r>
      <w:r>
        <w:t>9</w:t>
      </w:r>
      <w:r>
        <w:fldChar w:fldCharType="end"/>
      </w:r>
    </w:p>
    <w:p w14:paraId="4DA94669" w14:textId="51EF0FE6" w:rsidR="00643BE8" w:rsidRDefault="00643BE8">
      <w:pPr>
        <w:pStyle w:val="Verzeichnis1"/>
        <w:rPr>
          <w:rFonts w:asciiTheme="minorHAnsi" w:eastAsiaTheme="minorEastAsia" w:hAnsiTheme="minorHAnsi" w:cstheme="minorBidi"/>
          <w:b w:val="0"/>
          <w:caps w:val="0"/>
          <w:sz w:val="22"/>
          <w:szCs w:val="22"/>
          <w:lang w:val="en-IE" w:eastAsia="en-IE"/>
        </w:rPr>
      </w:pPr>
      <w:r w:rsidRPr="00C755CB">
        <w:rPr>
          <w:lang w:val="en-IE"/>
        </w:rPr>
        <w:t>2</w:t>
      </w:r>
      <w:r>
        <w:rPr>
          <w:rFonts w:asciiTheme="minorHAnsi" w:eastAsiaTheme="minorEastAsia" w:hAnsiTheme="minorHAnsi" w:cstheme="minorBidi"/>
          <w:b w:val="0"/>
          <w:caps w:val="0"/>
          <w:sz w:val="22"/>
          <w:szCs w:val="22"/>
          <w:lang w:val="en-IE" w:eastAsia="en-IE"/>
        </w:rPr>
        <w:tab/>
      </w:r>
      <w:r w:rsidRPr="00C755CB">
        <w:rPr>
          <w:lang w:val="en-IE"/>
        </w:rPr>
        <w:t>High level end-to-end process</w:t>
      </w:r>
      <w:r>
        <w:tab/>
      </w:r>
      <w:r>
        <w:fldChar w:fldCharType="begin"/>
      </w:r>
      <w:r>
        <w:instrText xml:space="preserve"> PAGEREF _Toc79045994 \h </w:instrText>
      </w:r>
      <w:r>
        <w:fldChar w:fldCharType="separate"/>
      </w:r>
      <w:r>
        <w:t>11</w:t>
      </w:r>
      <w:r>
        <w:fldChar w:fldCharType="end"/>
      </w:r>
    </w:p>
    <w:p w14:paraId="71FF1B6F" w14:textId="55281A6B"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2.1</w:t>
      </w:r>
      <w:r>
        <w:rPr>
          <w:rFonts w:asciiTheme="minorHAnsi" w:eastAsiaTheme="minorEastAsia" w:hAnsiTheme="minorHAnsi" w:cstheme="minorBidi"/>
          <w:sz w:val="22"/>
          <w:szCs w:val="22"/>
          <w:lang w:val="en-IE" w:eastAsia="en-IE"/>
        </w:rPr>
        <w:tab/>
      </w:r>
      <w:r w:rsidRPr="00C755CB">
        <w:rPr>
          <w:lang w:val="en-IE"/>
        </w:rPr>
        <w:t>Sub-processes</w:t>
      </w:r>
      <w:r>
        <w:tab/>
      </w:r>
      <w:r>
        <w:fldChar w:fldCharType="begin"/>
      </w:r>
      <w:r>
        <w:instrText xml:space="preserve"> PAGEREF _Toc79045995 \h </w:instrText>
      </w:r>
      <w:r>
        <w:fldChar w:fldCharType="separate"/>
      </w:r>
      <w:r>
        <w:t>12</w:t>
      </w:r>
      <w:r>
        <w:fldChar w:fldCharType="end"/>
      </w:r>
    </w:p>
    <w:p w14:paraId="62CC63BD" w14:textId="282DAF0E"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2.1.1</w:t>
      </w:r>
      <w:r>
        <w:rPr>
          <w:rFonts w:asciiTheme="minorHAnsi" w:eastAsiaTheme="minorEastAsia" w:hAnsiTheme="minorHAnsi" w:cstheme="minorBidi"/>
          <w:noProof/>
          <w:sz w:val="22"/>
          <w:szCs w:val="22"/>
          <w:lang w:val="en-IE" w:eastAsia="en-IE"/>
        </w:rPr>
        <w:tab/>
      </w:r>
      <w:r w:rsidRPr="00C755CB">
        <w:rPr>
          <w:noProof/>
          <w:lang w:val="en-IE"/>
        </w:rPr>
        <w:t>HLS001 - Register filing</w:t>
      </w:r>
      <w:r>
        <w:rPr>
          <w:noProof/>
        </w:rPr>
        <w:tab/>
      </w:r>
      <w:r>
        <w:rPr>
          <w:noProof/>
        </w:rPr>
        <w:fldChar w:fldCharType="begin"/>
      </w:r>
      <w:r>
        <w:rPr>
          <w:noProof/>
        </w:rPr>
        <w:instrText xml:space="preserve"> PAGEREF _Toc79045996 \h </w:instrText>
      </w:r>
      <w:r>
        <w:rPr>
          <w:noProof/>
        </w:rPr>
      </w:r>
      <w:r>
        <w:rPr>
          <w:noProof/>
        </w:rPr>
        <w:fldChar w:fldCharType="separate"/>
      </w:r>
      <w:r>
        <w:rPr>
          <w:noProof/>
        </w:rPr>
        <w:t>12</w:t>
      </w:r>
      <w:r>
        <w:rPr>
          <w:noProof/>
        </w:rPr>
        <w:fldChar w:fldCharType="end"/>
      </w:r>
    </w:p>
    <w:p w14:paraId="561B3196" w14:textId="60423540"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2.1.2</w:t>
      </w:r>
      <w:r>
        <w:rPr>
          <w:rFonts w:asciiTheme="minorHAnsi" w:eastAsiaTheme="minorEastAsia" w:hAnsiTheme="minorHAnsi" w:cstheme="minorBidi"/>
          <w:noProof/>
          <w:sz w:val="22"/>
          <w:szCs w:val="22"/>
          <w:lang w:val="en-IE" w:eastAsia="en-IE"/>
        </w:rPr>
        <w:tab/>
      </w:r>
      <w:r w:rsidRPr="00C755CB">
        <w:rPr>
          <w:noProof/>
          <w:lang w:val="en-IE"/>
        </w:rPr>
        <w:t>HLS002 – Prepare ENS for risk analysis</w:t>
      </w:r>
      <w:r>
        <w:rPr>
          <w:noProof/>
        </w:rPr>
        <w:tab/>
      </w:r>
      <w:r>
        <w:rPr>
          <w:noProof/>
        </w:rPr>
        <w:fldChar w:fldCharType="begin"/>
      </w:r>
      <w:r>
        <w:rPr>
          <w:noProof/>
        </w:rPr>
        <w:instrText xml:space="preserve"> PAGEREF _Toc79045997 \h </w:instrText>
      </w:r>
      <w:r>
        <w:rPr>
          <w:noProof/>
        </w:rPr>
      </w:r>
      <w:r>
        <w:rPr>
          <w:noProof/>
        </w:rPr>
        <w:fldChar w:fldCharType="separate"/>
      </w:r>
      <w:r>
        <w:rPr>
          <w:noProof/>
        </w:rPr>
        <w:t>16</w:t>
      </w:r>
      <w:r>
        <w:rPr>
          <w:noProof/>
        </w:rPr>
        <w:fldChar w:fldCharType="end"/>
      </w:r>
    </w:p>
    <w:p w14:paraId="6C4A1EDB" w14:textId="10DFE9CC"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2.1.3</w:t>
      </w:r>
      <w:r>
        <w:rPr>
          <w:rFonts w:asciiTheme="minorHAnsi" w:eastAsiaTheme="minorEastAsia" w:hAnsiTheme="minorHAnsi" w:cstheme="minorBidi"/>
          <w:noProof/>
          <w:sz w:val="22"/>
          <w:szCs w:val="22"/>
          <w:lang w:val="en-IE" w:eastAsia="en-IE"/>
        </w:rPr>
        <w:tab/>
      </w:r>
      <w:r w:rsidRPr="00C755CB">
        <w:rPr>
          <w:noProof/>
          <w:lang w:val="en-IE"/>
        </w:rPr>
        <w:t>HLS003 - Perform risk analysis</w:t>
      </w:r>
      <w:r>
        <w:rPr>
          <w:noProof/>
        </w:rPr>
        <w:tab/>
      </w:r>
      <w:r>
        <w:rPr>
          <w:noProof/>
        </w:rPr>
        <w:fldChar w:fldCharType="begin"/>
      </w:r>
      <w:r>
        <w:rPr>
          <w:noProof/>
        </w:rPr>
        <w:instrText xml:space="preserve"> PAGEREF _Toc79045998 \h </w:instrText>
      </w:r>
      <w:r>
        <w:rPr>
          <w:noProof/>
        </w:rPr>
      </w:r>
      <w:r>
        <w:rPr>
          <w:noProof/>
        </w:rPr>
        <w:fldChar w:fldCharType="separate"/>
      </w:r>
      <w:r>
        <w:rPr>
          <w:noProof/>
        </w:rPr>
        <w:t>28</w:t>
      </w:r>
      <w:r>
        <w:rPr>
          <w:noProof/>
        </w:rPr>
        <w:fldChar w:fldCharType="end"/>
      </w:r>
    </w:p>
    <w:p w14:paraId="728EAFD1" w14:textId="33EB02E4"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2.1.4</w:t>
      </w:r>
      <w:r>
        <w:rPr>
          <w:rFonts w:asciiTheme="minorHAnsi" w:eastAsiaTheme="minorEastAsia" w:hAnsiTheme="minorHAnsi" w:cstheme="minorBidi"/>
          <w:noProof/>
          <w:sz w:val="22"/>
          <w:szCs w:val="22"/>
          <w:lang w:val="en-IE" w:eastAsia="en-IE"/>
        </w:rPr>
        <w:tab/>
      </w:r>
      <w:r w:rsidRPr="00C755CB">
        <w:rPr>
          <w:noProof/>
          <w:lang w:val="en-IE"/>
        </w:rPr>
        <w:t>HLS004 - Process arrival of the means of transport</w:t>
      </w:r>
      <w:r>
        <w:rPr>
          <w:noProof/>
        </w:rPr>
        <w:tab/>
      </w:r>
      <w:r>
        <w:rPr>
          <w:noProof/>
        </w:rPr>
        <w:fldChar w:fldCharType="begin"/>
      </w:r>
      <w:r>
        <w:rPr>
          <w:noProof/>
        </w:rPr>
        <w:instrText xml:space="preserve"> PAGEREF _Toc79045999 \h </w:instrText>
      </w:r>
      <w:r>
        <w:rPr>
          <w:noProof/>
        </w:rPr>
      </w:r>
      <w:r>
        <w:rPr>
          <w:noProof/>
        </w:rPr>
        <w:fldChar w:fldCharType="separate"/>
      </w:r>
      <w:r>
        <w:rPr>
          <w:noProof/>
        </w:rPr>
        <w:t>42</w:t>
      </w:r>
      <w:r>
        <w:rPr>
          <w:noProof/>
        </w:rPr>
        <w:fldChar w:fldCharType="end"/>
      </w:r>
    </w:p>
    <w:p w14:paraId="66FBD34B" w14:textId="03CD4BC8"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2.1.5</w:t>
      </w:r>
      <w:r>
        <w:rPr>
          <w:rFonts w:asciiTheme="minorHAnsi" w:eastAsiaTheme="minorEastAsia" w:hAnsiTheme="minorHAnsi" w:cstheme="minorBidi"/>
          <w:noProof/>
          <w:sz w:val="22"/>
          <w:szCs w:val="22"/>
          <w:lang w:val="en-IE" w:eastAsia="en-IE"/>
        </w:rPr>
        <w:tab/>
      </w:r>
      <w:r w:rsidRPr="00C755CB">
        <w:rPr>
          <w:noProof/>
          <w:lang w:val="en-IE"/>
        </w:rPr>
        <w:t>HLS005 – Process presentation and controls</w:t>
      </w:r>
      <w:r>
        <w:rPr>
          <w:noProof/>
        </w:rPr>
        <w:tab/>
      </w:r>
      <w:r>
        <w:rPr>
          <w:noProof/>
        </w:rPr>
        <w:fldChar w:fldCharType="begin"/>
      </w:r>
      <w:r>
        <w:rPr>
          <w:noProof/>
        </w:rPr>
        <w:instrText xml:space="preserve"> PAGEREF _Toc79046000 \h </w:instrText>
      </w:r>
      <w:r>
        <w:rPr>
          <w:noProof/>
        </w:rPr>
      </w:r>
      <w:r>
        <w:rPr>
          <w:noProof/>
        </w:rPr>
        <w:fldChar w:fldCharType="separate"/>
      </w:r>
      <w:r>
        <w:rPr>
          <w:noProof/>
        </w:rPr>
        <w:t>48</w:t>
      </w:r>
      <w:r>
        <w:rPr>
          <w:noProof/>
        </w:rPr>
        <w:fldChar w:fldCharType="end"/>
      </w:r>
    </w:p>
    <w:p w14:paraId="65E5D383" w14:textId="762021B7"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2.1.6</w:t>
      </w:r>
      <w:r>
        <w:rPr>
          <w:rFonts w:asciiTheme="minorHAnsi" w:eastAsiaTheme="minorEastAsia" w:hAnsiTheme="minorHAnsi" w:cstheme="minorBidi"/>
          <w:noProof/>
          <w:sz w:val="22"/>
          <w:szCs w:val="22"/>
          <w:lang w:val="en-IE" w:eastAsia="en-IE"/>
        </w:rPr>
        <w:tab/>
      </w:r>
      <w:r w:rsidRPr="00C755CB">
        <w:rPr>
          <w:noProof/>
          <w:lang w:val="en-IE"/>
        </w:rPr>
        <w:t>HLS006 – Amend ENS filing</w:t>
      </w:r>
      <w:r>
        <w:rPr>
          <w:noProof/>
        </w:rPr>
        <w:tab/>
      </w:r>
      <w:r>
        <w:rPr>
          <w:noProof/>
        </w:rPr>
        <w:fldChar w:fldCharType="begin"/>
      </w:r>
      <w:r>
        <w:rPr>
          <w:noProof/>
        </w:rPr>
        <w:instrText xml:space="preserve"> PAGEREF _Toc79046001 \h </w:instrText>
      </w:r>
      <w:r>
        <w:rPr>
          <w:noProof/>
        </w:rPr>
      </w:r>
      <w:r>
        <w:rPr>
          <w:noProof/>
        </w:rPr>
        <w:fldChar w:fldCharType="separate"/>
      </w:r>
      <w:r>
        <w:rPr>
          <w:noProof/>
        </w:rPr>
        <w:t>53</w:t>
      </w:r>
      <w:r>
        <w:rPr>
          <w:noProof/>
        </w:rPr>
        <w:fldChar w:fldCharType="end"/>
      </w:r>
    </w:p>
    <w:p w14:paraId="3CF03EAD" w14:textId="12843EBF"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2.1.7</w:t>
      </w:r>
      <w:r>
        <w:rPr>
          <w:rFonts w:asciiTheme="minorHAnsi" w:eastAsiaTheme="minorEastAsia" w:hAnsiTheme="minorHAnsi" w:cstheme="minorBidi"/>
          <w:noProof/>
          <w:sz w:val="22"/>
          <w:szCs w:val="22"/>
          <w:lang w:val="en-IE" w:eastAsia="en-IE"/>
        </w:rPr>
        <w:tab/>
      </w:r>
      <w:r w:rsidRPr="00C755CB">
        <w:rPr>
          <w:noProof/>
          <w:lang w:val="en-IE"/>
        </w:rPr>
        <w:t>HLS007 – Invalidate filing</w:t>
      </w:r>
      <w:r>
        <w:rPr>
          <w:noProof/>
        </w:rPr>
        <w:tab/>
      </w:r>
      <w:r>
        <w:rPr>
          <w:noProof/>
        </w:rPr>
        <w:fldChar w:fldCharType="begin"/>
      </w:r>
      <w:r>
        <w:rPr>
          <w:noProof/>
        </w:rPr>
        <w:instrText xml:space="preserve"> PAGEREF _Toc79046002 \h </w:instrText>
      </w:r>
      <w:r>
        <w:rPr>
          <w:noProof/>
        </w:rPr>
      </w:r>
      <w:r>
        <w:rPr>
          <w:noProof/>
        </w:rPr>
        <w:fldChar w:fldCharType="separate"/>
      </w:r>
      <w:r>
        <w:rPr>
          <w:noProof/>
        </w:rPr>
        <w:t>58</w:t>
      </w:r>
      <w:r>
        <w:rPr>
          <w:noProof/>
        </w:rPr>
        <w:fldChar w:fldCharType="end"/>
      </w:r>
    </w:p>
    <w:p w14:paraId="67A156E0" w14:textId="5D808E0B" w:rsidR="00643BE8" w:rsidRDefault="00643BE8">
      <w:pPr>
        <w:pStyle w:val="Verzeichnis2"/>
        <w:rPr>
          <w:rFonts w:asciiTheme="minorHAnsi" w:eastAsiaTheme="minorEastAsia" w:hAnsiTheme="minorHAnsi" w:cstheme="minorBidi"/>
          <w:sz w:val="22"/>
          <w:szCs w:val="22"/>
          <w:lang w:val="en-IE" w:eastAsia="en-IE"/>
        </w:rPr>
      </w:pPr>
      <w:r w:rsidRPr="00C755CB">
        <w:rPr>
          <w:lang w:val="en-IE"/>
        </w:rPr>
        <w:t>2.2</w:t>
      </w:r>
      <w:r>
        <w:rPr>
          <w:rFonts w:asciiTheme="minorHAnsi" w:eastAsiaTheme="minorEastAsia" w:hAnsiTheme="minorHAnsi" w:cstheme="minorBidi"/>
          <w:sz w:val="22"/>
          <w:szCs w:val="22"/>
          <w:lang w:val="en-IE" w:eastAsia="en-IE"/>
        </w:rPr>
        <w:tab/>
      </w:r>
      <w:r w:rsidRPr="00C755CB">
        <w:rPr>
          <w:lang w:val="en-IE"/>
        </w:rPr>
        <w:t>Events</w:t>
      </w:r>
      <w:r>
        <w:tab/>
      </w:r>
      <w:r>
        <w:fldChar w:fldCharType="begin"/>
      </w:r>
      <w:r>
        <w:instrText xml:space="preserve"> PAGEREF _Toc79046003 \h </w:instrText>
      </w:r>
      <w:r>
        <w:fldChar w:fldCharType="separate"/>
      </w:r>
      <w:r>
        <w:t>63</w:t>
      </w:r>
      <w:r>
        <w:fldChar w:fldCharType="end"/>
      </w:r>
    </w:p>
    <w:p w14:paraId="338EBC06" w14:textId="5C710023"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2.2.1</w:t>
      </w:r>
      <w:r>
        <w:rPr>
          <w:rFonts w:asciiTheme="minorHAnsi" w:eastAsiaTheme="minorEastAsia" w:hAnsiTheme="minorHAnsi" w:cstheme="minorBidi"/>
          <w:noProof/>
          <w:sz w:val="22"/>
          <w:szCs w:val="22"/>
          <w:lang w:val="en-IE" w:eastAsia="en-IE"/>
        </w:rPr>
        <w:tab/>
      </w:r>
      <w:r w:rsidRPr="00C755CB">
        <w:rPr>
          <w:noProof/>
          <w:lang w:val="en-IE"/>
        </w:rPr>
        <w:t>HLE01 – ENS filing received</w:t>
      </w:r>
      <w:r>
        <w:rPr>
          <w:noProof/>
        </w:rPr>
        <w:tab/>
      </w:r>
      <w:r>
        <w:rPr>
          <w:noProof/>
        </w:rPr>
        <w:fldChar w:fldCharType="begin"/>
      </w:r>
      <w:r>
        <w:rPr>
          <w:noProof/>
        </w:rPr>
        <w:instrText xml:space="preserve"> PAGEREF _Toc79046004 \h </w:instrText>
      </w:r>
      <w:r>
        <w:rPr>
          <w:noProof/>
        </w:rPr>
      </w:r>
      <w:r>
        <w:rPr>
          <w:noProof/>
        </w:rPr>
        <w:fldChar w:fldCharType="separate"/>
      </w:r>
      <w:r>
        <w:rPr>
          <w:noProof/>
        </w:rPr>
        <w:t>63</w:t>
      </w:r>
      <w:r>
        <w:rPr>
          <w:noProof/>
        </w:rPr>
        <w:fldChar w:fldCharType="end"/>
      </w:r>
    </w:p>
    <w:p w14:paraId="05CFF432" w14:textId="6B8956A7"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2.2.2</w:t>
      </w:r>
      <w:r>
        <w:rPr>
          <w:rFonts w:asciiTheme="minorHAnsi" w:eastAsiaTheme="minorEastAsia" w:hAnsiTheme="minorHAnsi" w:cstheme="minorBidi"/>
          <w:noProof/>
          <w:sz w:val="22"/>
          <w:szCs w:val="22"/>
          <w:lang w:val="en-IE" w:eastAsia="en-IE"/>
        </w:rPr>
        <w:tab/>
      </w:r>
      <w:r w:rsidRPr="00C755CB">
        <w:rPr>
          <w:noProof/>
          <w:lang w:val="en-IE"/>
        </w:rPr>
        <w:t>HLE02 – Amendment of ENS filing received</w:t>
      </w:r>
      <w:r>
        <w:rPr>
          <w:noProof/>
        </w:rPr>
        <w:tab/>
      </w:r>
      <w:r>
        <w:rPr>
          <w:noProof/>
        </w:rPr>
        <w:fldChar w:fldCharType="begin"/>
      </w:r>
      <w:r>
        <w:rPr>
          <w:noProof/>
        </w:rPr>
        <w:instrText xml:space="preserve"> PAGEREF _Toc79046005 \h </w:instrText>
      </w:r>
      <w:r>
        <w:rPr>
          <w:noProof/>
        </w:rPr>
      </w:r>
      <w:r>
        <w:rPr>
          <w:noProof/>
        </w:rPr>
        <w:fldChar w:fldCharType="separate"/>
      </w:r>
      <w:r>
        <w:rPr>
          <w:noProof/>
        </w:rPr>
        <w:t>63</w:t>
      </w:r>
      <w:r>
        <w:rPr>
          <w:noProof/>
        </w:rPr>
        <w:fldChar w:fldCharType="end"/>
      </w:r>
    </w:p>
    <w:p w14:paraId="15D7D69E" w14:textId="165611EE"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2.2.3</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HLE03</w:t>
      </w:r>
      <w:r w:rsidRPr="00C755CB">
        <w:rPr>
          <w:noProof/>
          <w:lang w:val="en-IE"/>
        </w:rPr>
        <w:t xml:space="preserve"> – Invalidation request received</w:t>
      </w:r>
      <w:r>
        <w:rPr>
          <w:noProof/>
        </w:rPr>
        <w:tab/>
      </w:r>
      <w:r>
        <w:rPr>
          <w:noProof/>
        </w:rPr>
        <w:fldChar w:fldCharType="begin"/>
      </w:r>
      <w:r>
        <w:rPr>
          <w:noProof/>
        </w:rPr>
        <w:instrText xml:space="preserve"> PAGEREF _Toc79046006 \h </w:instrText>
      </w:r>
      <w:r>
        <w:rPr>
          <w:noProof/>
        </w:rPr>
      </w:r>
      <w:r>
        <w:rPr>
          <w:noProof/>
        </w:rPr>
        <w:fldChar w:fldCharType="separate"/>
      </w:r>
      <w:r>
        <w:rPr>
          <w:noProof/>
        </w:rPr>
        <w:t>63</w:t>
      </w:r>
      <w:r>
        <w:rPr>
          <w:noProof/>
        </w:rPr>
        <w:fldChar w:fldCharType="end"/>
      </w:r>
    </w:p>
    <w:p w14:paraId="14512492" w14:textId="6A20A276"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2.2.4</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HLE04</w:t>
      </w:r>
      <w:r w:rsidRPr="00C755CB">
        <w:rPr>
          <w:noProof/>
          <w:lang w:val="en-IE"/>
        </w:rPr>
        <w:t xml:space="preserve"> – 200 days timer expiry</w:t>
      </w:r>
      <w:r>
        <w:rPr>
          <w:noProof/>
        </w:rPr>
        <w:tab/>
      </w:r>
      <w:r>
        <w:rPr>
          <w:noProof/>
        </w:rPr>
        <w:fldChar w:fldCharType="begin"/>
      </w:r>
      <w:r>
        <w:rPr>
          <w:noProof/>
        </w:rPr>
        <w:instrText xml:space="preserve"> PAGEREF _Toc79046007 \h </w:instrText>
      </w:r>
      <w:r>
        <w:rPr>
          <w:noProof/>
        </w:rPr>
      </w:r>
      <w:r>
        <w:rPr>
          <w:noProof/>
        </w:rPr>
        <w:fldChar w:fldCharType="separate"/>
      </w:r>
      <w:r>
        <w:rPr>
          <w:noProof/>
        </w:rPr>
        <w:t>63</w:t>
      </w:r>
      <w:r>
        <w:rPr>
          <w:noProof/>
        </w:rPr>
        <w:fldChar w:fldCharType="end"/>
      </w:r>
    </w:p>
    <w:p w14:paraId="07F4BF39" w14:textId="5DFE96A0"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2.2.5</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HLE05</w:t>
      </w:r>
      <w:r w:rsidRPr="00C755CB">
        <w:rPr>
          <w:noProof/>
          <w:lang w:val="en-IE"/>
        </w:rPr>
        <w:t xml:space="preserve"> – ENS filing invalidated</w:t>
      </w:r>
      <w:r>
        <w:rPr>
          <w:noProof/>
        </w:rPr>
        <w:tab/>
      </w:r>
      <w:r>
        <w:rPr>
          <w:noProof/>
        </w:rPr>
        <w:fldChar w:fldCharType="begin"/>
      </w:r>
      <w:r>
        <w:rPr>
          <w:noProof/>
        </w:rPr>
        <w:instrText xml:space="preserve"> PAGEREF _Toc79046008 \h </w:instrText>
      </w:r>
      <w:r>
        <w:rPr>
          <w:noProof/>
        </w:rPr>
      </w:r>
      <w:r>
        <w:rPr>
          <w:noProof/>
        </w:rPr>
        <w:fldChar w:fldCharType="separate"/>
      </w:r>
      <w:r>
        <w:rPr>
          <w:noProof/>
        </w:rPr>
        <w:t>63</w:t>
      </w:r>
      <w:r>
        <w:rPr>
          <w:noProof/>
        </w:rPr>
        <w:fldChar w:fldCharType="end"/>
      </w:r>
    </w:p>
    <w:p w14:paraId="53589A70" w14:textId="07BEA22A"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2.2.6</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HLE06</w:t>
      </w:r>
      <w:r w:rsidRPr="00C755CB">
        <w:rPr>
          <w:noProof/>
          <w:lang w:val="en-IE"/>
        </w:rPr>
        <w:t xml:space="preserve"> – Entry process completed</w:t>
      </w:r>
      <w:r>
        <w:rPr>
          <w:noProof/>
        </w:rPr>
        <w:tab/>
      </w:r>
      <w:r>
        <w:rPr>
          <w:noProof/>
        </w:rPr>
        <w:fldChar w:fldCharType="begin"/>
      </w:r>
      <w:r>
        <w:rPr>
          <w:noProof/>
        </w:rPr>
        <w:instrText xml:space="preserve"> PAGEREF _Toc79046009 \h </w:instrText>
      </w:r>
      <w:r>
        <w:rPr>
          <w:noProof/>
        </w:rPr>
      </w:r>
      <w:r>
        <w:rPr>
          <w:noProof/>
        </w:rPr>
        <w:fldChar w:fldCharType="separate"/>
      </w:r>
      <w:r>
        <w:rPr>
          <w:noProof/>
        </w:rPr>
        <w:t>63</w:t>
      </w:r>
      <w:r>
        <w:rPr>
          <w:noProof/>
        </w:rPr>
        <w:fldChar w:fldCharType="end"/>
      </w:r>
    </w:p>
    <w:p w14:paraId="0929A564" w14:textId="6164B429"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2.2.7</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HLE07</w:t>
      </w:r>
      <w:r w:rsidRPr="00C755CB">
        <w:rPr>
          <w:noProof/>
          <w:lang w:val="en-IE"/>
        </w:rPr>
        <w:t xml:space="preserve"> – Arrival notification received</w:t>
      </w:r>
      <w:r>
        <w:rPr>
          <w:noProof/>
        </w:rPr>
        <w:tab/>
      </w:r>
      <w:r>
        <w:rPr>
          <w:noProof/>
        </w:rPr>
        <w:fldChar w:fldCharType="begin"/>
      </w:r>
      <w:r>
        <w:rPr>
          <w:noProof/>
        </w:rPr>
        <w:instrText xml:space="preserve"> PAGEREF _Toc79046010 \h </w:instrText>
      </w:r>
      <w:r>
        <w:rPr>
          <w:noProof/>
        </w:rPr>
      </w:r>
      <w:r>
        <w:rPr>
          <w:noProof/>
        </w:rPr>
        <w:fldChar w:fldCharType="separate"/>
      </w:r>
      <w:r>
        <w:rPr>
          <w:noProof/>
        </w:rPr>
        <w:t>63</w:t>
      </w:r>
      <w:r>
        <w:rPr>
          <w:noProof/>
        </w:rPr>
        <w:fldChar w:fldCharType="end"/>
      </w:r>
    </w:p>
    <w:p w14:paraId="1DBA939E" w14:textId="1C5DE7F3"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2.2.8</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HLE08</w:t>
      </w:r>
      <w:r w:rsidRPr="00C755CB">
        <w:rPr>
          <w:noProof/>
          <w:lang w:val="en-IE"/>
        </w:rPr>
        <w:t xml:space="preserve"> – Arrival notification processed</w:t>
      </w:r>
      <w:r>
        <w:rPr>
          <w:noProof/>
        </w:rPr>
        <w:tab/>
      </w:r>
      <w:r>
        <w:rPr>
          <w:noProof/>
        </w:rPr>
        <w:fldChar w:fldCharType="begin"/>
      </w:r>
      <w:r>
        <w:rPr>
          <w:noProof/>
        </w:rPr>
        <w:instrText xml:space="preserve"> PAGEREF _Toc79046011 \h </w:instrText>
      </w:r>
      <w:r>
        <w:rPr>
          <w:noProof/>
        </w:rPr>
      </w:r>
      <w:r>
        <w:rPr>
          <w:noProof/>
        </w:rPr>
        <w:fldChar w:fldCharType="separate"/>
      </w:r>
      <w:r>
        <w:rPr>
          <w:noProof/>
        </w:rPr>
        <w:t>63</w:t>
      </w:r>
      <w:r>
        <w:rPr>
          <w:noProof/>
        </w:rPr>
        <w:fldChar w:fldCharType="end"/>
      </w:r>
    </w:p>
    <w:p w14:paraId="19BDE746" w14:textId="3BAEEA95" w:rsidR="00643BE8" w:rsidRDefault="00643BE8">
      <w:pPr>
        <w:pStyle w:val="Verzeichnis3"/>
        <w:rPr>
          <w:rFonts w:asciiTheme="minorHAnsi" w:eastAsiaTheme="minorEastAsia" w:hAnsiTheme="minorHAnsi" w:cstheme="minorBidi"/>
          <w:noProof/>
          <w:sz w:val="22"/>
          <w:szCs w:val="22"/>
          <w:lang w:val="en-IE" w:eastAsia="en-IE"/>
        </w:rPr>
      </w:pPr>
      <w:r w:rsidRPr="00C755CB">
        <w:rPr>
          <w:noProof/>
          <w:lang w:val="en-IE"/>
        </w:rPr>
        <w:t>2.2.9</w:t>
      </w:r>
      <w:r>
        <w:rPr>
          <w:rFonts w:asciiTheme="minorHAnsi" w:eastAsiaTheme="minorEastAsia" w:hAnsiTheme="minorHAnsi" w:cstheme="minorBidi"/>
          <w:noProof/>
          <w:sz w:val="22"/>
          <w:szCs w:val="22"/>
          <w:lang w:val="en-IE" w:eastAsia="en-IE"/>
        </w:rPr>
        <w:tab/>
      </w:r>
      <w:r w:rsidRPr="00C755CB">
        <w:rPr>
          <w:noProof/>
          <w:lang w:val="en-IE"/>
        </w:rPr>
        <w:t>HLE09 – Goods presented</w:t>
      </w:r>
      <w:r>
        <w:rPr>
          <w:noProof/>
        </w:rPr>
        <w:tab/>
      </w:r>
      <w:r>
        <w:rPr>
          <w:noProof/>
        </w:rPr>
        <w:fldChar w:fldCharType="begin"/>
      </w:r>
      <w:r>
        <w:rPr>
          <w:noProof/>
        </w:rPr>
        <w:instrText xml:space="preserve"> PAGEREF _Toc79046012 \h </w:instrText>
      </w:r>
      <w:r>
        <w:rPr>
          <w:noProof/>
        </w:rPr>
      </w:r>
      <w:r>
        <w:rPr>
          <w:noProof/>
        </w:rPr>
        <w:fldChar w:fldCharType="separate"/>
      </w:r>
      <w:r>
        <w:rPr>
          <w:noProof/>
        </w:rPr>
        <w:t>64</w:t>
      </w:r>
      <w:r>
        <w:rPr>
          <w:noProof/>
        </w:rPr>
        <w:fldChar w:fldCharType="end"/>
      </w:r>
    </w:p>
    <w:p w14:paraId="255E17DC" w14:textId="36223765" w:rsidR="00643BE8" w:rsidRDefault="00643BE8">
      <w:pPr>
        <w:pStyle w:val="Verzeichnis3"/>
        <w:tabs>
          <w:tab w:val="left" w:pos="1293"/>
        </w:tabs>
        <w:rPr>
          <w:rFonts w:asciiTheme="minorHAnsi" w:eastAsiaTheme="minorEastAsia" w:hAnsiTheme="minorHAnsi" w:cstheme="minorBidi"/>
          <w:noProof/>
          <w:sz w:val="22"/>
          <w:szCs w:val="22"/>
          <w:lang w:val="en-IE" w:eastAsia="en-IE"/>
        </w:rPr>
      </w:pPr>
      <w:r w:rsidRPr="00C755CB">
        <w:rPr>
          <w:noProof/>
          <w:lang w:val="en-IE"/>
        </w:rPr>
        <w:t>2.2.10</w:t>
      </w:r>
      <w:r>
        <w:rPr>
          <w:rFonts w:asciiTheme="minorHAnsi" w:eastAsiaTheme="minorEastAsia" w:hAnsiTheme="minorHAnsi" w:cstheme="minorBidi"/>
          <w:noProof/>
          <w:sz w:val="22"/>
          <w:szCs w:val="22"/>
          <w:lang w:val="en-IE" w:eastAsia="en-IE"/>
        </w:rPr>
        <w:tab/>
      </w:r>
      <w:r w:rsidRPr="00C755CB">
        <w:rPr>
          <w:rFonts w:asciiTheme="minorHAnsi" w:hAnsiTheme="minorHAnsi"/>
          <w:noProof/>
          <w:lang w:val="en-IE"/>
        </w:rPr>
        <w:t>HLE10</w:t>
      </w:r>
      <w:r w:rsidRPr="00C755CB">
        <w:rPr>
          <w:noProof/>
          <w:lang w:val="en-IE"/>
        </w:rPr>
        <w:t xml:space="preserve"> – Goods presented and controlled</w:t>
      </w:r>
      <w:r>
        <w:rPr>
          <w:noProof/>
        </w:rPr>
        <w:tab/>
      </w:r>
      <w:r>
        <w:rPr>
          <w:noProof/>
        </w:rPr>
        <w:fldChar w:fldCharType="begin"/>
      </w:r>
      <w:r>
        <w:rPr>
          <w:noProof/>
        </w:rPr>
        <w:instrText xml:space="preserve"> PAGEREF _Toc79046013 \h </w:instrText>
      </w:r>
      <w:r>
        <w:rPr>
          <w:noProof/>
        </w:rPr>
      </w:r>
      <w:r>
        <w:rPr>
          <w:noProof/>
        </w:rPr>
        <w:fldChar w:fldCharType="separate"/>
      </w:r>
      <w:r>
        <w:rPr>
          <w:noProof/>
        </w:rPr>
        <w:t>64</w:t>
      </w:r>
      <w:r>
        <w:rPr>
          <w:noProof/>
        </w:rPr>
        <w:fldChar w:fldCharType="end"/>
      </w:r>
    </w:p>
    <w:p w14:paraId="25C62BF0" w14:textId="359E15AB" w:rsidR="00643BE8" w:rsidRDefault="00643BE8">
      <w:pPr>
        <w:pStyle w:val="Verzeichnis1"/>
        <w:rPr>
          <w:rFonts w:asciiTheme="minorHAnsi" w:eastAsiaTheme="minorEastAsia" w:hAnsiTheme="minorHAnsi" w:cstheme="minorBidi"/>
          <w:b w:val="0"/>
          <w:caps w:val="0"/>
          <w:sz w:val="22"/>
          <w:szCs w:val="22"/>
          <w:lang w:val="en-IE" w:eastAsia="en-IE"/>
        </w:rPr>
      </w:pPr>
      <w:r w:rsidRPr="00C755CB">
        <w:rPr>
          <w:rFonts w:eastAsia="SimSun"/>
          <w:lang w:val="en-IE" w:eastAsia="zh-CN"/>
        </w:rPr>
        <w:t>3</w:t>
      </w:r>
      <w:r>
        <w:rPr>
          <w:rFonts w:asciiTheme="minorHAnsi" w:eastAsiaTheme="minorEastAsia" w:hAnsiTheme="minorHAnsi" w:cstheme="minorBidi"/>
          <w:b w:val="0"/>
          <w:caps w:val="0"/>
          <w:sz w:val="22"/>
          <w:szCs w:val="22"/>
          <w:lang w:val="en-IE" w:eastAsia="en-IE"/>
        </w:rPr>
        <w:tab/>
      </w:r>
      <w:r w:rsidRPr="00C755CB">
        <w:rPr>
          <w:rFonts w:eastAsia="SimSun"/>
          <w:lang w:val="en-IE" w:eastAsia="zh-CN"/>
        </w:rPr>
        <w:t>Main entities &amp; State transitions</w:t>
      </w:r>
      <w:r>
        <w:tab/>
      </w:r>
      <w:r>
        <w:fldChar w:fldCharType="begin"/>
      </w:r>
      <w:r>
        <w:instrText xml:space="preserve"> PAGEREF _Toc79046014 \h </w:instrText>
      </w:r>
      <w:r>
        <w:fldChar w:fldCharType="separate"/>
      </w:r>
      <w:r>
        <w:t>65</w:t>
      </w:r>
      <w:r>
        <w:fldChar w:fldCharType="end"/>
      </w:r>
    </w:p>
    <w:p w14:paraId="3E9067EF" w14:textId="31A6E40C" w:rsidR="00643BE8" w:rsidRDefault="00643BE8">
      <w:pPr>
        <w:pStyle w:val="Verzeichnis2"/>
        <w:rPr>
          <w:rFonts w:asciiTheme="minorHAnsi" w:eastAsiaTheme="minorEastAsia" w:hAnsiTheme="minorHAnsi" w:cstheme="minorBidi"/>
          <w:sz w:val="22"/>
          <w:szCs w:val="22"/>
          <w:lang w:val="en-IE" w:eastAsia="en-IE"/>
        </w:rPr>
      </w:pPr>
      <w:r w:rsidRPr="00C755CB">
        <w:rPr>
          <w:rFonts w:eastAsia="SimSun"/>
          <w:lang w:val="en-IE" w:eastAsia="zh-CN"/>
        </w:rPr>
        <w:t>3.1</w:t>
      </w:r>
      <w:r>
        <w:rPr>
          <w:rFonts w:asciiTheme="minorHAnsi" w:eastAsiaTheme="minorEastAsia" w:hAnsiTheme="minorHAnsi" w:cstheme="minorBidi"/>
          <w:sz w:val="22"/>
          <w:szCs w:val="22"/>
          <w:lang w:val="en-IE" w:eastAsia="en-IE"/>
        </w:rPr>
        <w:tab/>
      </w:r>
      <w:r w:rsidRPr="00C755CB">
        <w:rPr>
          <w:rFonts w:eastAsia="SimSun"/>
          <w:lang w:val="en-IE" w:eastAsia="zh-CN"/>
        </w:rPr>
        <w:t>State transition diagram</w:t>
      </w:r>
      <w:r>
        <w:tab/>
      </w:r>
      <w:r>
        <w:fldChar w:fldCharType="begin"/>
      </w:r>
      <w:r>
        <w:instrText xml:space="preserve"> PAGEREF _Toc79046015 \h </w:instrText>
      </w:r>
      <w:r>
        <w:fldChar w:fldCharType="separate"/>
      </w:r>
      <w:r>
        <w:t>65</w:t>
      </w:r>
      <w:r>
        <w:fldChar w:fldCharType="end"/>
      </w:r>
    </w:p>
    <w:p w14:paraId="44F01C2F" w14:textId="642D5F03" w:rsidR="00643BE8" w:rsidRDefault="00643BE8">
      <w:pPr>
        <w:pStyle w:val="Verzeichnis1"/>
        <w:rPr>
          <w:rFonts w:asciiTheme="minorHAnsi" w:eastAsiaTheme="minorEastAsia" w:hAnsiTheme="minorHAnsi" w:cstheme="minorBidi"/>
          <w:b w:val="0"/>
          <w:caps w:val="0"/>
          <w:sz w:val="22"/>
          <w:szCs w:val="22"/>
          <w:lang w:val="en-IE" w:eastAsia="en-IE"/>
        </w:rPr>
      </w:pPr>
      <w:r w:rsidRPr="00C755CB">
        <w:rPr>
          <w:rFonts w:eastAsia="SimSun"/>
          <w:lang w:val="en-IE" w:eastAsia="zh-CN"/>
        </w:rPr>
        <w:t>4</w:t>
      </w:r>
      <w:r>
        <w:rPr>
          <w:rFonts w:asciiTheme="minorHAnsi" w:eastAsiaTheme="minorEastAsia" w:hAnsiTheme="minorHAnsi" w:cstheme="minorBidi"/>
          <w:b w:val="0"/>
          <w:caps w:val="0"/>
          <w:sz w:val="22"/>
          <w:szCs w:val="22"/>
          <w:lang w:val="en-IE" w:eastAsia="en-IE"/>
        </w:rPr>
        <w:tab/>
      </w:r>
      <w:r w:rsidRPr="00C755CB">
        <w:rPr>
          <w:rFonts w:eastAsia="SimSun"/>
          <w:lang w:val="en-IE" w:eastAsia="zh-CN"/>
        </w:rPr>
        <w:t>Annex</w:t>
      </w:r>
      <w:r>
        <w:tab/>
      </w:r>
      <w:r>
        <w:fldChar w:fldCharType="begin"/>
      </w:r>
      <w:r>
        <w:instrText xml:space="preserve"> PAGEREF _Toc79046016 \h </w:instrText>
      </w:r>
      <w:r>
        <w:fldChar w:fldCharType="separate"/>
      </w:r>
      <w:r>
        <w:t>67</w:t>
      </w:r>
      <w:r>
        <w:fldChar w:fldCharType="end"/>
      </w:r>
    </w:p>
    <w:p w14:paraId="4A76012E" w14:textId="33F5A541" w:rsidR="00643BE8" w:rsidRDefault="00643BE8">
      <w:pPr>
        <w:pStyle w:val="Verzeichnis2"/>
        <w:rPr>
          <w:rFonts w:asciiTheme="minorHAnsi" w:eastAsiaTheme="minorEastAsia" w:hAnsiTheme="minorHAnsi" w:cstheme="minorBidi"/>
          <w:sz w:val="22"/>
          <w:szCs w:val="22"/>
          <w:lang w:val="en-IE" w:eastAsia="en-IE"/>
        </w:rPr>
      </w:pPr>
      <w:r w:rsidRPr="00C755CB">
        <w:rPr>
          <w:rFonts w:eastAsia="SimSun"/>
          <w:lang w:val="en-IE" w:eastAsia="zh-CN"/>
        </w:rPr>
        <w:t>4.1</w:t>
      </w:r>
      <w:r>
        <w:rPr>
          <w:rFonts w:asciiTheme="minorHAnsi" w:eastAsiaTheme="minorEastAsia" w:hAnsiTheme="minorHAnsi" w:cstheme="minorBidi"/>
          <w:sz w:val="22"/>
          <w:szCs w:val="22"/>
          <w:lang w:val="en-IE" w:eastAsia="en-IE"/>
        </w:rPr>
        <w:tab/>
      </w:r>
      <w:r w:rsidRPr="00C755CB">
        <w:rPr>
          <w:rFonts w:eastAsia="SimSun"/>
          <w:lang w:val="en-IE" w:eastAsia="zh-CN"/>
        </w:rPr>
        <w:t>ENS filing types</w:t>
      </w:r>
      <w:r>
        <w:tab/>
      </w:r>
      <w:r>
        <w:fldChar w:fldCharType="begin"/>
      </w:r>
      <w:r>
        <w:instrText xml:space="preserve"> PAGEREF _Toc79046017 \h </w:instrText>
      </w:r>
      <w:r>
        <w:fldChar w:fldCharType="separate"/>
      </w:r>
      <w:r>
        <w:t>67</w:t>
      </w:r>
      <w:r>
        <w:fldChar w:fldCharType="end"/>
      </w:r>
    </w:p>
    <w:p w14:paraId="0F936701" w14:textId="6CBE23D0" w:rsidR="00E836FE" w:rsidRPr="0051272F" w:rsidRDefault="005A267E" w:rsidP="00193744">
      <w:pPr>
        <w:rPr>
          <w:lang w:val="en-IE"/>
        </w:rPr>
      </w:pPr>
      <w:r w:rsidRPr="0051272F">
        <w:rPr>
          <w:rFonts w:ascii="Calibri" w:hAnsi="Calibri" w:cs="Calibri"/>
          <w:lang w:val="en-IE"/>
        </w:rPr>
        <w:fldChar w:fldCharType="end"/>
      </w:r>
      <w:r w:rsidR="00A94709" w:rsidRPr="0051272F">
        <w:rPr>
          <w:lang w:val="en-IE"/>
        </w:rPr>
        <w:br w:type="page"/>
      </w:r>
    </w:p>
    <w:p w14:paraId="0F936702" w14:textId="77777777" w:rsidR="007D44E2" w:rsidRPr="00D60166" w:rsidRDefault="007D44E2" w:rsidP="007D44E2">
      <w:pPr>
        <w:pStyle w:val="Inhaltsverzeichnisberschrift"/>
        <w:rPr>
          <w:rFonts w:ascii="Calibri" w:hAnsi="Calibri" w:cs="Calibri"/>
          <w:lang w:val="en-IE"/>
        </w:rPr>
      </w:pPr>
      <w:bookmarkStart w:id="4" w:name="_Ref418090212"/>
      <w:r w:rsidRPr="00D60166">
        <w:rPr>
          <w:rFonts w:ascii="Calibri" w:hAnsi="Calibri" w:cs="Calibri"/>
          <w:lang w:val="en-IE"/>
        </w:rPr>
        <w:t>TABLE OF FIGURES</w:t>
      </w:r>
    </w:p>
    <w:p w14:paraId="5176DA3C" w14:textId="123099E4" w:rsidR="00643BE8" w:rsidRDefault="008343F3">
      <w:pPr>
        <w:pStyle w:val="Abbildungsverzeichnis"/>
        <w:tabs>
          <w:tab w:val="right" w:leader="dot" w:pos="8494"/>
        </w:tabs>
        <w:rPr>
          <w:rFonts w:eastAsiaTheme="minorEastAsia" w:cstheme="minorBidi"/>
          <w:noProof/>
          <w:sz w:val="22"/>
          <w:szCs w:val="22"/>
          <w:lang w:val="en-IE" w:eastAsia="en-IE"/>
        </w:rPr>
      </w:pPr>
      <w:r w:rsidRPr="0051272F">
        <w:rPr>
          <w:lang w:val="en-IE"/>
        </w:rPr>
        <w:fldChar w:fldCharType="begin"/>
      </w:r>
      <w:r w:rsidRPr="0051272F">
        <w:rPr>
          <w:lang w:val="en-IE"/>
        </w:rPr>
        <w:instrText xml:space="preserve"> TOC \h \z \c "Figure" </w:instrText>
      </w:r>
      <w:r w:rsidRPr="0051272F">
        <w:rPr>
          <w:lang w:val="en-IE"/>
        </w:rPr>
        <w:fldChar w:fldCharType="separate"/>
      </w:r>
      <w:hyperlink w:anchor="_Toc79046018" w:history="1">
        <w:r w:rsidR="00643BE8" w:rsidRPr="00DE70F4">
          <w:rPr>
            <w:rStyle w:val="Hyperlink"/>
            <w:noProof/>
            <w:lang w:val="en-IE"/>
          </w:rPr>
          <w:t>Figure 1: ICS2 Business context</w:t>
        </w:r>
        <w:r w:rsidR="00643BE8">
          <w:rPr>
            <w:noProof/>
            <w:webHidden/>
          </w:rPr>
          <w:tab/>
        </w:r>
        <w:r w:rsidR="00643BE8">
          <w:rPr>
            <w:noProof/>
            <w:webHidden/>
          </w:rPr>
          <w:fldChar w:fldCharType="begin"/>
        </w:r>
        <w:r w:rsidR="00643BE8">
          <w:rPr>
            <w:noProof/>
            <w:webHidden/>
          </w:rPr>
          <w:instrText xml:space="preserve"> PAGEREF _Toc79046018 \h </w:instrText>
        </w:r>
        <w:r w:rsidR="00643BE8">
          <w:rPr>
            <w:noProof/>
            <w:webHidden/>
          </w:rPr>
        </w:r>
        <w:r w:rsidR="00643BE8">
          <w:rPr>
            <w:noProof/>
            <w:webHidden/>
          </w:rPr>
          <w:fldChar w:fldCharType="separate"/>
        </w:r>
        <w:r w:rsidR="00643BE8">
          <w:rPr>
            <w:noProof/>
            <w:webHidden/>
          </w:rPr>
          <w:t>9</w:t>
        </w:r>
        <w:r w:rsidR="00643BE8">
          <w:rPr>
            <w:noProof/>
            <w:webHidden/>
          </w:rPr>
          <w:fldChar w:fldCharType="end"/>
        </w:r>
      </w:hyperlink>
    </w:p>
    <w:p w14:paraId="579F030B" w14:textId="00A16326"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19" w:history="1">
        <w:r w:rsidR="00643BE8" w:rsidRPr="00DE70F4">
          <w:rPr>
            <w:rStyle w:val="Hyperlink"/>
            <w:noProof/>
            <w:lang w:val="en-IE"/>
          </w:rPr>
          <w:t>Figure 2: ICS2 High level end-to-end process</w:t>
        </w:r>
        <w:r w:rsidR="00643BE8">
          <w:rPr>
            <w:noProof/>
            <w:webHidden/>
          </w:rPr>
          <w:tab/>
        </w:r>
        <w:r w:rsidR="00643BE8">
          <w:rPr>
            <w:noProof/>
            <w:webHidden/>
          </w:rPr>
          <w:fldChar w:fldCharType="begin"/>
        </w:r>
        <w:r w:rsidR="00643BE8">
          <w:rPr>
            <w:noProof/>
            <w:webHidden/>
          </w:rPr>
          <w:instrText xml:space="preserve"> PAGEREF _Toc79046019 \h </w:instrText>
        </w:r>
        <w:r w:rsidR="00643BE8">
          <w:rPr>
            <w:noProof/>
            <w:webHidden/>
          </w:rPr>
        </w:r>
        <w:r w:rsidR="00643BE8">
          <w:rPr>
            <w:noProof/>
            <w:webHidden/>
          </w:rPr>
          <w:fldChar w:fldCharType="separate"/>
        </w:r>
        <w:r w:rsidR="00643BE8">
          <w:rPr>
            <w:noProof/>
            <w:webHidden/>
          </w:rPr>
          <w:t>11</w:t>
        </w:r>
        <w:r w:rsidR="00643BE8">
          <w:rPr>
            <w:noProof/>
            <w:webHidden/>
          </w:rPr>
          <w:fldChar w:fldCharType="end"/>
        </w:r>
      </w:hyperlink>
    </w:p>
    <w:p w14:paraId="0A448F45" w14:textId="3510E245"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0" w:history="1">
        <w:r w:rsidR="00643BE8" w:rsidRPr="00DE70F4">
          <w:rPr>
            <w:rStyle w:val="Hyperlink"/>
            <w:noProof/>
            <w:lang w:val="en-IE"/>
          </w:rPr>
          <w:t>Figure 3: HLS001 Register filing sub-process</w:t>
        </w:r>
        <w:r w:rsidR="00643BE8">
          <w:rPr>
            <w:noProof/>
            <w:webHidden/>
          </w:rPr>
          <w:tab/>
        </w:r>
        <w:r w:rsidR="00643BE8">
          <w:rPr>
            <w:noProof/>
            <w:webHidden/>
          </w:rPr>
          <w:fldChar w:fldCharType="begin"/>
        </w:r>
        <w:r w:rsidR="00643BE8">
          <w:rPr>
            <w:noProof/>
            <w:webHidden/>
          </w:rPr>
          <w:instrText xml:space="preserve"> PAGEREF _Toc79046020 \h </w:instrText>
        </w:r>
        <w:r w:rsidR="00643BE8">
          <w:rPr>
            <w:noProof/>
            <w:webHidden/>
          </w:rPr>
        </w:r>
        <w:r w:rsidR="00643BE8">
          <w:rPr>
            <w:noProof/>
            <w:webHidden/>
          </w:rPr>
          <w:fldChar w:fldCharType="separate"/>
        </w:r>
        <w:r w:rsidR="00643BE8">
          <w:rPr>
            <w:noProof/>
            <w:webHidden/>
          </w:rPr>
          <w:t>13</w:t>
        </w:r>
        <w:r w:rsidR="00643BE8">
          <w:rPr>
            <w:noProof/>
            <w:webHidden/>
          </w:rPr>
          <w:fldChar w:fldCharType="end"/>
        </w:r>
      </w:hyperlink>
    </w:p>
    <w:p w14:paraId="03390E7B" w14:textId="44FF0633"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1" w:history="1">
        <w:r w:rsidR="00643BE8" w:rsidRPr="00DE70F4">
          <w:rPr>
            <w:rStyle w:val="Hyperlink"/>
            <w:noProof/>
            <w:lang w:val="en-IE"/>
          </w:rPr>
          <w:t>Figure 4: HLS002 Prepare ENS for risk analysis sub-process</w:t>
        </w:r>
        <w:r w:rsidR="00643BE8">
          <w:rPr>
            <w:noProof/>
            <w:webHidden/>
          </w:rPr>
          <w:tab/>
        </w:r>
        <w:r w:rsidR="00643BE8">
          <w:rPr>
            <w:noProof/>
            <w:webHidden/>
          </w:rPr>
          <w:fldChar w:fldCharType="begin"/>
        </w:r>
        <w:r w:rsidR="00643BE8">
          <w:rPr>
            <w:noProof/>
            <w:webHidden/>
          </w:rPr>
          <w:instrText xml:space="preserve"> PAGEREF _Toc79046021 \h </w:instrText>
        </w:r>
        <w:r w:rsidR="00643BE8">
          <w:rPr>
            <w:noProof/>
            <w:webHidden/>
          </w:rPr>
        </w:r>
        <w:r w:rsidR="00643BE8">
          <w:rPr>
            <w:noProof/>
            <w:webHidden/>
          </w:rPr>
          <w:fldChar w:fldCharType="separate"/>
        </w:r>
        <w:r w:rsidR="00643BE8">
          <w:rPr>
            <w:noProof/>
            <w:webHidden/>
          </w:rPr>
          <w:t>17</w:t>
        </w:r>
        <w:r w:rsidR="00643BE8">
          <w:rPr>
            <w:noProof/>
            <w:webHidden/>
          </w:rPr>
          <w:fldChar w:fldCharType="end"/>
        </w:r>
      </w:hyperlink>
    </w:p>
    <w:p w14:paraId="3EED31F1" w14:textId="289A8374"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2" w:history="1">
        <w:r w:rsidR="00643BE8" w:rsidRPr="00DE70F4">
          <w:rPr>
            <w:rStyle w:val="Hyperlink"/>
            <w:noProof/>
            <w:lang w:val="en-IE"/>
          </w:rPr>
          <w:t>Figure 5: HLS003 Perform risk analysis sub-process</w:t>
        </w:r>
        <w:r w:rsidR="00643BE8">
          <w:rPr>
            <w:noProof/>
            <w:webHidden/>
          </w:rPr>
          <w:tab/>
        </w:r>
        <w:r w:rsidR="00643BE8">
          <w:rPr>
            <w:noProof/>
            <w:webHidden/>
          </w:rPr>
          <w:fldChar w:fldCharType="begin"/>
        </w:r>
        <w:r w:rsidR="00643BE8">
          <w:rPr>
            <w:noProof/>
            <w:webHidden/>
          </w:rPr>
          <w:instrText xml:space="preserve"> PAGEREF _Toc79046022 \h </w:instrText>
        </w:r>
        <w:r w:rsidR="00643BE8">
          <w:rPr>
            <w:noProof/>
            <w:webHidden/>
          </w:rPr>
        </w:r>
        <w:r w:rsidR="00643BE8">
          <w:rPr>
            <w:noProof/>
            <w:webHidden/>
          </w:rPr>
          <w:fldChar w:fldCharType="separate"/>
        </w:r>
        <w:r w:rsidR="00643BE8">
          <w:rPr>
            <w:noProof/>
            <w:webHidden/>
          </w:rPr>
          <w:t>30</w:t>
        </w:r>
        <w:r w:rsidR="00643BE8">
          <w:rPr>
            <w:noProof/>
            <w:webHidden/>
          </w:rPr>
          <w:fldChar w:fldCharType="end"/>
        </w:r>
      </w:hyperlink>
    </w:p>
    <w:p w14:paraId="2CA1B94E" w14:textId="0EA164FE"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3" w:history="1">
        <w:r w:rsidR="00643BE8" w:rsidRPr="00DE70F4">
          <w:rPr>
            <w:rStyle w:val="Hyperlink"/>
            <w:noProof/>
            <w:lang w:val="en-IE"/>
          </w:rPr>
          <w:t>Figure 6: HLS004 Process arrival of the means of transport sub-process</w:t>
        </w:r>
        <w:r w:rsidR="00643BE8">
          <w:rPr>
            <w:noProof/>
            <w:webHidden/>
          </w:rPr>
          <w:tab/>
        </w:r>
        <w:r w:rsidR="00643BE8">
          <w:rPr>
            <w:noProof/>
            <w:webHidden/>
          </w:rPr>
          <w:fldChar w:fldCharType="begin"/>
        </w:r>
        <w:r w:rsidR="00643BE8">
          <w:rPr>
            <w:noProof/>
            <w:webHidden/>
          </w:rPr>
          <w:instrText xml:space="preserve"> PAGEREF _Toc79046023 \h </w:instrText>
        </w:r>
        <w:r w:rsidR="00643BE8">
          <w:rPr>
            <w:noProof/>
            <w:webHidden/>
          </w:rPr>
        </w:r>
        <w:r w:rsidR="00643BE8">
          <w:rPr>
            <w:noProof/>
            <w:webHidden/>
          </w:rPr>
          <w:fldChar w:fldCharType="separate"/>
        </w:r>
        <w:r w:rsidR="00643BE8">
          <w:rPr>
            <w:noProof/>
            <w:webHidden/>
          </w:rPr>
          <w:t>43</w:t>
        </w:r>
        <w:r w:rsidR="00643BE8">
          <w:rPr>
            <w:noProof/>
            <w:webHidden/>
          </w:rPr>
          <w:fldChar w:fldCharType="end"/>
        </w:r>
      </w:hyperlink>
    </w:p>
    <w:p w14:paraId="534EAC24" w14:textId="1A6EB8E0"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4" w:history="1">
        <w:r w:rsidR="00643BE8" w:rsidRPr="00DE70F4">
          <w:rPr>
            <w:rStyle w:val="Hyperlink"/>
            <w:noProof/>
            <w:lang w:val="en-IE"/>
          </w:rPr>
          <w:t>Figure 7: HLS005 Process presentation and controls sub-process</w:t>
        </w:r>
        <w:r w:rsidR="00643BE8">
          <w:rPr>
            <w:noProof/>
            <w:webHidden/>
          </w:rPr>
          <w:tab/>
        </w:r>
        <w:r w:rsidR="00643BE8">
          <w:rPr>
            <w:noProof/>
            <w:webHidden/>
          </w:rPr>
          <w:fldChar w:fldCharType="begin"/>
        </w:r>
        <w:r w:rsidR="00643BE8">
          <w:rPr>
            <w:noProof/>
            <w:webHidden/>
          </w:rPr>
          <w:instrText xml:space="preserve"> PAGEREF _Toc79046024 \h </w:instrText>
        </w:r>
        <w:r w:rsidR="00643BE8">
          <w:rPr>
            <w:noProof/>
            <w:webHidden/>
          </w:rPr>
        </w:r>
        <w:r w:rsidR="00643BE8">
          <w:rPr>
            <w:noProof/>
            <w:webHidden/>
          </w:rPr>
          <w:fldChar w:fldCharType="separate"/>
        </w:r>
        <w:r w:rsidR="00643BE8">
          <w:rPr>
            <w:noProof/>
            <w:webHidden/>
          </w:rPr>
          <w:t>49</w:t>
        </w:r>
        <w:r w:rsidR="00643BE8">
          <w:rPr>
            <w:noProof/>
            <w:webHidden/>
          </w:rPr>
          <w:fldChar w:fldCharType="end"/>
        </w:r>
      </w:hyperlink>
    </w:p>
    <w:p w14:paraId="0C2ED3DF" w14:textId="223F263B"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5" w:history="1">
        <w:r w:rsidR="00643BE8" w:rsidRPr="00DE70F4">
          <w:rPr>
            <w:rStyle w:val="Hyperlink"/>
            <w:noProof/>
            <w:lang w:val="en-IE"/>
          </w:rPr>
          <w:t>Figure 8: HLS006 Amend ENS filing sub-process</w:t>
        </w:r>
        <w:r w:rsidR="00643BE8">
          <w:rPr>
            <w:noProof/>
            <w:webHidden/>
          </w:rPr>
          <w:tab/>
        </w:r>
        <w:r w:rsidR="00643BE8">
          <w:rPr>
            <w:noProof/>
            <w:webHidden/>
          </w:rPr>
          <w:fldChar w:fldCharType="begin"/>
        </w:r>
        <w:r w:rsidR="00643BE8">
          <w:rPr>
            <w:noProof/>
            <w:webHidden/>
          </w:rPr>
          <w:instrText xml:space="preserve"> PAGEREF _Toc79046025 \h </w:instrText>
        </w:r>
        <w:r w:rsidR="00643BE8">
          <w:rPr>
            <w:noProof/>
            <w:webHidden/>
          </w:rPr>
        </w:r>
        <w:r w:rsidR="00643BE8">
          <w:rPr>
            <w:noProof/>
            <w:webHidden/>
          </w:rPr>
          <w:fldChar w:fldCharType="separate"/>
        </w:r>
        <w:r w:rsidR="00643BE8">
          <w:rPr>
            <w:noProof/>
            <w:webHidden/>
          </w:rPr>
          <w:t>54</w:t>
        </w:r>
        <w:r w:rsidR="00643BE8">
          <w:rPr>
            <w:noProof/>
            <w:webHidden/>
          </w:rPr>
          <w:fldChar w:fldCharType="end"/>
        </w:r>
      </w:hyperlink>
    </w:p>
    <w:p w14:paraId="7B82CFF9" w14:textId="0FFC0F0C"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6" w:history="1">
        <w:r w:rsidR="00643BE8" w:rsidRPr="00DE70F4">
          <w:rPr>
            <w:rStyle w:val="Hyperlink"/>
            <w:noProof/>
            <w:lang w:val="en-IE"/>
          </w:rPr>
          <w:t>Figure 9: HLS007 Invalidate filing sub-process</w:t>
        </w:r>
        <w:r w:rsidR="00643BE8">
          <w:rPr>
            <w:noProof/>
            <w:webHidden/>
          </w:rPr>
          <w:tab/>
        </w:r>
        <w:r w:rsidR="00643BE8">
          <w:rPr>
            <w:noProof/>
            <w:webHidden/>
          </w:rPr>
          <w:fldChar w:fldCharType="begin"/>
        </w:r>
        <w:r w:rsidR="00643BE8">
          <w:rPr>
            <w:noProof/>
            <w:webHidden/>
          </w:rPr>
          <w:instrText xml:space="preserve"> PAGEREF _Toc79046026 \h </w:instrText>
        </w:r>
        <w:r w:rsidR="00643BE8">
          <w:rPr>
            <w:noProof/>
            <w:webHidden/>
          </w:rPr>
        </w:r>
        <w:r w:rsidR="00643BE8">
          <w:rPr>
            <w:noProof/>
            <w:webHidden/>
          </w:rPr>
          <w:fldChar w:fldCharType="separate"/>
        </w:r>
        <w:r w:rsidR="00643BE8">
          <w:rPr>
            <w:noProof/>
            <w:webHidden/>
          </w:rPr>
          <w:t>59</w:t>
        </w:r>
        <w:r w:rsidR="00643BE8">
          <w:rPr>
            <w:noProof/>
            <w:webHidden/>
          </w:rPr>
          <w:fldChar w:fldCharType="end"/>
        </w:r>
      </w:hyperlink>
    </w:p>
    <w:p w14:paraId="64718BF9" w14:textId="315D5D20"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7" w:history="1">
        <w:r w:rsidR="00643BE8" w:rsidRPr="00DE70F4">
          <w:rPr>
            <w:rStyle w:val="Hyperlink"/>
            <w:noProof/>
            <w:lang w:val="en-IE"/>
          </w:rPr>
          <w:t>Figure 10: Main entities</w:t>
        </w:r>
        <w:r w:rsidR="00643BE8">
          <w:rPr>
            <w:noProof/>
            <w:webHidden/>
          </w:rPr>
          <w:tab/>
        </w:r>
        <w:r w:rsidR="00643BE8">
          <w:rPr>
            <w:noProof/>
            <w:webHidden/>
          </w:rPr>
          <w:fldChar w:fldCharType="begin"/>
        </w:r>
        <w:r w:rsidR="00643BE8">
          <w:rPr>
            <w:noProof/>
            <w:webHidden/>
          </w:rPr>
          <w:instrText xml:space="preserve"> PAGEREF _Toc79046027 \h </w:instrText>
        </w:r>
        <w:r w:rsidR="00643BE8">
          <w:rPr>
            <w:noProof/>
            <w:webHidden/>
          </w:rPr>
        </w:r>
        <w:r w:rsidR="00643BE8">
          <w:rPr>
            <w:noProof/>
            <w:webHidden/>
          </w:rPr>
          <w:fldChar w:fldCharType="separate"/>
        </w:r>
        <w:r w:rsidR="00643BE8">
          <w:rPr>
            <w:noProof/>
            <w:webHidden/>
          </w:rPr>
          <w:t>65</w:t>
        </w:r>
        <w:r w:rsidR="00643BE8">
          <w:rPr>
            <w:noProof/>
            <w:webHidden/>
          </w:rPr>
          <w:fldChar w:fldCharType="end"/>
        </w:r>
      </w:hyperlink>
    </w:p>
    <w:p w14:paraId="7313CDDC" w14:textId="357159A1"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8" w:history="1">
        <w:r w:rsidR="00643BE8" w:rsidRPr="00DE70F4">
          <w:rPr>
            <w:rStyle w:val="Hyperlink"/>
            <w:noProof/>
            <w:lang w:val="en-IE"/>
          </w:rPr>
          <w:t>Figure 11: State transition example</w:t>
        </w:r>
        <w:r w:rsidR="00643BE8">
          <w:rPr>
            <w:noProof/>
            <w:webHidden/>
          </w:rPr>
          <w:tab/>
        </w:r>
        <w:r w:rsidR="00643BE8">
          <w:rPr>
            <w:noProof/>
            <w:webHidden/>
          </w:rPr>
          <w:fldChar w:fldCharType="begin"/>
        </w:r>
        <w:r w:rsidR="00643BE8">
          <w:rPr>
            <w:noProof/>
            <w:webHidden/>
          </w:rPr>
          <w:instrText xml:space="preserve"> PAGEREF _Toc79046028 \h </w:instrText>
        </w:r>
        <w:r w:rsidR="00643BE8">
          <w:rPr>
            <w:noProof/>
            <w:webHidden/>
          </w:rPr>
        </w:r>
        <w:r w:rsidR="00643BE8">
          <w:rPr>
            <w:noProof/>
            <w:webHidden/>
          </w:rPr>
          <w:fldChar w:fldCharType="separate"/>
        </w:r>
        <w:r w:rsidR="00643BE8">
          <w:rPr>
            <w:noProof/>
            <w:webHidden/>
          </w:rPr>
          <w:t>65</w:t>
        </w:r>
        <w:r w:rsidR="00643BE8">
          <w:rPr>
            <w:noProof/>
            <w:webHidden/>
          </w:rPr>
          <w:fldChar w:fldCharType="end"/>
        </w:r>
      </w:hyperlink>
    </w:p>
    <w:p w14:paraId="59CD5B2B" w14:textId="34C58010"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29" w:history="1">
        <w:r w:rsidR="00643BE8" w:rsidRPr="00DE70F4">
          <w:rPr>
            <w:rStyle w:val="Hyperlink"/>
            <w:noProof/>
            <w:lang w:val="en-IE"/>
          </w:rPr>
          <w:t>Figure 12: State transition diagram</w:t>
        </w:r>
        <w:r w:rsidR="00643BE8">
          <w:rPr>
            <w:noProof/>
            <w:webHidden/>
          </w:rPr>
          <w:tab/>
        </w:r>
        <w:r w:rsidR="00643BE8">
          <w:rPr>
            <w:noProof/>
            <w:webHidden/>
          </w:rPr>
          <w:fldChar w:fldCharType="begin"/>
        </w:r>
        <w:r w:rsidR="00643BE8">
          <w:rPr>
            <w:noProof/>
            <w:webHidden/>
          </w:rPr>
          <w:instrText xml:space="preserve"> PAGEREF _Toc79046029 \h </w:instrText>
        </w:r>
        <w:r w:rsidR="00643BE8">
          <w:rPr>
            <w:noProof/>
            <w:webHidden/>
          </w:rPr>
        </w:r>
        <w:r w:rsidR="00643BE8">
          <w:rPr>
            <w:noProof/>
            <w:webHidden/>
          </w:rPr>
          <w:fldChar w:fldCharType="separate"/>
        </w:r>
        <w:r w:rsidR="00643BE8">
          <w:rPr>
            <w:noProof/>
            <w:webHidden/>
          </w:rPr>
          <w:t>66</w:t>
        </w:r>
        <w:r w:rsidR="00643BE8">
          <w:rPr>
            <w:noProof/>
            <w:webHidden/>
          </w:rPr>
          <w:fldChar w:fldCharType="end"/>
        </w:r>
      </w:hyperlink>
    </w:p>
    <w:p w14:paraId="0F936705" w14:textId="030C7022" w:rsidR="007D44E2" w:rsidRPr="0051272F" w:rsidRDefault="008343F3">
      <w:pPr>
        <w:spacing w:after="0"/>
        <w:jc w:val="left"/>
        <w:rPr>
          <w:lang w:val="en-IE"/>
        </w:rPr>
      </w:pPr>
      <w:r w:rsidRPr="0051272F">
        <w:rPr>
          <w:b/>
          <w:lang w:val="en-IE"/>
        </w:rPr>
        <w:fldChar w:fldCharType="end"/>
      </w:r>
      <w:r w:rsidR="007D44E2" w:rsidRPr="0051272F">
        <w:rPr>
          <w:lang w:val="en-IE"/>
        </w:rPr>
        <w:br w:type="page"/>
      </w:r>
    </w:p>
    <w:p w14:paraId="0F936706" w14:textId="77777777" w:rsidR="007D44E2" w:rsidRPr="00D60166" w:rsidRDefault="007D44E2" w:rsidP="007D44E2">
      <w:pPr>
        <w:pStyle w:val="Inhaltsverzeichnisberschrift"/>
        <w:rPr>
          <w:rFonts w:ascii="Calibri" w:hAnsi="Calibri" w:cs="Calibri"/>
          <w:lang w:val="en-IE"/>
        </w:rPr>
      </w:pPr>
      <w:r w:rsidRPr="00D60166">
        <w:rPr>
          <w:rFonts w:ascii="Calibri" w:hAnsi="Calibri" w:cs="Calibri"/>
          <w:lang w:val="en-IE"/>
        </w:rPr>
        <w:t>TABLE OF TABLES</w:t>
      </w:r>
    </w:p>
    <w:p w14:paraId="2BDA74FD" w14:textId="03E62580" w:rsidR="00643BE8" w:rsidRDefault="007D44E2">
      <w:pPr>
        <w:pStyle w:val="Abbildungsverzeichnis"/>
        <w:tabs>
          <w:tab w:val="right" w:leader="dot" w:pos="8494"/>
        </w:tabs>
        <w:rPr>
          <w:rFonts w:eastAsiaTheme="minorEastAsia" w:cstheme="minorBidi"/>
          <w:noProof/>
          <w:sz w:val="22"/>
          <w:szCs w:val="22"/>
          <w:lang w:val="en-IE" w:eastAsia="en-IE"/>
        </w:rPr>
      </w:pPr>
      <w:r w:rsidRPr="0051272F">
        <w:rPr>
          <w:lang w:val="en-IE"/>
        </w:rPr>
        <w:fldChar w:fldCharType="begin"/>
      </w:r>
      <w:r w:rsidRPr="0051272F">
        <w:rPr>
          <w:lang w:val="en-IE"/>
        </w:rPr>
        <w:instrText xml:space="preserve"> TOC \h \z \c "Table" </w:instrText>
      </w:r>
      <w:r w:rsidRPr="0051272F">
        <w:rPr>
          <w:lang w:val="en-IE"/>
        </w:rPr>
        <w:fldChar w:fldCharType="separate"/>
      </w:r>
      <w:hyperlink w:anchor="_Toc79046030" w:history="1">
        <w:r w:rsidR="00643BE8" w:rsidRPr="00C700DE">
          <w:rPr>
            <w:rStyle w:val="Hyperlink"/>
            <w:noProof/>
            <w:lang w:val="en-IE"/>
          </w:rPr>
          <w:t>Table 1: Reference documents</w:t>
        </w:r>
        <w:r w:rsidR="00643BE8">
          <w:rPr>
            <w:noProof/>
            <w:webHidden/>
          </w:rPr>
          <w:tab/>
        </w:r>
        <w:r w:rsidR="00643BE8">
          <w:rPr>
            <w:noProof/>
            <w:webHidden/>
          </w:rPr>
          <w:fldChar w:fldCharType="begin"/>
        </w:r>
        <w:r w:rsidR="00643BE8">
          <w:rPr>
            <w:noProof/>
            <w:webHidden/>
          </w:rPr>
          <w:instrText xml:space="preserve"> PAGEREF _Toc79046030 \h </w:instrText>
        </w:r>
        <w:r w:rsidR="00643BE8">
          <w:rPr>
            <w:noProof/>
            <w:webHidden/>
          </w:rPr>
        </w:r>
        <w:r w:rsidR="00643BE8">
          <w:rPr>
            <w:noProof/>
            <w:webHidden/>
          </w:rPr>
          <w:fldChar w:fldCharType="separate"/>
        </w:r>
        <w:r w:rsidR="00643BE8">
          <w:rPr>
            <w:noProof/>
            <w:webHidden/>
          </w:rPr>
          <w:t>7</w:t>
        </w:r>
        <w:r w:rsidR="00643BE8">
          <w:rPr>
            <w:noProof/>
            <w:webHidden/>
          </w:rPr>
          <w:fldChar w:fldCharType="end"/>
        </w:r>
      </w:hyperlink>
    </w:p>
    <w:p w14:paraId="76C6E0DA" w14:textId="02D0693B"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31" w:history="1">
        <w:r w:rsidR="00643BE8" w:rsidRPr="00C700DE">
          <w:rPr>
            <w:rStyle w:val="Hyperlink"/>
            <w:noProof/>
            <w:lang w:val="en-IE"/>
          </w:rPr>
          <w:t>Table 2: Applicable documents</w:t>
        </w:r>
        <w:r w:rsidR="00643BE8">
          <w:rPr>
            <w:noProof/>
            <w:webHidden/>
          </w:rPr>
          <w:tab/>
        </w:r>
        <w:r w:rsidR="00643BE8">
          <w:rPr>
            <w:noProof/>
            <w:webHidden/>
          </w:rPr>
          <w:fldChar w:fldCharType="begin"/>
        </w:r>
        <w:r w:rsidR="00643BE8">
          <w:rPr>
            <w:noProof/>
            <w:webHidden/>
          </w:rPr>
          <w:instrText xml:space="preserve"> PAGEREF _Toc79046031 \h </w:instrText>
        </w:r>
        <w:r w:rsidR="00643BE8">
          <w:rPr>
            <w:noProof/>
            <w:webHidden/>
          </w:rPr>
        </w:r>
        <w:r w:rsidR="00643BE8">
          <w:rPr>
            <w:noProof/>
            <w:webHidden/>
          </w:rPr>
          <w:fldChar w:fldCharType="separate"/>
        </w:r>
        <w:r w:rsidR="00643BE8">
          <w:rPr>
            <w:noProof/>
            <w:webHidden/>
          </w:rPr>
          <w:t>7</w:t>
        </w:r>
        <w:r w:rsidR="00643BE8">
          <w:rPr>
            <w:noProof/>
            <w:webHidden/>
          </w:rPr>
          <w:fldChar w:fldCharType="end"/>
        </w:r>
      </w:hyperlink>
    </w:p>
    <w:p w14:paraId="46AD0E52" w14:textId="77CE7DFB" w:rsidR="00643BE8" w:rsidRDefault="00CA6307">
      <w:pPr>
        <w:pStyle w:val="Abbildungsverzeichnis"/>
        <w:tabs>
          <w:tab w:val="right" w:leader="dot" w:pos="8494"/>
        </w:tabs>
        <w:rPr>
          <w:rFonts w:eastAsiaTheme="minorEastAsia" w:cstheme="minorBidi"/>
          <w:noProof/>
          <w:sz w:val="22"/>
          <w:szCs w:val="22"/>
          <w:lang w:val="en-IE" w:eastAsia="en-IE"/>
        </w:rPr>
      </w:pPr>
      <w:hyperlink w:anchor="_Toc79046032" w:history="1">
        <w:r w:rsidR="00643BE8" w:rsidRPr="00C700DE">
          <w:rPr>
            <w:rStyle w:val="Hyperlink"/>
            <w:noProof/>
            <w:lang w:val="en-IE"/>
          </w:rPr>
          <w:t>Table 3: Abbreviations and acronyms</w:t>
        </w:r>
        <w:r w:rsidR="00643BE8">
          <w:rPr>
            <w:noProof/>
            <w:webHidden/>
          </w:rPr>
          <w:tab/>
        </w:r>
        <w:r w:rsidR="00643BE8">
          <w:rPr>
            <w:noProof/>
            <w:webHidden/>
          </w:rPr>
          <w:fldChar w:fldCharType="begin"/>
        </w:r>
        <w:r w:rsidR="00643BE8">
          <w:rPr>
            <w:noProof/>
            <w:webHidden/>
          </w:rPr>
          <w:instrText xml:space="preserve"> PAGEREF _Toc79046032 \h </w:instrText>
        </w:r>
        <w:r w:rsidR="00643BE8">
          <w:rPr>
            <w:noProof/>
            <w:webHidden/>
          </w:rPr>
        </w:r>
        <w:r w:rsidR="00643BE8">
          <w:rPr>
            <w:noProof/>
            <w:webHidden/>
          </w:rPr>
          <w:fldChar w:fldCharType="separate"/>
        </w:r>
        <w:r w:rsidR="00643BE8">
          <w:rPr>
            <w:noProof/>
            <w:webHidden/>
          </w:rPr>
          <w:t>8</w:t>
        </w:r>
        <w:r w:rsidR="00643BE8">
          <w:rPr>
            <w:noProof/>
            <w:webHidden/>
          </w:rPr>
          <w:fldChar w:fldCharType="end"/>
        </w:r>
      </w:hyperlink>
    </w:p>
    <w:p w14:paraId="0F93670D" w14:textId="77777777" w:rsidR="007D44E2" w:rsidRPr="0051272F" w:rsidRDefault="007D44E2" w:rsidP="007D44E2">
      <w:pPr>
        <w:rPr>
          <w:lang w:val="en-IE"/>
        </w:rPr>
      </w:pPr>
      <w:r w:rsidRPr="0051272F">
        <w:rPr>
          <w:lang w:val="en-IE"/>
        </w:rPr>
        <w:fldChar w:fldCharType="end"/>
      </w:r>
    </w:p>
    <w:p w14:paraId="0F936710" w14:textId="4D9BFFF2" w:rsidR="00070E01" w:rsidRPr="0051272F" w:rsidRDefault="00302AD3" w:rsidP="00B77FFB">
      <w:pPr>
        <w:pStyle w:val="berschrift1"/>
        <w:rPr>
          <w:lang w:val="en-IE"/>
        </w:rPr>
      </w:pPr>
      <w:bookmarkStart w:id="5" w:name="_Toc482708534"/>
      <w:bookmarkStart w:id="6" w:name="_Ref423070900"/>
      <w:bookmarkStart w:id="7" w:name="_Ref423070917"/>
      <w:bookmarkStart w:id="8" w:name="_Toc482688792"/>
      <w:bookmarkStart w:id="9" w:name="_Toc485913427"/>
      <w:bookmarkStart w:id="10" w:name="_Toc79045984"/>
      <w:bookmarkEnd w:id="4"/>
      <w:bookmarkEnd w:id="5"/>
      <w:r w:rsidRPr="0051272F">
        <w:rPr>
          <w:lang w:val="en-IE"/>
        </w:rPr>
        <w:t>Introduction</w:t>
      </w:r>
      <w:bookmarkEnd w:id="6"/>
      <w:bookmarkEnd w:id="7"/>
      <w:bookmarkEnd w:id="8"/>
      <w:bookmarkEnd w:id="9"/>
      <w:bookmarkEnd w:id="10"/>
    </w:p>
    <w:p w14:paraId="08979041" w14:textId="643AD303" w:rsidR="00B42F2E" w:rsidRPr="00D60166" w:rsidRDefault="00B42F2E" w:rsidP="00B42F2E">
      <w:pPr>
        <w:pStyle w:val="berschrift2"/>
        <w:rPr>
          <w:lang w:val="en-IE"/>
        </w:rPr>
      </w:pPr>
      <w:bookmarkStart w:id="11" w:name="_Toc424222693"/>
      <w:bookmarkStart w:id="12" w:name="_Toc79045985"/>
      <w:r w:rsidRPr="00D60166">
        <w:rPr>
          <w:lang w:val="en-IE"/>
        </w:rPr>
        <w:t>Purpose</w:t>
      </w:r>
      <w:bookmarkEnd w:id="11"/>
      <w:bookmarkEnd w:id="12"/>
    </w:p>
    <w:p w14:paraId="6FB67B2A" w14:textId="77777777" w:rsidR="00C451ED" w:rsidRPr="00D60166" w:rsidRDefault="00C451ED" w:rsidP="00C451ED">
      <w:pPr>
        <w:rPr>
          <w:lang w:val="en-IE"/>
        </w:rPr>
      </w:pPr>
      <w:bookmarkStart w:id="13" w:name="_Toc424222694"/>
      <w:r w:rsidRPr="00D60166">
        <w:rPr>
          <w:lang w:val="en-IE"/>
        </w:rPr>
        <w:t>This document provides business process description of the ICS2.</w:t>
      </w:r>
    </w:p>
    <w:p w14:paraId="469FF0B8" w14:textId="77777777" w:rsidR="00C451ED" w:rsidRPr="0051272F" w:rsidRDefault="00C451ED" w:rsidP="00C451ED">
      <w:pPr>
        <w:rPr>
          <w:lang w:val="en-IE"/>
        </w:rPr>
      </w:pPr>
      <w:r w:rsidRPr="00D60166">
        <w:rPr>
          <w:lang w:val="en-IE"/>
        </w:rPr>
        <w:t xml:space="preserve">From the processes description perspective, the basic principle is to draft the </w:t>
      </w:r>
      <w:r w:rsidRPr="0051272F">
        <w:rPr>
          <w:i/>
          <w:lang w:val="en-IE"/>
        </w:rPr>
        <w:t xml:space="preserve">business </w:t>
      </w:r>
      <w:r w:rsidRPr="0051272F">
        <w:rPr>
          <w:lang w:val="en-IE"/>
        </w:rPr>
        <w:t>processes and their descriptions at two levels, high level end-to-end process overview, and at the level of the sub-processes. These two levels will keep ‘system agnostic’ approach. For this reason a deviation from the DG TAXUD BPM methodology was made and a new BPM level 3.5 was introduced.</w:t>
      </w:r>
    </w:p>
    <w:p w14:paraId="00E2A36E" w14:textId="77777777" w:rsidR="00C451ED" w:rsidRPr="0051272F" w:rsidRDefault="00C451ED" w:rsidP="00C451ED">
      <w:pPr>
        <w:rPr>
          <w:lang w:val="en-IE"/>
        </w:rPr>
      </w:pPr>
      <w:r w:rsidRPr="0051272F">
        <w:rPr>
          <w:lang w:val="en-IE"/>
        </w:rPr>
        <w:t xml:space="preserve">The aim of this document is to bring forward sufficient level of descriptions to support the understanding of the end-to-end business processes. </w:t>
      </w:r>
    </w:p>
    <w:p w14:paraId="5C0558C0" w14:textId="77777777" w:rsidR="00B42F2E" w:rsidRPr="0051272F" w:rsidRDefault="00B42F2E" w:rsidP="00B42F2E">
      <w:pPr>
        <w:pStyle w:val="berschrift2"/>
        <w:rPr>
          <w:lang w:val="en-IE"/>
        </w:rPr>
      </w:pPr>
      <w:bookmarkStart w:id="14" w:name="_Toc79045986"/>
      <w:r w:rsidRPr="0051272F">
        <w:rPr>
          <w:lang w:val="en-IE"/>
        </w:rPr>
        <w:t>Scope</w:t>
      </w:r>
      <w:bookmarkEnd w:id="13"/>
      <w:bookmarkEnd w:id="14"/>
    </w:p>
    <w:p w14:paraId="307E708D" w14:textId="77777777" w:rsidR="004D7926" w:rsidRPr="0051272F" w:rsidRDefault="001450FF" w:rsidP="001450FF">
      <w:pPr>
        <w:rPr>
          <w:lang w:val="en-IE"/>
        </w:rPr>
      </w:pPr>
      <w:r w:rsidRPr="0051272F">
        <w:rPr>
          <w:lang w:val="en-IE"/>
        </w:rPr>
        <w:t>This document describes</w:t>
      </w:r>
      <w:r w:rsidR="004D7926" w:rsidRPr="0051272F">
        <w:rPr>
          <w:lang w:val="en-IE"/>
        </w:rPr>
        <w:t>:</w:t>
      </w:r>
    </w:p>
    <w:p w14:paraId="372D5127" w14:textId="77777777" w:rsidR="004D7926" w:rsidRPr="0051272F" w:rsidRDefault="001450FF" w:rsidP="004D7926">
      <w:pPr>
        <w:pStyle w:val="Listenabsatz"/>
        <w:numPr>
          <w:ilvl w:val="0"/>
          <w:numId w:val="53"/>
        </w:numPr>
        <w:rPr>
          <w:lang w:val="en-IE"/>
        </w:rPr>
      </w:pPr>
      <w:r w:rsidRPr="0051272F">
        <w:rPr>
          <w:lang w:val="en-IE"/>
        </w:rPr>
        <w:t xml:space="preserve">the </w:t>
      </w:r>
      <w:r w:rsidR="00D002F5" w:rsidRPr="0051272F">
        <w:rPr>
          <w:lang w:val="en-IE"/>
        </w:rPr>
        <w:t xml:space="preserve">business context of the ICS2, </w:t>
      </w:r>
    </w:p>
    <w:p w14:paraId="6E129C7B" w14:textId="1F717A32" w:rsidR="004D7926" w:rsidRPr="0051272F" w:rsidRDefault="00D002F5" w:rsidP="004D7926">
      <w:pPr>
        <w:pStyle w:val="Listenabsatz"/>
        <w:numPr>
          <w:ilvl w:val="0"/>
          <w:numId w:val="53"/>
        </w:numPr>
        <w:rPr>
          <w:lang w:val="en-IE"/>
        </w:rPr>
      </w:pPr>
      <w:r w:rsidRPr="0051272F">
        <w:rPr>
          <w:lang w:val="en-IE"/>
        </w:rPr>
        <w:t xml:space="preserve">the </w:t>
      </w:r>
      <w:r w:rsidR="001450FF" w:rsidRPr="0051272F">
        <w:rPr>
          <w:lang w:val="en-IE"/>
        </w:rPr>
        <w:t>high level end-to-end business process</w:t>
      </w:r>
      <w:r w:rsidR="004D7926" w:rsidRPr="0051272F">
        <w:rPr>
          <w:lang w:val="en-IE"/>
        </w:rPr>
        <w:t>,</w:t>
      </w:r>
      <w:r w:rsidR="001450FF" w:rsidRPr="0051272F">
        <w:rPr>
          <w:lang w:val="en-IE"/>
        </w:rPr>
        <w:t xml:space="preserve"> </w:t>
      </w:r>
    </w:p>
    <w:p w14:paraId="3D76A924" w14:textId="209E636F" w:rsidR="004D7926" w:rsidRPr="0051272F" w:rsidRDefault="004D7926" w:rsidP="001450FF">
      <w:pPr>
        <w:pStyle w:val="Listenabsatz"/>
        <w:numPr>
          <w:ilvl w:val="0"/>
          <w:numId w:val="53"/>
        </w:numPr>
        <w:rPr>
          <w:lang w:val="en-IE"/>
        </w:rPr>
      </w:pPr>
      <w:r w:rsidRPr="0051272F">
        <w:rPr>
          <w:lang w:val="en-IE"/>
        </w:rPr>
        <w:t>sub-processes, and</w:t>
      </w:r>
    </w:p>
    <w:p w14:paraId="542A9BEF" w14:textId="6A24CB76" w:rsidR="00B42F2E" w:rsidRPr="0051272F" w:rsidRDefault="004D7926" w:rsidP="001450FF">
      <w:pPr>
        <w:pStyle w:val="Listenabsatz"/>
        <w:numPr>
          <w:ilvl w:val="0"/>
          <w:numId w:val="53"/>
        </w:numPr>
        <w:rPr>
          <w:lang w:val="en-IE"/>
        </w:rPr>
      </w:pPr>
      <w:r w:rsidRPr="0051272F">
        <w:rPr>
          <w:lang w:val="en-IE"/>
        </w:rPr>
        <w:t xml:space="preserve">main entities and their </w:t>
      </w:r>
      <w:r w:rsidR="001450FF" w:rsidRPr="0051272F">
        <w:rPr>
          <w:lang w:val="en-IE"/>
        </w:rPr>
        <w:t>state transition</w:t>
      </w:r>
      <w:r w:rsidRPr="0051272F">
        <w:rPr>
          <w:lang w:val="en-IE"/>
        </w:rPr>
        <w:t>s</w:t>
      </w:r>
      <w:r w:rsidR="001450FF" w:rsidRPr="0051272F">
        <w:rPr>
          <w:lang w:val="en-IE"/>
        </w:rPr>
        <w:t>.</w:t>
      </w:r>
    </w:p>
    <w:p w14:paraId="01AD0608" w14:textId="77777777" w:rsidR="00B42F2E" w:rsidRPr="0051272F" w:rsidRDefault="00B42F2E" w:rsidP="00B42F2E">
      <w:pPr>
        <w:pStyle w:val="berschrift2"/>
        <w:rPr>
          <w:lang w:val="en-IE"/>
        </w:rPr>
      </w:pPr>
      <w:bookmarkStart w:id="15" w:name="_Toc424222695"/>
      <w:bookmarkStart w:id="16" w:name="_Toc79045987"/>
      <w:r w:rsidRPr="0051272F">
        <w:rPr>
          <w:lang w:val="en-IE"/>
        </w:rPr>
        <w:t>Target Audience</w:t>
      </w:r>
      <w:bookmarkEnd w:id="15"/>
      <w:bookmarkEnd w:id="16"/>
    </w:p>
    <w:p w14:paraId="1A79B9B5" w14:textId="448C0203" w:rsidR="00E21134" w:rsidRPr="0051272F" w:rsidRDefault="00E21134" w:rsidP="00B23017">
      <w:pPr>
        <w:pStyle w:val="Text2"/>
        <w:rPr>
          <w:lang w:val="en-IE"/>
        </w:rPr>
      </w:pPr>
      <w:bookmarkStart w:id="17" w:name="_Toc424222696"/>
      <w:r w:rsidRPr="0051272F">
        <w:rPr>
          <w:lang w:val="en-IE"/>
        </w:rPr>
        <w:t>The intended audience for this document are the representatives of the Member States.</w:t>
      </w:r>
    </w:p>
    <w:p w14:paraId="062F5551" w14:textId="2D0629CD" w:rsidR="00B42F2E" w:rsidRPr="0051272F" w:rsidRDefault="00B42F2E" w:rsidP="00B42F2E">
      <w:pPr>
        <w:pStyle w:val="berschrift2"/>
        <w:rPr>
          <w:lang w:val="en-IE"/>
        </w:rPr>
      </w:pPr>
      <w:bookmarkStart w:id="18" w:name="_Toc79045988"/>
      <w:r w:rsidRPr="0051272F">
        <w:rPr>
          <w:lang w:val="en-IE"/>
        </w:rPr>
        <w:t>Structure of this document</w:t>
      </w:r>
      <w:bookmarkEnd w:id="17"/>
      <w:bookmarkEnd w:id="18"/>
    </w:p>
    <w:p w14:paraId="60E8B461" w14:textId="77777777" w:rsidR="00B42F2E" w:rsidRPr="0051272F" w:rsidRDefault="00B42F2E" w:rsidP="00B42F2E">
      <w:pPr>
        <w:pStyle w:val="Text2"/>
        <w:rPr>
          <w:lang w:val="en-IE"/>
        </w:rPr>
      </w:pPr>
      <w:r w:rsidRPr="0051272F">
        <w:rPr>
          <w:lang w:val="en-IE"/>
        </w:rPr>
        <w:t>The present document contains the following chapters:</w:t>
      </w:r>
    </w:p>
    <w:p w14:paraId="5A5CD0AB" w14:textId="76157A4D" w:rsidR="00B42F2E" w:rsidRPr="00D60166" w:rsidRDefault="00B42F2E" w:rsidP="00B42F2E">
      <w:pPr>
        <w:pStyle w:val="Text2"/>
        <w:numPr>
          <w:ilvl w:val="0"/>
          <w:numId w:val="48"/>
        </w:numPr>
        <w:rPr>
          <w:lang w:val="en-IE"/>
        </w:rPr>
      </w:pPr>
      <w:r w:rsidRPr="0051272F">
        <w:rPr>
          <w:b/>
          <w:lang w:val="en-IE"/>
        </w:rPr>
        <w:t xml:space="preserve">Chapter </w:t>
      </w:r>
      <w:r w:rsidRPr="0051272F">
        <w:rPr>
          <w:b/>
          <w:lang w:val="en-IE"/>
        </w:rPr>
        <w:fldChar w:fldCharType="begin"/>
      </w:r>
      <w:r w:rsidRPr="0051272F">
        <w:rPr>
          <w:b/>
          <w:lang w:val="en-IE"/>
        </w:rPr>
        <w:instrText xml:space="preserve"> REF _Ref423070900 \r \h </w:instrText>
      </w:r>
      <w:r w:rsidRPr="0051272F">
        <w:rPr>
          <w:b/>
          <w:lang w:val="en-IE"/>
        </w:rPr>
      </w:r>
      <w:r w:rsidRPr="0051272F">
        <w:rPr>
          <w:b/>
          <w:lang w:val="en-IE"/>
        </w:rPr>
        <w:fldChar w:fldCharType="separate"/>
      </w:r>
      <w:r w:rsidR="00643BE8">
        <w:rPr>
          <w:b/>
          <w:lang w:val="en-IE"/>
        </w:rPr>
        <w:t>1</w:t>
      </w:r>
      <w:r w:rsidRPr="0051272F">
        <w:rPr>
          <w:b/>
          <w:lang w:val="en-IE"/>
        </w:rPr>
        <w:fldChar w:fldCharType="end"/>
      </w:r>
      <w:r w:rsidRPr="0051272F">
        <w:rPr>
          <w:b/>
          <w:lang w:val="en-IE"/>
        </w:rPr>
        <w:t xml:space="preserve"> – </w:t>
      </w:r>
      <w:r w:rsidRPr="0051272F">
        <w:rPr>
          <w:b/>
          <w:lang w:val="en-IE"/>
        </w:rPr>
        <w:fldChar w:fldCharType="begin"/>
      </w:r>
      <w:r w:rsidRPr="0051272F">
        <w:rPr>
          <w:b/>
          <w:lang w:val="en-IE"/>
        </w:rPr>
        <w:instrText xml:space="preserve"> REF _Ref423070917 \h  \* MERGEFORMAT </w:instrText>
      </w:r>
      <w:r w:rsidRPr="0051272F">
        <w:rPr>
          <w:b/>
          <w:lang w:val="en-IE"/>
        </w:rPr>
      </w:r>
      <w:r w:rsidRPr="0051272F">
        <w:rPr>
          <w:b/>
          <w:lang w:val="en-IE"/>
        </w:rPr>
        <w:fldChar w:fldCharType="separate"/>
      </w:r>
      <w:r w:rsidR="00643BE8" w:rsidRPr="00643BE8">
        <w:rPr>
          <w:b/>
          <w:lang w:val="en-IE"/>
        </w:rPr>
        <w:t>Introduction</w:t>
      </w:r>
      <w:r w:rsidRPr="0051272F">
        <w:rPr>
          <w:b/>
          <w:lang w:val="en-IE"/>
        </w:rPr>
        <w:fldChar w:fldCharType="end"/>
      </w:r>
      <w:r w:rsidRPr="0051272F">
        <w:rPr>
          <w:lang w:val="en-IE"/>
        </w:rPr>
        <w:t>: describes the scope and the objectives of the document;</w:t>
      </w:r>
    </w:p>
    <w:p w14:paraId="35BE0B62" w14:textId="2AC7385B" w:rsidR="00B42F2E" w:rsidRPr="0051272F" w:rsidRDefault="004D2E15" w:rsidP="00B42F2E">
      <w:pPr>
        <w:pStyle w:val="Text2"/>
        <w:numPr>
          <w:ilvl w:val="0"/>
          <w:numId w:val="48"/>
        </w:numPr>
        <w:rPr>
          <w:lang w:val="en-IE"/>
        </w:rPr>
      </w:pPr>
      <w:r w:rsidRPr="00D60166">
        <w:rPr>
          <w:b/>
          <w:lang w:val="en-IE"/>
        </w:rPr>
        <w:t>Chapter 2 – High level end-to-end process</w:t>
      </w:r>
      <w:r w:rsidRPr="00D60166">
        <w:rPr>
          <w:lang w:val="en-IE"/>
        </w:rPr>
        <w:t>: describes the ICS2 high level end-to-end process and underlying sub-pr</w:t>
      </w:r>
      <w:r w:rsidR="00171C1A" w:rsidRPr="0051272F">
        <w:rPr>
          <w:lang w:val="en-IE"/>
        </w:rPr>
        <w:t>ocesses, their tasks and events;</w:t>
      </w:r>
    </w:p>
    <w:p w14:paraId="05A3CEC2" w14:textId="1E95564D" w:rsidR="004D2E15" w:rsidRPr="0051272F" w:rsidRDefault="004D2E15" w:rsidP="00B42F2E">
      <w:pPr>
        <w:pStyle w:val="Text2"/>
        <w:numPr>
          <w:ilvl w:val="0"/>
          <w:numId w:val="48"/>
        </w:numPr>
        <w:rPr>
          <w:lang w:val="en-IE"/>
        </w:rPr>
      </w:pPr>
      <w:r w:rsidRPr="0051272F">
        <w:rPr>
          <w:b/>
          <w:lang w:val="en-IE"/>
        </w:rPr>
        <w:t>Chapter 3 – Main entities and state transitions</w:t>
      </w:r>
      <w:r w:rsidRPr="0051272F">
        <w:rPr>
          <w:lang w:val="en-IE"/>
        </w:rPr>
        <w:t xml:space="preserve">: </w:t>
      </w:r>
      <w:r w:rsidR="008455EF" w:rsidRPr="0051272F">
        <w:rPr>
          <w:lang w:val="en-IE"/>
        </w:rPr>
        <w:t xml:space="preserve">describes the entities and </w:t>
      </w:r>
      <w:r w:rsidRPr="0051272F">
        <w:rPr>
          <w:lang w:val="en-IE"/>
        </w:rPr>
        <w:t>provides a state transition diagram</w:t>
      </w:r>
      <w:r w:rsidR="00171C1A" w:rsidRPr="0051272F">
        <w:rPr>
          <w:lang w:val="en-IE"/>
        </w:rPr>
        <w:t>;</w:t>
      </w:r>
    </w:p>
    <w:p w14:paraId="3E199C44" w14:textId="4AEB19FA" w:rsidR="004D2E15" w:rsidRPr="0051272F" w:rsidRDefault="004D2E15" w:rsidP="00B42F2E">
      <w:pPr>
        <w:pStyle w:val="Text2"/>
        <w:numPr>
          <w:ilvl w:val="0"/>
          <w:numId w:val="48"/>
        </w:numPr>
        <w:rPr>
          <w:lang w:val="en-IE"/>
        </w:rPr>
      </w:pPr>
      <w:r w:rsidRPr="0051272F">
        <w:rPr>
          <w:b/>
          <w:lang w:val="en-IE"/>
        </w:rPr>
        <w:t>Annex</w:t>
      </w:r>
      <w:r w:rsidRPr="0051272F">
        <w:rPr>
          <w:lang w:val="en-IE"/>
        </w:rPr>
        <w:t xml:space="preserve"> – provides a list of the </w:t>
      </w:r>
      <w:r w:rsidR="00297D0B" w:rsidRPr="0051272F">
        <w:rPr>
          <w:lang w:val="en-IE"/>
        </w:rPr>
        <w:t xml:space="preserve">ENS </w:t>
      </w:r>
      <w:r w:rsidRPr="0051272F">
        <w:rPr>
          <w:lang w:val="en-IE"/>
        </w:rPr>
        <w:t>filing</w:t>
      </w:r>
      <w:r w:rsidR="00202E08" w:rsidRPr="0051272F">
        <w:rPr>
          <w:lang w:val="en-IE"/>
        </w:rPr>
        <w:t xml:space="preserve"> types</w:t>
      </w:r>
      <w:r w:rsidR="00171C1A" w:rsidRPr="0051272F">
        <w:rPr>
          <w:lang w:val="en-IE"/>
        </w:rPr>
        <w:t>.</w:t>
      </w:r>
    </w:p>
    <w:p w14:paraId="56C79195" w14:textId="77777777" w:rsidR="00B42F2E" w:rsidRPr="0051272F" w:rsidRDefault="00B42F2E" w:rsidP="00B42F2E">
      <w:pPr>
        <w:pStyle w:val="ZDGName"/>
        <w:rPr>
          <w:lang w:val="en-IE"/>
        </w:rPr>
      </w:pPr>
      <w:r w:rsidRPr="0051272F">
        <w:rPr>
          <w:lang w:val="en-IE"/>
        </w:rPr>
        <w:br w:type="page"/>
      </w:r>
    </w:p>
    <w:p w14:paraId="4128D8F2" w14:textId="77777777" w:rsidR="00B42F2E" w:rsidRPr="0051272F" w:rsidRDefault="00B42F2E" w:rsidP="00B42F2E">
      <w:pPr>
        <w:pStyle w:val="berschrift2"/>
        <w:rPr>
          <w:lang w:val="en-IE"/>
        </w:rPr>
      </w:pPr>
      <w:bookmarkStart w:id="19" w:name="_Toc424222697"/>
      <w:bookmarkStart w:id="20" w:name="_Toc79045989"/>
      <w:r w:rsidRPr="0051272F">
        <w:rPr>
          <w:lang w:val="en-IE"/>
        </w:rPr>
        <w:t>Reference and applicable documents</w:t>
      </w:r>
      <w:bookmarkEnd w:id="19"/>
      <w:bookmarkEnd w:id="20"/>
    </w:p>
    <w:p w14:paraId="57179142" w14:textId="77777777" w:rsidR="00B42F2E" w:rsidRPr="0051272F" w:rsidRDefault="00B42F2E" w:rsidP="00B42F2E">
      <w:pPr>
        <w:pStyle w:val="berschrift3"/>
        <w:rPr>
          <w:lang w:val="en-IE"/>
        </w:rPr>
      </w:pPr>
      <w:bookmarkStart w:id="21" w:name="_Toc424222698"/>
      <w:bookmarkStart w:id="22" w:name="_Toc79045990"/>
      <w:r w:rsidRPr="0051272F">
        <w:rPr>
          <w:lang w:val="en-IE"/>
        </w:rPr>
        <w:t>Reference Documents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51272F" w14:paraId="17356ED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51272F" w:rsidRDefault="00B42F2E" w:rsidP="00E64F1C">
            <w:pPr>
              <w:pStyle w:val="TableHeading"/>
              <w:widowControl/>
              <w:autoSpaceDE/>
              <w:autoSpaceDN/>
              <w:adjustRightInd/>
              <w:rPr>
                <w:rFonts w:ascii="Calibri" w:hAnsi="Calibri" w:cs="Calibri"/>
                <w:b w:val="0"/>
                <w:lang w:val="en-IE"/>
              </w:rPr>
            </w:pPr>
            <w:r w:rsidRPr="0051272F">
              <w:rPr>
                <w:rFonts w:asciiTheme="minorHAnsi" w:hAnsiTheme="minorHAnsi" w:cstheme="minorHAnsi"/>
                <w:lang w:val="en-IE"/>
              </w:rPr>
              <w:t>Ref</w:t>
            </w:r>
            <w:r w:rsidRPr="0051272F">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Date</w:t>
            </w:r>
          </w:p>
        </w:tc>
      </w:tr>
      <w:tr w:rsidR="00B42F2E" w:rsidRPr="0051272F" w14:paraId="626FABAD"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5526305D" w:rsidR="00B42F2E" w:rsidRPr="0051272F" w:rsidRDefault="00B42F2E"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w:t>
            </w:r>
            <w:r w:rsidRPr="0051272F">
              <w:rPr>
                <w:rFonts w:asciiTheme="minorHAnsi" w:hAnsiTheme="minorHAnsi" w:cstheme="minorHAnsi"/>
                <w:b w:val="0"/>
                <w:lang w:val="en-IE"/>
              </w:rPr>
              <w:fldChar w:fldCharType="begin"/>
            </w:r>
            <w:r w:rsidRPr="0051272F">
              <w:rPr>
                <w:rFonts w:asciiTheme="minorHAnsi" w:hAnsiTheme="minorHAnsi" w:cstheme="minorHAnsi"/>
                <w:b w:val="0"/>
                <w:lang w:val="en-IE"/>
              </w:rPr>
              <w:instrText xml:space="preserve"> SEQ ReferenceDocs \* MERGEFORMAT </w:instrText>
            </w:r>
            <w:r w:rsidRPr="0051272F">
              <w:rPr>
                <w:rFonts w:asciiTheme="minorHAnsi" w:hAnsiTheme="minorHAnsi" w:cstheme="minorHAnsi"/>
                <w:b w:val="0"/>
                <w:lang w:val="en-IE"/>
              </w:rPr>
              <w:fldChar w:fldCharType="separate"/>
            </w:r>
            <w:r w:rsidR="00643BE8">
              <w:rPr>
                <w:rFonts w:asciiTheme="minorHAnsi" w:hAnsiTheme="minorHAnsi" w:cstheme="minorHAnsi"/>
                <w:b w:val="0"/>
                <w:noProof/>
                <w:lang w:val="en-IE"/>
              </w:rPr>
              <w:t>1</w:t>
            </w:r>
            <w:r w:rsidRPr="0051272F">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5A4FA372" w:rsidR="00B42F2E" w:rsidRPr="00D60166" w:rsidRDefault="00B23017" w:rsidP="00E64F1C">
            <w:pPr>
              <w:pStyle w:val="TableHeading"/>
              <w:widowControl/>
              <w:autoSpaceDE/>
              <w:autoSpaceDN/>
              <w:adjustRightInd/>
              <w:rPr>
                <w:rFonts w:asciiTheme="minorHAnsi" w:hAnsiTheme="minorHAnsi" w:cstheme="minorHAnsi"/>
                <w:b w:val="0"/>
                <w:lang w:val="en-IE"/>
              </w:rPr>
            </w:pPr>
            <w:r w:rsidRPr="00D60166">
              <w:rPr>
                <w:rFonts w:asciiTheme="minorHAnsi" w:hAnsiTheme="minorHAnsi"/>
                <w:b w:val="0"/>
                <w:lang w:val="en-IE"/>
              </w:rPr>
              <w:t>Regulation (EU) No 952/2013 of the European Parliament and of the Council of 9 October 2013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D60166"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49E6DEA4" w:rsidR="00B42F2E" w:rsidRPr="0051272F"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9/10/2013</w:t>
            </w:r>
          </w:p>
        </w:tc>
      </w:tr>
      <w:tr w:rsidR="00B23017" w:rsidRPr="0051272F" w14:paraId="1E03C1E4"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51272F" w:rsidRDefault="00B23017"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R02</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778E7FA0" w:rsidR="00B23017" w:rsidRPr="00D60166" w:rsidRDefault="00B23017"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Commission Delegated Regulation (EU) 2015/2446 of 28 July 2015 supplementing Regulation (EU) No 952/2013 of the European Parliament and of the Council as regards detailed rules concerning certain provisions of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D60166"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D60166"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38F807F4" w:rsidR="00B23017" w:rsidRPr="00796A23"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28/07/2015</w:t>
            </w:r>
          </w:p>
        </w:tc>
      </w:tr>
      <w:tr w:rsidR="00B23017" w:rsidRPr="0051272F" w14:paraId="458A0946"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51272F" w:rsidRDefault="00B23017"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R03</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F8F6129" w:rsidR="00B23017" w:rsidRPr="00D60166" w:rsidRDefault="00B23017" w:rsidP="00B23017">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Commission Implementing Regulation (EU) 2015/2447 of 24 November 2015 laying down detailed rules for implementing certain provisions of Regulation (EU) No 952/2013 of the European Parliament and of the Council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D60166"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D60166"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27ACED28" w:rsidR="00B23017" w:rsidRPr="00796A23"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24/11/2015</w:t>
            </w:r>
          </w:p>
        </w:tc>
      </w:tr>
    </w:tbl>
    <w:p w14:paraId="7119E995" w14:textId="5C3593A2" w:rsidR="00B42F2E" w:rsidRPr="0051272F" w:rsidRDefault="00B42F2E" w:rsidP="00B42F2E">
      <w:pPr>
        <w:pStyle w:val="Beschriftung"/>
        <w:rPr>
          <w:lang w:val="en-IE"/>
        </w:rPr>
      </w:pPr>
      <w:bookmarkStart w:id="23" w:name="_Toc424222708"/>
      <w:bookmarkStart w:id="24" w:name="_Toc79046030"/>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643BE8">
        <w:rPr>
          <w:noProof/>
          <w:lang w:val="en-IE"/>
        </w:rPr>
        <w:t>1</w:t>
      </w:r>
      <w:r w:rsidR="00D42041" w:rsidRPr="0051272F">
        <w:rPr>
          <w:noProof/>
          <w:lang w:val="en-IE"/>
        </w:rPr>
        <w:fldChar w:fldCharType="end"/>
      </w:r>
      <w:r w:rsidRPr="0051272F">
        <w:rPr>
          <w:lang w:val="en-IE"/>
        </w:rPr>
        <w:t>: Reference documents</w:t>
      </w:r>
      <w:bookmarkEnd w:id="23"/>
      <w:bookmarkEnd w:id="24"/>
    </w:p>
    <w:p w14:paraId="0A22DBE3" w14:textId="77777777" w:rsidR="00B42F2E" w:rsidRPr="00D60166" w:rsidRDefault="00B42F2E" w:rsidP="00B42F2E">
      <w:pPr>
        <w:pStyle w:val="berschrift3"/>
        <w:rPr>
          <w:lang w:val="en-IE"/>
        </w:rPr>
      </w:pPr>
      <w:bookmarkStart w:id="25" w:name="_Toc424222699"/>
      <w:bookmarkStart w:id="26" w:name="_Toc79045991"/>
      <w:r w:rsidRPr="00D60166">
        <w:rPr>
          <w:lang w:val="en-IE"/>
        </w:rPr>
        <w:t>Applicable Documents</w:t>
      </w:r>
      <w:bookmarkEnd w:id="25"/>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51272F" w14:paraId="6992ED2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5A565F" w14:textId="77777777" w:rsidR="00B42F2E" w:rsidRPr="00D60166" w:rsidRDefault="00B42F2E" w:rsidP="00E64F1C">
            <w:pPr>
              <w:pStyle w:val="TableHeading"/>
              <w:widowControl/>
              <w:autoSpaceDE/>
              <w:autoSpaceDN/>
              <w:adjustRightInd/>
              <w:rPr>
                <w:rFonts w:ascii="Calibri" w:hAnsi="Calibri" w:cs="Calibri"/>
                <w:b w:val="0"/>
                <w:lang w:val="en-IE"/>
              </w:rPr>
            </w:pPr>
            <w:r w:rsidRPr="00D60166">
              <w:rPr>
                <w:rFonts w:asciiTheme="minorHAnsi" w:hAnsiTheme="minorHAnsi" w:cstheme="minorHAnsi"/>
                <w:lang w:val="en-IE"/>
              </w:rPr>
              <w:t>Ref</w:t>
            </w:r>
            <w:r w:rsidRPr="00D60166">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2B08296" w14:textId="77777777" w:rsidR="00B42F2E" w:rsidRPr="00796A23" w:rsidRDefault="00B42F2E" w:rsidP="00E64F1C">
            <w:pPr>
              <w:pStyle w:val="TableHeading"/>
              <w:widowControl/>
              <w:autoSpaceDE/>
              <w:autoSpaceDN/>
              <w:adjustRightInd/>
              <w:rPr>
                <w:rFonts w:asciiTheme="minorHAnsi" w:hAnsiTheme="minorHAnsi" w:cstheme="minorHAnsi"/>
                <w:lang w:val="en-IE"/>
              </w:rPr>
            </w:pPr>
            <w:r w:rsidRPr="00796A23">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8E6293"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19687015"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56A09577"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Date</w:t>
            </w:r>
          </w:p>
        </w:tc>
      </w:tr>
      <w:tr w:rsidR="00B42F2E" w:rsidRPr="0051272F" w14:paraId="410815CE"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A06208" w14:textId="1B48FF7C" w:rsidR="00B42F2E" w:rsidRPr="0051272F" w:rsidRDefault="00B42F2E"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A0</w:t>
            </w:r>
            <w:r w:rsidRPr="0051272F">
              <w:rPr>
                <w:rFonts w:asciiTheme="minorHAnsi" w:hAnsiTheme="minorHAnsi" w:cstheme="minorHAnsi"/>
                <w:b w:val="0"/>
                <w:lang w:val="en-IE"/>
              </w:rPr>
              <w:fldChar w:fldCharType="begin"/>
            </w:r>
            <w:r w:rsidRPr="0051272F">
              <w:rPr>
                <w:rFonts w:asciiTheme="minorHAnsi" w:hAnsiTheme="minorHAnsi" w:cstheme="minorHAnsi"/>
                <w:b w:val="0"/>
                <w:lang w:val="en-IE"/>
              </w:rPr>
              <w:instrText xml:space="preserve"> SEQ ApplicableDocs </w:instrText>
            </w:r>
            <w:r w:rsidRPr="0051272F">
              <w:rPr>
                <w:rFonts w:asciiTheme="minorHAnsi" w:hAnsiTheme="minorHAnsi" w:cstheme="minorHAnsi"/>
                <w:b w:val="0"/>
                <w:lang w:val="en-IE"/>
              </w:rPr>
              <w:fldChar w:fldCharType="separate"/>
            </w:r>
            <w:r w:rsidR="00643BE8">
              <w:rPr>
                <w:rFonts w:asciiTheme="minorHAnsi" w:hAnsiTheme="minorHAnsi" w:cstheme="minorHAnsi"/>
                <w:b w:val="0"/>
                <w:noProof/>
                <w:lang w:val="en-IE"/>
              </w:rPr>
              <w:t>1</w:t>
            </w:r>
            <w:r w:rsidRPr="0051272F">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7DDB295"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F18EA9F"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9EDD691" w14:textId="77777777" w:rsidR="00B42F2E" w:rsidRPr="00D60166"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244D3572" w14:textId="77777777" w:rsidR="00B42F2E" w:rsidRPr="00796A23" w:rsidRDefault="00B42F2E" w:rsidP="00E64F1C">
            <w:pPr>
              <w:pStyle w:val="TableHeading"/>
              <w:keepNext/>
              <w:widowControl/>
              <w:autoSpaceDE/>
              <w:autoSpaceDN/>
              <w:adjustRightInd/>
              <w:jc w:val="center"/>
              <w:rPr>
                <w:rFonts w:asciiTheme="minorHAnsi" w:hAnsiTheme="minorHAnsi" w:cstheme="minorHAnsi"/>
                <w:b w:val="0"/>
                <w:lang w:val="en-IE"/>
              </w:rPr>
            </w:pPr>
          </w:p>
        </w:tc>
      </w:tr>
    </w:tbl>
    <w:p w14:paraId="6E394CEF" w14:textId="767F9E57" w:rsidR="00B42F2E" w:rsidRPr="0051272F" w:rsidRDefault="00B42F2E" w:rsidP="00B42F2E">
      <w:pPr>
        <w:pStyle w:val="Beschriftung"/>
        <w:rPr>
          <w:lang w:val="en-IE"/>
        </w:rPr>
      </w:pPr>
      <w:bookmarkStart w:id="27" w:name="_Toc424222709"/>
      <w:bookmarkStart w:id="28" w:name="_Toc79046031"/>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643BE8">
        <w:rPr>
          <w:noProof/>
          <w:lang w:val="en-IE"/>
        </w:rPr>
        <w:t>2</w:t>
      </w:r>
      <w:r w:rsidR="00D42041" w:rsidRPr="0051272F">
        <w:rPr>
          <w:noProof/>
          <w:lang w:val="en-IE"/>
        </w:rPr>
        <w:fldChar w:fldCharType="end"/>
      </w:r>
      <w:r w:rsidRPr="0051272F">
        <w:rPr>
          <w:lang w:val="en-IE"/>
        </w:rPr>
        <w:t>: Applicable documents</w:t>
      </w:r>
      <w:bookmarkEnd w:id="27"/>
      <w:bookmarkEnd w:id="28"/>
    </w:p>
    <w:p w14:paraId="27496982" w14:textId="77777777" w:rsidR="00B42F2E" w:rsidRPr="00D60166" w:rsidRDefault="00B42F2E" w:rsidP="00B42F2E">
      <w:pPr>
        <w:pStyle w:val="berschrift2"/>
        <w:rPr>
          <w:lang w:val="en-IE"/>
        </w:rPr>
      </w:pPr>
      <w:bookmarkStart w:id="29" w:name="_Toc424222700"/>
      <w:bookmarkStart w:id="30" w:name="_Toc79045992"/>
      <w:r w:rsidRPr="00D60166">
        <w:rPr>
          <w:lang w:val="en-IE"/>
        </w:rPr>
        <w:t>Abbreviations and Acronyms</w:t>
      </w:r>
      <w:bookmarkEnd w:id="29"/>
      <w:bookmarkEnd w:id="30"/>
    </w:p>
    <w:p w14:paraId="46615D4B" w14:textId="77777777" w:rsidR="00B42F2E" w:rsidRPr="00D60166" w:rsidRDefault="00B42F2E" w:rsidP="00B42F2E">
      <w:pPr>
        <w:pStyle w:val="Text2"/>
        <w:rPr>
          <w:lang w:val="en-IE"/>
        </w:rPr>
      </w:pPr>
      <w:r w:rsidRPr="00D60166">
        <w:rPr>
          <w:lang w:val="en-IE"/>
        </w:rPr>
        <w:t>For a better understanding of the present document, the following table provides a list of the principal abbreviations and acronyms used.</w:t>
      </w:r>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51272F"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51272F" w:rsidRDefault="00B42F2E" w:rsidP="00E64F1C">
            <w:pPr>
              <w:pStyle w:val="TableHeading"/>
              <w:widowControl/>
              <w:autoSpaceDE/>
              <w:autoSpaceDN/>
              <w:adjustRightInd/>
              <w:rPr>
                <w:rFonts w:ascii="Calibri" w:hAnsi="Calibri" w:cs="Calibri"/>
                <w:b w:val="0"/>
                <w:lang w:val="en-IE"/>
              </w:rPr>
            </w:pPr>
            <w:r w:rsidRPr="00796A23">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Definition</w:t>
            </w:r>
          </w:p>
        </w:tc>
      </w:tr>
      <w:tr w:rsidR="00E64F1C" w:rsidRPr="0051272F"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58E3609B" w:rsidR="00E64F1C" w:rsidRPr="0051272F" w:rsidRDefault="00E64F1C"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b w:val="0"/>
                <w:lang w:val="en-IE"/>
              </w:rPr>
              <w:t>AEO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1C3E33F3" w:rsidR="00E64F1C" w:rsidRPr="00D60166" w:rsidRDefault="00E64F1C" w:rsidP="0097039A">
            <w:pPr>
              <w:pStyle w:val="TableHeading"/>
              <w:widowControl/>
              <w:autoSpaceDE/>
              <w:autoSpaceDN/>
              <w:adjustRightInd/>
              <w:rPr>
                <w:rFonts w:asciiTheme="minorHAnsi" w:hAnsiTheme="minorHAnsi" w:cstheme="minorHAnsi"/>
                <w:b w:val="0"/>
                <w:lang w:val="en-IE"/>
              </w:rPr>
            </w:pPr>
            <w:r w:rsidRPr="00D60166">
              <w:rPr>
                <w:rFonts w:asciiTheme="minorHAnsi" w:hAnsiTheme="minorHAnsi"/>
                <w:b w:val="0"/>
                <w:lang w:val="en-IE"/>
              </w:rPr>
              <w:t xml:space="preserve">Authorised Economic Operator </w:t>
            </w:r>
          </w:p>
        </w:tc>
      </w:tr>
      <w:tr w:rsidR="00E64F1C" w:rsidRPr="0051272F"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0411E376"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4CC44938" w:rsidR="00E64F1C" w:rsidRPr="00D60166" w:rsidRDefault="00F51AC2" w:rsidP="00F51AC2">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Air Waybill</w:t>
            </w:r>
          </w:p>
        </w:tc>
      </w:tr>
      <w:tr w:rsidR="00E64F1C" w:rsidRPr="0051272F" w14:paraId="066C947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8D4523" w14:textId="0E87B34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FA20A28" w14:textId="66CB79B4"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Bill of Lading</w:t>
            </w:r>
          </w:p>
        </w:tc>
      </w:tr>
      <w:tr w:rsidR="004D7926" w:rsidRPr="0051272F" w14:paraId="10A660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BC4F53B" w14:textId="59DE2246" w:rsidR="004D7926" w:rsidRPr="0051272F" w:rsidRDefault="004D7926"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0D2DE" w14:textId="39D5AF2C" w:rsidR="004D7926" w:rsidRPr="00D60166" w:rsidRDefault="004D7926"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Common Functional System Specifications</w:t>
            </w:r>
          </w:p>
        </w:tc>
      </w:tr>
      <w:tr w:rsidR="00666F5E" w:rsidRPr="0051272F" w14:paraId="027ACD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F2F4BA" w14:textId="7103A942" w:rsidR="00666F5E" w:rsidRPr="0051272F" w:rsidRDefault="00666F5E"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COFE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5A33D7E" w14:textId="5A5E0784" w:rsidR="00666F5E" w:rsidRPr="00D60166" w:rsidRDefault="00666F5E"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Customs Office of First Entry</w:t>
            </w:r>
          </w:p>
        </w:tc>
      </w:tr>
      <w:tr w:rsidR="0097039A" w:rsidRPr="0051272F" w14:paraId="30F672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946406" w14:textId="79824BD7"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CRC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5CE288C" w14:textId="16A45F42"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Common Risk Criteria</w:t>
            </w:r>
          </w:p>
        </w:tc>
      </w:tr>
      <w:tr w:rsidR="0097039A" w:rsidRPr="0051272F" w14:paraId="1AFCEFD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53DA94D" w14:textId="7489DD26"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CRMS2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994C2AB" w14:textId="6F2032E4"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Customs Risk Management System</w:t>
            </w:r>
            <w:r w:rsidR="00815249" w:rsidRPr="00D60166">
              <w:rPr>
                <w:rFonts w:asciiTheme="minorHAnsi" w:hAnsiTheme="minorHAnsi"/>
                <w:b w:val="0"/>
                <w:lang w:val="en-IE"/>
              </w:rPr>
              <w:t xml:space="preserve"> 2</w:t>
            </w:r>
          </w:p>
        </w:tc>
      </w:tr>
      <w:tr w:rsidR="00E64F1C" w:rsidRPr="0051272F" w14:paraId="48186C7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277868" w14:textId="6C072983"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DNL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42F75C" w14:textId="2708ED65"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Do Not Load</w:t>
            </w:r>
          </w:p>
        </w:tc>
      </w:tr>
      <w:tr w:rsidR="00E64F1C" w:rsidRPr="0051272F" w14:paraId="01668D0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AB260B5" w14:textId="563DAD7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834ECA0" w14:textId="1C8810F6"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Entry Summary Declaration</w:t>
            </w:r>
          </w:p>
        </w:tc>
      </w:tr>
      <w:tr w:rsidR="00E64F1C" w:rsidRPr="0051272F" w14:paraId="7090266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56BF85F" w14:textId="651DDA6A"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23F58F" w14:textId="2AFF7BF8"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Economic Operator</w:t>
            </w:r>
          </w:p>
        </w:tc>
      </w:tr>
      <w:tr w:rsidR="00F51AC2" w:rsidRPr="0051272F" w14:paraId="2D0B8C0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1F3563D" w14:textId="2F07BF03"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EORI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F4033AF" w14:textId="5737A118"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Economic Operator Registration and Identification</w:t>
            </w:r>
          </w:p>
        </w:tc>
      </w:tr>
      <w:tr w:rsidR="0097039A" w:rsidRPr="0051272F" w14:paraId="79B4882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05B70E" w14:textId="1DD8ED7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e-RA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24C71BE" w14:textId="10DFD3BD"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e-Risk Analysis</w:t>
            </w:r>
          </w:p>
        </w:tc>
      </w:tr>
      <w:tr w:rsidR="00F51AC2" w:rsidRPr="0051272F" w14:paraId="03C8DCD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D9931A" w14:textId="4BCDF7E8"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0ED1EF1" w14:textId="37AC4F28"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European Union</w:t>
            </w:r>
          </w:p>
        </w:tc>
      </w:tr>
      <w:tr w:rsidR="00E64F1C" w:rsidRPr="0051272F" w14:paraId="50049D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20AC938" w14:textId="5C18F9FA"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HAWB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D63D90" w14:textId="2643A154"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House Air Waybill</w:t>
            </w:r>
          </w:p>
        </w:tc>
      </w:tr>
      <w:tr w:rsidR="005B1387" w:rsidRPr="0051272F" w14:paraId="6A2BBE1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3D22C9A" w14:textId="0ECB5281" w:rsidR="005B1387" w:rsidRPr="0051272F" w:rsidRDefault="005B1387"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HBoL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105E4EA" w14:textId="22D75994" w:rsidR="005B1387" w:rsidRPr="00D60166" w:rsidRDefault="005B1387"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House Bill of Lading</w:t>
            </w:r>
          </w:p>
        </w:tc>
      </w:tr>
      <w:tr w:rsidR="00F51AC2" w:rsidRPr="0051272F" w14:paraId="0A9E2E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F1422E2" w14:textId="7177FFD7"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HRCM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8B0726" w14:textId="239EC01C"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High Risk Cargo and Mail</w:t>
            </w:r>
          </w:p>
        </w:tc>
      </w:tr>
      <w:tr w:rsidR="0097039A" w:rsidRPr="0051272F" w14:paraId="18760B3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E21599" w14:textId="0399D3A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8636712" w14:textId="414D4EF6"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Import Control System</w:t>
            </w:r>
            <w:r w:rsidR="00815249" w:rsidRPr="00D60166">
              <w:rPr>
                <w:rFonts w:asciiTheme="minorHAnsi" w:hAnsiTheme="minorHAnsi"/>
                <w:b w:val="0"/>
                <w:lang w:val="en-IE"/>
              </w:rPr>
              <w:t xml:space="preserve"> 2</w:t>
            </w:r>
          </w:p>
        </w:tc>
      </w:tr>
      <w:tr w:rsidR="00AF5A6A" w:rsidRPr="0051272F" w14:paraId="7545A06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FA2CFF" w14:textId="0B27BE87" w:rsidR="00AF5A6A" w:rsidRPr="0051272F" w:rsidRDefault="00AF5A6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IMO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99CF3E6" w14:textId="0EC5078E" w:rsidR="00AF5A6A" w:rsidRPr="00D60166" w:rsidRDefault="00AF5A6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International Maritime Organization</w:t>
            </w:r>
          </w:p>
        </w:tc>
      </w:tr>
      <w:tr w:rsidR="00E64F1C" w:rsidRPr="0051272F" w14:paraId="7B9570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93352D" w14:textId="2F049533"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C6BB897" w14:textId="2139D29F"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Involved Member State</w:t>
            </w:r>
          </w:p>
        </w:tc>
      </w:tr>
      <w:tr w:rsidR="005B1387" w:rsidRPr="0051272F" w14:paraId="4FF753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C99191D" w14:textId="7E91DD60" w:rsidR="005B1387" w:rsidRPr="0051272F" w:rsidRDefault="005B1387"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65443B" w14:textId="07270801" w:rsidR="005B1387" w:rsidRPr="00D60166" w:rsidRDefault="005B1387" w:rsidP="005B1387">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Air Waybill</w:t>
            </w:r>
          </w:p>
        </w:tc>
      </w:tr>
      <w:tr w:rsidR="00E64F1C" w:rsidRPr="0051272F" w14:paraId="4FCEA44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7183DE" w14:textId="45803977"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DCCDC4" w14:textId="4251D91B"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Bill of Lading</w:t>
            </w:r>
          </w:p>
        </w:tc>
      </w:tr>
      <w:tr w:rsidR="00E64F1C" w:rsidRPr="0051272F" w14:paraId="08D79C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1DCF88" w14:textId="528A745D"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MRN</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AF6C38" w14:textId="5902B540"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Reference Number</w:t>
            </w:r>
          </w:p>
        </w:tc>
      </w:tr>
      <w:tr w:rsidR="00F51AC2" w:rsidRPr="0051272F" w14:paraId="762C221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848289" w14:textId="16252AE5"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290C040" w14:textId="2AEB58CD"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Member State</w:t>
            </w:r>
          </w:p>
        </w:tc>
      </w:tr>
      <w:tr w:rsidR="00F51AC2" w:rsidRPr="0051272F" w14:paraId="6F58B2A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D67540" w14:textId="7A59A6D2"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NVOCC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5CEF65" w14:textId="2F0F3181"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Non-Vessel Operating Common Carrier</w:t>
            </w:r>
          </w:p>
        </w:tc>
      </w:tr>
      <w:tr w:rsidR="003A7A89" w:rsidRPr="0051272F" w14:paraId="67CD732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2A67E6" w14:textId="4FC83A06" w:rsidR="003A7A89" w:rsidRPr="0051272F" w:rsidRDefault="003A7A89"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PLACI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E0C40A" w14:textId="6668023E" w:rsidR="003A7A89"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Pre-loading Air Cargo Information</w:t>
            </w:r>
          </w:p>
        </w:tc>
      </w:tr>
      <w:tr w:rsidR="00F51AC2" w:rsidRPr="0051272F" w14:paraId="44F734A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D100602" w14:textId="5AAC8452"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RfI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C3649A" w14:textId="275D35D3"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Request for Information</w:t>
            </w:r>
          </w:p>
        </w:tc>
      </w:tr>
      <w:tr w:rsidR="00F51AC2" w:rsidRPr="0051272F" w14:paraId="154E645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49BB77" w14:textId="7B6CA536"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RfS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3A969D9" w14:textId="120B04A0"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Request for Screening</w:t>
            </w:r>
          </w:p>
        </w:tc>
      </w:tr>
      <w:tr w:rsidR="00E64F1C" w:rsidRPr="0051272F" w14:paraId="1235F2F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22503C" w14:textId="3AB5CE8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E6CE264" w14:textId="3F2AE7A7"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Responsible Member State</w:t>
            </w:r>
          </w:p>
        </w:tc>
      </w:tr>
      <w:tr w:rsidR="0097039A" w:rsidRPr="0051272F" w14:paraId="2B541B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F20D37" w14:textId="54AD9EB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TARIC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F1F516" w14:textId="23AE6BBC"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Integrated Tariff of European Union</w:t>
            </w:r>
          </w:p>
        </w:tc>
      </w:tr>
      <w:tr w:rsidR="00F51AC2" w:rsidRPr="0051272F" w14:paraId="4E4E7826"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12863D" w14:textId="336417BB"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B4A5EF" w14:textId="19C1C460" w:rsidR="00F51AC2" w:rsidRPr="00D60166" w:rsidRDefault="009D74B4" w:rsidP="00815249">
            <w:pPr>
              <w:pStyle w:val="TableHeading"/>
              <w:rPr>
                <w:rFonts w:asciiTheme="minorHAnsi" w:hAnsiTheme="minorHAnsi"/>
                <w:b w:val="0"/>
                <w:lang w:val="en-IE"/>
              </w:rPr>
            </w:pPr>
            <w:r w:rsidRPr="00D60166">
              <w:rPr>
                <w:rFonts w:asciiTheme="minorHAnsi" w:hAnsiTheme="minorHAnsi"/>
                <w:b w:val="0"/>
                <w:lang w:val="en-IE"/>
              </w:rPr>
              <w:t xml:space="preserve">Regulation (EU) No 952/2013 of the European Parliament and of the Council </w:t>
            </w:r>
            <w:r w:rsidR="008A458B" w:rsidRPr="00D60166">
              <w:rPr>
                <w:rFonts w:asciiTheme="minorHAnsi" w:hAnsiTheme="minorHAnsi"/>
                <w:b w:val="0"/>
                <w:lang w:val="en-IE"/>
              </w:rPr>
              <w:t>of 9 October 2013 laying down the Union Customs Code</w:t>
            </w:r>
          </w:p>
        </w:tc>
      </w:tr>
      <w:tr w:rsidR="0097039A" w:rsidRPr="0051272F" w14:paraId="2FAE67F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B067803" w14:textId="0C0B6107"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UCC DA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236E9A7" w14:textId="3EDBACFB" w:rsidR="0097039A" w:rsidRPr="00D60166" w:rsidRDefault="009D74B4" w:rsidP="00815249">
            <w:pPr>
              <w:pStyle w:val="TableHeading"/>
              <w:rPr>
                <w:rFonts w:asciiTheme="minorHAnsi" w:hAnsiTheme="minorHAnsi"/>
                <w:b w:val="0"/>
                <w:lang w:val="en-IE"/>
              </w:rPr>
            </w:pPr>
            <w:r w:rsidRPr="00D60166">
              <w:rPr>
                <w:rFonts w:asciiTheme="minorHAnsi" w:hAnsiTheme="minorHAnsi"/>
                <w:b w:val="0"/>
                <w:lang w:val="en-IE"/>
              </w:rPr>
              <w:t xml:space="preserve">Commission Delegated Regulation </w:t>
            </w:r>
            <w:r w:rsidR="00AF5A6A" w:rsidRPr="00D60166">
              <w:rPr>
                <w:rFonts w:asciiTheme="minorHAnsi" w:hAnsiTheme="minorHAnsi"/>
                <w:b w:val="0"/>
                <w:lang w:val="en-IE"/>
              </w:rPr>
              <w:t>(EU) 2015/2446 of 28 July 2015 supplementing Regulation (EU) No 952/2013 of the European Parliament and of the Council as regards detailed rules concerning certain provisions of the Union Customs Code</w:t>
            </w:r>
          </w:p>
        </w:tc>
      </w:tr>
      <w:tr w:rsidR="00E64F1C" w:rsidRPr="0051272F" w14:paraId="2398AF8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7108B10" w14:textId="3393C5A9"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ULK</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0B38F99" w14:textId="6C05D76B"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Unique Linking Key</w:t>
            </w:r>
          </w:p>
        </w:tc>
      </w:tr>
    </w:tbl>
    <w:p w14:paraId="5E970D54" w14:textId="0CB43F17" w:rsidR="00B42F2E" w:rsidRPr="0051272F" w:rsidRDefault="00B42F2E" w:rsidP="00B42F2E">
      <w:pPr>
        <w:pStyle w:val="Beschriftung"/>
        <w:rPr>
          <w:lang w:val="en-IE"/>
        </w:rPr>
      </w:pPr>
      <w:bookmarkStart w:id="31" w:name="_Toc424222710"/>
      <w:bookmarkStart w:id="32" w:name="_Toc79046032"/>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643BE8">
        <w:rPr>
          <w:noProof/>
          <w:lang w:val="en-IE"/>
        </w:rPr>
        <w:t>3</w:t>
      </w:r>
      <w:r w:rsidR="00D42041" w:rsidRPr="0051272F">
        <w:rPr>
          <w:noProof/>
          <w:lang w:val="en-IE"/>
        </w:rPr>
        <w:fldChar w:fldCharType="end"/>
      </w:r>
      <w:r w:rsidRPr="0051272F">
        <w:rPr>
          <w:lang w:val="en-IE"/>
        </w:rPr>
        <w:t>: Abbreviations and acronyms</w:t>
      </w:r>
      <w:bookmarkEnd w:id="31"/>
      <w:bookmarkEnd w:id="32"/>
    </w:p>
    <w:p w14:paraId="0F936747" w14:textId="11A46B9C" w:rsidR="00D83FD9" w:rsidRPr="00D60166" w:rsidRDefault="00D83FD9" w:rsidP="00D83FD9">
      <w:pPr>
        <w:pStyle w:val="Beschriftung"/>
        <w:rPr>
          <w:lang w:val="en-IE"/>
        </w:rPr>
      </w:pPr>
      <w:bookmarkStart w:id="33" w:name="_Toc486263184"/>
      <w:bookmarkStart w:id="34" w:name="_Toc486263185"/>
      <w:bookmarkStart w:id="35" w:name="_Toc486263186"/>
      <w:bookmarkStart w:id="36" w:name="_Toc486263187"/>
      <w:bookmarkStart w:id="37" w:name="_Toc486263188"/>
      <w:bookmarkStart w:id="38" w:name="_Toc486263189"/>
      <w:bookmarkStart w:id="39" w:name="_Toc486263190"/>
      <w:bookmarkEnd w:id="33"/>
      <w:bookmarkEnd w:id="34"/>
      <w:bookmarkEnd w:id="35"/>
      <w:bookmarkEnd w:id="36"/>
      <w:bookmarkEnd w:id="37"/>
      <w:bookmarkEnd w:id="38"/>
      <w:bookmarkEnd w:id="39"/>
    </w:p>
    <w:p w14:paraId="623B2616" w14:textId="77777777" w:rsidR="008E16E6" w:rsidRPr="0051272F" w:rsidRDefault="008E16E6" w:rsidP="00DB1C4B">
      <w:pPr>
        <w:pStyle w:val="berschrift1"/>
        <w:numPr>
          <w:ilvl w:val="0"/>
          <w:numId w:val="21"/>
        </w:numPr>
        <w:rPr>
          <w:lang w:val="en-IE"/>
        </w:rPr>
        <w:sectPr w:rsidR="008E16E6" w:rsidRPr="0051272F" w:rsidSect="00957EB9">
          <w:footerReference w:type="default" r:id="rId17"/>
          <w:pgSz w:w="11907" w:h="16839" w:code="9"/>
          <w:pgMar w:top="1034" w:right="1418" w:bottom="851" w:left="1985" w:header="720" w:footer="476" w:gutter="0"/>
          <w:cols w:space="720"/>
          <w:docGrid w:linePitch="299"/>
        </w:sectPr>
      </w:pPr>
    </w:p>
    <w:p w14:paraId="0F936748" w14:textId="0A9679F3" w:rsidR="003F05F0" w:rsidRPr="0051272F" w:rsidRDefault="008E16E6" w:rsidP="00B77FFB">
      <w:pPr>
        <w:pStyle w:val="berschrift2"/>
        <w:rPr>
          <w:lang w:val="en-IE"/>
        </w:rPr>
      </w:pPr>
      <w:bookmarkStart w:id="40" w:name="_Toc482688795"/>
      <w:bookmarkStart w:id="41" w:name="_Toc485913430"/>
      <w:bookmarkStart w:id="42" w:name="_Toc79045993"/>
      <w:r w:rsidRPr="0051272F">
        <w:rPr>
          <w:lang w:val="en-IE"/>
        </w:rPr>
        <w:t xml:space="preserve">Business </w:t>
      </w:r>
      <w:r w:rsidR="001338B2" w:rsidRPr="0051272F">
        <w:rPr>
          <w:lang w:val="en-IE"/>
        </w:rPr>
        <w:t>c</w:t>
      </w:r>
      <w:r w:rsidRPr="0051272F">
        <w:rPr>
          <w:lang w:val="en-IE"/>
        </w:rPr>
        <w:t>ontext</w:t>
      </w:r>
      <w:bookmarkEnd w:id="40"/>
      <w:bookmarkEnd w:id="41"/>
      <w:bookmarkEnd w:id="42"/>
    </w:p>
    <w:p w14:paraId="3CFB82FD" w14:textId="78002FC1" w:rsidR="008E16E6" w:rsidRDefault="008E16E6" w:rsidP="008E16E6">
      <w:pPr>
        <w:pStyle w:val="Text1"/>
        <w:rPr>
          <w:lang w:val="en-IE"/>
        </w:rPr>
      </w:pPr>
    </w:p>
    <w:p w14:paraId="42BCCBB4" w14:textId="18A61832" w:rsidR="00D60166" w:rsidRPr="0051272F" w:rsidRDefault="00D60166" w:rsidP="008E16E6">
      <w:pPr>
        <w:pStyle w:val="Text1"/>
        <w:rPr>
          <w:lang w:val="en-IE"/>
        </w:rPr>
      </w:pPr>
      <w:r>
        <w:rPr>
          <w:noProof/>
          <w:lang w:val="de-AT" w:eastAsia="de-AT"/>
        </w:rPr>
        <w:drawing>
          <wp:inline distT="0" distB="0" distL="0" distR="0" wp14:anchorId="338359F7" wp14:editId="40D0785B">
            <wp:extent cx="9481820" cy="4093845"/>
            <wp:effectExtent l="0" t="0" r="508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481820" cy="4093845"/>
                    </a:xfrm>
                    <a:prstGeom prst="rect">
                      <a:avLst/>
                    </a:prstGeom>
                    <a:noFill/>
                    <a:ln>
                      <a:noFill/>
                    </a:ln>
                  </pic:spPr>
                </pic:pic>
              </a:graphicData>
            </a:graphic>
          </wp:inline>
        </w:drawing>
      </w:r>
    </w:p>
    <w:p w14:paraId="54BBF448" w14:textId="14D3899B" w:rsidR="008E16E6" w:rsidRPr="00D60166" w:rsidRDefault="008E16E6" w:rsidP="00E21134">
      <w:pPr>
        <w:pStyle w:val="Beschriftung"/>
        <w:keepNext/>
        <w:keepLines/>
        <w:spacing w:before="0" w:after="0"/>
        <w:rPr>
          <w:lang w:val="en-IE"/>
        </w:rPr>
      </w:pPr>
      <w:bookmarkStart w:id="43" w:name="_Toc441601878"/>
      <w:bookmarkStart w:id="44" w:name="_Toc482174673"/>
      <w:bookmarkStart w:id="45" w:name="_Toc485913453"/>
      <w:bookmarkStart w:id="46" w:name="_Toc79046018"/>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1</w:t>
      </w:r>
      <w:r w:rsidR="00D42041" w:rsidRPr="0051272F">
        <w:rPr>
          <w:noProof/>
          <w:lang w:val="en-IE"/>
        </w:rPr>
        <w:fldChar w:fldCharType="end"/>
      </w:r>
      <w:r w:rsidRPr="0051272F">
        <w:rPr>
          <w:lang w:val="en-IE"/>
        </w:rPr>
        <w:t xml:space="preserve">: </w:t>
      </w:r>
      <w:bookmarkEnd w:id="43"/>
      <w:r w:rsidRPr="0051272F">
        <w:rPr>
          <w:lang w:val="en-IE"/>
        </w:rPr>
        <w:t>ICS2 Business context</w:t>
      </w:r>
      <w:bookmarkEnd w:id="44"/>
      <w:bookmarkEnd w:id="45"/>
      <w:bookmarkEnd w:id="46"/>
    </w:p>
    <w:p w14:paraId="69549026" w14:textId="77777777" w:rsidR="008E16E6" w:rsidRPr="00D60166" w:rsidRDefault="008E16E6" w:rsidP="008E16E6">
      <w:pPr>
        <w:pStyle w:val="Text1"/>
        <w:rPr>
          <w:lang w:val="en-IE"/>
        </w:rPr>
      </w:pPr>
    </w:p>
    <w:p w14:paraId="19017E3C" w14:textId="77777777" w:rsidR="008E16E6" w:rsidRPr="0051272F" w:rsidRDefault="008E16E6" w:rsidP="008E16E6">
      <w:pPr>
        <w:pStyle w:val="Text1"/>
        <w:rPr>
          <w:lang w:val="en-IE"/>
        </w:rPr>
        <w:sectPr w:rsidR="008E16E6" w:rsidRPr="0051272F" w:rsidSect="008E16E6">
          <w:pgSz w:w="16839" w:h="11907" w:orient="landscape" w:code="9"/>
          <w:pgMar w:top="1985" w:right="1032" w:bottom="1418" w:left="851" w:header="720" w:footer="476" w:gutter="0"/>
          <w:cols w:space="720"/>
          <w:docGrid w:linePitch="299"/>
        </w:sectPr>
      </w:pPr>
    </w:p>
    <w:p w14:paraId="5BEDDAB3" w14:textId="1425F82A" w:rsidR="008E16E6" w:rsidRPr="0051272F" w:rsidRDefault="008E16E6" w:rsidP="008E16E6">
      <w:pPr>
        <w:rPr>
          <w:lang w:val="en-IE"/>
        </w:rPr>
      </w:pPr>
      <w:r w:rsidRPr="0051272F">
        <w:rPr>
          <w:lang w:val="en-IE"/>
        </w:rPr>
        <w:t>The purpose of th</w:t>
      </w:r>
      <w:r w:rsidR="00A36E38" w:rsidRPr="0051272F">
        <w:rPr>
          <w:lang w:val="en-IE"/>
        </w:rPr>
        <w:t>e above figure</w:t>
      </w:r>
      <w:r w:rsidRPr="0051272F">
        <w:rPr>
          <w:lang w:val="en-IE"/>
        </w:rPr>
        <w:t xml:space="preserve"> is to present ICS2 business context and depict different business interfaces between ICS2 components and other customs processes (see Figure 1).</w:t>
      </w:r>
    </w:p>
    <w:p w14:paraId="4EEBDC3E" w14:textId="77777777" w:rsidR="008E16E6" w:rsidRPr="0051272F" w:rsidRDefault="008E16E6" w:rsidP="008E16E6">
      <w:pPr>
        <w:rPr>
          <w:lang w:val="en-IE"/>
        </w:rPr>
      </w:pPr>
      <w:r w:rsidRPr="0051272F">
        <w:rPr>
          <w:lang w:val="en-IE"/>
        </w:rPr>
        <w:t>Entry of the goods into the EU can be described as a 5 step process, consisting of the lodgement of the Entry summary declaration (ENS), notification of the arrival of the means of transport, presentation of goods, temporary storage and placing the goods under a customs procedure.</w:t>
      </w:r>
    </w:p>
    <w:p w14:paraId="496D20D9" w14:textId="77777777" w:rsidR="008E16E6" w:rsidRPr="0051272F" w:rsidRDefault="008E16E6" w:rsidP="008E16E6">
      <w:pPr>
        <w:rPr>
          <w:lang w:val="en-IE"/>
        </w:rPr>
      </w:pPr>
      <w:r w:rsidRPr="0051272F">
        <w:rPr>
          <w:lang w:val="en-IE"/>
        </w:rPr>
        <w:t xml:space="preserve">ICS2 business process scope covers 3 steps out of 5: lodgement of the ENS, notification of the arrival of the means of transport and presentation of goods. In addition, this process interacts with other customs processes in the global customs context. </w:t>
      </w:r>
    </w:p>
    <w:p w14:paraId="7A91F501" w14:textId="1CB60834" w:rsidR="008E16E6" w:rsidRPr="0051272F" w:rsidRDefault="008E16E6" w:rsidP="008E16E6">
      <w:pPr>
        <w:rPr>
          <w:lang w:val="en-IE"/>
        </w:rPr>
      </w:pPr>
      <w:r w:rsidRPr="0051272F">
        <w:rPr>
          <w:lang w:val="en-IE"/>
        </w:rPr>
        <w:t xml:space="preserve">First of all, the ENS filing can be lodged not only directly but also be an input from other customs processes. Art. 130 of UCC stipulates that ENS particulars can be combined with a declaration for temporary storage or a customs declaration for release for free circulation, transit, warehousing, free zones, temporary admission, end use and inward processing. </w:t>
      </w:r>
      <w:r w:rsidR="00D37A32" w:rsidRPr="0051272F">
        <w:rPr>
          <w:lang w:val="en-IE"/>
        </w:rPr>
        <w:t>These particulars then are to be extracted and submitted as input to ICS2 process in a form of a full ENS filing.</w:t>
      </w:r>
    </w:p>
    <w:p w14:paraId="4C710ED7" w14:textId="0CC9D041" w:rsidR="008E16E6" w:rsidRPr="0051272F" w:rsidRDefault="008E16E6" w:rsidP="008E16E6">
      <w:pPr>
        <w:rPr>
          <w:lang w:val="en-IE"/>
        </w:rPr>
      </w:pPr>
      <w:r w:rsidRPr="0051272F">
        <w:rPr>
          <w:lang w:val="en-IE"/>
        </w:rPr>
        <w:t xml:space="preserve">Secondly, ICS2 process interacts with the reference data management process to obtain the necessary reference data, e.g. EORI number, AEO authorisation, </w:t>
      </w:r>
      <w:r w:rsidR="004806CE" w:rsidRPr="0051272F">
        <w:rPr>
          <w:lang w:val="en-IE"/>
        </w:rPr>
        <w:t xml:space="preserve">TARIC, </w:t>
      </w:r>
      <w:r w:rsidRPr="0051272F">
        <w:rPr>
          <w:lang w:val="en-IE"/>
        </w:rPr>
        <w:t>Customs Office list, other code lists.</w:t>
      </w:r>
    </w:p>
    <w:p w14:paraId="2853221A" w14:textId="7C11A726" w:rsidR="008E16E6" w:rsidRPr="0051272F" w:rsidRDefault="008E16E6" w:rsidP="008E16E6">
      <w:pPr>
        <w:rPr>
          <w:lang w:val="en-IE"/>
        </w:rPr>
      </w:pPr>
      <w:r w:rsidRPr="0051272F">
        <w:rPr>
          <w:lang w:val="en-IE"/>
        </w:rPr>
        <w:t xml:space="preserve">ICS2 process provides inputs to other processes as well. Art. 145 (5) of UCC allows a reuse of the ENS data for temporary storage declaration. Art.144 of UCC DA permits using the ENS data for customs declaration for release for free circulation of the postal consignments. In these cases the complete ENS data will be </w:t>
      </w:r>
      <w:r w:rsidR="004806CE" w:rsidRPr="0051272F">
        <w:rPr>
          <w:lang w:val="en-IE"/>
        </w:rPr>
        <w:t>re-used by the respective declarant for</w:t>
      </w:r>
      <w:r w:rsidRPr="0051272F">
        <w:rPr>
          <w:lang w:val="en-IE"/>
        </w:rPr>
        <w:t xml:space="preserve"> the relevant </w:t>
      </w:r>
      <w:r w:rsidR="004806CE" w:rsidRPr="0051272F">
        <w:rPr>
          <w:lang w:val="en-IE"/>
        </w:rPr>
        <w:t xml:space="preserve">customs clearance </w:t>
      </w:r>
      <w:r w:rsidRPr="0051272F">
        <w:rPr>
          <w:lang w:val="en-IE"/>
        </w:rPr>
        <w:t>processes.</w:t>
      </w:r>
    </w:p>
    <w:p w14:paraId="148F63A1" w14:textId="7901A8C5" w:rsidR="008E16E6" w:rsidRPr="0051272F" w:rsidRDefault="008E16E6" w:rsidP="008E16E6">
      <w:pPr>
        <w:pStyle w:val="Text1"/>
        <w:rPr>
          <w:lang w:val="en-IE"/>
        </w:rPr>
      </w:pPr>
      <w:r w:rsidRPr="0051272F">
        <w:rPr>
          <w:lang w:val="en-IE"/>
        </w:rPr>
        <w:t>Within the overall process of ICS2 there are interactions between the different components of the process: ENS data is provided to the risk management process as an input for the risk analysis, which returns the risk analysis results to be fed back into the ENS process. Next step is the control recommendation which is fed into the presentation of goods process from which control results are returned back to the ENS process and, in addition, provided to the risk management process.</w:t>
      </w:r>
    </w:p>
    <w:p w14:paraId="4FD9C22B" w14:textId="54494800" w:rsidR="008E16E6" w:rsidRPr="0051272F" w:rsidRDefault="008E16E6" w:rsidP="008E16E6">
      <w:pPr>
        <w:spacing w:after="0"/>
        <w:jc w:val="left"/>
        <w:rPr>
          <w:lang w:val="en-IE"/>
        </w:rPr>
      </w:pPr>
    </w:p>
    <w:p w14:paraId="44F47B11" w14:textId="77777777" w:rsidR="006C45BA" w:rsidRPr="0051272F" w:rsidRDefault="006C45BA">
      <w:pPr>
        <w:pStyle w:val="berschrift1"/>
        <w:rPr>
          <w:lang w:val="en-IE"/>
        </w:rPr>
        <w:sectPr w:rsidR="006C45BA" w:rsidRPr="0051272F" w:rsidSect="00957EB9">
          <w:pgSz w:w="11907" w:h="16839" w:code="9"/>
          <w:pgMar w:top="1034" w:right="1418" w:bottom="851" w:left="1985" w:header="720" w:footer="476" w:gutter="0"/>
          <w:cols w:space="720"/>
          <w:docGrid w:linePitch="299"/>
        </w:sectPr>
      </w:pPr>
    </w:p>
    <w:p w14:paraId="0F93674A" w14:textId="54B4922F" w:rsidR="003F05F0" w:rsidRPr="0051272F" w:rsidRDefault="006C45BA">
      <w:pPr>
        <w:pStyle w:val="berschrift1"/>
        <w:rPr>
          <w:lang w:val="en-IE"/>
        </w:rPr>
      </w:pPr>
      <w:bookmarkStart w:id="47" w:name="_Toc482688796"/>
      <w:bookmarkStart w:id="48" w:name="_Toc485913431"/>
      <w:bookmarkStart w:id="49" w:name="_Ref36126327"/>
      <w:bookmarkStart w:id="50" w:name="_Toc79045994"/>
      <w:r w:rsidRPr="0051272F">
        <w:rPr>
          <w:lang w:val="en-IE"/>
        </w:rPr>
        <w:t>High level end-to-end process</w:t>
      </w:r>
      <w:bookmarkEnd w:id="47"/>
      <w:bookmarkEnd w:id="48"/>
      <w:bookmarkEnd w:id="49"/>
      <w:bookmarkEnd w:id="50"/>
    </w:p>
    <w:p w14:paraId="48BEDC1B" w14:textId="3A350370" w:rsidR="00D60166" w:rsidRPr="0051272F" w:rsidRDefault="00D60166">
      <w:pPr>
        <w:pStyle w:val="Text1"/>
        <w:jc w:val="center"/>
        <w:rPr>
          <w:lang w:val="en-IE"/>
        </w:rPr>
      </w:pPr>
      <w:r>
        <w:rPr>
          <w:noProof/>
          <w:lang w:val="de-AT" w:eastAsia="de-AT"/>
        </w:rPr>
        <w:drawing>
          <wp:inline distT="0" distB="0" distL="0" distR="0" wp14:anchorId="34AA5819" wp14:editId="41249C99">
            <wp:extent cx="5922383" cy="4339884"/>
            <wp:effectExtent l="0" t="0" r="254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28612" cy="4344448"/>
                    </a:xfrm>
                    <a:prstGeom prst="rect">
                      <a:avLst/>
                    </a:prstGeom>
                    <a:noFill/>
                    <a:ln>
                      <a:noFill/>
                    </a:ln>
                  </pic:spPr>
                </pic:pic>
              </a:graphicData>
            </a:graphic>
          </wp:inline>
        </w:drawing>
      </w:r>
    </w:p>
    <w:p w14:paraId="3E117F52" w14:textId="0906B7DF" w:rsidR="006C45BA" w:rsidRPr="0051272F" w:rsidRDefault="006C45BA" w:rsidP="006C45BA">
      <w:pPr>
        <w:pStyle w:val="Beschriftung"/>
        <w:rPr>
          <w:lang w:val="en-IE"/>
        </w:rPr>
      </w:pPr>
      <w:bookmarkStart w:id="51" w:name="_Toc482174674"/>
      <w:bookmarkStart w:id="52" w:name="_Toc485913454"/>
      <w:bookmarkStart w:id="53" w:name="_Toc79046019"/>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2</w:t>
      </w:r>
      <w:r w:rsidR="00D42041" w:rsidRPr="0051272F">
        <w:rPr>
          <w:noProof/>
          <w:lang w:val="en-IE"/>
        </w:rPr>
        <w:fldChar w:fldCharType="end"/>
      </w:r>
      <w:r w:rsidRPr="0051272F">
        <w:rPr>
          <w:lang w:val="en-IE"/>
        </w:rPr>
        <w:t>: ICS2 High level end-to-end process</w:t>
      </w:r>
      <w:bookmarkEnd w:id="51"/>
      <w:bookmarkEnd w:id="52"/>
      <w:bookmarkEnd w:id="53"/>
    </w:p>
    <w:p w14:paraId="0E67E8E6" w14:textId="77777777" w:rsidR="006C45BA" w:rsidRPr="0051272F" w:rsidRDefault="006C45BA" w:rsidP="006C45BA">
      <w:pPr>
        <w:pStyle w:val="Text1"/>
        <w:rPr>
          <w:lang w:val="en-IE"/>
        </w:rPr>
        <w:sectPr w:rsidR="006C45BA" w:rsidRPr="0051272F" w:rsidSect="00BC49A5">
          <w:pgSz w:w="11907" w:h="16839" w:code="9"/>
          <w:pgMar w:top="1032" w:right="1418" w:bottom="851" w:left="1985" w:header="720" w:footer="476" w:gutter="0"/>
          <w:cols w:space="720"/>
          <w:docGrid w:linePitch="299"/>
        </w:sectPr>
      </w:pPr>
    </w:p>
    <w:p w14:paraId="1288BF4A" w14:textId="2E9CA2E7" w:rsidR="00F87D17" w:rsidRPr="0051272F" w:rsidRDefault="00EB4906">
      <w:pPr>
        <w:pStyle w:val="berschrift2"/>
        <w:tabs>
          <w:tab w:val="clear" w:pos="576"/>
          <w:tab w:val="num" w:pos="565"/>
        </w:tabs>
        <w:ind w:left="565"/>
        <w:rPr>
          <w:rFonts w:ascii="Calibri" w:hAnsi="Calibri"/>
          <w:lang w:val="en-IE"/>
        </w:rPr>
      </w:pPr>
      <w:bookmarkStart w:id="54" w:name="_Toc485913432"/>
      <w:bookmarkStart w:id="55" w:name="_Toc79045995"/>
      <w:r w:rsidRPr="0051272F">
        <w:rPr>
          <w:rFonts w:ascii="Calibri" w:hAnsi="Calibri"/>
          <w:lang w:val="en-IE"/>
        </w:rPr>
        <w:t>Sub-processes</w:t>
      </w:r>
      <w:bookmarkEnd w:id="54"/>
      <w:bookmarkEnd w:id="55"/>
    </w:p>
    <w:p w14:paraId="231F3E85" w14:textId="77777777" w:rsidR="00F87D17" w:rsidRPr="0051272F" w:rsidRDefault="00F87D17" w:rsidP="00F87D17">
      <w:pPr>
        <w:pStyle w:val="berschrift3"/>
        <w:rPr>
          <w:lang w:val="en-IE"/>
        </w:rPr>
      </w:pPr>
      <w:bookmarkStart w:id="56" w:name="_Toc482688798"/>
      <w:bookmarkStart w:id="57" w:name="_Toc485913433"/>
      <w:bookmarkStart w:id="58" w:name="_Toc79045996"/>
      <w:r w:rsidRPr="0051272F">
        <w:rPr>
          <w:lang w:val="en-IE"/>
        </w:rPr>
        <w:t>HLS001 - Register filing</w:t>
      </w:r>
      <w:bookmarkEnd w:id="56"/>
      <w:bookmarkEnd w:id="57"/>
      <w:bookmarkEnd w:id="5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750BCD6" w14:textId="77777777" w:rsidTr="004021D1">
        <w:tc>
          <w:tcPr>
            <w:tcW w:w="7088" w:type="dxa"/>
          </w:tcPr>
          <w:p w14:paraId="00AE367B"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Register filing</w:t>
            </w:r>
          </w:p>
        </w:tc>
        <w:tc>
          <w:tcPr>
            <w:tcW w:w="1985" w:type="dxa"/>
          </w:tcPr>
          <w:p w14:paraId="366CCF12"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HLS001</w:t>
            </w:r>
          </w:p>
        </w:tc>
      </w:tr>
      <w:tr w:rsidR="00F87D17" w:rsidRPr="0051272F" w14:paraId="3C4228F7" w14:textId="77777777" w:rsidTr="004021D1">
        <w:tc>
          <w:tcPr>
            <w:tcW w:w="9073" w:type="dxa"/>
            <w:gridSpan w:val="2"/>
          </w:tcPr>
          <w:p w14:paraId="3F690DC6" w14:textId="573B3D80" w:rsidR="00F87D17" w:rsidRPr="00D60166" w:rsidRDefault="00F276F0" w:rsidP="00770E1B">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the </w:t>
            </w:r>
            <w:r w:rsidR="00770E1B" w:rsidRPr="0051272F">
              <w:rPr>
                <w:rFonts w:asciiTheme="minorHAnsi" w:hAnsiTheme="minorHAnsi"/>
                <w:lang w:val="en-IE"/>
              </w:rPr>
              <w:t>R</w:t>
            </w:r>
            <w:r w:rsidR="00F87D17" w:rsidRPr="00D60166">
              <w:rPr>
                <w:rFonts w:asciiTheme="minorHAnsi" w:hAnsiTheme="minorHAnsi"/>
                <w:lang w:val="en-IE"/>
              </w:rPr>
              <w:t>esponsible Member State</w:t>
            </w:r>
          </w:p>
        </w:tc>
      </w:tr>
      <w:tr w:rsidR="00F87D17" w:rsidRPr="0051272F" w14:paraId="23F60027" w14:textId="77777777" w:rsidTr="004021D1">
        <w:tc>
          <w:tcPr>
            <w:tcW w:w="9073" w:type="dxa"/>
            <w:gridSpan w:val="2"/>
          </w:tcPr>
          <w:p w14:paraId="7D223270" w14:textId="7A2AB9CA"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Received ENS filing</w:t>
            </w:r>
          </w:p>
        </w:tc>
      </w:tr>
      <w:tr w:rsidR="00F87D17" w:rsidRPr="0051272F" w14:paraId="4E394A54" w14:textId="77777777" w:rsidTr="004021D1">
        <w:tc>
          <w:tcPr>
            <w:tcW w:w="9073" w:type="dxa"/>
            <w:gridSpan w:val="2"/>
          </w:tcPr>
          <w:p w14:paraId="2F70AF9C" w14:textId="0DBA7222"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10DCC8A" w14:textId="77777777" w:rsidR="00F87D17" w:rsidRPr="00D60166" w:rsidRDefault="00F87D17" w:rsidP="004021D1">
            <w:pPr>
              <w:pStyle w:val="Table"/>
              <w:jc w:val="both"/>
              <w:rPr>
                <w:rFonts w:asciiTheme="minorHAnsi" w:hAnsiTheme="minorHAnsi"/>
                <w:lang w:val="en-IE"/>
              </w:rPr>
            </w:pPr>
            <w:r w:rsidRPr="00D60166">
              <w:rPr>
                <w:rFonts w:asciiTheme="minorHAnsi" w:hAnsiTheme="minorHAnsi"/>
                <w:lang w:val="en-IE"/>
              </w:rPr>
              <w:t xml:space="preserve">The ENS filing is validated in an automated process. The validation comprises semantical and syntactical checks in order to ensure workability and data consistency as well as the identification of the kind of filing. </w:t>
            </w:r>
          </w:p>
          <w:p w14:paraId="596C8DF1" w14:textId="77777777" w:rsidR="00F87D17" w:rsidRPr="00D60166" w:rsidRDefault="00F87D17" w:rsidP="004021D1">
            <w:pPr>
              <w:pStyle w:val="Table"/>
              <w:jc w:val="both"/>
              <w:rPr>
                <w:rFonts w:asciiTheme="minorHAnsi" w:hAnsiTheme="minorHAnsi"/>
                <w:lang w:val="en-IE"/>
              </w:rPr>
            </w:pPr>
            <w:r w:rsidRPr="00D60166">
              <w:rPr>
                <w:rFonts w:asciiTheme="minorHAnsi" w:hAnsiTheme="minorHAnsi"/>
                <w:lang w:val="en-IE"/>
              </w:rPr>
              <w:t xml:space="preserve">If the ENS filing is not valid: </w:t>
            </w:r>
          </w:p>
          <w:p w14:paraId="348E3F27" w14:textId="77777777" w:rsidR="00F87D17" w:rsidRPr="00D60166" w:rsidRDefault="00F87D17" w:rsidP="00DB1C4B">
            <w:pPr>
              <w:pStyle w:val="Table"/>
              <w:numPr>
                <w:ilvl w:val="0"/>
                <w:numId w:val="22"/>
              </w:numPr>
              <w:jc w:val="both"/>
              <w:rPr>
                <w:rFonts w:asciiTheme="minorHAnsi" w:hAnsiTheme="minorHAnsi"/>
                <w:lang w:val="en-IE"/>
              </w:rPr>
            </w:pPr>
            <w:r w:rsidRPr="00D60166">
              <w:rPr>
                <w:rFonts w:asciiTheme="minorHAnsi" w:hAnsiTheme="minorHAnsi"/>
                <w:lang w:val="en-IE"/>
              </w:rPr>
              <w:t>it is rejected;</w:t>
            </w:r>
          </w:p>
          <w:p w14:paraId="50198486" w14:textId="77777777" w:rsidR="00F87D17" w:rsidRPr="00796A23" w:rsidRDefault="00F87D17" w:rsidP="00DB1C4B">
            <w:pPr>
              <w:pStyle w:val="Table"/>
              <w:numPr>
                <w:ilvl w:val="0"/>
                <w:numId w:val="22"/>
              </w:numPr>
              <w:jc w:val="both"/>
              <w:rPr>
                <w:rFonts w:asciiTheme="minorHAnsi" w:hAnsiTheme="minorHAnsi"/>
                <w:lang w:val="en-IE"/>
              </w:rPr>
            </w:pPr>
            <w:r w:rsidRPr="00796A23">
              <w:rPr>
                <w:rFonts w:asciiTheme="minorHAnsi" w:hAnsiTheme="minorHAnsi"/>
                <w:lang w:val="en-IE"/>
              </w:rPr>
              <w:t xml:space="preserve">the person filing is notified of the rejection and of the errors that caused the rejection. </w:t>
            </w:r>
          </w:p>
          <w:p w14:paraId="7DFDDBD9"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If the ENS filing is valid:</w:t>
            </w:r>
          </w:p>
          <w:p w14:paraId="0EE80580" w14:textId="1536BD7F" w:rsidR="00F87D17" w:rsidRPr="0051272F" w:rsidRDefault="00577F35" w:rsidP="00DB1C4B">
            <w:pPr>
              <w:pStyle w:val="Table"/>
              <w:numPr>
                <w:ilvl w:val="0"/>
                <w:numId w:val="22"/>
              </w:numPr>
              <w:jc w:val="both"/>
              <w:rPr>
                <w:rFonts w:asciiTheme="minorHAnsi" w:hAnsiTheme="minorHAnsi"/>
                <w:lang w:val="en-IE"/>
              </w:rPr>
            </w:pPr>
            <w:r w:rsidRPr="0051272F">
              <w:rPr>
                <w:rFonts w:asciiTheme="minorHAnsi" w:hAnsiTheme="minorHAnsi"/>
                <w:lang w:val="en-IE"/>
              </w:rPr>
              <w:t>I</w:t>
            </w:r>
            <w:r w:rsidR="00F87D17" w:rsidRPr="0051272F">
              <w:rPr>
                <w:rFonts w:asciiTheme="minorHAnsi" w:hAnsiTheme="minorHAnsi"/>
                <w:lang w:val="en-IE"/>
              </w:rPr>
              <w:t xml:space="preserve">t is </w:t>
            </w:r>
            <w:r w:rsidRPr="0051272F">
              <w:rPr>
                <w:rFonts w:asciiTheme="minorHAnsi" w:hAnsiTheme="minorHAnsi"/>
                <w:lang w:val="en-IE"/>
              </w:rPr>
              <w:t>registered;</w:t>
            </w:r>
            <w:r w:rsidR="00F87D17" w:rsidRPr="0051272F">
              <w:rPr>
                <w:rFonts w:asciiTheme="minorHAnsi" w:hAnsiTheme="minorHAnsi"/>
                <w:lang w:val="en-IE"/>
              </w:rPr>
              <w:t xml:space="preserve"> an MRN is generated and allocated to the received filing. </w:t>
            </w:r>
          </w:p>
          <w:p w14:paraId="7627C81A" w14:textId="77777777" w:rsidR="00F87D17" w:rsidRPr="0051272F" w:rsidRDefault="00F87D17" w:rsidP="00DB1C4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The person filing is notified of the registration and the MRN which was allocated to the filing.</w:t>
            </w:r>
          </w:p>
          <w:p w14:paraId="6F348E05" w14:textId="77777777" w:rsidR="00F87D17" w:rsidRPr="0051272F" w:rsidRDefault="00F87D17" w:rsidP="00DB1C4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When the carrier is different from the person filing and the carrier can be identified from the data derived from the filing, and the carrier has requested to be notified and is connected to the system he will also be notified.</w:t>
            </w:r>
          </w:p>
        </w:tc>
      </w:tr>
      <w:tr w:rsidR="00F87D17" w:rsidRPr="0051272F" w14:paraId="43289E6B" w14:textId="77777777" w:rsidTr="004021D1">
        <w:tc>
          <w:tcPr>
            <w:tcW w:w="9073" w:type="dxa"/>
            <w:gridSpan w:val="2"/>
          </w:tcPr>
          <w:p w14:paraId="06E563BE" w14:textId="71CF99F0"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6645BF5" w14:textId="3FBCEF09" w:rsidR="00F87D17" w:rsidRPr="00D60166" w:rsidRDefault="00577F35" w:rsidP="004021D1">
            <w:pPr>
              <w:pStyle w:val="Table"/>
              <w:jc w:val="both"/>
              <w:rPr>
                <w:rStyle w:val="Bold"/>
                <w:rFonts w:asciiTheme="minorHAnsi" w:hAnsiTheme="minorHAnsi"/>
                <w:b w:val="0"/>
                <w:lang w:val="en-IE"/>
              </w:rPr>
            </w:pPr>
            <w:r w:rsidRPr="00D60166">
              <w:rPr>
                <w:rFonts w:asciiTheme="minorHAnsi" w:hAnsiTheme="minorHAnsi"/>
                <w:lang w:val="en-IE"/>
              </w:rPr>
              <w:t>The filing is either rejected or registered.</w:t>
            </w:r>
          </w:p>
        </w:tc>
      </w:tr>
    </w:tbl>
    <w:p w14:paraId="0852559A" w14:textId="77777777" w:rsidR="00F87D17" w:rsidRPr="0051272F" w:rsidRDefault="00F87D17" w:rsidP="00F87D17">
      <w:pPr>
        <w:rPr>
          <w:sz w:val="24"/>
          <w:lang w:val="en-IE"/>
        </w:rPr>
      </w:pPr>
      <w:r w:rsidRPr="0051272F">
        <w:rPr>
          <w:lang w:val="en-IE"/>
        </w:rPr>
        <w:br w:type="page"/>
      </w:r>
    </w:p>
    <w:p w14:paraId="59AAA98B" w14:textId="77777777" w:rsidR="00F87D17" w:rsidRPr="0051272F" w:rsidRDefault="00F87D17" w:rsidP="00F87D17">
      <w:pPr>
        <w:pStyle w:val="berschrift4"/>
        <w:rPr>
          <w:lang w:val="en-IE"/>
        </w:rPr>
        <w:sectPr w:rsidR="00F87D17" w:rsidRPr="0051272F" w:rsidSect="00957EB9">
          <w:pgSz w:w="11907" w:h="16839" w:code="9"/>
          <w:pgMar w:top="1034" w:right="1418" w:bottom="851" w:left="1985" w:header="720" w:footer="476" w:gutter="0"/>
          <w:cols w:space="720"/>
          <w:docGrid w:linePitch="299"/>
        </w:sectPr>
      </w:pPr>
    </w:p>
    <w:p w14:paraId="184EA321" w14:textId="53979568" w:rsidR="003375FB" w:rsidRPr="0051272F" w:rsidRDefault="00F87D17" w:rsidP="007520B9">
      <w:pPr>
        <w:pStyle w:val="berschrift4"/>
        <w:rPr>
          <w:lang w:val="en-IE"/>
        </w:rPr>
      </w:pPr>
      <w:bookmarkStart w:id="59" w:name="_Toc482688799"/>
      <w:r w:rsidRPr="0051272F">
        <w:rPr>
          <w:lang w:val="en-IE"/>
        </w:rPr>
        <w:t>Business Process Model</w:t>
      </w:r>
      <w:bookmarkEnd w:id="59"/>
    </w:p>
    <w:p w14:paraId="634ADE07" w14:textId="6D855032" w:rsidR="0051272F" w:rsidRPr="00BC49A5" w:rsidRDefault="0051272F" w:rsidP="00BC49A5">
      <w:pPr>
        <w:pStyle w:val="Beschriftung"/>
        <w:jc w:val="both"/>
        <w:rPr>
          <w:i w:val="0"/>
          <w:lang w:val="en-IE"/>
        </w:rPr>
      </w:pPr>
      <w:r>
        <w:rPr>
          <w:noProof/>
          <w:lang w:val="de-AT" w:eastAsia="de-AT"/>
        </w:rPr>
        <w:drawing>
          <wp:inline distT="0" distB="0" distL="0" distR="0" wp14:anchorId="31F44380" wp14:editId="71A5F1D8">
            <wp:extent cx="7821637" cy="455647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826387" cy="4559237"/>
                    </a:xfrm>
                    <a:prstGeom prst="rect">
                      <a:avLst/>
                    </a:prstGeom>
                    <a:noFill/>
                    <a:ln>
                      <a:noFill/>
                    </a:ln>
                  </pic:spPr>
                </pic:pic>
              </a:graphicData>
            </a:graphic>
          </wp:inline>
        </w:drawing>
      </w:r>
    </w:p>
    <w:p w14:paraId="75DEBA07" w14:textId="09CDE64A" w:rsidR="00F87D17" w:rsidRPr="0051272F" w:rsidRDefault="005039F9" w:rsidP="005039F9">
      <w:pPr>
        <w:pStyle w:val="Beschriftung"/>
        <w:rPr>
          <w:lang w:val="en-IE"/>
        </w:rPr>
      </w:pPr>
      <w:bookmarkStart w:id="60" w:name="_Toc482174675"/>
      <w:bookmarkStart w:id="61" w:name="_Toc485913455"/>
      <w:bookmarkStart w:id="62" w:name="_Toc79046020"/>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3</w:t>
      </w:r>
      <w:r w:rsidR="00D42041" w:rsidRPr="0051272F">
        <w:rPr>
          <w:noProof/>
          <w:lang w:val="en-IE"/>
        </w:rPr>
        <w:fldChar w:fldCharType="end"/>
      </w:r>
      <w:r w:rsidRPr="0051272F">
        <w:rPr>
          <w:lang w:val="en-IE"/>
        </w:rPr>
        <w:t xml:space="preserve">: </w:t>
      </w:r>
      <w:r w:rsidR="00081B15" w:rsidRPr="0051272F">
        <w:rPr>
          <w:lang w:val="en-IE"/>
        </w:rPr>
        <w:t xml:space="preserve">HLS001 </w:t>
      </w:r>
      <w:r w:rsidRPr="0051272F">
        <w:rPr>
          <w:lang w:val="en-IE"/>
        </w:rPr>
        <w:t xml:space="preserve">Register filing </w:t>
      </w:r>
      <w:r w:rsidR="00081B15" w:rsidRPr="0051272F">
        <w:rPr>
          <w:lang w:val="en-IE"/>
        </w:rPr>
        <w:t>sub-</w:t>
      </w:r>
      <w:r w:rsidRPr="0051272F">
        <w:rPr>
          <w:lang w:val="en-IE"/>
        </w:rPr>
        <w:t>process</w:t>
      </w:r>
      <w:bookmarkEnd w:id="60"/>
      <w:bookmarkEnd w:id="61"/>
      <w:bookmarkEnd w:id="62"/>
    </w:p>
    <w:p w14:paraId="7C9398C0" w14:textId="77777777" w:rsidR="00F87D17" w:rsidRPr="0051272F" w:rsidRDefault="00F87D17" w:rsidP="00F87D17">
      <w:pPr>
        <w:spacing w:after="0"/>
        <w:jc w:val="left"/>
        <w:rPr>
          <w:b/>
          <w:u w:val="single"/>
          <w:lang w:val="en-IE"/>
        </w:rPr>
      </w:pPr>
      <w:r w:rsidRPr="0051272F">
        <w:rPr>
          <w:b/>
          <w:u w:val="single"/>
          <w:lang w:val="en-IE"/>
        </w:rPr>
        <w:br w:type="page"/>
      </w:r>
    </w:p>
    <w:p w14:paraId="4557F868" w14:textId="77777777" w:rsidR="00F87D17" w:rsidRPr="0051272F" w:rsidRDefault="00F87D17" w:rsidP="00F87D17">
      <w:pPr>
        <w:rPr>
          <w:b/>
          <w:u w:val="single"/>
          <w:lang w:val="en-IE"/>
        </w:rPr>
        <w:sectPr w:rsidR="00F87D17" w:rsidRPr="0051272F" w:rsidSect="001D3442">
          <w:pgSz w:w="16839" w:h="11907" w:orient="landscape" w:code="9"/>
          <w:pgMar w:top="1985" w:right="1032" w:bottom="1418" w:left="851" w:header="720" w:footer="476" w:gutter="0"/>
          <w:cols w:space="720"/>
          <w:docGrid w:linePitch="299"/>
        </w:sectPr>
      </w:pPr>
    </w:p>
    <w:p w14:paraId="5AE194F5" w14:textId="222B8B34" w:rsidR="00F87D17" w:rsidRPr="0051272F" w:rsidRDefault="00EB4906" w:rsidP="00F87D17">
      <w:pPr>
        <w:pStyle w:val="berschrift4"/>
        <w:rPr>
          <w:lang w:val="en-IE"/>
        </w:rPr>
      </w:pPr>
      <w:r w:rsidRPr="0051272F">
        <w:rPr>
          <w:lang w:val="en-IE"/>
        </w:rPr>
        <w:t>Tasks</w:t>
      </w:r>
    </w:p>
    <w:p w14:paraId="312888ED" w14:textId="77777777" w:rsidR="00342208" w:rsidRPr="0051272F" w:rsidRDefault="00342208" w:rsidP="00342208">
      <w:pPr>
        <w:pStyle w:val="berschrift5"/>
        <w:rPr>
          <w:lang w:val="en-IE"/>
        </w:rPr>
      </w:pPr>
      <w:r w:rsidRPr="0051272F">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42208" w:rsidRPr="0051272F" w14:paraId="44A3C377" w14:textId="77777777" w:rsidTr="00EB4906">
        <w:tc>
          <w:tcPr>
            <w:tcW w:w="7088" w:type="dxa"/>
          </w:tcPr>
          <w:p w14:paraId="7B19C94E" w14:textId="77777777" w:rsidR="00342208" w:rsidRPr="0051272F" w:rsidRDefault="00342208" w:rsidP="00EB4906">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274CB40B" w14:textId="77777777" w:rsidR="00342208" w:rsidRPr="0051272F" w:rsidRDefault="00342208" w:rsidP="00EB4906">
            <w:pPr>
              <w:pStyle w:val="TableID"/>
              <w:keepNext/>
              <w:jc w:val="both"/>
              <w:rPr>
                <w:rFonts w:asciiTheme="minorHAnsi" w:hAnsiTheme="minorHAnsi"/>
                <w:lang w:val="en-IE"/>
              </w:rPr>
            </w:pPr>
            <w:r w:rsidRPr="0051272F">
              <w:rPr>
                <w:rFonts w:asciiTheme="minorHAnsi" w:hAnsiTheme="minorHAnsi"/>
                <w:lang w:val="en-IE"/>
              </w:rPr>
              <w:t>GET01</w:t>
            </w:r>
          </w:p>
        </w:tc>
      </w:tr>
      <w:tr w:rsidR="00342208" w:rsidRPr="0051272F" w14:paraId="4D8EBD21" w14:textId="77777777" w:rsidTr="00EB4906">
        <w:tc>
          <w:tcPr>
            <w:tcW w:w="9073" w:type="dxa"/>
            <w:gridSpan w:val="2"/>
          </w:tcPr>
          <w:p w14:paraId="598E9248" w14:textId="1273D22B" w:rsidR="00342208" w:rsidRPr="00D60166" w:rsidRDefault="00F276F0" w:rsidP="00577F35">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342208" w:rsidRPr="0051272F">
              <w:rPr>
                <w:rFonts w:asciiTheme="minorHAnsi" w:hAnsiTheme="minorHAnsi"/>
                <w:lang w:val="en-IE"/>
              </w:rPr>
              <w:t xml:space="preserve">National Customs Administration of </w:t>
            </w:r>
            <w:r w:rsidR="00577F35" w:rsidRPr="0051272F">
              <w:rPr>
                <w:rFonts w:asciiTheme="minorHAnsi" w:hAnsiTheme="minorHAnsi"/>
                <w:lang w:val="en-IE"/>
              </w:rPr>
              <w:t>R</w:t>
            </w:r>
            <w:r w:rsidR="00342208" w:rsidRPr="0051272F">
              <w:rPr>
                <w:rFonts w:asciiTheme="minorHAnsi" w:hAnsiTheme="minorHAnsi"/>
                <w:lang w:val="en-IE"/>
              </w:rPr>
              <w:t>esponsible Member State</w:t>
            </w:r>
            <w:r w:rsidR="005843E3" w:rsidRPr="0051272F">
              <w:rPr>
                <w:rFonts w:asciiTheme="minorHAnsi" w:hAnsiTheme="minorHAnsi"/>
                <w:lang w:val="en-IE"/>
              </w:rPr>
              <w:t xml:space="preserve"> or National Customs Administration of Member State of actual first entry</w:t>
            </w:r>
          </w:p>
        </w:tc>
      </w:tr>
      <w:tr w:rsidR="00342208" w:rsidRPr="0051272F" w14:paraId="3C1EC54A" w14:textId="77777777" w:rsidTr="00EB4906">
        <w:tc>
          <w:tcPr>
            <w:tcW w:w="9073" w:type="dxa"/>
            <w:gridSpan w:val="2"/>
          </w:tcPr>
          <w:p w14:paraId="494A229D" w14:textId="7416C129" w:rsidR="00342208" w:rsidRPr="0051272F" w:rsidRDefault="00F276F0" w:rsidP="00EB5AF4">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342208" w:rsidRPr="0051272F">
              <w:rPr>
                <w:rFonts w:asciiTheme="minorHAnsi" w:hAnsiTheme="minorHAnsi"/>
                <w:lang w:val="en-IE"/>
              </w:rPr>
              <w:t xml:space="preserve">ENS filing, </w:t>
            </w:r>
            <w:r w:rsidR="00EB5AF4" w:rsidRPr="0051272F">
              <w:rPr>
                <w:rFonts w:asciiTheme="minorHAnsi" w:hAnsiTheme="minorHAnsi"/>
                <w:lang w:val="en-IE"/>
              </w:rPr>
              <w:t>A</w:t>
            </w:r>
            <w:r w:rsidR="00342208" w:rsidRPr="0051272F">
              <w:rPr>
                <w:rFonts w:asciiTheme="minorHAnsi" w:hAnsiTheme="minorHAnsi"/>
                <w:lang w:val="en-IE"/>
              </w:rPr>
              <w:t xml:space="preserve">rrival notification, </w:t>
            </w:r>
            <w:r w:rsidR="00EB5AF4" w:rsidRPr="0051272F">
              <w:rPr>
                <w:rFonts w:asciiTheme="minorHAnsi" w:hAnsiTheme="minorHAnsi"/>
                <w:lang w:val="en-IE"/>
              </w:rPr>
              <w:t>Amendment of ENS filing, I</w:t>
            </w:r>
            <w:r w:rsidR="00342208" w:rsidRPr="0051272F">
              <w:rPr>
                <w:rFonts w:asciiTheme="minorHAnsi" w:hAnsiTheme="minorHAnsi"/>
                <w:lang w:val="en-IE"/>
              </w:rPr>
              <w:t>nvalidation request</w:t>
            </w:r>
          </w:p>
        </w:tc>
      </w:tr>
      <w:tr w:rsidR="00342208" w:rsidRPr="0051272F" w14:paraId="4AD1CA60" w14:textId="77777777" w:rsidTr="00EB4906">
        <w:tc>
          <w:tcPr>
            <w:tcW w:w="9073" w:type="dxa"/>
            <w:gridSpan w:val="2"/>
          </w:tcPr>
          <w:p w14:paraId="03838313" w14:textId="12442151" w:rsidR="00342208" w:rsidRPr="0051272F" w:rsidRDefault="00F276F0" w:rsidP="00EB4906">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6748258D" w14:textId="0B76FA9C" w:rsidR="00342208" w:rsidRPr="00D60166" w:rsidRDefault="00342208" w:rsidP="00EB4906">
            <w:pPr>
              <w:pStyle w:val="Table"/>
              <w:keepNext/>
              <w:jc w:val="both"/>
              <w:rPr>
                <w:rFonts w:asciiTheme="minorHAnsi" w:hAnsiTheme="minorHAnsi"/>
                <w:lang w:val="en-IE"/>
              </w:rPr>
            </w:pPr>
            <w:r w:rsidRPr="00D60166">
              <w:rPr>
                <w:rFonts w:asciiTheme="minorHAnsi" w:hAnsiTheme="minorHAnsi"/>
                <w:lang w:val="en-IE"/>
              </w:rPr>
              <w:t xml:space="preserve">The </w:t>
            </w:r>
            <w:r w:rsidR="00EB5AF4" w:rsidRPr="00D60166">
              <w:rPr>
                <w:rFonts w:asciiTheme="minorHAnsi" w:hAnsiTheme="minorHAnsi"/>
                <w:lang w:val="en-IE"/>
              </w:rPr>
              <w:t xml:space="preserve">input </w:t>
            </w:r>
            <w:r w:rsidRPr="00D60166">
              <w:rPr>
                <w:rFonts w:asciiTheme="minorHAnsi" w:hAnsiTheme="minorHAnsi"/>
                <w:lang w:val="en-IE"/>
              </w:rPr>
              <w:t xml:space="preserve">file is validated in an automated process. The validation comprises validation of message syntax, checks of the compliance with business rules and conditions as well as reference data. </w:t>
            </w:r>
          </w:p>
          <w:p w14:paraId="55D56E29" w14:textId="00BA7068" w:rsidR="00342208" w:rsidRPr="00796A23" w:rsidRDefault="00342208" w:rsidP="00EB4906">
            <w:pPr>
              <w:pStyle w:val="Table"/>
              <w:keepNext/>
              <w:jc w:val="both"/>
              <w:rPr>
                <w:rFonts w:asciiTheme="minorHAnsi" w:hAnsiTheme="minorHAnsi"/>
                <w:lang w:val="en-IE"/>
              </w:rPr>
            </w:pPr>
            <w:r w:rsidRPr="00D60166">
              <w:rPr>
                <w:rFonts w:asciiTheme="minorHAnsi" w:hAnsiTheme="minorHAnsi"/>
                <w:lang w:val="en-IE"/>
              </w:rPr>
              <w:t xml:space="preserve">If the </w:t>
            </w:r>
            <w:r w:rsidR="00EB5AF4" w:rsidRPr="00D60166">
              <w:rPr>
                <w:rFonts w:asciiTheme="minorHAnsi" w:hAnsiTheme="minorHAnsi"/>
                <w:lang w:val="en-IE"/>
              </w:rPr>
              <w:t>input file</w:t>
            </w:r>
            <w:r w:rsidRPr="00D60166">
              <w:rPr>
                <w:rFonts w:asciiTheme="minorHAnsi" w:hAnsiTheme="minorHAnsi"/>
                <w:lang w:val="en-IE"/>
              </w:rPr>
              <w:t xml:space="preserve"> is not valid it is rejec</w:t>
            </w:r>
            <w:r w:rsidRPr="00796A23">
              <w:rPr>
                <w:rFonts w:asciiTheme="minorHAnsi" w:hAnsiTheme="minorHAnsi"/>
                <w:lang w:val="en-IE"/>
              </w:rPr>
              <w:t>ted;</w:t>
            </w:r>
          </w:p>
          <w:p w14:paraId="77EFEFDC" w14:textId="2F75793B" w:rsidR="00342208" w:rsidRPr="0051272F" w:rsidRDefault="00342208" w:rsidP="00EB5AF4">
            <w:pPr>
              <w:pStyle w:val="Table"/>
              <w:keepNext/>
              <w:jc w:val="both"/>
              <w:rPr>
                <w:rStyle w:val="Bold"/>
                <w:rFonts w:asciiTheme="minorHAnsi" w:hAnsiTheme="minorHAnsi"/>
                <w:b w:val="0"/>
                <w:lang w:val="en-IE"/>
              </w:rPr>
            </w:pPr>
            <w:r w:rsidRPr="00BC49A5">
              <w:rPr>
                <w:rFonts w:asciiTheme="minorHAnsi" w:hAnsiTheme="minorHAnsi"/>
                <w:lang w:val="en-IE"/>
              </w:rPr>
              <w:t xml:space="preserve">If the </w:t>
            </w:r>
            <w:r w:rsidR="00EB5AF4" w:rsidRPr="0051272F">
              <w:rPr>
                <w:rFonts w:asciiTheme="minorHAnsi" w:hAnsiTheme="minorHAnsi"/>
                <w:lang w:val="en-IE"/>
              </w:rPr>
              <w:t>input file</w:t>
            </w:r>
            <w:r w:rsidRPr="0051272F">
              <w:rPr>
                <w:rFonts w:asciiTheme="minorHAnsi" w:hAnsiTheme="minorHAnsi"/>
                <w:lang w:val="en-IE"/>
              </w:rPr>
              <w:t xml:space="preserve"> is valid </w:t>
            </w:r>
            <w:r w:rsidRPr="0051272F">
              <w:rPr>
                <w:rStyle w:val="Bold"/>
                <w:rFonts w:asciiTheme="minorHAnsi" w:hAnsiTheme="minorHAnsi"/>
                <w:b w:val="0"/>
                <w:lang w:val="en-IE"/>
              </w:rPr>
              <w:t>it is further processed.</w:t>
            </w:r>
          </w:p>
        </w:tc>
      </w:tr>
      <w:tr w:rsidR="00342208" w:rsidRPr="0051272F" w14:paraId="70909FBB" w14:textId="77777777" w:rsidTr="00EB4906">
        <w:tc>
          <w:tcPr>
            <w:tcW w:w="9073" w:type="dxa"/>
            <w:gridSpan w:val="2"/>
          </w:tcPr>
          <w:p w14:paraId="6BA27B16" w14:textId="068F5525" w:rsidR="00342208" w:rsidRPr="0051272F" w:rsidRDefault="00342208"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215A554" w14:textId="77777777" w:rsidR="00342208" w:rsidRPr="00D60166" w:rsidRDefault="009267F0" w:rsidP="00EB4906">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5903B4D4" w14:textId="531F8B4C" w:rsidR="009267F0" w:rsidRPr="00D60166" w:rsidRDefault="009267F0" w:rsidP="009267F0">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3FF45A04" w14:textId="77777777" w:rsidR="004E12E6" w:rsidRPr="00796A23" w:rsidRDefault="009267F0" w:rsidP="009267F0">
            <w:pPr>
              <w:pStyle w:val="Table"/>
              <w:keepNext/>
              <w:numPr>
                <w:ilvl w:val="0"/>
                <w:numId w:val="22"/>
              </w:numPr>
              <w:jc w:val="both"/>
              <w:rPr>
                <w:rFonts w:asciiTheme="minorHAnsi" w:hAnsiTheme="minorHAnsi"/>
                <w:lang w:val="en-IE"/>
              </w:rPr>
            </w:pPr>
            <w:r w:rsidRPr="00D60166">
              <w:rPr>
                <w:rFonts w:asciiTheme="minorHAnsi" w:hAnsiTheme="minorHAnsi"/>
                <w:lang w:val="en-IE"/>
              </w:rPr>
              <w:t>Unsuccessful, in which case</w:t>
            </w:r>
          </w:p>
          <w:p w14:paraId="68CD449E" w14:textId="74365FA8" w:rsidR="009267F0" w:rsidRPr="0051272F" w:rsidRDefault="004E12E6" w:rsidP="004E12E6">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w:t>
            </w:r>
            <w:r w:rsidR="009267F0" w:rsidRPr="0051272F">
              <w:rPr>
                <w:rFonts w:asciiTheme="minorHAnsi" w:hAnsiTheme="minorHAnsi"/>
                <w:lang w:val="en-IE"/>
              </w:rPr>
              <w:t xml:space="preserve"> be generated</w:t>
            </w:r>
          </w:p>
          <w:p w14:paraId="1522BBF0" w14:textId="6500A465" w:rsidR="004E12E6" w:rsidRPr="0051272F" w:rsidRDefault="004E12E6" w:rsidP="004E12E6">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457DAA80" w14:textId="77777777" w:rsidR="00366B1F" w:rsidRPr="0051272F" w:rsidRDefault="00366B1F" w:rsidP="00366B1F">
      <w:pPr>
        <w:pStyle w:val="berschrift5"/>
        <w:rPr>
          <w:lang w:val="en-IE"/>
        </w:rPr>
      </w:pPr>
      <w:r w:rsidRPr="0051272F">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51272F" w14:paraId="5E1E6E4F" w14:textId="77777777" w:rsidTr="00EB4906">
        <w:tc>
          <w:tcPr>
            <w:tcW w:w="7088" w:type="dxa"/>
          </w:tcPr>
          <w:p w14:paraId="0102CFBD" w14:textId="77777777" w:rsidR="00366B1F" w:rsidRPr="00D60166" w:rsidRDefault="00366B1F" w:rsidP="00EB4906">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63E833F7" w14:textId="77777777" w:rsidR="00366B1F" w:rsidRPr="00D60166" w:rsidRDefault="00366B1F" w:rsidP="00EB4906">
            <w:pPr>
              <w:pStyle w:val="TableID"/>
              <w:jc w:val="both"/>
              <w:rPr>
                <w:rFonts w:asciiTheme="minorHAnsi" w:hAnsiTheme="minorHAnsi"/>
                <w:lang w:val="en-IE"/>
              </w:rPr>
            </w:pPr>
            <w:r w:rsidRPr="00D60166">
              <w:rPr>
                <w:rFonts w:asciiTheme="minorHAnsi" w:hAnsiTheme="minorHAnsi"/>
                <w:lang w:val="en-IE"/>
              </w:rPr>
              <w:t>GET03</w:t>
            </w:r>
          </w:p>
        </w:tc>
      </w:tr>
      <w:tr w:rsidR="00366B1F" w:rsidRPr="0051272F" w14:paraId="1058DF82" w14:textId="77777777" w:rsidTr="00EB4906">
        <w:tc>
          <w:tcPr>
            <w:tcW w:w="9073" w:type="dxa"/>
            <w:gridSpan w:val="2"/>
          </w:tcPr>
          <w:p w14:paraId="507AC15D" w14:textId="27F0AD73" w:rsidR="00366B1F" w:rsidRPr="0051272F" w:rsidRDefault="00F276F0" w:rsidP="009267F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66B1F" w:rsidRPr="0051272F">
              <w:rPr>
                <w:rFonts w:asciiTheme="minorHAnsi" w:hAnsiTheme="minorHAnsi"/>
                <w:lang w:val="en-IE"/>
              </w:rPr>
              <w:t xml:space="preserve">National Customs Administration of </w:t>
            </w:r>
            <w:r w:rsidR="009267F0" w:rsidRPr="0051272F">
              <w:rPr>
                <w:rFonts w:asciiTheme="minorHAnsi" w:hAnsiTheme="minorHAnsi"/>
                <w:lang w:val="en-IE"/>
              </w:rPr>
              <w:t>R</w:t>
            </w:r>
            <w:r w:rsidR="00366B1F" w:rsidRPr="0051272F">
              <w:rPr>
                <w:rFonts w:asciiTheme="minorHAnsi" w:hAnsiTheme="minorHAnsi"/>
                <w:lang w:val="en-IE"/>
              </w:rPr>
              <w:t>esponsible Member State</w:t>
            </w:r>
          </w:p>
        </w:tc>
      </w:tr>
      <w:tr w:rsidR="00366B1F" w:rsidRPr="0051272F" w14:paraId="6C030B44" w14:textId="77777777" w:rsidTr="00EB4906">
        <w:tc>
          <w:tcPr>
            <w:tcW w:w="9073" w:type="dxa"/>
            <w:gridSpan w:val="2"/>
          </w:tcPr>
          <w:p w14:paraId="78A4F976" w14:textId="09C72DF2" w:rsidR="00366B1F" w:rsidRPr="0051272F" w:rsidRDefault="00366B1F" w:rsidP="009267F0">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9267F0" w:rsidRPr="0051272F">
              <w:rPr>
                <w:rFonts w:asciiTheme="minorHAnsi" w:hAnsiTheme="minorHAnsi"/>
                <w:lang w:val="en-IE"/>
              </w:rPr>
              <w:t>Unsuccessful validation results - containing the error description</w:t>
            </w:r>
          </w:p>
        </w:tc>
      </w:tr>
      <w:tr w:rsidR="00366B1F" w:rsidRPr="0051272F" w14:paraId="35982CB5" w14:textId="77777777" w:rsidTr="00EB4906">
        <w:tc>
          <w:tcPr>
            <w:tcW w:w="9073" w:type="dxa"/>
            <w:gridSpan w:val="2"/>
          </w:tcPr>
          <w:p w14:paraId="4BD42304" w14:textId="68271BD1" w:rsidR="00366B1F"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4503F46" w14:textId="77777777" w:rsidR="00366B1F" w:rsidRPr="00D60166" w:rsidRDefault="00366B1F" w:rsidP="00EB4906">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366B1F" w:rsidRPr="0051272F" w14:paraId="35AD44D2" w14:textId="77777777" w:rsidTr="00EB4906">
        <w:tc>
          <w:tcPr>
            <w:tcW w:w="9073" w:type="dxa"/>
            <w:gridSpan w:val="2"/>
          </w:tcPr>
          <w:p w14:paraId="3D96923F" w14:textId="0C154C1A"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4755E3E" w14:textId="3ECCBD21" w:rsidR="00366B1F" w:rsidRPr="00D60166" w:rsidRDefault="00366B1F" w:rsidP="00EB4906">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24FF84FC" w14:textId="5F25DACE" w:rsidR="003A707C" w:rsidRPr="0051272F" w:rsidRDefault="00CC0781" w:rsidP="003A707C">
      <w:pPr>
        <w:pStyle w:val="berschrift5"/>
        <w:rPr>
          <w:lang w:val="en-IE"/>
        </w:rPr>
      </w:pPr>
      <w:bookmarkStart w:id="63" w:name="_Toc482688804"/>
      <w:r w:rsidRPr="0051272F">
        <w:rPr>
          <w:lang w:val="en-IE"/>
        </w:rPr>
        <w:t>GE</w:t>
      </w:r>
      <w:r w:rsidR="003A707C" w:rsidRPr="0051272F">
        <w:rPr>
          <w:lang w:val="en-IE"/>
        </w:rPr>
        <w:t>T0</w:t>
      </w:r>
      <w:r w:rsidRPr="0051272F">
        <w:rPr>
          <w:lang w:val="en-IE"/>
        </w:rPr>
        <w:t>2</w:t>
      </w:r>
      <w:r w:rsidR="003A707C" w:rsidRPr="0051272F">
        <w:rPr>
          <w:lang w:val="en-IE"/>
        </w:rPr>
        <w:t xml:space="preserve"> - Register and generate MRN</w:t>
      </w:r>
      <w:bookmarkEnd w:id="6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D0A3BE7" w14:textId="77777777" w:rsidTr="003A707C">
        <w:tc>
          <w:tcPr>
            <w:tcW w:w="7088" w:type="dxa"/>
          </w:tcPr>
          <w:p w14:paraId="5D1BD3E4"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Register and generate MRN</w:t>
            </w:r>
          </w:p>
        </w:tc>
        <w:tc>
          <w:tcPr>
            <w:tcW w:w="1985" w:type="dxa"/>
          </w:tcPr>
          <w:p w14:paraId="0F9CCA51" w14:textId="25FC24B2" w:rsidR="00F87D17" w:rsidRPr="00796A23" w:rsidRDefault="00CC0781" w:rsidP="00CC0781">
            <w:pPr>
              <w:pStyle w:val="TableID"/>
              <w:jc w:val="both"/>
              <w:rPr>
                <w:rFonts w:asciiTheme="minorHAnsi" w:hAnsiTheme="minorHAnsi"/>
                <w:lang w:val="en-IE"/>
              </w:rPr>
            </w:pPr>
            <w:r w:rsidRPr="00D60166">
              <w:rPr>
                <w:rFonts w:asciiTheme="minorHAnsi" w:hAnsiTheme="minorHAnsi"/>
                <w:lang w:val="en-IE"/>
              </w:rPr>
              <w:t>GE</w:t>
            </w:r>
            <w:r w:rsidR="00F87D17" w:rsidRPr="00D60166">
              <w:rPr>
                <w:rFonts w:asciiTheme="minorHAnsi" w:hAnsiTheme="minorHAnsi"/>
                <w:lang w:val="en-IE"/>
              </w:rPr>
              <w:t>T0</w:t>
            </w:r>
            <w:r w:rsidRPr="00D60166">
              <w:rPr>
                <w:rFonts w:asciiTheme="minorHAnsi" w:hAnsiTheme="minorHAnsi"/>
                <w:lang w:val="en-IE"/>
              </w:rPr>
              <w:t>2</w:t>
            </w:r>
          </w:p>
        </w:tc>
      </w:tr>
      <w:tr w:rsidR="00F87D17" w:rsidRPr="0051272F" w14:paraId="513750DF" w14:textId="77777777" w:rsidTr="003A707C">
        <w:tc>
          <w:tcPr>
            <w:tcW w:w="9073" w:type="dxa"/>
            <w:gridSpan w:val="2"/>
          </w:tcPr>
          <w:p w14:paraId="5CA8C26A" w14:textId="11658719" w:rsidR="00F87D17" w:rsidRPr="00D60166" w:rsidRDefault="00F276F0" w:rsidP="00C31D6A">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C31D6A" w:rsidRPr="0051272F">
              <w:rPr>
                <w:rFonts w:asciiTheme="minorHAnsi" w:hAnsiTheme="minorHAnsi"/>
                <w:lang w:val="en-IE"/>
              </w:rPr>
              <w:t>R</w:t>
            </w:r>
            <w:r w:rsidR="00F87D17" w:rsidRPr="0051272F">
              <w:rPr>
                <w:rFonts w:asciiTheme="minorHAnsi" w:hAnsiTheme="minorHAnsi"/>
                <w:lang w:val="en-IE"/>
              </w:rPr>
              <w:t>esponsible Member State</w:t>
            </w:r>
            <w:r w:rsidR="005843E3" w:rsidRPr="0051272F">
              <w:rPr>
                <w:rFonts w:asciiTheme="minorHAnsi" w:hAnsiTheme="minorHAnsi"/>
                <w:lang w:val="en-IE"/>
              </w:rPr>
              <w:t xml:space="preserve"> or National Customs Administration of Member State of actual first entry</w:t>
            </w:r>
          </w:p>
        </w:tc>
      </w:tr>
      <w:tr w:rsidR="00F87D17" w:rsidRPr="0051272F" w14:paraId="1F4F4CFC" w14:textId="77777777" w:rsidTr="003A707C">
        <w:tc>
          <w:tcPr>
            <w:tcW w:w="9073" w:type="dxa"/>
            <w:gridSpan w:val="2"/>
          </w:tcPr>
          <w:p w14:paraId="1598BB1F" w14:textId="16193C9B" w:rsidR="00F87D17" w:rsidRPr="0051272F" w:rsidRDefault="00F276F0" w:rsidP="00FD2BF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 xml:space="preserve">Valid </w:t>
            </w:r>
            <w:r w:rsidR="004E12E6" w:rsidRPr="0051272F">
              <w:rPr>
                <w:rFonts w:asciiTheme="minorHAnsi" w:hAnsiTheme="minorHAnsi"/>
                <w:lang w:val="en-IE"/>
              </w:rPr>
              <w:t>ENS filing</w:t>
            </w:r>
          </w:p>
        </w:tc>
      </w:tr>
      <w:tr w:rsidR="00F87D17" w:rsidRPr="0051272F" w14:paraId="466A387C" w14:textId="77777777" w:rsidTr="003A707C">
        <w:tc>
          <w:tcPr>
            <w:tcW w:w="9073" w:type="dxa"/>
            <w:gridSpan w:val="2"/>
          </w:tcPr>
          <w:p w14:paraId="40492648" w14:textId="578DB115"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57A42F6" w14:textId="6136BD74" w:rsidR="00217EE5" w:rsidRPr="00D60166" w:rsidRDefault="00F87D17" w:rsidP="00FB255C">
            <w:pPr>
              <w:pStyle w:val="Table"/>
              <w:jc w:val="both"/>
              <w:rPr>
                <w:rStyle w:val="Bold"/>
                <w:rFonts w:asciiTheme="minorHAnsi" w:hAnsiTheme="minorHAnsi"/>
                <w:b w:val="0"/>
                <w:lang w:val="en-IE"/>
              </w:rPr>
            </w:pPr>
            <w:r w:rsidRPr="00D60166">
              <w:rPr>
                <w:rFonts w:asciiTheme="minorHAnsi" w:hAnsiTheme="minorHAnsi"/>
                <w:lang w:val="en-IE"/>
              </w:rPr>
              <w:t xml:space="preserve">Valid </w:t>
            </w:r>
            <w:r w:rsidR="00FD2BF1" w:rsidRPr="00D60166">
              <w:rPr>
                <w:rFonts w:asciiTheme="minorHAnsi" w:hAnsiTheme="minorHAnsi"/>
                <w:lang w:val="en-IE"/>
              </w:rPr>
              <w:t>ENS filing</w:t>
            </w:r>
            <w:r w:rsidRPr="00D60166">
              <w:rPr>
                <w:rFonts w:asciiTheme="minorHAnsi" w:hAnsiTheme="minorHAnsi"/>
                <w:lang w:val="en-IE"/>
              </w:rPr>
              <w:t xml:space="preserve"> is registered; an MRN is generated and allocated to the received </w:t>
            </w:r>
            <w:r w:rsidR="00FD2BF1" w:rsidRPr="00D60166">
              <w:rPr>
                <w:rFonts w:asciiTheme="minorHAnsi" w:hAnsiTheme="minorHAnsi"/>
                <w:lang w:val="en-IE"/>
              </w:rPr>
              <w:t xml:space="preserve">ENS </w:t>
            </w:r>
            <w:r w:rsidRPr="00D60166">
              <w:rPr>
                <w:rFonts w:asciiTheme="minorHAnsi" w:hAnsiTheme="minorHAnsi"/>
                <w:lang w:val="en-IE"/>
              </w:rPr>
              <w:t xml:space="preserve">filing. </w:t>
            </w:r>
          </w:p>
          <w:p w14:paraId="5BEC8203" w14:textId="53A92F94" w:rsidR="00942560" w:rsidRPr="0051272F" w:rsidRDefault="00820A9A" w:rsidP="00DF41A2">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of received filing F25</w:t>
            </w:r>
            <w:r w:rsidR="00942560" w:rsidRPr="00796A23">
              <w:rPr>
                <w:rStyle w:val="Bold"/>
                <w:rFonts w:asciiTheme="minorHAnsi" w:hAnsiTheme="minorHAnsi"/>
                <w:b w:val="0"/>
                <w:lang w:val="en-IE"/>
              </w:rPr>
              <w:t xml:space="preserve"> (reference to the MAWB containing the list of underlying HAWB(s))</w:t>
            </w:r>
            <w:r w:rsidRPr="00796A23">
              <w:rPr>
                <w:rStyle w:val="Bold"/>
                <w:rFonts w:asciiTheme="minorHAnsi" w:hAnsiTheme="minorHAnsi"/>
                <w:b w:val="0"/>
                <w:lang w:val="en-IE"/>
              </w:rPr>
              <w:t>, no additional MRN will be generated and the already generated MRN</w:t>
            </w:r>
            <w:r w:rsidR="00942560" w:rsidRPr="0051272F">
              <w:rPr>
                <w:rStyle w:val="Bold"/>
                <w:rFonts w:asciiTheme="minorHAnsi" w:hAnsiTheme="minorHAnsi"/>
                <w:b w:val="0"/>
                <w:lang w:val="en-IE"/>
              </w:rPr>
              <w:t>(s)</w:t>
            </w:r>
            <w:r w:rsidRPr="0051272F">
              <w:rPr>
                <w:rStyle w:val="Bold"/>
                <w:rFonts w:asciiTheme="minorHAnsi" w:hAnsiTheme="minorHAnsi"/>
                <w:b w:val="0"/>
                <w:lang w:val="en-IE"/>
              </w:rPr>
              <w:t xml:space="preserve"> for the previously received </w:t>
            </w:r>
            <w:r w:rsidR="00F376AC" w:rsidRPr="0051272F">
              <w:rPr>
                <w:rStyle w:val="Bold"/>
                <w:rFonts w:asciiTheme="minorHAnsi" w:hAnsiTheme="minorHAnsi"/>
                <w:b w:val="0"/>
                <w:lang w:val="en-IE"/>
              </w:rPr>
              <w:t xml:space="preserve">and </w:t>
            </w:r>
            <w:r w:rsidR="00942560" w:rsidRPr="0051272F">
              <w:rPr>
                <w:rStyle w:val="Bold"/>
                <w:rFonts w:asciiTheme="minorHAnsi" w:hAnsiTheme="minorHAnsi"/>
                <w:b w:val="0"/>
                <w:lang w:val="en-IE"/>
              </w:rPr>
              <w:t xml:space="preserve">related </w:t>
            </w:r>
            <w:r w:rsidRPr="0051272F">
              <w:rPr>
                <w:rStyle w:val="Bold"/>
                <w:rFonts w:asciiTheme="minorHAnsi" w:hAnsiTheme="minorHAnsi"/>
                <w:b w:val="0"/>
                <w:lang w:val="en-IE"/>
              </w:rPr>
              <w:t>filing</w:t>
            </w:r>
            <w:r w:rsidR="00942560" w:rsidRPr="0051272F">
              <w:rPr>
                <w:rStyle w:val="Bold"/>
                <w:rFonts w:asciiTheme="minorHAnsi" w:hAnsiTheme="minorHAnsi"/>
                <w:b w:val="0"/>
                <w:lang w:val="en-IE"/>
              </w:rPr>
              <w:t>(s)</w:t>
            </w:r>
            <w:r w:rsidRPr="0051272F">
              <w:rPr>
                <w:rStyle w:val="Bold"/>
                <w:rFonts w:asciiTheme="minorHAnsi" w:hAnsiTheme="minorHAnsi"/>
                <w:b w:val="0"/>
                <w:lang w:val="en-IE"/>
              </w:rPr>
              <w:t xml:space="preserve"> F23 will be used.</w:t>
            </w:r>
          </w:p>
          <w:p w14:paraId="514E5D9D" w14:textId="13EC28DD" w:rsidR="00820A9A" w:rsidRPr="0051272F" w:rsidRDefault="00217EE5" w:rsidP="00820A9A">
            <w:pPr>
              <w:pStyle w:val="Table"/>
              <w:jc w:val="both"/>
              <w:rPr>
                <w:rStyle w:val="Bold"/>
                <w:rFonts w:asciiTheme="minorHAnsi" w:hAnsiTheme="minorHAnsi"/>
                <w:b w:val="0"/>
                <w:lang w:val="en-IE"/>
              </w:rPr>
            </w:pPr>
            <w:r w:rsidRPr="0051272F">
              <w:rPr>
                <w:rStyle w:val="Bold"/>
                <w:rFonts w:asciiTheme="minorHAnsi" w:hAnsiTheme="minorHAnsi"/>
                <w:b w:val="0"/>
                <w:lang w:val="en-IE"/>
              </w:rPr>
              <w:t>In the case of ENS filing containing minimum data-set for air cargo pre-loading processes, besides</w:t>
            </w:r>
            <w:r w:rsidR="002570D1" w:rsidRPr="0051272F">
              <w:rPr>
                <w:rStyle w:val="Bold"/>
                <w:rFonts w:asciiTheme="minorHAnsi" w:hAnsiTheme="minorHAnsi"/>
                <w:b w:val="0"/>
                <w:lang w:val="en-IE"/>
              </w:rPr>
              <w:t xml:space="preserve"> the above conditions that need</w:t>
            </w:r>
            <w:r w:rsidRPr="0051272F">
              <w:rPr>
                <w:rStyle w:val="Bold"/>
                <w:rFonts w:asciiTheme="minorHAnsi" w:hAnsiTheme="minorHAnsi"/>
                <w:b w:val="0"/>
                <w:lang w:val="en-IE"/>
              </w:rPr>
              <w:t xml:space="preserve"> to be met for notifying the carrier, the air carrier also needs to be identifiable from the data contained in the ENS fi</w:t>
            </w:r>
            <w:r w:rsidR="00C31D6A" w:rsidRPr="0051272F">
              <w:rPr>
                <w:rStyle w:val="Bold"/>
                <w:rFonts w:asciiTheme="minorHAnsi" w:hAnsiTheme="minorHAnsi"/>
                <w:b w:val="0"/>
                <w:lang w:val="en-IE"/>
              </w:rPr>
              <w:t>ling: MAWB reference number</w:t>
            </w:r>
            <w:r w:rsidRPr="0051272F">
              <w:rPr>
                <w:rStyle w:val="Bold"/>
                <w:rFonts w:asciiTheme="minorHAnsi" w:hAnsiTheme="minorHAnsi"/>
                <w:b w:val="0"/>
                <w:lang w:val="en-IE"/>
              </w:rPr>
              <w:t>.</w:t>
            </w:r>
            <w:r w:rsidR="00820A9A" w:rsidRPr="0051272F">
              <w:rPr>
                <w:rStyle w:val="Bold"/>
                <w:rFonts w:asciiTheme="minorHAnsi" w:hAnsiTheme="minorHAnsi"/>
                <w:b w:val="0"/>
                <w:lang w:val="en-IE"/>
              </w:rPr>
              <w:t xml:space="preserve"> </w:t>
            </w:r>
          </w:p>
        </w:tc>
      </w:tr>
      <w:tr w:rsidR="00F87D17" w:rsidRPr="0051272F" w14:paraId="008A3024" w14:textId="77777777" w:rsidTr="003A707C">
        <w:tc>
          <w:tcPr>
            <w:tcW w:w="9073" w:type="dxa"/>
            <w:gridSpan w:val="2"/>
          </w:tcPr>
          <w:p w14:paraId="2DB82484" w14:textId="5339D546"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80BF5D6" w14:textId="0C0EFF5C" w:rsidR="002570D1" w:rsidRPr="00D60166" w:rsidRDefault="002570D1"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D2BF1" w:rsidRPr="00D60166">
              <w:rPr>
                <w:rStyle w:val="Bold"/>
                <w:rFonts w:asciiTheme="minorHAnsi" w:hAnsiTheme="minorHAnsi"/>
                <w:b w:val="0"/>
                <w:lang w:val="en-IE"/>
              </w:rPr>
              <w:t>ENS filing</w:t>
            </w:r>
            <w:r w:rsidRPr="00D60166">
              <w:rPr>
                <w:rStyle w:val="Bold"/>
                <w:rFonts w:asciiTheme="minorHAnsi" w:hAnsiTheme="minorHAnsi"/>
                <w:b w:val="0"/>
                <w:lang w:val="en-IE"/>
              </w:rPr>
              <w:t xml:space="preserve"> was registered and MRN has been generated.</w:t>
            </w:r>
          </w:p>
          <w:p w14:paraId="7813AFC7" w14:textId="05C329EB" w:rsidR="002570D1" w:rsidRPr="00D60166" w:rsidRDefault="002570D1"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The person filing and the carrier (where applicable) has been notified.</w:t>
            </w:r>
          </w:p>
          <w:p w14:paraId="0C5DAB88" w14:textId="36671555" w:rsidR="00F87D17" w:rsidRPr="0051272F" w:rsidRDefault="002570D1" w:rsidP="002570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D2BF1" w:rsidRPr="00796A23">
              <w:rPr>
                <w:rStyle w:val="Bold"/>
                <w:rFonts w:asciiTheme="minorHAnsi" w:hAnsiTheme="minorHAnsi"/>
                <w:b w:val="0"/>
                <w:lang w:val="en-IE"/>
              </w:rPr>
              <w:t>ENS filing</w:t>
            </w:r>
            <w:r w:rsidRPr="0051272F">
              <w:rPr>
                <w:rStyle w:val="Bold"/>
                <w:rFonts w:asciiTheme="minorHAnsi" w:hAnsiTheme="minorHAnsi"/>
                <w:b w:val="0"/>
                <w:lang w:val="en-IE"/>
              </w:rPr>
              <w:t xml:space="preserve"> obtains the state 'registered'.</w:t>
            </w:r>
          </w:p>
        </w:tc>
      </w:tr>
    </w:tbl>
    <w:p w14:paraId="2B3DFBBA" w14:textId="77D4EC80" w:rsidR="003A707C" w:rsidRPr="0051272F" w:rsidRDefault="003A707C" w:rsidP="003A707C">
      <w:pPr>
        <w:pStyle w:val="berschrift5"/>
        <w:rPr>
          <w:lang w:val="en-IE"/>
        </w:rPr>
      </w:pPr>
      <w:bookmarkStart w:id="64" w:name="_Toc482688808"/>
      <w:r w:rsidRPr="0051272F">
        <w:rPr>
          <w:lang w:val="en-IE"/>
        </w:rPr>
        <w:t>RFT0</w:t>
      </w:r>
      <w:r w:rsidR="00217EE5" w:rsidRPr="0051272F">
        <w:rPr>
          <w:lang w:val="en-IE"/>
        </w:rPr>
        <w:t>1</w:t>
      </w:r>
      <w:r w:rsidRPr="0051272F">
        <w:rPr>
          <w:lang w:val="en-IE"/>
        </w:rPr>
        <w:t xml:space="preserve"> - Start 200 days timer</w:t>
      </w:r>
      <w:bookmarkEnd w:id="64"/>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789A151E" w14:textId="77777777" w:rsidTr="003A707C">
        <w:tc>
          <w:tcPr>
            <w:tcW w:w="7088" w:type="dxa"/>
          </w:tcPr>
          <w:p w14:paraId="08A4C49B"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Start 200 days timer</w:t>
            </w:r>
          </w:p>
        </w:tc>
        <w:tc>
          <w:tcPr>
            <w:tcW w:w="1985" w:type="dxa"/>
          </w:tcPr>
          <w:p w14:paraId="34173006" w14:textId="458F1378" w:rsidR="00F87D17" w:rsidRPr="00D60166" w:rsidRDefault="00217EE5" w:rsidP="004021D1">
            <w:pPr>
              <w:pStyle w:val="TableID"/>
              <w:jc w:val="both"/>
              <w:rPr>
                <w:rFonts w:asciiTheme="minorHAnsi" w:hAnsiTheme="minorHAnsi"/>
                <w:lang w:val="en-IE"/>
              </w:rPr>
            </w:pPr>
            <w:r w:rsidRPr="00D60166">
              <w:rPr>
                <w:rFonts w:asciiTheme="minorHAnsi" w:hAnsiTheme="minorHAnsi"/>
                <w:lang w:val="en-IE"/>
              </w:rPr>
              <w:t>RFT01</w:t>
            </w:r>
          </w:p>
        </w:tc>
      </w:tr>
      <w:tr w:rsidR="00F87D17" w:rsidRPr="0051272F" w14:paraId="24547321" w14:textId="77777777" w:rsidTr="003A707C">
        <w:tc>
          <w:tcPr>
            <w:tcW w:w="9073" w:type="dxa"/>
            <w:gridSpan w:val="2"/>
          </w:tcPr>
          <w:p w14:paraId="4A290FEA" w14:textId="35409702" w:rsidR="00F87D17" w:rsidRPr="0051272F" w:rsidRDefault="00F276F0" w:rsidP="00820A9A">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820A9A" w:rsidRPr="0051272F">
              <w:rPr>
                <w:rFonts w:asciiTheme="minorHAnsi" w:hAnsiTheme="minorHAnsi"/>
                <w:lang w:val="en-IE"/>
              </w:rPr>
              <w:t>R</w:t>
            </w:r>
            <w:r w:rsidR="00F87D17" w:rsidRPr="0051272F">
              <w:rPr>
                <w:rFonts w:asciiTheme="minorHAnsi" w:hAnsiTheme="minorHAnsi"/>
                <w:lang w:val="en-IE"/>
              </w:rPr>
              <w:t>esponsible Member State</w:t>
            </w:r>
          </w:p>
        </w:tc>
      </w:tr>
      <w:tr w:rsidR="00F87D17" w:rsidRPr="0051272F" w14:paraId="150628A8" w14:textId="77777777" w:rsidTr="003A707C">
        <w:tc>
          <w:tcPr>
            <w:tcW w:w="9073" w:type="dxa"/>
            <w:gridSpan w:val="2"/>
          </w:tcPr>
          <w:p w14:paraId="23A8926D" w14:textId="77777777"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Registered ENS filing</w:t>
            </w:r>
          </w:p>
        </w:tc>
      </w:tr>
      <w:tr w:rsidR="00F87D17" w:rsidRPr="0051272F" w14:paraId="50B5AD5E" w14:textId="77777777" w:rsidTr="003A707C">
        <w:tc>
          <w:tcPr>
            <w:tcW w:w="9073" w:type="dxa"/>
            <w:gridSpan w:val="2"/>
          </w:tcPr>
          <w:p w14:paraId="28526C55" w14:textId="3C283BFB"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D12AE4D" w14:textId="59C8034D" w:rsidR="00F87D17" w:rsidRPr="00D60166" w:rsidRDefault="00F87D17" w:rsidP="00AC01B2">
            <w:pPr>
              <w:pStyle w:val="Table"/>
              <w:jc w:val="both"/>
              <w:rPr>
                <w:rStyle w:val="Bold"/>
                <w:rFonts w:asciiTheme="minorHAnsi" w:hAnsiTheme="minorHAnsi"/>
                <w:b w:val="0"/>
                <w:lang w:val="en-IE"/>
              </w:rPr>
            </w:pPr>
            <w:r w:rsidRPr="00D60166">
              <w:rPr>
                <w:rFonts w:asciiTheme="minorHAnsi" w:hAnsiTheme="minorHAnsi"/>
                <w:lang w:val="en-IE"/>
              </w:rPr>
              <w:t>The 200 days timer is started</w:t>
            </w:r>
            <w:r w:rsidR="00217EE5" w:rsidRPr="00D60166">
              <w:rPr>
                <w:rFonts w:asciiTheme="minorHAnsi" w:hAnsiTheme="minorHAnsi"/>
                <w:lang w:val="en-IE"/>
              </w:rPr>
              <w:t xml:space="preserve"> for the registered ENS filing</w:t>
            </w:r>
            <w:r w:rsidRPr="00D60166">
              <w:rPr>
                <w:rFonts w:asciiTheme="minorHAnsi" w:hAnsiTheme="minorHAnsi"/>
                <w:lang w:val="en-IE"/>
              </w:rPr>
              <w:t xml:space="preserve">. </w:t>
            </w:r>
            <w:r w:rsidR="00AC01B2" w:rsidRPr="00D60166">
              <w:rPr>
                <w:rFonts w:asciiTheme="minorHAnsi" w:hAnsiTheme="minorHAnsi"/>
                <w:lang w:val="en-IE"/>
              </w:rPr>
              <w:t>When</w:t>
            </w:r>
            <w:r w:rsidRPr="00D60166">
              <w:rPr>
                <w:rFonts w:asciiTheme="minorHAnsi" w:hAnsiTheme="minorHAnsi"/>
                <w:lang w:val="en-IE"/>
              </w:rPr>
              <w:t xml:space="preserve"> the goods declared in the ENS filing do not arrive within 200 days the filing will be </w:t>
            </w:r>
            <w:r w:rsidR="00480B14" w:rsidRPr="00D60166">
              <w:rPr>
                <w:rFonts w:asciiTheme="minorHAnsi" w:hAnsiTheme="minorHAnsi"/>
                <w:lang w:val="en-IE"/>
              </w:rPr>
              <w:t>invalidated</w:t>
            </w:r>
            <w:r w:rsidRPr="00D60166">
              <w:rPr>
                <w:rFonts w:asciiTheme="minorHAnsi" w:hAnsiTheme="minorHAnsi"/>
                <w:lang w:val="en-IE"/>
              </w:rPr>
              <w:t xml:space="preserve"> (legally not deemed being lodged). </w:t>
            </w:r>
          </w:p>
        </w:tc>
      </w:tr>
      <w:tr w:rsidR="00F87D17" w:rsidRPr="0051272F" w14:paraId="1E125127" w14:textId="77777777" w:rsidTr="003A707C">
        <w:tc>
          <w:tcPr>
            <w:tcW w:w="9073" w:type="dxa"/>
            <w:gridSpan w:val="2"/>
          </w:tcPr>
          <w:p w14:paraId="2D218196" w14:textId="5EE8A374"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97524D1" w14:textId="3DCBCC47" w:rsidR="00F87D17" w:rsidRPr="00D60166" w:rsidRDefault="00164523"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200 days countdown started.</w:t>
            </w:r>
          </w:p>
        </w:tc>
      </w:tr>
    </w:tbl>
    <w:p w14:paraId="3BBCF9EC" w14:textId="77777777" w:rsidR="00F87D17" w:rsidRPr="00D60166" w:rsidRDefault="00F87D17" w:rsidP="00F87D17">
      <w:pPr>
        <w:pStyle w:val="berschrift4"/>
        <w:rPr>
          <w:lang w:val="en-IE"/>
        </w:rPr>
      </w:pPr>
      <w:bookmarkStart w:id="65" w:name="_Toc482688811"/>
      <w:r w:rsidRPr="00D60166">
        <w:rPr>
          <w:lang w:val="en-IE"/>
        </w:rPr>
        <w:t>Events</w:t>
      </w:r>
      <w:bookmarkEnd w:id="65"/>
    </w:p>
    <w:p w14:paraId="5BCCA8FA" w14:textId="77777777" w:rsidR="003A707C" w:rsidRPr="00D60166" w:rsidRDefault="003A707C" w:rsidP="003A707C">
      <w:pPr>
        <w:pStyle w:val="berschrift5"/>
        <w:rPr>
          <w:lang w:val="en-IE"/>
        </w:rPr>
      </w:pPr>
      <w:bookmarkStart w:id="66" w:name="_Toc482688812"/>
      <w:r w:rsidRPr="00D60166">
        <w:rPr>
          <w:lang w:val="en-IE"/>
        </w:rPr>
        <w:t>RFE01 - ENS filing received</w:t>
      </w:r>
      <w:bookmarkEnd w:id="6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599A671F" w14:textId="77777777" w:rsidTr="00A74731">
        <w:trPr>
          <w:trHeight w:val="205"/>
        </w:trPr>
        <w:tc>
          <w:tcPr>
            <w:tcW w:w="7087" w:type="dxa"/>
          </w:tcPr>
          <w:p w14:paraId="5854B35C" w14:textId="353F6F0C" w:rsidR="00F87D17" w:rsidRPr="0051272F" w:rsidRDefault="00F87D17" w:rsidP="00A74731">
            <w:pPr>
              <w:pStyle w:val="TableID"/>
              <w:tabs>
                <w:tab w:val="left" w:pos="1942"/>
              </w:tabs>
              <w:jc w:val="both"/>
              <w:rPr>
                <w:rFonts w:asciiTheme="minorHAnsi" w:hAnsiTheme="minorHAnsi"/>
                <w:lang w:val="en-IE"/>
              </w:rPr>
            </w:pPr>
            <w:r w:rsidRPr="00D60166">
              <w:rPr>
                <w:rFonts w:asciiTheme="minorHAnsi" w:hAnsiTheme="minorHAnsi"/>
                <w:lang w:val="en-IE"/>
              </w:rPr>
              <w:t>ENS f</w:t>
            </w:r>
            <w:r w:rsidRPr="00796A23">
              <w:rPr>
                <w:rFonts w:asciiTheme="minorHAnsi" w:hAnsiTheme="minorHAnsi"/>
                <w:lang w:val="en-IE"/>
              </w:rPr>
              <w:t>iling received</w:t>
            </w:r>
            <w:r w:rsidR="003A707C" w:rsidRPr="00796A23">
              <w:rPr>
                <w:rFonts w:asciiTheme="minorHAnsi" w:hAnsiTheme="minorHAnsi"/>
                <w:lang w:val="en-IE"/>
              </w:rPr>
              <w:tab/>
            </w:r>
          </w:p>
        </w:tc>
        <w:tc>
          <w:tcPr>
            <w:tcW w:w="1984" w:type="dxa"/>
          </w:tcPr>
          <w:p w14:paraId="4471B786" w14:textId="5D93E4E4"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RFE01</w:t>
            </w:r>
          </w:p>
        </w:tc>
      </w:tr>
      <w:tr w:rsidR="00F87D17" w:rsidRPr="0051272F" w14:paraId="3A665ACD" w14:textId="77777777" w:rsidTr="00A74731">
        <w:trPr>
          <w:trHeight w:val="194"/>
        </w:trPr>
        <w:tc>
          <w:tcPr>
            <w:tcW w:w="9071" w:type="dxa"/>
            <w:gridSpan w:val="2"/>
          </w:tcPr>
          <w:p w14:paraId="1372E921" w14:textId="0B03E63F" w:rsidR="00F87D17" w:rsidRPr="0051272F" w:rsidRDefault="00F276F0" w:rsidP="00164523">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w:t>
            </w:r>
            <w:r w:rsidR="00F87D17" w:rsidRPr="0051272F">
              <w:rPr>
                <w:rFonts w:asciiTheme="minorHAnsi" w:hAnsiTheme="minorHAnsi"/>
                <w:lang w:val="en-IE"/>
              </w:rPr>
              <w:t>esponsible Member State</w:t>
            </w:r>
          </w:p>
        </w:tc>
      </w:tr>
      <w:tr w:rsidR="00F87D17" w:rsidRPr="0051272F" w14:paraId="3F3C8E9D" w14:textId="77777777" w:rsidTr="004021D1">
        <w:trPr>
          <w:trHeight w:val="203"/>
        </w:trPr>
        <w:tc>
          <w:tcPr>
            <w:tcW w:w="9071" w:type="dxa"/>
            <w:gridSpan w:val="2"/>
          </w:tcPr>
          <w:p w14:paraId="5EF384DA" w14:textId="65A3CDB9" w:rsidR="00F87D17" w:rsidRPr="0051272F" w:rsidRDefault="00F87D17" w:rsidP="00AC759B">
            <w:pPr>
              <w:pStyle w:val="Table"/>
              <w:jc w:val="both"/>
              <w:rPr>
                <w:rFonts w:asciiTheme="minorHAnsi" w:hAnsiTheme="minorHAnsi"/>
                <w:lang w:val="en-IE"/>
              </w:rPr>
            </w:pPr>
            <w:r w:rsidRPr="0051272F">
              <w:rPr>
                <w:rFonts w:asciiTheme="minorHAnsi" w:hAnsiTheme="minorHAnsi"/>
                <w:lang w:val="en-IE"/>
              </w:rPr>
              <w:t>A person lodges</w:t>
            </w:r>
            <w:r w:rsidR="00AC759B" w:rsidRPr="0051272F">
              <w:rPr>
                <w:rFonts w:asciiTheme="minorHAnsi" w:hAnsiTheme="minorHAnsi"/>
                <w:lang w:val="en-IE"/>
              </w:rPr>
              <w:t xml:space="preserve"> an</w:t>
            </w:r>
            <w:r w:rsidRPr="0051272F">
              <w:rPr>
                <w:rFonts w:asciiTheme="minorHAnsi" w:hAnsiTheme="minorHAnsi"/>
                <w:lang w:val="en-IE"/>
              </w:rPr>
              <w:t xml:space="preserve"> ENS filing</w:t>
            </w:r>
            <w:r w:rsidR="00AC759B" w:rsidRPr="0051272F">
              <w:rPr>
                <w:rFonts w:asciiTheme="minorHAnsi" w:hAnsiTheme="minorHAnsi"/>
                <w:lang w:val="en-IE"/>
              </w:rPr>
              <w:t>.</w:t>
            </w:r>
          </w:p>
        </w:tc>
      </w:tr>
    </w:tbl>
    <w:p w14:paraId="085975A1" w14:textId="5D960A4D" w:rsidR="003A707C" w:rsidRPr="0051272F" w:rsidRDefault="00DF41A2" w:rsidP="003A707C">
      <w:pPr>
        <w:pStyle w:val="berschrift5"/>
        <w:rPr>
          <w:lang w:val="en-IE"/>
        </w:rPr>
      </w:pPr>
      <w:bookmarkStart w:id="67" w:name="_Toc482688813"/>
      <w:r w:rsidRPr="0051272F">
        <w:rPr>
          <w:lang w:val="en-IE"/>
        </w:rPr>
        <w:t>GE</w:t>
      </w:r>
      <w:r w:rsidR="003A707C" w:rsidRPr="0051272F">
        <w:rPr>
          <w:lang w:val="en-IE"/>
        </w:rPr>
        <w:t>E0</w:t>
      </w:r>
      <w:r w:rsidRPr="0051272F">
        <w:rPr>
          <w:lang w:val="en-IE"/>
        </w:rPr>
        <w:t>1</w:t>
      </w:r>
      <w:r w:rsidR="003A707C" w:rsidRPr="0051272F">
        <w:rPr>
          <w:lang w:val="en-IE"/>
        </w:rPr>
        <w:t xml:space="preserve"> - </w:t>
      </w:r>
      <w:bookmarkEnd w:id="67"/>
      <w:r w:rsidR="00164523" w:rsidRPr="0051272F">
        <w:rPr>
          <w:lang w:val="en-IE"/>
        </w:rPr>
        <w:t>Filing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5163E364" w14:textId="77777777" w:rsidTr="004021D1">
        <w:trPr>
          <w:trHeight w:val="205"/>
        </w:trPr>
        <w:tc>
          <w:tcPr>
            <w:tcW w:w="7087" w:type="dxa"/>
          </w:tcPr>
          <w:p w14:paraId="352FDB2C" w14:textId="4C423C2F" w:rsidR="00F87D17" w:rsidRPr="00D60166" w:rsidRDefault="00164523" w:rsidP="004021D1">
            <w:pPr>
              <w:pStyle w:val="TableID"/>
              <w:jc w:val="both"/>
              <w:rPr>
                <w:rFonts w:asciiTheme="minorHAnsi" w:hAnsiTheme="minorHAnsi"/>
                <w:lang w:val="en-IE"/>
              </w:rPr>
            </w:pPr>
            <w:r w:rsidRPr="00D60166">
              <w:rPr>
                <w:rFonts w:asciiTheme="minorHAnsi" w:hAnsiTheme="minorHAnsi"/>
                <w:lang w:val="en-IE"/>
              </w:rPr>
              <w:t>Filing rejected</w:t>
            </w:r>
          </w:p>
        </w:tc>
        <w:tc>
          <w:tcPr>
            <w:tcW w:w="1984" w:type="dxa"/>
          </w:tcPr>
          <w:p w14:paraId="07F80852" w14:textId="4ACF1593" w:rsidR="00F87D17" w:rsidRPr="00796A23" w:rsidRDefault="00DF41A2" w:rsidP="00DF41A2">
            <w:pPr>
              <w:pStyle w:val="TableID"/>
              <w:jc w:val="both"/>
              <w:rPr>
                <w:rFonts w:asciiTheme="minorHAnsi" w:hAnsiTheme="minorHAnsi"/>
                <w:lang w:val="en-IE"/>
              </w:rPr>
            </w:pPr>
            <w:r w:rsidRPr="00D60166">
              <w:rPr>
                <w:rFonts w:asciiTheme="minorHAnsi" w:hAnsiTheme="minorHAnsi"/>
                <w:lang w:val="en-IE"/>
              </w:rPr>
              <w:t>GE</w:t>
            </w:r>
            <w:r w:rsidR="00F87D17" w:rsidRPr="00D60166">
              <w:rPr>
                <w:rFonts w:asciiTheme="minorHAnsi" w:hAnsiTheme="minorHAnsi"/>
                <w:lang w:val="en-IE"/>
              </w:rPr>
              <w:t>E0</w:t>
            </w:r>
            <w:r w:rsidRPr="00D60166">
              <w:rPr>
                <w:rFonts w:asciiTheme="minorHAnsi" w:hAnsiTheme="minorHAnsi"/>
                <w:lang w:val="en-IE"/>
              </w:rPr>
              <w:t>1</w:t>
            </w:r>
          </w:p>
        </w:tc>
      </w:tr>
      <w:tr w:rsidR="00F87D17" w:rsidRPr="0051272F" w14:paraId="1A626C00" w14:textId="77777777" w:rsidTr="004021D1">
        <w:trPr>
          <w:trHeight w:val="194"/>
        </w:trPr>
        <w:tc>
          <w:tcPr>
            <w:tcW w:w="9071" w:type="dxa"/>
            <w:gridSpan w:val="2"/>
          </w:tcPr>
          <w:p w14:paraId="0017569D" w14:textId="5EB7104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11C912A2" w14:textId="77777777" w:rsidTr="004021D1">
        <w:trPr>
          <w:trHeight w:val="203"/>
        </w:trPr>
        <w:tc>
          <w:tcPr>
            <w:tcW w:w="9071" w:type="dxa"/>
            <w:gridSpan w:val="2"/>
          </w:tcPr>
          <w:p w14:paraId="1B7C7CB6"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ENS filing is rejected.</w:t>
            </w:r>
          </w:p>
        </w:tc>
      </w:tr>
    </w:tbl>
    <w:p w14:paraId="25F404C1" w14:textId="71F31721" w:rsidR="003A707C" w:rsidRPr="0051272F" w:rsidRDefault="003A707C" w:rsidP="003A707C">
      <w:pPr>
        <w:pStyle w:val="berschrift5"/>
        <w:rPr>
          <w:lang w:val="en-IE"/>
        </w:rPr>
      </w:pPr>
      <w:bookmarkStart w:id="68" w:name="_Toc482688814"/>
      <w:r w:rsidRPr="0051272F">
        <w:rPr>
          <w:lang w:val="en-IE"/>
        </w:rPr>
        <w:t>RFE0</w:t>
      </w:r>
      <w:r w:rsidR="00DF41A2" w:rsidRPr="0051272F">
        <w:rPr>
          <w:lang w:val="en-IE"/>
        </w:rPr>
        <w:t>2</w:t>
      </w:r>
      <w:r w:rsidRPr="0051272F">
        <w:rPr>
          <w:lang w:val="en-IE"/>
        </w:rPr>
        <w:t xml:space="preserve"> - </w:t>
      </w:r>
      <w:r w:rsidR="00164523" w:rsidRPr="0051272F">
        <w:rPr>
          <w:lang w:val="en-IE"/>
        </w:rPr>
        <w:t>Filing</w:t>
      </w:r>
      <w:r w:rsidRPr="0051272F">
        <w:rPr>
          <w:lang w:val="en-IE"/>
        </w:rPr>
        <w:t xml:space="preserve"> registered</w:t>
      </w:r>
      <w:bookmarkEnd w:id="6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0F633C73" w14:textId="77777777" w:rsidTr="004021D1">
        <w:trPr>
          <w:trHeight w:val="205"/>
        </w:trPr>
        <w:tc>
          <w:tcPr>
            <w:tcW w:w="7087" w:type="dxa"/>
          </w:tcPr>
          <w:p w14:paraId="359F9ADA" w14:textId="33FB3B83" w:rsidR="00F87D17" w:rsidRPr="00D60166" w:rsidRDefault="00164523" w:rsidP="004021D1">
            <w:pPr>
              <w:pStyle w:val="TableID"/>
              <w:jc w:val="both"/>
              <w:rPr>
                <w:rFonts w:asciiTheme="minorHAnsi" w:hAnsiTheme="minorHAnsi"/>
                <w:lang w:val="en-IE"/>
              </w:rPr>
            </w:pPr>
            <w:r w:rsidRPr="00D60166">
              <w:rPr>
                <w:rFonts w:asciiTheme="minorHAnsi" w:hAnsiTheme="minorHAnsi"/>
                <w:lang w:val="en-IE"/>
              </w:rPr>
              <w:t>Filing registered</w:t>
            </w:r>
            <w:r w:rsidR="00F87D17" w:rsidRPr="00D60166">
              <w:rPr>
                <w:rFonts w:asciiTheme="minorHAnsi" w:hAnsiTheme="minorHAnsi"/>
                <w:lang w:val="en-IE"/>
              </w:rPr>
              <w:t xml:space="preserve"> </w:t>
            </w:r>
          </w:p>
        </w:tc>
        <w:tc>
          <w:tcPr>
            <w:tcW w:w="1984" w:type="dxa"/>
          </w:tcPr>
          <w:p w14:paraId="470469FF" w14:textId="523C4598" w:rsidR="00F87D17" w:rsidRPr="00D60166" w:rsidRDefault="00F87D17" w:rsidP="00DF41A2">
            <w:pPr>
              <w:pStyle w:val="TableID"/>
              <w:jc w:val="both"/>
              <w:rPr>
                <w:rFonts w:asciiTheme="minorHAnsi" w:hAnsiTheme="minorHAnsi"/>
                <w:lang w:val="en-IE"/>
              </w:rPr>
            </w:pPr>
            <w:r w:rsidRPr="00D60166">
              <w:rPr>
                <w:rFonts w:asciiTheme="minorHAnsi" w:hAnsiTheme="minorHAnsi"/>
                <w:lang w:val="en-IE"/>
              </w:rPr>
              <w:t>RFE0</w:t>
            </w:r>
            <w:r w:rsidR="00DF41A2" w:rsidRPr="00D60166">
              <w:rPr>
                <w:rFonts w:asciiTheme="minorHAnsi" w:hAnsiTheme="minorHAnsi"/>
                <w:lang w:val="en-IE"/>
              </w:rPr>
              <w:t>2</w:t>
            </w:r>
          </w:p>
        </w:tc>
      </w:tr>
      <w:tr w:rsidR="00F87D17" w:rsidRPr="0051272F" w14:paraId="00CF1380" w14:textId="77777777" w:rsidTr="004021D1">
        <w:trPr>
          <w:trHeight w:val="194"/>
        </w:trPr>
        <w:tc>
          <w:tcPr>
            <w:tcW w:w="9071" w:type="dxa"/>
            <w:gridSpan w:val="2"/>
          </w:tcPr>
          <w:p w14:paraId="6D12AEF6" w14:textId="02FE2A00"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a Member State</w:t>
            </w:r>
          </w:p>
        </w:tc>
      </w:tr>
      <w:tr w:rsidR="00F87D17" w:rsidRPr="0051272F" w14:paraId="07340C1F" w14:textId="77777777" w:rsidTr="004021D1">
        <w:trPr>
          <w:trHeight w:val="203"/>
        </w:trPr>
        <w:tc>
          <w:tcPr>
            <w:tcW w:w="9071" w:type="dxa"/>
            <w:gridSpan w:val="2"/>
          </w:tcPr>
          <w:p w14:paraId="74193C87" w14:textId="7625869A" w:rsidR="00F87D17" w:rsidRPr="00D60166" w:rsidRDefault="00F87D17" w:rsidP="006C6B54">
            <w:pPr>
              <w:pStyle w:val="Table"/>
              <w:jc w:val="both"/>
              <w:rPr>
                <w:rFonts w:asciiTheme="minorHAnsi" w:hAnsiTheme="minorHAnsi"/>
                <w:lang w:val="en-IE"/>
              </w:rPr>
            </w:pPr>
            <w:r w:rsidRPr="0051272F">
              <w:rPr>
                <w:rFonts w:asciiTheme="minorHAnsi" w:hAnsiTheme="minorHAnsi"/>
                <w:lang w:val="en-IE"/>
              </w:rPr>
              <w:t>ENS filing is registered</w:t>
            </w:r>
            <w:r w:rsidR="00096C7D" w:rsidRPr="0051272F">
              <w:rPr>
                <w:rFonts w:asciiTheme="minorHAnsi" w:hAnsiTheme="minorHAnsi"/>
                <w:lang w:val="en-IE"/>
              </w:rPr>
              <w:t xml:space="preserve"> and</w:t>
            </w:r>
            <w:r w:rsidR="00AC759B" w:rsidRPr="0051272F">
              <w:rPr>
                <w:rFonts w:asciiTheme="minorHAnsi" w:hAnsiTheme="minorHAnsi"/>
                <w:lang w:val="en-IE"/>
              </w:rPr>
              <w:t>, where applicable,</w:t>
            </w:r>
            <w:r w:rsidR="00096C7D" w:rsidRPr="0051272F">
              <w:rPr>
                <w:rFonts w:asciiTheme="minorHAnsi" w:hAnsiTheme="minorHAnsi"/>
                <w:lang w:val="en-IE"/>
              </w:rPr>
              <w:t xml:space="preserve"> </w:t>
            </w:r>
            <w:r w:rsidRPr="0051272F">
              <w:rPr>
                <w:rFonts w:asciiTheme="minorHAnsi" w:hAnsiTheme="minorHAnsi"/>
                <w:lang w:val="en-IE"/>
              </w:rPr>
              <w:t>MRN is generated.</w:t>
            </w:r>
          </w:p>
        </w:tc>
      </w:tr>
    </w:tbl>
    <w:p w14:paraId="697337FD" w14:textId="77777777" w:rsidR="00500F7A" w:rsidRPr="00D60166" w:rsidRDefault="00500F7A">
      <w:pPr>
        <w:spacing w:after="0"/>
        <w:jc w:val="left"/>
        <w:rPr>
          <w:rFonts w:ascii="Calibri" w:hAnsi="Calibri"/>
          <w:b/>
          <w:sz w:val="28"/>
          <w:lang w:val="en-IE"/>
        </w:rPr>
      </w:pPr>
      <w:bookmarkStart w:id="69" w:name="_Toc482688817"/>
      <w:r w:rsidRPr="00D60166">
        <w:rPr>
          <w:lang w:val="en-IE"/>
        </w:rPr>
        <w:br w:type="page"/>
      </w:r>
    </w:p>
    <w:p w14:paraId="278BFE5E" w14:textId="54ED3691" w:rsidR="00F87D17" w:rsidRPr="0051272F" w:rsidRDefault="00F87D17" w:rsidP="00F87D17">
      <w:pPr>
        <w:pStyle w:val="berschrift3"/>
        <w:rPr>
          <w:lang w:val="en-IE"/>
        </w:rPr>
      </w:pPr>
      <w:bookmarkStart w:id="70" w:name="_Toc482688818"/>
      <w:bookmarkStart w:id="71" w:name="_Toc485913434"/>
      <w:bookmarkStart w:id="72" w:name="_Toc79045997"/>
      <w:bookmarkEnd w:id="69"/>
      <w:r w:rsidRPr="00D60166">
        <w:rPr>
          <w:lang w:val="en-IE"/>
        </w:rPr>
        <w:t>HLS00</w:t>
      </w:r>
      <w:r w:rsidR="00342208" w:rsidRPr="00796A23">
        <w:rPr>
          <w:lang w:val="en-IE"/>
        </w:rPr>
        <w:t>2</w:t>
      </w:r>
      <w:r w:rsidRPr="00796A23">
        <w:rPr>
          <w:lang w:val="en-IE"/>
        </w:rPr>
        <w:t xml:space="preserve"> </w:t>
      </w:r>
      <w:r w:rsidR="00E15D96" w:rsidRPr="00796A23">
        <w:rPr>
          <w:lang w:val="en-IE"/>
        </w:rPr>
        <w:t>–</w:t>
      </w:r>
      <w:r w:rsidRPr="0051272F">
        <w:rPr>
          <w:lang w:val="en-IE"/>
        </w:rPr>
        <w:t xml:space="preserve"> </w:t>
      </w:r>
      <w:bookmarkEnd w:id="70"/>
      <w:r w:rsidR="00E15D96" w:rsidRPr="0051272F">
        <w:rPr>
          <w:lang w:val="en-IE"/>
        </w:rPr>
        <w:t>Prepare ENS for risk analysis</w:t>
      </w:r>
      <w:bookmarkEnd w:id="71"/>
      <w:bookmarkEnd w:id="7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27FA4092" w14:textId="77777777" w:rsidTr="004021D1">
        <w:tc>
          <w:tcPr>
            <w:tcW w:w="7088" w:type="dxa"/>
          </w:tcPr>
          <w:p w14:paraId="40AA20B5" w14:textId="1870CD4E" w:rsidR="00F87D17" w:rsidRPr="0051272F" w:rsidRDefault="00E15D96" w:rsidP="004021D1">
            <w:pPr>
              <w:pStyle w:val="TableID"/>
              <w:jc w:val="both"/>
              <w:rPr>
                <w:rFonts w:asciiTheme="minorHAnsi" w:hAnsiTheme="minorHAnsi"/>
                <w:lang w:val="en-IE"/>
              </w:rPr>
            </w:pPr>
            <w:r w:rsidRPr="0051272F">
              <w:rPr>
                <w:rFonts w:asciiTheme="minorHAnsi" w:hAnsiTheme="minorHAnsi"/>
                <w:lang w:val="en-IE"/>
              </w:rPr>
              <w:t>Prepare ENS for risk analysis</w:t>
            </w:r>
          </w:p>
        </w:tc>
        <w:tc>
          <w:tcPr>
            <w:tcW w:w="1985" w:type="dxa"/>
          </w:tcPr>
          <w:p w14:paraId="59B5A14F" w14:textId="35A29723" w:rsidR="00F87D17" w:rsidRPr="0051272F" w:rsidRDefault="00F87D17" w:rsidP="00342208">
            <w:pPr>
              <w:pStyle w:val="TableID"/>
              <w:jc w:val="both"/>
              <w:rPr>
                <w:rFonts w:asciiTheme="minorHAnsi" w:hAnsiTheme="minorHAnsi"/>
                <w:lang w:val="en-IE"/>
              </w:rPr>
            </w:pPr>
            <w:r w:rsidRPr="0051272F">
              <w:rPr>
                <w:rFonts w:asciiTheme="minorHAnsi" w:hAnsiTheme="minorHAnsi"/>
                <w:lang w:val="en-IE"/>
              </w:rPr>
              <w:t>HLS00</w:t>
            </w:r>
            <w:r w:rsidR="00342208" w:rsidRPr="0051272F">
              <w:rPr>
                <w:rFonts w:asciiTheme="minorHAnsi" w:hAnsiTheme="minorHAnsi"/>
                <w:lang w:val="en-IE"/>
              </w:rPr>
              <w:t>2</w:t>
            </w:r>
          </w:p>
        </w:tc>
      </w:tr>
      <w:tr w:rsidR="00F87D17" w:rsidRPr="0051272F" w14:paraId="02B44075" w14:textId="77777777" w:rsidTr="004021D1">
        <w:tc>
          <w:tcPr>
            <w:tcW w:w="9073" w:type="dxa"/>
            <w:gridSpan w:val="2"/>
          </w:tcPr>
          <w:p w14:paraId="468BF7F5" w14:textId="27EA4376"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87D17" w:rsidRPr="0051272F" w14:paraId="1AFCBA41" w14:textId="77777777" w:rsidTr="004021D1">
        <w:tc>
          <w:tcPr>
            <w:tcW w:w="9073" w:type="dxa"/>
            <w:gridSpan w:val="2"/>
          </w:tcPr>
          <w:p w14:paraId="6CABEF00" w14:textId="2796E667"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Registered ENS filing</w:t>
            </w:r>
          </w:p>
        </w:tc>
      </w:tr>
      <w:tr w:rsidR="00F87D17" w:rsidRPr="0051272F" w14:paraId="259810D9" w14:textId="77777777" w:rsidTr="004021D1">
        <w:tc>
          <w:tcPr>
            <w:tcW w:w="9073" w:type="dxa"/>
            <w:gridSpan w:val="2"/>
          </w:tcPr>
          <w:p w14:paraId="6C820EC7" w14:textId="6B35A840"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4925BC8" w14:textId="155ED0EE" w:rsidR="00F87D17" w:rsidRPr="009E2E0A" w:rsidRDefault="00594826" w:rsidP="00594826">
            <w:pPr>
              <w:pStyle w:val="Table"/>
              <w:jc w:val="both"/>
              <w:rPr>
                <w:rStyle w:val="Bold"/>
                <w:rFonts w:asciiTheme="minorHAnsi" w:hAnsiTheme="minorHAnsi"/>
                <w:b w:val="0"/>
                <w:lang w:val="en-IE"/>
              </w:rPr>
            </w:pPr>
            <w:r w:rsidRPr="009E2E0A">
              <w:rPr>
                <w:rStyle w:val="Bold"/>
                <w:rFonts w:asciiTheme="minorHAnsi" w:hAnsiTheme="minorHAnsi"/>
                <w:b w:val="0"/>
                <w:lang w:val="en-IE"/>
              </w:rPr>
              <w:t>This sub-process comprises the following actions on the registered ENS filing:</w:t>
            </w:r>
          </w:p>
          <w:p w14:paraId="040B2578" w14:textId="1CAF3458" w:rsidR="00594826" w:rsidRDefault="009E2E0A" w:rsidP="00594826">
            <w:pPr>
              <w:pStyle w:val="Table"/>
              <w:numPr>
                <w:ilvl w:val="0"/>
                <w:numId w:val="22"/>
              </w:numPr>
              <w:jc w:val="both"/>
              <w:rPr>
                <w:rStyle w:val="Bold"/>
                <w:rFonts w:asciiTheme="minorHAnsi" w:hAnsiTheme="minorHAnsi"/>
                <w:b w:val="0"/>
                <w:lang w:val="en-IE"/>
              </w:rPr>
            </w:pPr>
            <w:r w:rsidRPr="005A62F8">
              <w:rPr>
                <w:rStyle w:val="Bold"/>
                <w:rFonts w:asciiTheme="minorHAnsi" w:hAnsiTheme="minorHAnsi"/>
                <w:b w:val="0"/>
                <w:lang w:val="en-IE"/>
              </w:rPr>
              <w:t>Data cleansing and validation in terms of syntax, semantics and the relevant ENS's lifecycle status</w:t>
            </w:r>
            <w:r w:rsidRPr="005A62F8" w:rsidDel="009E2E0A">
              <w:rPr>
                <w:rStyle w:val="Bold"/>
                <w:rFonts w:asciiTheme="minorHAnsi" w:hAnsiTheme="minorHAnsi"/>
                <w:b w:val="0"/>
                <w:lang w:val="en-IE"/>
              </w:rPr>
              <w:t xml:space="preserve"> </w:t>
            </w:r>
            <w:r w:rsidR="00594826" w:rsidRPr="009E2E0A">
              <w:rPr>
                <w:rStyle w:val="Bold"/>
                <w:rFonts w:asciiTheme="minorHAnsi" w:hAnsiTheme="minorHAnsi"/>
                <w:b w:val="0"/>
                <w:lang w:val="en-IE"/>
              </w:rPr>
              <w:t>Management of the timer</w:t>
            </w:r>
            <w:r w:rsidR="001650AD" w:rsidRPr="009E2E0A">
              <w:rPr>
                <w:rStyle w:val="Bold"/>
                <w:rFonts w:asciiTheme="minorHAnsi" w:hAnsiTheme="minorHAnsi"/>
                <w:b w:val="0"/>
                <w:lang w:val="en-IE"/>
              </w:rPr>
              <w:t>s</w:t>
            </w:r>
            <w:r w:rsidR="00594826" w:rsidRPr="009E2E0A">
              <w:rPr>
                <w:rStyle w:val="Bold"/>
                <w:rFonts w:asciiTheme="minorHAnsi" w:hAnsiTheme="minorHAnsi"/>
                <w:b w:val="0"/>
                <w:lang w:val="en-IE"/>
              </w:rPr>
              <w:t xml:space="preserve"> for the completion of risk analysis</w:t>
            </w:r>
          </w:p>
          <w:p w14:paraId="7910971D" w14:textId="618167D8" w:rsidR="007E2332" w:rsidRPr="005A62F8" w:rsidRDefault="007E2332" w:rsidP="00594826">
            <w:pPr>
              <w:pStyle w:val="Table"/>
              <w:numPr>
                <w:ilvl w:val="0"/>
                <w:numId w:val="22"/>
              </w:numPr>
              <w:jc w:val="both"/>
              <w:rPr>
                <w:rStyle w:val="Bold"/>
                <w:rFonts w:asciiTheme="minorHAnsi" w:hAnsiTheme="minorHAnsi"/>
                <w:b w:val="0"/>
                <w:lang w:val="en-IE"/>
              </w:rPr>
            </w:pPr>
            <w:r>
              <w:rPr>
                <w:rStyle w:val="Bold"/>
                <w:rFonts w:asciiTheme="minorHAnsi" w:hAnsiTheme="minorHAnsi"/>
                <w:b w:val="0"/>
                <w:lang w:val="en-IE"/>
              </w:rPr>
              <w:t>Enrichment of the PLACI/ENS</w:t>
            </w:r>
          </w:p>
          <w:p w14:paraId="63FF23DC" w14:textId="041C6F22" w:rsidR="00594826" w:rsidRPr="0051272F" w:rsidRDefault="00594826" w:rsidP="00594826">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Extraction of the</w:t>
            </w:r>
            <w:r w:rsidR="0097464F" w:rsidRPr="0051272F">
              <w:rPr>
                <w:rStyle w:val="Bold"/>
                <w:rFonts w:asciiTheme="minorHAnsi" w:hAnsiTheme="minorHAnsi"/>
                <w:b w:val="0"/>
                <w:lang w:val="en-IE"/>
              </w:rPr>
              <w:t xml:space="preserve"> PLACI (i.e.</w:t>
            </w:r>
            <w:r w:rsidRPr="0051272F">
              <w:rPr>
                <w:rStyle w:val="Bold"/>
                <w:rFonts w:asciiTheme="minorHAnsi" w:hAnsiTheme="minorHAnsi"/>
                <w:b w:val="0"/>
                <w:lang w:val="en-IE"/>
              </w:rPr>
              <w:t xml:space="preserve"> 7+1 data elements</w:t>
            </w:r>
            <w:r w:rsidR="0097464F" w:rsidRPr="0051272F">
              <w:rPr>
                <w:rStyle w:val="Bold"/>
                <w:rFonts w:asciiTheme="minorHAnsi" w:hAnsiTheme="minorHAnsi"/>
                <w:b w:val="0"/>
                <w:lang w:val="en-IE"/>
              </w:rPr>
              <w:t>),</w:t>
            </w:r>
            <w:r w:rsidR="008439D7" w:rsidRPr="0051272F">
              <w:rPr>
                <w:rStyle w:val="Bold"/>
                <w:rFonts w:asciiTheme="minorHAnsi" w:hAnsiTheme="minorHAnsi"/>
                <w:b w:val="0"/>
                <w:lang w:val="en-IE"/>
              </w:rPr>
              <w:t xml:space="preserve"> </w:t>
            </w:r>
            <w:r w:rsidRPr="0051272F">
              <w:rPr>
                <w:rStyle w:val="Bold"/>
                <w:rFonts w:asciiTheme="minorHAnsi" w:hAnsiTheme="minorHAnsi"/>
                <w:b w:val="0"/>
                <w:lang w:val="en-IE"/>
              </w:rPr>
              <w:t>where applicable</w:t>
            </w:r>
            <w:r w:rsidR="0097464F" w:rsidRPr="0051272F">
              <w:rPr>
                <w:rStyle w:val="Bold"/>
                <w:rFonts w:asciiTheme="minorHAnsi" w:hAnsiTheme="minorHAnsi"/>
                <w:b w:val="0"/>
                <w:lang w:val="en-IE"/>
              </w:rPr>
              <w:t>,</w:t>
            </w:r>
            <w:r w:rsidRPr="0051272F">
              <w:rPr>
                <w:rStyle w:val="Bold"/>
                <w:rFonts w:asciiTheme="minorHAnsi" w:hAnsiTheme="minorHAnsi"/>
                <w:b w:val="0"/>
                <w:lang w:val="en-IE"/>
              </w:rPr>
              <w:t xml:space="preserve"> and the triggering of the air pre-loading</w:t>
            </w:r>
            <w:r w:rsidR="00F33B28" w:rsidRPr="0051272F">
              <w:rPr>
                <w:rStyle w:val="Bold"/>
                <w:rFonts w:asciiTheme="minorHAnsi" w:hAnsiTheme="minorHAnsi"/>
                <w:b w:val="0"/>
                <w:lang w:val="en-IE"/>
              </w:rPr>
              <w:t xml:space="preserve"> </w:t>
            </w:r>
            <w:r w:rsidRPr="0051272F">
              <w:rPr>
                <w:rStyle w:val="Bold"/>
                <w:rFonts w:asciiTheme="minorHAnsi" w:hAnsiTheme="minorHAnsi"/>
                <w:b w:val="0"/>
                <w:lang w:val="en-IE"/>
              </w:rPr>
              <w:t xml:space="preserve">risk analysis </w:t>
            </w:r>
          </w:p>
          <w:p w14:paraId="05B03F2C" w14:textId="77777777" w:rsidR="00594826" w:rsidRPr="0051272F" w:rsidRDefault="00594826" w:rsidP="00594826">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Linking of the related filings in order to compose a complete ENS</w:t>
            </w:r>
          </w:p>
          <w:p w14:paraId="350540EA" w14:textId="15EA73DF" w:rsidR="00594826" w:rsidRPr="0051272F" w:rsidRDefault="00594826" w:rsidP="00AC759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Triggering of the full risk analysis</w:t>
            </w:r>
          </w:p>
        </w:tc>
      </w:tr>
      <w:tr w:rsidR="00F87D17" w:rsidRPr="0051272F" w14:paraId="63BFD627" w14:textId="77777777" w:rsidTr="004021D1">
        <w:tc>
          <w:tcPr>
            <w:tcW w:w="9073" w:type="dxa"/>
            <w:gridSpan w:val="2"/>
          </w:tcPr>
          <w:p w14:paraId="55CB2561" w14:textId="5559088F"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7578617" w14:textId="5E6BEE07" w:rsidR="00F87D17" w:rsidRPr="00D60166" w:rsidRDefault="005B1AB1" w:rsidP="00AC759B">
            <w:pPr>
              <w:pStyle w:val="Table"/>
              <w:jc w:val="both"/>
              <w:rPr>
                <w:rStyle w:val="Bold"/>
                <w:rFonts w:asciiTheme="minorHAnsi" w:hAnsiTheme="minorHAnsi"/>
                <w:b w:val="0"/>
                <w:lang w:val="en-IE"/>
              </w:rPr>
            </w:pPr>
            <w:r w:rsidRPr="00D60166">
              <w:rPr>
                <w:rStyle w:val="Bold"/>
                <w:rFonts w:asciiTheme="minorHAnsi" w:hAnsiTheme="minorHAnsi"/>
                <w:b w:val="0"/>
                <w:lang w:val="en-IE"/>
              </w:rPr>
              <w:t>The registered ENS filing is either prepared for the air pre-loading risk analysis or the full risk analysis.</w:t>
            </w:r>
          </w:p>
        </w:tc>
      </w:tr>
    </w:tbl>
    <w:p w14:paraId="5187800A" w14:textId="77777777" w:rsidR="00F87D17" w:rsidRPr="0051272F" w:rsidRDefault="00F87D17" w:rsidP="00F87D17">
      <w:pPr>
        <w:rPr>
          <w:lang w:val="en-IE"/>
        </w:rPr>
      </w:pPr>
    </w:p>
    <w:p w14:paraId="5647F2B9" w14:textId="77777777" w:rsidR="00F87D17" w:rsidRPr="00D60166" w:rsidRDefault="00F87D17" w:rsidP="00F87D17">
      <w:pPr>
        <w:pStyle w:val="Text4"/>
        <w:rPr>
          <w:sz w:val="24"/>
          <w:lang w:val="en-IE"/>
        </w:rPr>
      </w:pPr>
      <w:r w:rsidRPr="00D60166">
        <w:rPr>
          <w:lang w:val="en-IE"/>
        </w:rPr>
        <w:br w:type="page"/>
      </w:r>
    </w:p>
    <w:p w14:paraId="21377D0C" w14:textId="77777777" w:rsidR="00F87D17" w:rsidRPr="0051272F" w:rsidRDefault="00F87D17" w:rsidP="00F87D17">
      <w:pPr>
        <w:pStyle w:val="berschrift4"/>
        <w:rPr>
          <w:lang w:val="en-IE"/>
        </w:rPr>
        <w:sectPr w:rsidR="00F87D17" w:rsidRPr="0051272F" w:rsidSect="00957EB9">
          <w:pgSz w:w="11907" w:h="16839" w:code="9"/>
          <w:pgMar w:top="1034" w:right="1418" w:bottom="851" w:left="1985" w:header="720" w:footer="476" w:gutter="0"/>
          <w:cols w:space="720"/>
          <w:docGrid w:linePitch="299"/>
        </w:sectPr>
      </w:pPr>
    </w:p>
    <w:p w14:paraId="05B90594" w14:textId="77777777" w:rsidR="00646576" w:rsidRDefault="00F87D17" w:rsidP="00F87D17">
      <w:pPr>
        <w:pStyle w:val="berschrift4"/>
        <w:rPr>
          <w:lang w:val="en-IE"/>
        </w:rPr>
      </w:pPr>
      <w:bookmarkStart w:id="73" w:name="_Toc482688819"/>
      <w:r w:rsidRPr="0051272F">
        <w:rPr>
          <w:lang w:val="en-IE"/>
        </w:rPr>
        <w:t>Business Process Model</w:t>
      </w:r>
      <w:bookmarkEnd w:id="73"/>
    </w:p>
    <w:p w14:paraId="68C50707" w14:textId="2D75EDEC" w:rsidR="00F87D17" w:rsidRPr="0051272F" w:rsidRDefault="005A62F8" w:rsidP="005A62F8">
      <w:pPr>
        <w:rPr>
          <w:lang w:val="en-IE"/>
        </w:rPr>
      </w:pPr>
      <w:r>
        <w:rPr>
          <w:noProof/>
          <w:lang w:val="de-AT" w:eastAsia="de-AT"/>
        </w:rPr>
        <w:drawing>
          <wp:inline distT="0" distB="0" distL="0" distR="0" wp14:anchorId="621B0345" wp14:editId="3CE9BA33">
            <wp:extent cx="9497060" cy="3458210"/>
            <wp:effectExtent l="0" t="0" r="889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497060" cy="3458210"/>
                    </a:xfrm>
                    <a:prstGeom prst="rect">
                      <a:avLst/>
                    </a:prstGeom>
                    <a:noFill/>
                    <a:ln>
                      <a:noFill/>
                    </a:ln>
                  </pic:spPr>
                </pic:pic>
              </a:graphicData>
            </a:graphic>
          </wp:inline>
        </w:drawing>
      </w:r>
    </w:p>
    <w:p w14:paraId="5971397E" w14:textId="3B3D266E" w:rsidR="00F87D17" w:rsidRPr="0051272F" w:rsidRDefault="00E251F5" w:rsidP="00BB0AAD">
      <w:pPr>
        <w:pStyle w:val="Beschriftung"/>
        <w:rPr>
          <w:b/>
          <w:u w:val="single"/>
          <w:lang w:val="en-IE"/>
        </w:rPr>
        <w:sectPr w:rsidR="00F87D17" w:rsidRPr="0051272F" w:rsidSect="00F87D17">
          <w:pgSz w:w="16839" w:h="11907" w:orient="landscape" w:code="9"/>
          <w:pgMar w:top="1985" w:right="1032" w:bottom="1418" w:left="851" w:header="720" w:footer="476" w:gutter="0"/>
          <w:cols w:space="720"/>
          <w:docGrid w:linePitch="299"/>
        </w:sectPr>
      </w:pPr>
      <w:bookmarkStart w:id="74" w:name="_Toc482174676"/>
      <w:bookmarkStart w:id="75" w:name="_Toc485913456"/>
      <w:bookmarkStart w:id="76" w:name="_Toc79046021"/>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4</w:t>
      </w:r>
      <w:r w:rsidR="00D42041" w:rsidRPr="0051272F">
        <w:rPr>
          <w:noProof/>
          <w:lang w:val="en-IE"/>
        </w:rPr>
        <w:fldChar w:fldCharType="end"/>
      </w:r>
      <w:r w:rsidRPr="0051272F">
        <w:rPr>
          <w:lang w:val="en-IE"/>
        </w:rPr>
        <w:t xml:space="preserve">: </w:t>
      </w:r>
      <w:r w:rsidR="00081B15" w:rsidRPr="0051272F">
        <w:rPr>
          <w:lang w:val="en-IE"/>
        </w:rPr>
        <w:t>HLS002 Prepare ENS for risk analysis sub-process</w:t>
      </w:r>
      <w:bookmarkEnd w:id="74"/>
      <w:bookmarkEnd w:id="75"/>
      <w:bookmarkEnd w:id="76"/>
    </w:p>
    <w:p w14:paraId="67B78930" w14:textId="2B54CDB8" w:rsidR="00F87D17" w:rsidRPr="00D60166" w:rsidRDefault="00EB4906" w:rsidP="00F87D17">
      <w:pPr>
        <w:pStyle w:val="berschrift4"/>
        <w:rPr>
          <w:lang w:val="en-IE"/>
        </w:rPr>
      </w:pPr>
      <w:r w:rsidRPr="00D60166">
        <w:rPr>
          <w:lang w:val="en-IE"/>
        </w:rPr>
        <w:t>Tasks</w:t>
      </w:r>
    </w:p>
    <w:p w14:paraId="6418DBAE" w14:textId="77777777" w:rsidR="00BF0C97" w:rsidRPr="005B73CA" w:rsidRDefault="00BF0C97" w:rsidP="00BF0C97">
      <w:pPr>
        <w:pStyle w:val="berschrift5"/>
        <w:numPr>
          <w:ilvl w:val="4"/>
          <w:numId w:val="21"/>
        </w:numPr>
        <w:rPr>
          <w:lang w:val="en-IE"/>
        </w:rPr>
      </w:pPr>
      <w:bookmarkStart w:id="77" w:name="_Toc482688823"/>
      <w:r>
        <w:rPr>
          <w:lang w:val="en-IE"/>
        </w:rPr>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0DBD488F" w14:textId="77777777" w:rsidTr="00B7494C">
        <w:tc>
          <w:tcPr>
            <w:tcW w:w="7088" w:type="dxa"/>
          </w:tcPr>
          <w:p w14:paraId="28B086B1" w14:textId="77777777" w:rsidR="00BF0C97" w:rsidRPr="00D60166" w:rsidRDefault="00BF0C97" w:rsidP="00B7494C">
            <w:pPr>
              <w:pStyle w:val="TableID"/>
              <w:jc w:val="both"/>
              <w:rPr>
                <w:rFonts w:asciiTheme="minorHAnsi" w:hAnsiTheme="minorHAnsi"/>
                <w:lang w:val="en-IE"/>
              </w:rPr>
            </w:pPr>
            <w:r>
              <w:rPr>
                <w:rFonts w:asciiTheme="minorHAnsi" w:hAnsiTheme="minorHAnsi"/>
                <w:lang w:val="en-IE"/>
              </w:rPr>
              <w:t xml:space="preserve">Cleanse ENS filling </w:t>
            </w:r>
          </w:p>
        </w:tc>
        <w:tc>
          <w:tcPr>
            <w:tcW w:w="1985" w:type="dxa"/>
          </w:tcPr>
          <w:p w14:paraId="172BFE08" w14:textId="77777777" w:rsidR="00BF0C97" w:rsidRPr="00D60166" w:rsidRDefault="00BF0C97" w:rsidP="00B7494C">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8</w:t>
            </w:r>
          </w:p>
        </w:tc>
      </w:tr>
      <w:tr w:rsidR="00BF0C97" w:rsidRPr="0051272F" w14:paraId="47AA46B5" w14:textId="77777777" w:rsidTr="00B7494C">
        <w:tc>
          <w:tcPr>
            <w:tcW w:w="9073" w:type="dxa"/>
            <w:gridSpan w:val="2"/>
          </w:tcPr>
          <w:p w14:paraId="31954CA6" w14:textId="77777777" w:rsidR="00BF0C97" w:rsidRPr="00D60166"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BF0C97" w:rsidRPr="0051272F" w14:paraId="1E1D4B73" w14:textId="77777777" w:rsidTr="00B7494C">
        <w:tc>
          <w:tcPr>
            <w:tcW w:w="9073" w:type="dxa"/>
            <w:gridSpan w:val="2"/>
          </w:tcPr>
          <w:p w14:paraId="6A6775C1" w14:textId="77777777" w:rsidR="00BF0C97" w:rsidRPr="0051272F" w:rsidRDefault="00BF0C97" w:rsidP="00B7494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BF0C97" w:rsidRPr="0051272F" w14:paraId="43F9E20A" w14:textId="77777777" w:rsidTr="00B7494C">
        <w:tc>
          <w:tcPr>
            <w:tcW w:w="9073" w:type="dxa"/>
            <w:gridSpan w:val="2"/>
          </w:tcPr>
          <w:p w14:paraId="64E4488D" w14:textId="77777777" w:rsidR="00BF0C97" w:rsidRDefault="00BF0C97" w:rsidP="00B7494C">
            <w:pPr>
              <w:pStyle w:val="Table"/>
              <w:rPr>
                <w:rStyle w:val="Bold"/>
                <w:rFonts w:asciiTheme="minorHAnsi" w:hAnsiTheme="minorHAnsi"/>
                <w:lang w:val="en-IE"/>
              </w:rPr>
            </w:pPr>
            <w:r w:rsidRPr="0051272F">
              <w:rPr>
                <w:rStyle w:val="Bold"/>
                <w:rFonts w:asciiTheme="minorHAnsi" w:hAnsiTheme="minorHAnsi"/>
                <w:lang w:val="en-IE"/>
              </w:rPr>
              <w:t>Description</w:t>
            </w:r>
          </w:p>
          <w:p w14:paraId="24C037E5" w14:textId="4DE2DC76" w:rsidR="00BF0C97" w:rsidRPr="00B7494C" w:rsidRDefault="00BF0C97" w:rsidP="00B7494C">
            <w:pPr>
              <w:pStyle w:val="Table"/>
              <w:rPr>
                <w:rStyle w:val="Bold"/>
                <w:rFonts w:asciiTheme="minorHAnsi" w:hAnsiTheme="minorHAnsi"/>
                <w:b w:val="0"/>
                <w:lang w:val="en-IE"/>
              </w:rPr>
            </w:pPr>
            <w:r>
              <w:rPr>
                <w:rStyle w:val="Bold"/>
                <w:rFonts w:asciiTheme="minorHAnsi" w:hAnsiTheme="minorHAnsi"/>
                <w:b w:val="0"/>
                <w:lang w:val="en-IE"/>
              </w:rPr>
              <w:t>The c</w:t>
            </w:r>
            <w:r w:rsidRPr="00B7494C">
              <w:rPr>
                <w:rStyle w:val="Bold"/>
                <w:rFonts w:asciiTheme="minorHAnsi" w:hAnsiTheme="minorHAnsi"/>
                <w:b w:val="0"/>
                <w:lang w:val="en-IE"/>
              </w:rPr>
              <w:t xml:space="preserve">leansing of the ENS data removes symbols and strings from </w:t>
            </w:r>
            <w:r>
              <w:rPr>
                <w:rStyle w:val="Bold"/>
                <w:rFonts w:asciiTheme="minorHAnsi" w:hAnsiTheme="minorHAnsi"/>
                <w:b w:val="0"/>
                <w:lang w:val="en-IE"/>
              </w:rPr>
              <w:t xml:space="preserve">the </w:t>
            </w:r>
            <w:r w:rsidRPr="00B7494C">
              <w:rPr>
                <w:rStyle w:val="Bold"/>
                <w:rFonts w:asciiTheme="minorHAnsi" w:hAnsiTheme="minorHAnsi"/>
                <w:b w:val="0"/>
                <w:lang w:val="en-IE"/>
              </w:rPr>
              <w:t xml:space="preserve">ENS </w:t>
            </w:r>
            <w:r>
              <w:rPr>
                <w:rStyle w:val="Bold"/>
                <w:rFonts w:asciiTheme="minorHAnsi" w:hAnsiTheme="minorHAnsi"/>
                <w:b w:val="0"/>
                <w:lang w:val="en-IE"/>
              </w:rPr>
              <w:t xml:space="preserve">filing </w:t>
            </w:r>
            <w:r w:rsidRPr="00B7494C">
              <w:rPr>
                <w:rStyle w:val="Bold"/>
                <w:rFonts w:asciiTheme="minorHAnsi" w:hAnsiTheme="minorHAnsi"/>
                <w:b w:val="0"/>
                <w:lang w:val="en-IE"/>
              </w:rPr>
              <w:t>according the common pre</w:t>
            </w:r>
            <w:r>
              <w:rPr>
                <w:rStyle w:val="Bold"/>
                <w:rFonts w:asciiTheme="minorHAnsi" w:hAnsiTheme="minorHAnsi"/>
                <w:b w:val="0"/>
                <w:lang w:val="en-IE"/>
              </w:rPr>
              <w:t>-</w:t>
            </w:r>
            <w:r w:rsidRPr="00B7494C">
              <w:rPr>
                <w:rStyle w:val="Bold"/>
                <w:rFonts w:asciiTheme="minorHAnsi" w:hAnsiTheme="minorHAnsi"/>
                <w:b w:val="0"/>
                <w:lang w:val="en-IE"/>
              </w:rPr>
              <w:t xml:space="preserve">defined rules </w:t>
            </w:r>
            <w:r>
              <w:rPr>
                <w:rStyle w:val="Bold"/>
                <w:rFonts w:asciiTheme="minorHAnsi" w:hAnsiTheme="minorHAnsi"/>
                <w:b w:val="0"/>
                <w:lang w:val="en-IE"/>
              </w:rPr>
              <w:t>agreed with the</w:t>
            </w:r>
            <w:r w:rsidRPr="00B7494C">
              <w:rPr>
                <w:rStyle w:val="Bold"/>
                <w:rFonts w:asciiTheme="minorHAnsi" w:hAnsiTheme="minorHAnsi"/>
                <w:b w:val="0"/>
                <w:lang w:val="en-IE"/>
              </w:rPr>
              <w:t xml:space="preserve"> Member states.</w:t>
            </w:r>
          </w:p>
          <w:p w14:paraId="7D2D0A87" w14:textId="1B235657" w:rsidR="00BF0C97" w:rsidRPr="00D60166" w:rsidRDefault="00BF0C97" w:rsidP="00B7494C">
            <w:pPr>
              <w:pStyle w:val="Table"/>
              <w:rPr>
                <w:rStyle w:val="Bold"/>
                <w:rFonts w:asciiTheme="minorHAnsi" w:hAnsiTheme="minorHAnsi"/>
                <w:b w:val="0"/>
                <w:lang w:val="en-IE"/>
              </w:rPr>
            </w:pPr>
            <w:r>
              <w:rPr>
                <w:rStyle w:val="Bold"/>
                <w:rFonts w:asciiTheme="minorHAnsi" w:hAnsiTheme="minorHAnsi"/>
                <w:b w:val="0"/>
                <w:lang w:val="en-IE"/>
              </w:rPr>
              <w:t xml:space="preserve">The cleansed version of the ENS filing is stored (and the non-cleansed for the purpose of enrichment) </w:t>
            </w:r>
            <w:r w:rsidRPr="00B7494C">
              <w:rPr>
                <w:rStyle w:val="Bold"/>
                <w:rFonts w:asciiTheme="minorHAnsi" w:hAnsiTheme="minorHAnsi"/>
                <w:b w:val="0"/>
                <w:lang w:val="en-IE"/>
              </w:rPr>
              <w:t>and the sub-process continues.</w:t>
            </w:r>
          </w:p>
        </w:tc>
      </w:tr>
      <w:tr w:rsidR="00BF0C97" w:rsidRPr="0051272F" w14:paraId="6F2F3CB2" w14:textId="77777777" w:rsidTr="00B7494C">
        <w:tc>
          <w:tcPr>
            <w:tcW w:w="9073" w:type="dxa"/>
            <w:gridSpan w:val="2"/>
          </w:tcPr>
          <w:p w14:paraId="6461835B" w14:textId="77777777" w:rsidR="00BF0C97" w:rsidRPr="0051272F"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BF91F37" w14:textId="77777777" w:rsidR="00BF0C97" w:rsidRPr="009E2E0A" w:rsidRDefault="00BF0C97" w:rsidP="00B7494C">
            <w:pPr>
              <w:pStyle w:val="Table"/>
              <w:jc w:val="both"/>
              <w:rPr>
                <w:rStyle w:val="Bold"/>
                <w:rFonts w:asciiTheme="minorHAnsi" w:hAnsiTheme="minorHAnsi"/>
                <w:b w:val="0"/>
                <w:lang w:val="en-IE"/>
              </w:rPr>
            </w:pPr>
            <w:r>
              <w:rPr>
                <w:rStyle w:val="Bold"/>
                <w:rFonts w:asciiTheme="minorHAnsi" w:hAnsiTheme="minorHAnsi"/>
                <w:b w:val="0"/>
                <w:lang w:val="en-IE"/>
              </w:rPr>
              <w:t>The cleansed version of the ENS filing is stored.</w:t>
            </w:r>
          </w:p>
        </w:tc>
      </w:tr>
    </w:tbl>
    <w:p w14:paraId="02386FF4" w14:textId="77777777" w:rsidR="00BF0C97" w:rsidRDefault="00BF0C97" w:rsidP="00BF0C97">
      <w:pPr>
        <w:pStyle w:val="berschrift5"/>
        <w:numPr>
          <w:ilvl w:val="4"/>
          <w:numId w:val="21"/>
        </w:numPr>
        <w:rPr>
          <w:lang w:val="en-IE"/>
        </w:rPr>
      </w:pPr>
      <w:r>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7E35D6CE" w14:textId="77777777" w:rsidTr="00B7494C">
        <w:tc>
          <w:tcPr>
            <w:tcW w:w="7088" w:type="dxa"/>
          </w:tcPr>
          <w:p w14:paraId="4A2B9DB6" w14:textId="77777777" w:rsidR="00BF0C97" w:rsidRPr="0051272F" w:rsidRDefault="00BF0C97" w:rsidP="00B7494C">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064E2032" w14:textId="77777777" w:rsidR="00BF0C97" w:rsidRPr="0051272F" w:rsidRDefault="00BF0C97" w:rsidP="00B7494C">
            <w:pPr>
              <w:pStyle w:val="TableID"/>
              <w:keepNext/>
              <w:jc w:val="both"/>
              <w:rPr>
                <w:rFonts w:asciiTheme="minorHAnsi" w:hAnsiTheme="minorHAnsi"/>
                <w:lang w:val="en-IE"/>
              </w:rPr>
            </w:pPr>
            <w:r w:rsidRPr="0051272F">
              <w:rPr>
                <w:rFonts w:asciiTheme="minorHAnsi" w:hAnsiTheme="minorHAnsi"/>
                <w:lang w:val="en-IE"/>
              </w:rPr>
              <w:t>GET01</w:t>
            </w:r>
          </w:p>
        </w:tc>
      </w:tr>
      <w:tr w:rsidR="00BF0C97" w:rsidRPr="0051272F" w14:paraId="0032C52D" w14:textId="77777777" w:rsidTr="00B7494C">
        <w:tc>
          <w:tcPr>
            <w:tcW w:w="9073" w:type="dxa"/>
            <w:gridSpan w:val="2"/>
          </w:tcPr>
          <w:p w14:paraId="727EA953" w14:textId="77777777" w:rsidR="00BF0C97" w:rsidRPr="00D60166" w:rsidRDefault="00BF0C97" w:rsidP="00B7494C">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 or National Customs Administration of Member State of actual first entry</w:t>
            </w:r>
          </w:p>
        </w:tc>
      </w:tr>
      <w:tr w:rsidR="00BF0C97" w:rsidRPr="0051272F" w14:paraId="6FC0C7CF" w14:textId="77777777" w:rsidTr="00B7494C">
        <w:tc>
          <w:tcPr>
            <w:tcW w:w="9073" w:type="dxa"/>
            <w:gridSpan w:val="2"/>
          </w:tcPr>
          <w:p w14:paraId="36C2F1BE" w14:textId="77777777" w:rsidR="00BF0C97" w:rsidRPr="0051272F" w:rsidRDefault="00BF0C97" w:rsidP="00B7494C">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Pr="0051272F">
              <w:rPr>
                <w:rFonts w:asciiTheme="minorHAnsi" w:hAnsiTheme="minorHAnsi"/>
                <w:lang w:val="en-IE"/>
              </w:rPr>
              <w:t>ENS filing, Arrival notification, Amendment of ENS filing, Invalidation request</w:t>
            </w:r>
          </w:p>
        </w:tc>
      </w:tr>
      <w:tr w:rsidR="00BF0C97" w:rsidRPr="0051272F" w14:paraId="703B72AF" w14:textId="77777777" w:rsidTr="00B7494C">
        <w:tc>
          <w:tcPr>
            <w:tcW w:w="9073" w:type="dxa"/>
            <w:gridSpan w:val="2"/>
          </w:tcPr>
          <w:p w14:paraId="51BE4ADB" w14:textId="77777777" w:rsidR="00BF0C97" w:rsidRPr="0051272F" w:rsidRDefault="00BF0C97" w:rsidP="00B7494C">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0C4A9ABD" w14:textId="77777777"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251EFCB5" w14:textId="298E2962"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If the input f</w:t>
            </w:r>
            <w:r>
              <w:rPr>
                <w:rFonts w:asciiTheme="minorHAnsi" w:hAnsiTheme="minorHAnsi"/>
                <w:lang w:val="en-IE"/>
              </w:rPr>
              <w:t>ile is not valid it is rejected.</w:t>
            </w:r>
          </w:p>
          <w:p w14:paraId="30D18080" w14:textId="77777777" w:rsidR="00BF0C97" w:rsidRPr="0051272F" w:rsidRDefault="00BF0C97" w:rsidP="00B7494C">
            <w:pPr>
              <w:pStyle w:val="Table"/>
              <w:keepNext/>
              <w:jc w:val="both"/>
              <w:rPr>
                <w:rStyle w:val="Bold"/>
                <w:rFonts w:asciiTheme="minorHAnsi" w:hAnsiTheme="minorHAnsi"/>
                <w:b w:val="0"/>
                <w:lang w:val="en-IE"/>
              </w:rPr>
            </w:pPr>
            <w:r w:rsidRPr="00796A23">
              <w:rPr>
                <w:rFonts w:asciiTheme="minorHAnsi" w:hAnsiTheme="minorHAnsi"/>
                <w:lang w:val="en-IE"/>
              </w:rPr>
              <w:t xml:space="preserve">If the input file is </w:t>
            </w:r>
            <w:r w:rsidRPr="00BF0C97">
              <w:rPr>
                <w:rFonts w:asciiTheme="minorHAnsi" w:hAnsiTheme="minorHAnsi"/>
                <w:lang w:val="en-IE"/>
              </w:rPr>
              <w:t xml:space="preserve">valid </w:t>
            </w:r>
            <w:r w:rsidRPr="005A62F8">
              <w:rPr>
                <w:rStyle w:val="Bold"/>
                <w:rFonts w:asciiTheme="minorHAnsi" w:hAnsiTheme="minorHAnsi"/>
                <w:b w:val="0"/>
                <w:lang w:val="en-IE"/>
              </w:rPr>
              <w:t>it is further processed.</w:t>
            </w:r>
          </w:p>
        </w:tc>
      </w:tr>
      <w:tr w:rsidR="00BF0C97" w:rsidRPr="0051272F" w14:paraId="141941AD" w14:textId="77777777" w:rsidTr="00B7494C">
        <w:tc>
          <w:tcPr>
            <w:tcW w:w="9073" w:type="dxa"/>
            <w:gridSpan w:val="2"/>
          </w:tcPr>
          <w:p w14:paraId="33AB88A7" w14:textId="77777777" w:rsidR="00BF0C97" w:rsidRPr="0051272F" w:rsidRDefault="00BF0C97" w:rsidP="00B7494C">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56A649DB" w14:textId="77777777"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446C3292" w14:textId="77777777" w:rsidR="00BF0C97" w:rsidRPr="00D60166" w:rsidRDefault="00BF0C97" w:rsidP="00BF0C97">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05DCE6FB" w14:textId="77777777" w:rsidR="00BF0C97" w:rsidRPr="00796A23" w:rsidRDefault="00BF0C97" w:rsidP="00BF0C97">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0695D9CB" w14:textId="77777777" w:rsidR="00BF0C97" w:rsidRPr="0051272F" w:rsidRDefault="00BF0C97" w:rsidP="00BF0C97">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3DD0F379" w14:textId="77777777" w:rsidR="00BF0C97" w:rsidRPr="0051272F" w:rsidRDefault="00BF0C97" w:rsidP="00BF0C97">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27F93FB9" w14:textId="77777777" w:rsidR="00BF0C97" w:rsidRPr="005B73CA" w:rsidRDefault="00BF0C97" w:rsidP="00BF0C97">
      <w:pPr>
        <w:pStyle w:val="berschrift5"/>
        <w:numPr>
          <w:ilvl w:val="4"/>
          <w:numId w:val="21"/>
        </w:numPr>
        <w:rPr>
          <w:lang w:val="en-IE"/>
        </w:rPr>
      </w:pPr>
      <w:r>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2EE74CB6" w14:textId="77777777" w:rsidTr="00B7494C">
        <w:tc>
          <w:tcPr>
            <w:tcW w:w="7088" w:type="dxa"/>
          </w:tcPr>
          <w:p w14:paraId="200E66B0" w14:textId="77777777" w:rsidR="00BF0C97" w:rsidRPr="00D60166" w:rsidRDefault="00BF0C97" w:rsidP="00B7494C">
            <w:pPr>
              <w:pStyle w:val="TableID"/>
              <w:jc w:val="both"/>
              <w:rPr>
                <w:rFonts w:asciiTheme="minorHAnsi" w:hAnsiTheme="minorHAnsi"/>
                <w:lang w:val="en-IE"/>
              </w:rPr>
            </w:pPr>
            <w:r>
              <w:rPr>
                <w:rFonts w:asciiTheme="minorHAnsi" w:hAnsiTheme="minorHAnsi"/>
                <w:lang w:val="en-IE"/>
              </w:rPr>
              <w:t>Check stop words/phrases</w:t>
            </w:r>
          </w:p>
        </w:tc>
        <w:tc>
          <w:tcPr>
            <w:tcW w:w="1985" w:type="dxa"/>
          </w:tcPr>
          <w:p w14:paraId="6386368B" w14:textId="77777777" w:rsidR="00BF0C97" w:rsidRPr="00D60166" w:rsidRDefault="00BF0C97" w:rsidP="00B7494C">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9</w:t>
            </w:r>
          </w:p>
        </w:tc>
      </w:tr>
      <w:tr w:rsidR="00BF0C97" w:rsidRPr="0051272F" w14:paraId="36550BDA" w14:textId="77777777" w:rsidTr="00B7494C">
        <w:tc>
          <w:tcPr>
            <w:tcW w:w="9073" w:type="dxa"/>
            <w:gridSpan w:val="2"/>
          </w:tcPr>
          <w:p w14:paraId="7A76B044" w14:textId="77777777" w:rsidR="00BF0C97" w:rsidRPr="00D60166"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BF0C97" w:rsidRPr="0051272F" w14:paraId="61CA2F7E" w14:textId="77777777" w:rsidTr="00B7494C">
        <w:tc>
          <w:tcPr>
            <w:tcW w:w="9073" w:type="dxa"/>
            <w:gridSpan w:val="2"/>
          </w:tcPr>
          <w:p w14:paraId="77B47A71" w14:textId="77777777" w:rsidR="00BF0C97" w:rsidRPr="0051272F" w:rsidRDefault="00BF0C97" w:rsidP="00B7494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BF0C97" w:rsidRPr="0051272F" w14:paraId="5EF3D8CC" w14:textId="77777777" w:rsidTr="00B7494C">
        <w:tc>
          <w:tcPr>
            <w:tcW w:w="9073" w:type="dxa"/>
            <w:gridSpan w:val="2"/>
          </w:tcPr>
          <w:p w14:paraId="248CEB16" w14:textId="77777777" w:rsidR="00BF0C97" w:rsidRDefault="00BF0C97" w:rsidP="00B7494C">
            <w:pPr>
              <w:pStyle w:val="Table"/>
              <w:rPr>
                <w:rStyle w:val="Bold"/>
                <w:rFonts w:asciiTheme="minorHAnsi" w:hAnsiTheme="minorHAnsi"/>
                <w:lang w:val="en-IE"/>
              </w:rPr>
            </w:pPr>
            <w:r w:rsidRPr="0051272F">
              <w:rPr>
                <w:rStyle w:val="Bold"/>
                <w:rFonts w:asciiTheme="minorHAnsi" w:hAnsiTheme="minorHAnsi"/>
                <w:lang w:val="en-IE"/>
              </w:rPr>
              <w:t>Description</w:t>
            </w:r>
          </w:p>
          <w:p w14:paraId="4D237D90" w14:textId="77777777" w:rsidR="00BF0C97" w:rsidRDefault="00BF0C97" w:rsidP="00B7494C">
            <w:pPr>
              <w:pStyle w:val="Table"/>
              <w:rPr>
                <w:rStyle w:val="Bold"/>
                <w:rFonts w:asciiTheme="minorHAnsi" w:hAnsiTheme="minorHAnsi"/>
                <w:b w:val="0"/>
                <w:lang w:val="en-IE"/>
              </w:rPr>
            </w:pPr>
            <w:r w:rsidRPr="00D60166">
              <w:rPr>
                <w:rFonts w:asciiTheme="minorHAnsi" w:hAnsiTheme="minorHAnsi"/>
                <w:lang w:val="en-IE"/>
              </w:rPr>
              <w:t xml:space="preserve">The input </w:t>
            </w:r>
            <w:r>
              <w:rPr>
                <w:rFonts w:asciiTheme="minorHAnsi" w:hAnsiTheme="minorHAnsi"/>
                <w:lang w:val="en-IE"/>
              </w:rPr>
              <w:t>cleansed version of the ENS filing</w:t>
            </w:r>
            <w:r w:rsidRPr="00D60166">
              <w:rPr>
                <w:rFonts w:asciiTheme="minorHAnsi" w:hAnsiTheme="minorHAnsi"/>
                <w:lang w:val="en-IE"/>
              </w:rPr>
              <w:t xml:space="preserve"> is </w:t>
            </w:r>
            <w:r>
              <w:rPr>
                <w:rFonts w:asciiTheme="minorHAnsi" w:hAnsiTheme="minorHAnsi"/>
                <w:lang w:val="en-IE"/>
              </w:rPr>
              <w:t xml:space="preserve">checked against the pre-defined stop words/phrases per data element. In case the data element contains only stop words/phrases it is considered empty and, if the data element is mandatory, the ENS filing is rejected due to poor data quality. </w:t>
            </w:r>
          </w:p>
          <w:p w14:paraId="6594DD98" w14:textId="77777777" w:rsidR="00BF0C97" w:rsidRPr="009E2E0A" w:rsidRDefault="00BF0C97" w:rsidP="00B7494C">
            <w:pPr>
              <w:pStyle w:val="Table"/>
              <w:rPr>
                <w:rStyle w:val="Bold"/>
                <w:rFonts w:asciiTheme="minorHAnsi" w:hAnsiTheme="minorHAnsi"/>
                <w:b w:val="0"/>
                <w:lang w:val="en-IE"/>
              </w:rPr>
            </w:pPr>
            <w:r>
              <w:rPr>
                <w:rStyle w:val="Bold"/>
                <w:rFonts w:asciiTheme="minorHAnsi" w:hAnsiTheme="minorHAnsi"/>
                <w:b w:val="0"/>
                <w:lang w:val="en-IE"/>
              </w:rPr>
              <w:t>The stop words/phrases are not removed from the data elements of the ENS filing.</w:t>
            </w:r>
          </w:p>
          <w:p w14:paraId="1B05F9B8" w14:textId="77777777" w:rsidR="00BF0C97" w:rsidRPr="009E2E0A" w:rsidRDefault="00BF0C97" w:rsidP="00B7494C">
            <w:pPr>
              <w:pStyle w:val="Table"/>
              <w:jc w:val="both"/>
              <w:rPr>
                <w:rStyle w:val="Bold"/>
                <w:rFonts w:asciiTheme="minorHAnsi" w:hAnsiTheme="minorHAnsi"/>
                <w:b w:val="0"/>
                <w:lang w:val="en-IE"/>
              </w:rPr>
            </w:pPr>
            <w:r w:rsidRPr="00B7494C">
              <w:rPr>
                <w:rStyle w:val="Bold"/>
                <w:rFonts w:asciiTheme="minorHAnsi" w:hAnsiTheme="minorHAnsi"/>
                <w:b w:val="0"/>
                <w:lang w:val="en-IE"/>
              </w:rPr>
              <w:t>If the validation is successful, the</w:t>
            </w:r>
            <w:r>
              <w:rPr>
                <w:rStyle w:val="Bold"/>
                <w:rFonts w:asciiTheme="minorHAnsi" w:hAnsiTheme="minorHAnsi"/>
                <w:b w:val="0"/>
                <w:lang w:val="en-IE"/>
              </w:rPr>
              <w:t xml:space="preserve"> ENS filing</w:t>
            </w:r>
            <w:r w:rsidRPr="00B7494C">
              <w:rPr>
                <w:rStyle w:val="Bold"/>
                <w:rFonts w:asciiTheme="minorHAnsi" w:hAnsiTheme="minorHAnsi"/>
                <w:b w:val="0"/>
                <w:lang w:val="en-IE"/>
              </w:rPr>
              <w:t xml:space="preserve"> the state 'accepted' and the sub-process continues. </w:t>
            </w:r>
          </w:p>
          <w:p w14:paraId="4F49D817" w14:textId="77777777" w:rsidR="00BF0C97" w:rsidRPr="00D60166" w:rsidRDefault="00BF0C97" w:rsidP="00B7494C">
            <w:pPr>
              <w:pStyle w:val="Table"/>
              <w:rPr>
                <w:rStyle w:val="Bold"/>
                <w:rFonts w:asciiTheme="minorHAnsi" w:hAnsiTheme="minorHAnsi"/>
                <w:b w:val="0"/>
                <w:lang w:val="en-IE"/>
              </w:rPr>
            </w:pPr>
            <w:r w:rsidRPr="00B7494C">
              <w:rPr>
                <w:rStyle w:val="Bold"/>
                <w:rFonts w:asciiTheme="minorHAnsi" w:hAnsiTheme="minorHAnsi"/>
                <w:b w:val="0"/>
                <w:lang w:val="en-IE"/>
              </w:rPr>
              <w:t xml:space="preserve">If the validation fails the </w:t>
            </w:r>
            <w:r>
              <w:rPr>
                <w:rStyle w:val="Bold"/>
                <w:rFonts w:asciiTheme="minorHAnsi" w:hAnsiTheme="minorHAnsi"/>
                <w:b w:val="0"/>
                <w:lang w:val="en-IE"/>
              </w:rPr>
              <w:t>ENS filing</w:t>
            </w:r>
            <w:r w:rsidRPr="00B7494C">
              <w:rPr>
                <w:rStyle w:val="Bold"/>
                <w:rFonts w:asciiTheme="minorHAnsi" w:hAnsiTheme="minorHAnsi"/>
                <w:b w:val="0"/>
                <w:lang w:val="en-IE"/>
              </w:rPr>
              <w:t xml:space="preserve"> obtains the state 'rejected' and the sub-process ends.</w:t>
            </w:r>
          </w:p>
        </w:tc>
      </w:tr>
      <w:tr w:rsidR="00BF0C97" w:rsidRPr="0051272F" w14:paraId="3A674857" w14:textId="77777777" w:rsidTr="00B7494C">
        <w:tc>
          <w:tcPr>
            <w:tcW w:w="9073" w:type="dxa"/>
            <w:gridSpan w:val="2"/>
          </w:tcPr>
          <w:p w14:paraId="4BD10045" w14:textId="77777777" w:rsidR="00BF0C97" w:rsidRPr="0051272F"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2C044211" w14:textId="77777777" w:rsidR="00BF0C97" w:rsidRPr="009E2E0A" w:rsidRDefault="00BF0C97" w:rsidP="00B7494C">
            <w:pPr>
              <w:pStyle w:val="Table"/>
              <w:jc w:val="both"/>
              <w:rPr>
                <w:rStyle w:val="Bold"/>
                <w:rFonts w:asciiTheme="minorHAnsi" w:hAnsiTheme="minorHAnsi"/>
                <w:b w:val="0"/>
                <w:lang w:val="en-IE"/>
              </w:rPr>
            </w:pPr>
            <w:r w:rsidRPr="00B7494C">
              <w:rPr>
                <w:rStyle w:val="Bold"/>
                <w:rFonts w:asciiTheme="minorHAnsi" w:hAnsiTheme="minorHAnsi"/>
                <w:b w:val="0"/>
                <w:lang w:val="en-IE"/>
              </w:rPr>
              <w:t xml:space="preserve">The state of the </w:t>
            </w:r>
            <w:r>
              <w:rPr>
                <w:rStyle w:val="Bold"/>
                <w:rFonts w:asciiTheme="minorHAnsi" w:hAnsiTheme="minorHAnsi"/>
                <w:b w:val="0"/>
                <w:lang w:val="en-IE"/>
              </w:rPr>
              <w:t>ENS filing</w:t>
            </w:r>
            <w:r w:rsidRPr="00B7494C">
              <w:rPr>
                <w:rStyle w:val="Bold"/>
                <w:rFonts w:asciiTheme="minorHAnsi" w:hAnsiTheme="minorHAnsi"/>
                <w:b w:val="0"/>
                <w:lang w:val="en-IE"/>
              </w:rPr>
              <w:t xml:space="preserve"> will </w:t>
            </w:r>
            <w:r>
              <w:rPr>
                <w:rStyle w:val="Bold"/>
                <w:rFonts w:asciiTheme="minorHAnsi" w:hAnsiTheme="minorHAnsi"/>
                <w:b w:val="0"/>
                <w:lang w:val="en-IE"/>
              </w:rPr>
              <w:t xml:space="preserve">be </w:t>
            </w:r>
            <w:r w:rsidRPr="00B7494C">
              <w:rPr>
                <w:rStyle w:val="Bold"/>
                <w:rFonts w:asciiTheme="minorHAnsi" w:hAnsiTheme="minorHAnsi"/>
                <w:b w:val="0"/>
                <w:lang w:val="en-IE"/>
              </w:rPr>
              <w:t>either changed to 'accepted' or</w:t>
            </w:r>
            <w:r>
              <w:rPr>
                <w:rStyle w:val="Bold"/>
                <w:rFonts w:asciiTheme="minorHAnsi" w:hAnsiTheme="minorHAnsi"/>
                <w:b w:val="0"/>
                <w:lang w:val="en-IE"/>
              </w:rPr>
              <w:t xml:space="preserve"> to</w:t>
            </w:r>
            <w:r w:rsidRPr="00B7494C">
              <w:rPr>
                <w:rStyle w:val="Bold"/>
                <w:rFonts w:asciiTheme="minorHAnsi" w:hAnsiTheme="minorHAnsi"/>
                <w:b w:val="0"/>
                <w:lang w:val="en-IE"/>
              </w:rPr>
              <w:t xml:space="preserve"> 'rejected' due to insufficient data quality.</w:t>
            </w:r>
          </w:p>
        </w:tc>
      </w:tr>
    </w:tbl>
    <w:p w14:paraId="1DC605C7" w14:textId="1C0E59A5" w:rsidR="00366B1F" w:rsidRPr="00D60166" w:rsidRDefault="00366B1F" w:rsidP="00366B1F">
      <w:pPr>
        <w:pStyle w:val="berschrift5"/>
        <w:rPr>
          <w:lang w:val="en-IE"/>
        </w:rPr>
      </w:pPr>
      <w:r w:rsidRPr="00D60166">
        <w:rPr>
          <w:lang w:val="en-IE"/>
        </w:rPr>
        <w:t>GET04 -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51272F" w14:paraId="7C2ED664" w14:textId="77777777" w:rsidTr="00EB4906">
        <w:tc>
          <w:tcPr>
            <w:tcW w:w="7088" w:type="dxa"/>
          </w:tcPr>
          <w:p w14:paraId="50D8599E" w14:textId="77777777" w:rsidR="00366B1F" w:rsidRPr="00796A23" w:rsidRDefault="00366B1F" w:rsidP="00EB4906">
            <w:pPr>
              <w:pStyle w:val="TableID"/>
              <w:jc w:val="both"/>
              <w:rPr>
                <w:rFonts w:asciiTheme="minorHAnsi" w:hAnsiTheme="minorHAnsi"/>
                <w:lang w:val="en-IE"/>
              </w:rPr>
            </w:pPr>
            <w:r w:rsidRPr="00796A23">
              <w:rPr>
                <w:rFonts w:asciiTheme="minorHAnsi" w:hAnsiTheme="minorHAnsi"/>
                <w:lang w:val="en-IE"/>
              </w:rPr>
              <w:t>Perform ENS lifecycle validation</w:t>
            </w:r>
          </w:p>
        </w:tc>
        <w:tc>
          <w:tcPr>
            <w:tcW w:w="1985" w:type="dxa"/>
          </w:tcPr>
          <w:p w14:paraId="16F2D054" w14:textId="77777777" w:rsidR="00366B1F" w:rsidRPr="0051272F" w:rsidRDefault="00366B1F" w:rsidP="00EB4906">
            <w:pPr>
              <w:pStyle w:val="TableID"/>
              <w:jc w:val="both"/>
              <w:rPr>
                <w:rFonts w:asciiTheme="minorHAnsi" w:hAnsiTheme="minorHAnsi"/>
                <w:lang w:val="en-IE"/>
              </w:rPr>
            </w:pPr>
            <w:r w:rsidRPr="0051272F">
              <w:rPr>
                <w:rFonts w:asciiTheme="minorHAnsi" w:hAnsiTheme="minorHAnsi"/>
                <w:lang w:val="en-IE"/>
              </w:rPr>
              <w:t>GET04</w:t>
            </w:r>
          </w:p>
        </w:tc>
      </w:tr>
      <w:tr w:rsidR="00366B1F" w:rsidRPr="0051272F" w14:paraId="5ADC608D" w14:textId="77777777" w:rsidTr="00EB4906">
        <w:tc>
          <w:tcPr>
            <w:tcW w:w="9073" w:type="dxa"/>
            <w:gridSpan w:val="2"/>
          </w:tcPr>
          <w:p w14:paraId="2BE3BD28" w14:textId="495E50C8" w:rsidR="00366B1F"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66B1F"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66B1F" w:rsidRPr="0051272F" w14:paraId="7296AAA2" w14:textId="77777777" w:rsidTr="00EB4906">
        <w:tc>
          <w:tcPr>
            <w:tcW w:w="9073" w:type="dxa"/>
            <w:gridSpan w:val="2"/>
          </w:tcPr>
          <w:p w14:paraId="5249C1A5" w14:textId="3DBB3950" w:rsidR="00366B1F" w:rsidRPr="0051272F" w:rsidRDefault="00F276F0" w:rsidP="00E154F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366B1F" w:rsidRPr="0051272F">
              <w:rPr>
                <w:rFonts w:asciiTheme="minorHAnsi" w:hAnsiTheme="minorHAnsi"/>
                <w:lang w:val="en-IE"/>
              </w:rPr>
              <w:t>ENS filing</w:t>
            </w:r>
            <w:r w:rsidR="00E154FC" w:rsidRPr="0051272F">
              <w:rPr>
                <w:rFonts w:asciiTheme="minorHAnsi" w:hAnsiTheme="minorHAnsi"/>
                <w:lang w:val="en-IE"/>
              </w:rPr>
              <w:t>, Amendment of ENS filing, or I</w:t>
            </w:r>
            <w:r w:rsidR="00366B1F" w:rsidRPr="0051272F">
              <w:rPr>
                <w:rFonts w:asciiTheme="minorHAnsi" w:hAnsiTheme="minorHAnsi"/>
                <w:lang w:val="en-IE"/>
              </w:rPr>
              <w:t>nvalidation request</w:t>
            </w:r>
          </w:p>
        </w:tc>
      </w:tr>
      <w:tr w:rsidR="00366B1F" w:rsidRPr="0051272F" w14:paraId="1746F50C" w14:textId="77777777" w:rsidTr="00EB4906">
        <w:tc>
          <w:tcPr>
            <w:tcW w:w="9073" w:type="dxa"/>
            <w:gridSpan w:val="2"/>
          </w:tcPr>
          <w:p w14:paraId="191D04EF" w14:textId="77777777"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095316E0" w14:textId="06F7C63D" w:rsidR="00366B1F" w:rsidRPr="00D60166" w:rsidRDefault="00366B1F"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lifecycle validation </w:t>
            </w:r>
            <w:r w:rsidR="00A224E7" w:rsidRPr="00D60166">
              <w:rPr>
                <w:rStyle w:val="Bold"/>
                <w:rFonts w:asciiTheme="minorHAnsi" w:hAnsiTheme="minorHAnsi"/>
                <w:b w:val="0"/>
                <w:lang w:val="en-IE"/>
              </w:rPr>
              <w:t xml:space="preserve">checks </w:t>
            </w:r>
          </w:p>
          <w:p w14:paraId="53A13EE1" w14:textId="3EDA8658" w:rsidR="00366B1F" w:rsidRPr="0051272F" w:rsidRDefault="00A224E7" w:rsidP="00EB4906">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w:t>
            </w:r>
            <w:r w:rsidR="00366B1F" w:rsidRPr="00D60166">
              <w:rPr>
                <w:rStyle w:val="Bold"/>
                <w:rFonts w:asciiTheme="minorHAnsi" w:hAnsiTheme="minorHAnsi"/>
                <w:b w:val="0"/>
                <w:lang w:val="en-IE"/>
              </w:rPr>
              <w:t xml:space="preserve">hether the ENS filing is in the correct state regarding the </w:t>
            </w:r>
            <w:r w:rsidR="00D96F1D" w:rsidRPr="00D60166">
              <w:rPr>
                <w:rStyle w:val="Bold"/>
                <w:rFonts w:asciiTheme="minorHAnsi" w:hAnsiTheme="minorHAnsi"/>
                <w:b w:val="0"/>
                <w:lang w:val="en-IE"/>
              </w:rPr>
              <w:t>ENS lifecycle</w:t>
            </w:r>
            <w:r w:rsidR="001D6744" w:rsidRPr="00796A23">
              <w:rPr>
                <w:rStyle w:val="Bold"/>
                <w:rFonts w:asciiTheme="minorHAnsi" w:hAnsiTheme="minorHAnsi"/>
                <w:b w:val="0"/>
                <w:lang w:val="en-IE"/>
              </w:rPr>
              <w:t xml:space="preserve">’s </w:t>
            </w:r>
            <w:r w:rsidR="00366B1F" w:rsidRPr="00796A23">
              <w:rPr>
                <w:rStyle w:val="Bold"/>
                <w:rFonts w:asciiTheme="minorHAnsi" w:hAnsiTheme="minorHAnsi"/>
                <w:b w:val="0"/>
                <w:lang w:val="en-IE"/>
              </w:rPr>
              <w:t>sequence of the process (E.g. whether an ENS filing refers to a journey of a means of tra</w:t>
            </w:r>
            <w:r w:rsidR="00366B1F" w:rsidRPr="0051272F">
              <w:rPr>
                <w:rStyle w:val="Bold"/>
                <w:rFonts w:asciiTheme="minorHAnsi" w:hAnsiTheme="minorHAnsi"/>
                <w:b w:val="0"/>
                <w:lang w:val="en-IE"/>
              </w:rPr>
              <w:t>nsport which arrived already in the past</w:t>
            </w:r>
            <w:r w:rsidR="009D1F96" w:rsidRPr="0051272F">
              <w:rPr>
                <w:rStyle w:val="Bold"/>
                <w:rFonts w:asciiTheme="minorHAnsi" w:hAnsiTheme="minorHAnsi"/>
                <w:b w:val="0"/>
                <w:lang w:val="en-IE"/>
              </w:rPr>
              <w:t>, or the goods covered by the ENS filing were already presented to the customs and effectively the ENS cannot be filed for the same goods already presented, or ENS cannot be amended or invalidated</w:t>
            </w:r>
            <w:r w:rsidR="00366B1F" w:rsidRPr="0051272F">
              <w:rPr>
                <w:rStyle w:val="Bold"/>
                <w:rFonts w:asciiTheme="minorHAnsi" w:hAnsiTheme="minorHAnsi"/>
                <w:b w:val="0"/>
                <w:lang w:val="en-IE"/>
              </w:rPr>
              <w:t xml:space="preserve">) and; </w:t>
            </w:r>
          </w:p>
          <w:p w14:paraId="6BF61DB8" w14:textId="49EB900A" w:rsidR="00366B1F" w:rsidRPr="0051272F" w:rsidRDefault="00A224E7" w:rsidP="00EB4906">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W</w:t>
            </w:r>
            <w:r w:rsidR="00366B1F" w:rsidRPr="0051272F">
              <w:rPr>
                <w:rStyle w:val="Bold"/>
                <w:rFonts w:asciiTheme="minorHAnsi" w:hAnsiTheme="minorHAnsi"/>
                <w:b w:val="0"/>
                <w:lang w:val="en-IE"/>
              </w:rPr>
              <w:t xml:space="preserve">hether relevant key data; in particular data elements which are used as a unique linking key are unique. In </w:t>
            </w:r>
            <w:r w:rsidR="001D6744" w:rsidRPr="0051272F">
              <w:rPr>
                <w:rStyle w:val="Bold"/>
                <w:rFonts w:asciiTheme="minorHAnsi" w:hAnsiTheme="minorHAnsi"/>
                <w:b w:val="0"/>
                <w:lang w:val="en-IE"/>
              </w:rPr>
              <w:t xml:space="preserve">the </w:t>
            </w:r>
            <w:r w:rsidR="00366B1F" w:rsidRPr="0051272F">
              <w:rPr>
                <w:rStyle w:val="Bold"/>
                <w:rFonts w:asciiTheme="minorHAnsi" w:hAnsiTheme="minorHAnsi"/>
                <w:b w:val="0"/>
                <w:lang w:val="en-IE"/>
              </w:rPr>
              <w:t xml:space="preserve">case of indicated split shipments </w:t>
            </w:r>
            <w:r w:rsidR="001D6744" w:rsidRPr="0051272F">
              <w:rPr>
                <w:rStyle w:val="Bold"/>
                <w:rFonts w:asciiTheme="minorHAnsi" w:hAnsiTheme="minorHAnsi"/>
                <w:b w:val="0"/>
                <w:lang w:val="en-IE"/>
              </w:rPr>
              <w:t xml:space="preserve">(i.e. ENS filing containing defined split shipment code indicator) </w:t>
            </w:r>
            <w:r w:rsidR="00366B1F" w:rsidRPr="0051272F">
              <w:rPr>
                <w:rStyle w:val="Bold"/>
                <w:rFonts w:asciiTheme="minorHAnsi" w:hAnsiTheme="minorHAnsi"/>
                <w:b w:val="0"/>
                <w:lang w:val="en-IE"/>
              </w:rPr>
              <w:t xml:space="preserve">where unique linking key data </w:t>
            </w:r>
            <w:r w:rsidR="001D6744" w:rsidRPr="0051272F">
              <w:rPr>
                <w:rStyle w:val="Bold"/>
                <w:rFonts w:asciiTheme="minorHAnsi" w:hAnsiTheme="minorHAnsi"/>
                <w:b w:val="0"/>
                <w:lang w:val="en-IE"/>
              </w:rPr>
              <w:t xml:space="preserve">can be </w:t>
            </w:r>
            <w:r w:rsidR="00366B1F" w:rsidRPr="0051272F">
              <w:rPr>
                <w:rStyle w:val="Bold"/>
                <w:rFonts w:asciiTheme="minorHAnsi" w:hAnsiTheme="minorHAnsi"/>
                <w:b w:val="0"/>
                <w:lang w:val="en-IE"/>
              </w:rPr>
              <w:t>re</w:t>
            </w:r>
            <w:r w:rsidR="001D6744" w:rsidRPr="0051272F">
              <w:rPr>
                <w:rStyle w:val="Bold"/>
                <w:rFonts w:asciiTheme="minorHAnsi" w:hAnsiTheme="minorHAnsi"/>
                <w:b w:val="0"/>
                <w:lang w:val="en-IE"/>
              </w:rPr>
              <w:t>-</w:t>
            </w:r>
            <w:r w:rsidR="00366B1F" w:rsidRPr="0051272F">
              <w:rPr>
                <w:rStyle w:val="Bold"/>
                <w:rFonts w:asciiTheme="minorHAnsi" w:hAnsiTheme="minorHAnsi"/>
                <w:b w:val="0"/>
                <w:lang w:val="en-IE"/>
              </w:rPr>
              <w:t>used for the remaining goods after the shipment was split</w:t>
            </w:r>
            <w:r w:rsidR="001D6744" w:rsidRPr="0051272F">
              <w:rPr>
                <w:rStyle w:val="Bold"/>
                <w:rFonts w:asciiTheme="minorHAnsi" w:hAnsiTheme="minorHAnsi"/>
                <w:b w:val="0"/>
                <w:lang w:val="en-IE"/>
              </w:rPr>
              <w:t xml:space="preserve">, </w:t>
            </w:r>
            <w:r w:rsidR="00366B1F" w:rsidRPr="0051272F">
              <w:rPr>
                <w:rStyle w:val="Bold"/>
                <w:rFonts w:asciiTheme="minorHAnsi" w:hAnsiTheme="minorHAnsi"/>
                <w:b w:val="0"/>
                <w:lang w:val="en-IE"/>
              </w:rPr>
              <w:t xml:space="preserve">the </w:t>
            </w:r>
            <w:r w:rsidR="001D6744" w:rsidRPr="0051272F">
              <w:rPr>
                <w:rStyle w:val="Bold"/>
                <w:rFonts w:asciiTheme="minorHAnsi" w:hAnsiTheme="minorHAnsi"/>
                <w:b w:val="0"/>
                <w:lang w:val="en-IE"/>
              </w:rPr>
              <w:t xml:space="preserve">ENS </w:t>
            </w:r>
            <w:r w:rsidR="00366B1F" w:rsidRPr="0051272F">
              <w:rPr>
                <w:rStyle w:val="Bold"/>
                <w:rFonts w:asciiTheme="minorHAnsi" w:hAnsiTheme="minorHAnsi"/>
                <w:b w:val="0"/>
                <w:lang w:val="en-IE"/>
              </w:rPr>
              <w:t xml:space="preserve">filing will be processed. </w:t>
            </w:r>
          </w:p>
          <w:p w14:paraId="5BDF0FD5" w14:textId="77777777" w:rsidR="00366B1F" w:rsidRPr="0051272F" w:rsidRDefault="00366B1F" w:rsidP="00EB4906">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176F3F1D" w14:textId="6D019BAF" w:rsidR="00366B1F" w:rsidRPr="0051272F" w:rsidRDefault="00366B1F" w:rsidP="00EB4906">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w:t>
            </w:r>
            <w:r w:rsidR="007548C9" w:rsidRPr="0051272F">
              <w:rPr>
                <w:rStyle w:val="Bold"/>
                <w:rFonts w:asciiTheme="minorHAnsi" w:hAnsiTheme="minorHAnsi"/>
                <w:b w:val="0"/>
                <w:lang w:val="en-IE"/>
              </w:rPr>
              <w:t xml:space="preserve"> where, for example amendment of </w:t>
            </w:r>
            <w:r w:rsidR="00B46E52" w:rsidRPr="0051272F">
              <w:rPr>
                <w:rStyle w:val="Bold"/>
                <w:rFonts w:asciiTheme="minorHAnsi" w:hAnsiTheme="minorHAnsi"/>
                <w:b w:val="0"/>
                <w:lang w:val="en-IE"/>
              </w:rPr>
              <w:t xml:space="preserve">the </w:t>
            </w:r>
            <w:r w:rsidR="007548C9" w:rsidRPr="0051272F">
              <w:rPr>
                <w:rStyle w:val="Bold"/>
                <w:rFonts w:asciiTheme="minorHAnsi" w:hAnsiTheme="minorHAnsi"/>
                <w:b w:val="0"/>
                <w:lang w:val="en-IE"/>
              </w:rPr>
              <w:t>ENS filing is not possible anymore (i.e. customs decided to perform controls, or trader notified by the customs that goods are to be controlled)</w:t>
            </w:r>
            <w:r w:rsidRPr="0051272F">
              <w:rPr>
                <w:rStyle w:val="Bold"/>
                <w:rFonts w:asciiTheme="minorHAnsi" w:hAnsiTheme="minorHAnsi"/>
                <w:b w:val="0"/>
                <w:lang w:val="en-IE"/>
              </w:rPr>
              <w:t>.</w:t>
            </w:r>
          </w:p>
          <w:p w14:paraId="21D5021F" w14:textId="22B33940" w:rsidR="00366B1F" w:rsidRPr="0051272F" w:rsidRDefault="00366B1F" w:rsidP="00EB4906">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 xml:space="preserve">That no particulars were amended which are </w:t>
            </w:r>
            <w:r w:rsidR="00E154FC" w:rsidRPr="0051272F">
              <w:rPr>
                <w:rStyle w:val="Bold"/>
                <w:rFonts w:asciiTheme="minorHAnsi" w:hAnsiTheme="minorHAnsi"/>
                <w:b w:val="0"/>
                <w:lang w:val="en-IE"/>
              </w:rPr>
              <w:t>not allowed to be amended</w:t>
            </w:r>
            <w:r w:rsidRPr="0051272F">
              <w:rPr>
                <w:rStyle w:val="Bold"/>
                <w:rFonts w:asciiTheme="minorHAnsi" w:hAnsiTheme="minorHAnsi"/>
                <w:b w:val="0"/>
                <w:lang w:val="en-IE"/>
              </w:rPr>
              <w:t>.</w:t>
            </w:r>
          </w:p>
          <w:p w14:paraId="50A8027F" w14:textId="12D38FAF" w:rsidR="00E154FC" w:rsidRPr="0051272F" w:rsidRDefault="00A77F2E" w:rsidP="00A77F2E">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p>
          <w:p w14:paraId="03BF16CA" w14:textId="77777777" w:rsidR="00366B1F" w:rsidRPr="0051272F" w:rsidRDefault="00366B1F" w:rsidP="00EB4906">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54D9E759" w14:textId="219421BD" w:rsidR="00366B1F" w:rsidRPr="0051272F" w:rsidRDefault="00E154FC" w:rsidP="00EB4906">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w:t>
            </w:r>
            <w:r w:rsidR="00366B1F" w:rsidRPr="0051272F">
              <w:rPr>
                <w:rStyle w:val="Bold"/>
                <w:rFonts w:asciiTheme="minorHAnsi" w:hAnsiTheme="minorHAnsi"/>
                <w:b w:val="0"/>
                <w:lang w:val="en-IE"/>
              </w:rPr>
              <w:t>he related ENS filing is required to be in a state prior to the state 'presented'.</w:t>
            </w:r>
          </w:p>
          <w:p w14:paraId="63895959" w14:textId="6AE3AF50" w:rsidR="00F77E3F" w:rsidRPr="0051272F" w:rsidRDefault="00A77F2E" w:rsidP="00A77F2E">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p>
          <w:p w14:paraId="7291CE54" w14:textId="77777777" w:rsidR="00F77E3F" w:rsidRPr="0051272F" w:rsidRDefault="00F77E3F" w:rsidP="00F77E3F">
            <w:pPr>
              <w:pStyle w:val="Table"/>
              <w:jc w:val="both"/>
              <w:rPr>
                <w:rStyle w:val="Bold"/>
                <w:rFonts w:asciiTheme="minorHAnsi" w:hAnsiTheme="minorHAnsi"/>
                <w:b w:val="0"/>
                <w:lang w:val="en-IE"/>
              </w:rPr>
            </w:pPr>
          </w:p>
          <w:p w14:paraId="63EA13EC" w14:textId="1C4B3C7F" w:rsidR="00366B1F" w:rsidRPr="0051272F" w:rsidRDefault="00366B1F" w:rsidP="00F77E3F">
            <w:pPr>
              <w:pStyle w:val="Table"/>
              <w:jc w:val="both"/>
              <w:rPr>
                <w:rStyle w:val="Bold"/>
                <w:rFonts w:asciiTheme="minorHAnsi" w:hAnsiTheme="minorHAnsi"/>
                <w:b w:val="0"/>
                <w:lang w:val="en-IE"/>
              </w:rPr>
            </w:pPr>
            <w:r w:rsidRPr="0051272F">
              <w:rPr>
                <w:rStyle w:val="Bold"/>
                <w:rFonts w:asciiTheme="minorHAnsi" w:hAnsiTheme="minorHAnsi"/>
                <w:b w:val="0"/>
                <w:lang w:val="en-IE"/>
              </w:rPr>
              <w:t>If the ENS lifecycle validation is successful</w:t>
            </w:r>
            <w:r w:rsidR="00F77E3F" w:rsidRPr="0051272F">
              <w:rPr>
                <w:rStyle w:val="Bold"/>
                <w:rFonts w:asciiTheme="minorHAnsi" w:hAnsiTheme="minorHAnsi"/>
                <w:b w:val="0"/>
                <w:lang w:val="en-IE"/>
              </w:rPr>
              <w:t>,</w:t>
            </w:r>
            <w:r w:rsidRPr="0051272F">
              <w:rPr>
                <w:rStyle w:val="Bold"/>
                <w:rFonts w:asciiTheme="minorHAnsi" w:hAnsiTheme="minorHAnsi"/>
                <w:b w:val="0"/>
                <w:lang w:val="en-IE"/>
              </w:rPr>
              <w:t xml:space="preserve"> the </w:t>
            </w:r>
            <w:r w:rsidR="00F77E3F" w:rsidRPr="0051272F">
              <w:rPr>
                <w:rStyle w:val="Bold"/>
                <w:rFonts w:asciiTheme="minorHAnsi" w:hAnsiTheme="minorHAnsi"/>
                <w:b w:val="0"/>
                <w:lang w:val="en-IE"/>
              </w:rPr>
              <w:t>input file</w:t>
            </w:r>
            <w:r w:rsidRPr="0051272F">
              <w:rPr>
                <w:rStyle w:val="Bold"/>
                <w:rFonts w:asciiTheme="minorHAnsi" w:hAnsiTheme="minorHAnsi"/>
                <w:b w:val="0"/>
                <w:lang w:val="en-IE"/>
              </w:rPr>
              <w:t xml:space="preserve"> obtains the state 'accepted' and the sub-process continues. </w:t>
            </w:r>
          </w:p>
          <w:p w14:paraId="260B36ED" w14:textId="119F71F5" w:rsidR="00366B1F" w:rsidRPr="0051272F" w:rsidRDefault="00366B1F" w:rsidP="00F77E3F">
            <w:pPr>
              <w:pStyle w:val="Table"/>
              <w:jc w:val="both"/>
              <w:rPr>
                <w:rStyle w:val="Bold"/>
                <w:rFonts w:asciiTheme="minorHAnsi" w:hAnsiTheme="minorHAnsi"/>
                <w:b w:val="0"/>
                <w:lang w:val="en-IE"/>
              </w:rPr>
            </w:pPr>
            <w:r w:rsidRPr="0051272F">
              <w:rPr>
                <w:rStyle w:val="Bold"/>
                <w:rFonts w:asciiTheme="minorHAnsi" w:hAnsiTheme="minorHAnsi"/>
                <w:b w:val="0"/>
                <w:lang w:val="en-IE"/>
              </w:rPr>
              <w:t>If the ENS lifecycle</w:t>
            </w:r>
            <w:r w:rsidR="00F77E3F" w:rsidRPr="0051272F">
              <w:rPr>
                <w:rStyle w:val="Bold"/>
                <w:rFonts w:asciiTheme="minorHAnsi" w:hAnsiTheme="minorHAnsi"/>
                <w:b w:val="0"/>
                <w:lang w:val="en-IE"/>
              </w:rPr>
              <w:t xml:space="preserve"> validation fails the input file</w:t>
            </w:r>
            <w:r w:rsidRPr="0051272F">
              <w:rPr>
                <w:rStyle w:val="Bold"/>
                <w:rFonts w:asciiTheme="minorHAnsi" w:hAnsiTheme="minorHAnsi"/>
                <w:b w:val="0"/>
                <w:lang w:val="en-IE"/>
              </w:rPr>
              <w:t xml:space="preserve"> obtains the state 'rejected' and the sub-process ends. </w:t>
            </w:r>
          </w:p>
        </w:tc>
      </w:tr>
      <w:tr w:rsidR="00366B1F" w:rsidRPr="0051272F" w14:paraId="337766E0" w14:textId="77777777" w:rsidTr="00EB4906">
        <w:tc>
          <w:tcPr>
            <w:tcW w:w="9073" w:type="dxa"/>
            <w:gridSpan w:val="2"/>
          </w:tcPr>
          <w:p w14:paraId="76C6D4A1" w14:textId="45930C0D"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4D827B0" w14:textId="7DECCF8D" w:rsidR="00366B1F" w:rsidRPr="00D60166" w:rsidRDefault="00F77E3F"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t>The state of the input file will either be changed to 'accepted' or 'rejected'.</w:t>
            </w:r>
            <w:r w:rsidR="00366B1F" w:rsidRPr="00D60166">
              <w:rPr>
                <w:rStyle w:val="Bold"/>
                <w:rFonts w:asciiTheme="minorHAnsi" w:hAnsiTheme="minorHAnsi"/>
                <w:b w:val="0"/>
                <w:lang w:val="en-IE"/>
              </w:rPr>
              <w:t xml:space="preserve"> </w:t>
            </w:r>
          </w:p>
        </w:tc>
      </w:tr>
    </w:tbl>
    <w:p w14:paraId="66A531EC" w14:textId="77777777" w:rsidR="00C31D6A" w:rsidRPr="0051272F" w:rsidRDefault="00C31D6A" w:rsidP="00C31D6A">
      <w:pPr>
        <w:pStyle w:val="berschrift5"/>
        <w:rPr>
          <w:lang w:val="en-IE"/>
        </w:rPr>
      </w:pPr>
      <w:r w:rsidRPr="0051272F">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5DEC1F8E" w14:textId="77777777" w:rsidTr="003B4421">
        <w:tc>
          <w:tcPr>
            <w:tcW w:w="7088" w:type="dxa"/>
          </w:tcPr>
          <w:p w14:paraId="6A79228B"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42F1958"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3D28B34F" w14:textId="77777777" w:rsidTr="003B4421">
        <w:tc>
          <w:tcPr>
            <w:tcW w:w="9073" w:type="dxa"/>
            <w:gridSpan w:val="2"/>
          </w:tcPr>
          <w:p w14:paraId="46837B94" w14:textId="71CD820F"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3A272862" w14:textId="77777777" w:rsidTr="003B4421">
        <w:tc>
          <w:tcPr>
            <w:tcW w:w="9073" w:type="dxa"/>
            <w:gridSpan w:val="2"/>
          </w:tcPr>
          <w:p w14:paraId="5D73AFAB" w14:textId="77777777" w:rsidR="00C31D6A" w:rsidRPr="0051272F"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 containing the error description</w:t>
            </w:r>
          </w:p>
        </w:tc>
      </w:tr>
      <w:tr w:rsidR="00C31D6A" w:rsidRPr="0051272F" w14:paraId="68ED569D" w14:textId="77777777" w:rsidTr="003B4421">
        <w:tc>
          <w:tcPr>
            <w:tcW w:w="9073" w:type="dxa"/>
            <w:gridSpan w:val="2"/>
          </w:tcPr>
          <w:p w14:paraId="0B451BB6" w14:textId="6C6213DB"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544BC01"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2C30B8BC" w14:textId="77777777" w:rsidTr="003B4421">
        <w:tc>
          <w:tcPr>
            <w:tcW w:w="9073" w:type="dxa"/>
            <w:gridSpan w:val="2"/>
          </w:tcPr>
          <w:p w14:paraId="7420C6BC" w14:textId="467CA996"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875043F"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54E469B7" w14:textId="52879D41" w:rsidR="00AE090A" w:rsidRPr="0051272F" w:rsidRDefault="00FC3449" w:rsidP="00AE090A">
      <w:pPr>
        <w:pStyle w:val="berschrift5"/>
        <w:rPr>
          <w:lang w:val="en-IE"/>
        </w:rPr>
      </w:pPr>
      <w:r w:rsidRPr="0051272F">
        <w:rPr>
          <w:lang w:val="en-IE"/>
        </w:rPr>
        <w:t>PE</w:t>
      </w:r>
      <w:r w:rsidR="00AE090A" w:rsidRPr="0051272F">
        <w:rPr>
          <w:lang w:val="en-IE"/>
        </w:rPr>
        <w:t>T0</w:t>
      </w:r>
      <w:r w:rsidRPr="0051272F">
        <w:rPr>
          <w:lang w:val="en-IE"/>
        </w:rPr>
        <w:t>1</w:t>
      </w:r>
      <w:r w:rsidR="00AE090A" w:rsidRPr="0051272F">
        <w:rPr>
          <w:lang w:val="en-IE"/>
        </w:rPr>
        <w:t xml:space="preserve"> - Send filing acceptance notification</w:t>
      </w:r>
      <w:bookmarkEnd w:id="7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26234E3" w14:textId="77777777" w:rsidTr="00AE090A">
        <w:tc>
          <w:tcPr>
            <w:tcW w:w="7088" w:type="dxa"/>
          </w:tcPr>
          <w:p w14:paraId="097B226E"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Send filing acceptance notification</w:t>
            </w:r>
          </w:p>
        </w:tc>
        <w:tc>
          <w:tcPr>
            <w:tcW w:w="1985" w:type="dxa"/>
          </w:tcPr>
          <w:p w14:paraId="53E48F81" w14:textId="169ECCC9" w:rsidR="00F87D17" w:rsidRPr="00796A23" w:rsidRDefault="00FC3449" w:rsidP="00FC3449">
            <w:pPr>
              <w:pStyle w:val="TableID"/>
              <w:jc w:val="both"/>
              <w:rPr>
                <w:rFonts w:asciiTheme="minorHAnsi" w:hAnsiTheme="minorHAnsi"/>
                <w:lang w:val="en-IE"/>
              </w:rPr>
            </w:pPr>
            <w:r w:rsidRPr="00D60166">
              <w:rPr>
                <w:rFonts w:asciiTheme="minorHAnsi" w:hAnsiTheme="minorHAnsi"/>
                <w:lang w:val="en-IE"/>
              </w:rPr>
              <w:t>PE</w:t>
            </w:r>
            <w:r w:rsidR="00F87D17" w:rsidRPr="00D60166">
              <w:rPr>
                <w:rFonts w:asciiTheme="minorHAnsi" w:hAnsiTheme="minorHAnsi"/>
                <w:lang w:val="en-IE"/>
              </w:rPr>
              <w:t>T0</w:t>
            </w:r>
            <w:r w:rsidRPr="00D60166">
              <w:rPr>
                <w:rFonts w:asciiTheme="minorHAnsi" w:hAnsiTheme="minorHAnsi"/>
                <w:lang w:val="en-IE"/>
              </w:rPr>
              <w:t>1</w:t>
            </w:r>
          </w:p>
        </w:tc>
      </w:tr>
      <w:tr w:rsidR="00F87D17" w:rsidRPr="0051272F" w14:paraId="1778CB38" w14:textId="77777777" w:rsidTr="00AE090A">
        <w:tc>
          <w:tcPr>
            <w:tcW w:w="9073" w:type="dxa"/>
            <w:gridSpan w:val="2"/>
          </w:tcPr>
          <w:p w14:paraId="0C93A6F5" w14:textId="67EDA4ED"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BF22BD3" w14:textId="77777777" w:rsidTr="00AE090A">
        <w:tc>
          <w:tcPr>
            <w:tcW w:w="9073" w:type="dxa"/>
            <w:gridSpan w:val="2"/>
          </w:tcPr>
          <w:p w14:paraId="5638CBE0" w14:textId="5C1F024D" w:rsidR="00F87D17" w:rsidRPr="0051272F" w:rsidRDefault="00F276F0" w:rsidP="00D136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136E3" w:rsidRPr="0051272F">
              <w:rPr>
                <w:rFonts w:asciiTheme="minorHAnsi" w:hAnsiTheme="minorHAnsi"/>
                <w:lang w:val="en-IE"/>
              </w:rPr>
              <w:t>Successful validation results</w:t>
            </w:r>
          </w:p>
        </w:tc>
      </w:tr>
      <w:tr w:rsidR="00F87D17" w:rsidRPr="0051272F" w14:paraId="2516A1A5" w14:textId="77777777" w:rsidTr="00AE090A">
        <w:tc>
          <w:tcPr>
            <w:tcW w:w="9073" w:type="dxa"/>
            <w:gridSpan w:val="2"/>
          </w:tcPr>
          <w:p w14:paraId="2B40F122" w14:textId="6F650124" w:rsidR="00DC38BA"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74881EE8" w14:textId="3AFCC072" w:rsidR="00F87D17" w:rsidRPr="00D60166" w:rsidRDefault="00F87D17" w:rsidP="00FB255C">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B255C" w:rsidRPr="00D60166">
              <w:rPr>
                <w:rStyle w:val="Bold"/>
                <w:rFonts w:asciiTheme="minorHAnsi" w:hAnsiTheme="minorHAnsi"/>
                <w:b w:val="0"/>
                <w:lang w:val="en-IE"/>
              </w:rPr>
              <w:t xml:space="preserve">registration </w:t>
            </w:r>
            <w:r w:rsidRPr="00D60166">
              <w:rPr>
                <w:rStyle w:val="Bold"/>
                <w:rFonts w:asciiTheme="minorHAnsi" w:hAnsiTheme="minorHAnsi"/>
                <w:b w:val="0"/>
                <w:lang w:val="en-IE"/>
              </w:rPr>
              <w:t xml:space="preserve">of the filing </w:t>
            </w:r>
            <w:r w:rsidR="00FB255C" w:rsidRPr="00D60166">
              <w:rPr>
                <w:rStyle w:val="Bold"/>
                <w:rFonts w:asciiTheme="minorHAnsi" w:hAnsiTheme="minorHAnsi"/>
                <w:b w:val="0"/>
                <w:lang w:val="en-IE"/>
              </w:rPr>
              <w:t xml:space="preserve">and assigned MRN are </w:t>
            </w:r>
            <w:r w:rsidRPr="00D60166">
              <w:rPr>
                <w:rStyle w:val="Bold"/>
                <w:rFonts w:asciiTheme="minorHAnsi" w:hAnsiTheme="minorHAnsi"/>
                <w:b w:val="0"/>
                <w:lang w:val="en-IE"/>
              </w:rPr>
              <w:t xml:space="preserve">notified to the person filing </w:t>
            </w:r>
            <w:r w:rsidR="00FB255C" w:rsidRPr="00D60166">
              <w:rPr>
                <w:rStyle w:val="Bold"/>
                <w:rFonts w:asciiTheme="minorHAnsi" w:hAnsiTheme="minorHAnsi"/>
                <w:b w:val="0"/>
                <w:lang w:val="en-IE"/>
              </w:rPr>
              <w:t xml:space="preserve">and to the Carrier </w:t>
            </w:r>
            <w:r w:rsidRPr="00D60166">
              <w:rPr>
                <w:rStyle w:val="Bold"/>
                <w:rFonts w:asciiTheme="minorHAnsi" w:hAnsiTheme="minorHAnsi"/>
                <w:b w:val="0"/>
                <w:lang w:val="en-IE"/>
              </w:rPr>
              <w:t xml:space="preserve">when </w:t>
            </w:r>
            <w:r w:rsidR="00FB255C" w:rsidRPr="00D60166">
              <w:rPr>
                <w:rStyle w:val="Bold"/>
                <w:rFonts w:asciiTheme="minorHAnsi" w:hAnsiTheme="minorHAnsi"/>
                <w:b w:val="0"/>
                <w:lang w:val="en-IE"/>
              </w:rPr>
              <w:t>it</w:t>
            </w:r>
            <w:r w:rsidRPr="00D60166">
              <w:rPr>
                <w:rStyle w:val="Bold"/>
                <w:rFonts w:asciiTheme="minorHAnsi" w:hAnsiTheme="minorHAnsi"/>
                <w:b w:val="0"/>
                <w:lang w:val="en-IE"/>
              </w:rPr>
              <w:t xml:space="preserve"> has requested to be notified. </w:t>
            </w:r>
          </w:p>
        </w:tc>
      </w:tr>
      <w:tr w:rsidR="00F87D17" w:rsidRPr="0051272F" w14:paraId="5C53BA15" w14:textId="77777777" w:rsidTr="00AE090A">
        <w:tc>
          <w:tcPr>
            <w:tcW w:w="9073" w:type="dxa"/>
            <w:gridSpan w:val="2"/>
          </w:tcPr>
          <w:p w14:paraId="021CE1FE" w14:textId="099AB767"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(Final situation) </w:t>
            </w:r>
          </w:p>
          <w:p w14:paraId="29166CAC" w14:textId="0D6F95EE" w:rsidR="00F87D17" w:rsidRPr="00D60166" w:rsidRDefault="00F87D17" w:rsidP="00FB255C">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w:t>
            </w:r>
            <w:r w:rsidR="00FB255C" w:rsidRPr="00D60166">
              <w:rPr>
                <w:rStyle w:val="Bold"/>
                <w:rFonts w:asciiTheme="minorHAnsi" w:hAnsiTheme="minorHAnsi"/>
                <w:b w:val="0"/>
                <w:lang w:val="en-IE"/>
              </w:rPr>
              <w:t xml:space="preserve">and where applicable the carrier were </w:t>
            </w:r>
            <w:r w:rsidR="00D136E3" w:rsidRPr="00D60166">
              <w:rPr>
                <w:rStyle w:val="Bold"/>
                <w:rFonts w:asciiTheme="minorHAnsi" w:hAnsiTheme="minorHAnsi"/>
                <w:b w:val="0"/>
                <w:lang w:val="en-IE"/>
              </w:rPr>
              <w:t>notified.</w:t>
            </w:r>
            <w:r w:rsidRPr="00D60166">
              <w:rPr>
                <w:rStyle w:val="Bold"/>
                <w:rFonts w:asciiTheme="minorHAnsi" w:hAnsiTheme="minorHAnsi"/>
                <w:b w:val="0"/>
                <w:lang w:val="en-IE"/>
              </w:rPr>
              <w:t xml:space="preserve"> </w:t>
            </w:r>
          </w:p>
        </w:tc>
      </w:tr>
    </w:tbl>
    <w:p w14:paraId="02F33962" w14:textId="1F2C461F" w:rsidR="00E15D96" w:rsidRPr="0051272F" w:rsidRDefault="00143EB0" w:rsidP="00E15D96">
      <w:pPr>
        <w:pStyle w:val="berschrift5"/>
        <w:rPr>
          <w:lang w:val="en-IE"/>
        </w:rPr>
      </w:pPr>
      <w:bookmarkStart w:id="78" w:name="_Ref486329581"/>
      <w:bookmarkStart w:id="79" w:name="_Toc482688824"/>
      <w:r w:rsidRPr="0051272F">
        <w:rPr>
          <w:lang w:val="en-IE"/>
        </w:rPr>
        <w:t xml:space="preserve">PET02 - </w:t>
      </w:r>
      <w:r w:rsidR="00E15D96" w:rsidRPr="0051272F">
        <w:rPr>
          <w:lang w:val="en-IE"/>
        </w:rPr>
        <w:t>Check data quality</w:t>
      </w:r>
      <w:bookmarkEnd w:id="7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15D96" w:rsidRPr="0051272F" w14:paraId="2EDB8648" w14:textId="77777777" w:rsidTr="00E15D96">
        <w:tc>
          <w:tcPr>
            <w:tcW w:w="7088" w:type="dxa"/>
          </w:tcPr>
          <w:p w14:paraId="47ED14DB" w14:textId="77777777" w:rsidR="00E15D96" w:rsidRPr="00D60166" w:rsidRDefault="00E15D96" w:rsidP="00E15D96">
            <w:pPr>
              <w:pStyle w:val="TableID"/>
              <w:jc w:val="both"/>
              <w:rPr>
                <w:rFonts w:asciiTheme="minorHAnsi" w:hAnsiTheme="minorHAnsi"/>
                <w:lang w:val="en-IE"/>
              </w:rPr>
            </w:pPr>
            <w:r w:rsidRPr="00D60166">
              <w:rPr>
                <w:rFonts w:asciiTheme="minorHAnsi" w:hAnsiTheme="minorHAnsi"/>
                <w:lang w:val="en-IE"/>
              </w:rPr>
              <w:t>Check data quality</w:t>
            </w:r>
          </w:p>
        </w:tc>
        <w:tc>
          <w:tcPr>
            <w:tcW w:w="1985" w:type="dxa"/>
          </w:tcPr>
          <w:p w14:paraId="6D45EE80" w14:textId="3ECAC4AF" w:rsidR="00E15D96" w:rsidRPr="00796A23" w:rsidRDefault="00143EB0" w:rsidP="00143EB0">
            <w:pPr>
              <w:pStyle w:val="TableID"/>
              <w:jc w:val="both"/>
              <w:rPr>
                <w:rFonts w:asciiTheme="minorHAnsi" w:hAnsiTheme="minorHAnsi"/>
                <w:lang w:val="en-IE"/>
              </w:rPr>
            </w:pPr>
            <w:r w:rsidRPr="00D60166">
              <w:rPr>
                <w:rFonts w:asciiTheme="minorHAnsi" w:hAnsiTheme="minorHAnsi"/>
                <w:lang w:val="en-IE"/>
              </w:rPr>
              <w:t>PE</w:t>
            </w:r>
            <w:r w:rsidR="00E15D96" w:rsidRPr="00D60166">
              <w:rPr>
                <w:rFonts w:asciiTheme="minorHAnsi" w:hAnsiTheme="minorHAnsi"/>
                <w:lang w:val="en-IE"/>
              </w:rPr>
              <w:t>T</w:t>
            </w:r>
            <w:r w:rsidRPr="00D60166">
              <w:rPr>
                <w:rFonts w:asciiTheme="minorHAnsi" w:hAnsiTheme="minorHAnsi"/>
                <w:lang w:val="en-IE"/>
              </w:rPr>
              <w:t>02</w:t>
            </w:r>
          </w:p>
        </w:tc>
      </w:tr>
      <w:tr w:rsidR="00F87D17" w:rsidRPr="0051272F" w14:paraId="4B84B277" w14:textId="77777777" w:rsidTr="003A707C">
        <w:tc>
          <w:tcPr>
            <w:tcW w:w="9073" w:type="dxa"/>
            <w:gridSpan w:val="2"/>
          </w:tcPr>
          <w:p w14:paraId="36BB53A5" w14:textId="152588BA"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E15D96" w:rsidRPr="0051272F" w14:paraId="4C19E205" w14:textId="77777777" w:rsidTr="00E15D96">
        <w:tc>
          <w:tcPr>
            <w:tcW w:w="9073" w:type="dxa"/>
            <w:gridSpan w:val="2"/>
          </w:tcPr>
          <w:p w14:paraId="66725AFF" w14:textId="0A12737F" w:rsidR="00E15D96" w:rsidRPr="0051272F" w:rsidRDefault="00E15D96" w:rsidP="00220012">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143EB0" w:rsidRPr="0051272F">
              <w:rPr>
                <w:rFonts w:asciiTheme="minorHAnsi" w:hAnsiTheme="minorHAnsi"/>
                <w:lang w:val="en-IE"/>
              </w:rPr>
              <w:t xml:space="preserve">Accepted ENS filing or </w:t>
            </w:r>
            <w:r w:rsidR="00220012" w:rsidRPr="0051272F">
              <w:rPr>
                <w:rFonts w:asciiTheme="minorHAnsi" w:hAnsiTheme="minorHAnsi"/>
                <w:lang w:val="en-IE"/>
              </w:rPr>
              <w:t>A</w:t>
            </w:r>
            <w:r w:rsidR="00143EB0" w:rsidRPr="0051272F">
              <w:rPr>
                <w:rFonts w:asciiTheme="minorHAnsi" w:hAnsiTheme="minorHAnsi"/>
                <w:lang w:val="en-IE"/>
              </w:rPr>
              <w:t>mended ENS filing</w:t>
            </w:r>
          </w:p>
        </w:tc>
      </w:tr>
      <w:tr w:rsidR="00E15D96" w:rsidRPr="0051272F" w14:paraId="61AB3D59" w14:textId="77777777" w:rsidTr="00E15D96">
        <w:tc>
          <w:tcPr>
            <w:tcW w:w="9073" w:type="dxa"/>
            <w:gridSpan w:val="2"/>
          </w:tcPr>
          <w:p w14:paraId="1800BD8C" w14:textId="77777777" w:rsidR="00E15D96" w:rsidRPr="0051272F" w:rsidRDefault="00E15D96"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6F7474A1" w14:textId="3101D163" w:rsidR="00E15D96" w:rsidRPr="0051272F" w:rsidRDefault="00E15D96" w:rsidP="00B2142E">
            <w:pPr>
              <w:pStyle w:val="Table"/>
              <w:jc w:val="both"/>
              <w:rPr>
                <w:rStyle w:val="Bold"/>
                <w:rFonts w:asciiTheme="minorHAnsi" w:hAnsiTheme="minorHAnsi"/>
                <w:b w:val="0"/>
                <w:lang w:val="en-IE"/>
              </w:rPr>
            </w:pPr>
            <w:r w:rsidRPr="00D60166">
              <w:rPr>
                <w:rStyle w:val="Bold"/>
                <w:rFonts w:asciiTheme="minorHAnsi" w:hAnsiTheme="minorHAnsi"/>
                <w:b w:val="0"/>
                <w:lang w:val="en-IE"/>
              </w:rPr>
              <w:t>A</w:t>
            </w:r>
            <w:r w:rsidR="00202FAF" w:rsidRPr="00D60166">
              <w:rPr>
                <w:rStyle w:val="Bold"/>
                <w:rFonts w:asciiTheme="minorHAnsi" w:hAnsiTheme="minorHAnsi"/>
                <w:b w:val="0"/>
                <w:lang w:val="en-IE"/>
              </w:rPr>
              <w:t>n automated</w:t>
            </w:r>
            <w:r w:rsidRPr="00D60166">
              <w:rPr>
                <w:rStyle w:val="Bold"/>
                <w:rFonts w:asciiTheme="minorHAnsi" w:hAnsiTheme="minorHAnsi"/>
                <w:b w:val="0"/>
                <w:lang w:val="en-IE"/>
              </w:rPr>
              <w:t xml:space="preserve"> check regarding data quality will be performed. This is in order to </w:t>
            </w:r>
            <w:r w:rsidR="00B2142E" w:rsidRPr="00D60166">
              <w:rPr>
                <w:rStyle w:val="Bold"/>
                <w:rFonts w:asciiTheme="minorHAnsi" w:hAnsiTheme="minorHAnsi"/>
                <w:b w:val="0"/>
                <w:lang w:val="en-IE"/>
              </w:rPr>
              <w:t>flag an ENS filing</w:t>
            </w:r>
            <w:r w:rsidR="00D136E3" w:rsidRPr="00D60166">
              <w:rPr>
                <w:rStyle w:val="Bold"/>
                <w:rFonts w:asciiTheme="minorHAnsi" w:hAnsiTheme="minorHAnsi"/>
                <w:b w:val="0"/>
                <w:lang w:val="en-IE"/>
              </w:rPr>
              <w:t xml:space="preserve"> </w:t>
            </w:r>
            <w:r w:rsidR="00B2142E" w:rsidRPr="00D60166">
              <w:rPr>
                <w:rStyle w:val="Bold"/>
                <w:rFonts w:asciiTheme="minorHAnsi" w:hAnsiTheme="minorHAnsi"/>
                <w:b w:val="0"/>
                <w:lang w:val="en-IE"/>
              </w:rPr>
              <w:t xml:space="preserve">which is of inappropriate </w:t>
            </w:r>
            <w:r w:rsidR="00D136E3" w:rsidRPr="00D60166">
              <w:rPr>
                <w:rStyle w:val="Bold"/>
                <w:rFonts w:asciiTheme="minorHAnsi" w:hAnsiTheme="minorHAnsi"/>
                <w:b w:val="0"/>
                <w:lang w:val="en-IE"/>
              </w:rPr>
              <w:t>data quality</w:t>
            </w:r>
            <w:r w:rsidR="00B2142E" w:rsidRPr="00D60166">
              <w:rPr>
                <w:rStyle w:val="Bold"/>
                <w:rFonts w:asciiTheme="minorHAnsi" w:hAnsiTheme="minorHAnsi"/>
                <w:b w:val="0"/>
                <w:lang w:val="en-IE"/>
              </w:rPr>
              <w:t>.</w:t>
            </w:r>
            <w:r w:rsidRPr="00D60166">
              <w:rPr>
                <w:rStyle w:val="Bold"/>
                <w:rFonts w:asciiTheme="minorHAnsi" w:hAnsiTheme="minorHAnsi"/>
                <w:b w:val="0"/>
                <w:lang w:val="en-IE"/>
              </w:rPr>
              <w:t xml:space="preserve"> </w:t>
            </w:r>
            <w:r w:rsidR="00B2142E" w:rsidRPr="00D60166">
              <w:rPr>
                <w:rStyle w:val="Bold"/>
                <w:rFonts w:asciiTheme="minorHAnsi" w:hAnsiTheme="minorHAnsi"/>
                <w:b w:val="0"/>
                <w:lang w:val="en-IE"/>
              </w:rPr>
              <w:t xml:space="preserve">This flag will be taken into account in the sub-process described in Section </w:t>
            </w:r>
            <w:r w:rsidR="00B2142E" w:rsidRPr="0051272F">
              <w:rPr>
                <w:rStyle w:val="Bold"/>
                <w:rFonts w:asciiTheme="minorHAnsi" w:hAnsiTheme="minorHAnsi"/>
                <w:b w:val="0"/>
                <w:lang w:val="en-IE"/>
              </w:rPr>
              <w:fldChar w:fldCharType="begin"/>
            </w:r>
            <w:r w:rsidR="00B2142E" w:rsidRPr="0051272F">
              <w:rPr>
                <w:rStyle w:val="Bold"/>
                <w:rFonts w:asciiTheme="minorHAnsi" w:hAnsiTheme="minorHAnsi"/>
                <w:b w:val="0"/>
                <w:lang w:val="en-IE"/>
              </w:rPr>
              <w:instrText xml:space="preserve"> REF _Ref485903859 \r \h  \* MERGEFORMAT </w:instrText>
            </w:r>
            <w:r w:rsidR="00B2142E" w:rsidRPr="0051272F">
              <w:rPr>
                <w:rStyle w:val="Bold"/>
                <w:rFonts w:asciiTheme="minorHAnsi" w:hAnsiTheme="minorHAnsi"/>
                <w:b w:val="0"/>
                <w:lang w:val="en-IE"/>
              </w:rPr>
            </w:r>
            <w:r w:rsidR="00B2142E" w:rsidRPr="0051272F">
              <w:rPr>
                <w:rStyle w:val="Bold"/>
                <w:rFonts w:asciiTheme="minorHAnsi" w:hAnsiTheme="minorHAnsi"/>
                <w:b w:val="0"/>
                <w:lang w:val="en-IE"/>
              </w:rPr>
              <w:fldChar w:fldCharType="separate"/>
            </w:r>
            <w:r w:rsidR="00643BE8">
              <w:rPr>
                <w:rStyle w:val="Bold"/>
                <w:rFonts w:asciiTheme="minorHAnsi" w:hAnsiTheme="minorHAnsi"/>
                <w:b w:val="0"/>
                <w:lang w:val="en-IE"/>
              </w:rPr>
              <w:t>2.1.3</w:t>
            </w:r>
            <w:r w:rsidR="00B2142E" w:rsidRPr="0051272F">
              <w:rPr>
                <w:rStyle w:val="Bold"/>
                <w:rFonts w:asciiTheme="minorHAnsi" w:hAnsiTheme="minorHAnsi"/>
                <w:b w:val="0"/>
                <w:lang w:val="en-IE"/>
              </w:rPr>
              <w:fldChar w:fldCharType="end"/>
            </w:r>
            <w:r w:rsidR="00B2142E" w:rsidRPr="0051272F">
              <w:rPr>
                <w:rStyle w:val="Bold"/>
                <w:rFonts w:asciiTheme="minorHAnsi" w:hAnsiTheme="minorHAnsi"/>
                <w:b w:val="0"/>
                <w:lang w:val="en-IE"/>
              </w:rPr>
              <w:t xml:space="preserve"> </w:t>
            </w:r>
            <w:r w:rsidR="00B2142E" w:rsidRPr="0051272F">
              <w:rPr>
                <w:rStyle w:val="Bold"/>
                <w:rFonts w:asciiTheme="minorHAnsi" w:hAnsiTheme="minorHAnsi"/>
                <w:b w:val="0"/>
                <w:lang w:val="en-IE"/>
              </w:rPr>
              <w:fldChar w:fldCharType="begin"/>
            </w:r>
            <w:r w:rsidR="00B2142E" w:rsidRPr="0051272F">
              <w:rPr>
                <w:rStyle w:val="Bold"/>
                <w:rFonts w:asciiTheme="minorHAnsi" w:hAnsiTheme="minorHAnsi"/>
                <w:b w:val="0"/>
                <w:lang w:val="en-IE"/>
              </w:rPr>
              <w:instrText xml:space="preserve"> REF _Ref485903865 \h  \* MERGEFORMAT </w:instrText>
            </w:r>
            <w:r w:rsidR="00B2142E" w:rsidRPr="0051272F">
              <w:rPr>
                <w:rStyle w:val="Bold"/>
                <w:rFonts w:asciiTheme="minorHAnsi" w:hAnsiTheme="minorHAnsi"/>
                <w:b w:val="0"/>
                <w:lang w:val="en-IE"/>
              </w:rPr>
            </w:r>
            <w:r w:rsidR="00B2142E" w:rsidRPr="0051272F">
              <w:rPr>
                <w:rStyle w:val="Bold"/>
                <w:rFonts w:asciiTheme="minorHAnsi" w:hAnsiTheme="minorHAnsi"/>
                <w:b w:val="0"/>
                <w:lang w:val="en-IE"/>
              </w:rPr>
              <w:fldChar w:fldCharType="separate"/>
            </w:r>
            <w:r w:rsidR="00643BE8" w:rsidRPr="00643BE8">
              <w:rPr>
                <w:rStyle w:val="Bold"/>
                <w:rFonts w:asciiTheme="minorHAnsi" w:hAnsiTheme="minorHAnsi"/>
              </w:rPr>
              <w:t>HLS003 - Perform risk analysis</w:t>
            </w:r>
            <w:r w:rsidR="00B2142E" w:rsidRPr="0051272F">
              <w:rPr>
                <w:rStyle w:val="Bold"/>
                <w:rFonts w:asciiTheme="minorHAnsi" w:hAnsiTheme="minorHAnsi"/>
                <w:b w:val="0"/>
                <w:lang w:val="en-IE"/>
              </w:rPr>
              <w:fldChar w:fldCharType="end"/>
            </w:r>
            <w:r w:rsidRPr="0051272F">
              <w:rPr>
                <w:rStyle w:val="Bold"/>
                <w:rFonts w:asciiTheme="minorHAnsi" w:hAnsiTheme="minorHAnsi"/>
                <w:b w:val="0"/>
                <w:lang w:val="en-IE"/>
              </w:rPr>
              <w:t>.</w:t>
            </w:r>
          </w:p>
        </w:tc>
      </w:tr>
      <w:tr w:rsidR="00E15D96" w:rsidRPr="0051272F" w14:paraId="01E34F5D" w14:textId="77777777" w:rsidTr="00E15D96">
        <w:tc>
          <w:tcPr>
            <w:tcW w:w="9073" w:type="dxa"/>
            <w:gridSpan w:val="2"/>
          </w:tcPr>
          <w:p w14:paraId="21229115" w14:textId="2EFB2D4F" w:rsidR="00E15D96" w:rsidRPr="0051272F" w:rsidRDefault="00E15D96"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1A95BD9" w14:textId="77777777" w:rsidR="00A224E7" w:rsidRPr="00D60166" w:rsidRDefault="00B2142E" w:rsidP="00A224E7">
            <w:pPr>
              <w:pStyle w:val="Table"/>
              <w:jc w:val="both"/>
              <w:rPr>
                <w:rStyle w:val="Bold"/>
                <w:rFonts w:asciiTheme="minorHAnsi" w:hAnsiTheme="minorHAnsi"/>
                <w:b w:val="0"/>
                <w:lang w:val="en-IE"/>
              </w:rPr>
            </w:pPr>
            <w:r w:rsidRPr="00D60166">
              <w:rPr>
                <w:rStyle w:val="Bold"/>
                <w:rFonts w:asciiTheme="minorHAnsi" w:hAnsiTheme="minorHAnsi"/>
                <w:b w:val="0"/>
                <w:lang w:val="en-IE"/>
              </w:rPr>
              <w:t>Data quality check results, which will either be</w:t>
            </w:r>
          </w:p>
          <w:p w14:paraId="57AA4060" w14:textId="77777777" w:rsidR="00A224E7" w:rsidRPr="00796A23" w:rsidRDefault="00B2142E" w:rsidP="00A224E7">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'ok'</w:t>
            </w:r>
            <w:r w:rsidR="00A224E7" w:rsidRPr="00D60166">
              <w:rPr>
                <w:rStyle w:val="Bold"/>
                <w:rFonts w:asciiTheme="minorHAnsi" w:hAnsiTheme="minorHAnsi"/>
                <w:b w:val="0"/>
                <w:lang w:val="en-IE"/>
              </w:rPr>
              <w:t>,</w:t>
            </w:r>
            <w:r w:rsidRPr="00D60166">
              <w:rPr>
                <w:rStyle w:val="Bold"/>
                <w:rFonts w:asciiTheme="minorHAnsi" w:hAnsiTheme="minorHAnsi"/>
                <w:b w:val="0"/>
                <w:lang w:val="en-IE"/>
              </w:rPr>
              <w:t xml:space="preserve"> or </w:t>
            </w:r>
          </w:p>
          <w:p w14:paraId="462483DB" w14:textId="3D8B1039" w:rsidR="00E15D96" w:rsidRPr="0051272F" w:rsidRDefault="00B2142E" w:rsidP="00A224E7">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'flagged'</w:t>
            </w:r>
            <w:r w:rsidR="00A224E7" w:rsidRPr="0051272F">
              <w:rPr>
                <w:rStyle w:val="Bold"/>
                <w:rFonts w:asciiTheme="minorHAnsi" w:hAnsiTheme="minorHAnsi"/>
                <w:b w:val="0"/>
                <w:lang w:val="en-IE"/>
              </w:rPr>
              <w:t xml:space="preserve">, </w:t>
            </w:r>
            <w:r w:rsidR="007F7244" w:rsidRPr="0051272F">
              <w:rPr>
                <w:rStyle w:val="Bold"/>
                <w:rFonts w:asciiTheme="minorHAnsi" w:hAnsiTheme="minorHAnsi"/>
                <w:b w:val="0"/>
                <w:lang w:val="en-IE"/>
              </w:rPr>
              <w:t>in the case</w:t>
            </w:r>
            <w:r w:rsidR="00A224E7" w:rsidRPr="0051272F">
              <w:rPr>
                <w:rStyle w:val="Bold"/>
                <w:rFonts w:asciiTheme="minorHAnsi" w:hAnsiTheme="minorHAnsi"/>
                <w:b w:val="0"/>
                <w:lang w:val="en-IE"/>
              </w:rPr>
              <w:t xml:space="preserve"> check</w:t>
            </w:r>
            <w:r w:rsidR="007F7244" w:rsidRPr="0051272F">
              <w:rPr>
                <w:rStyle w:val="Bold"/>
                <w:rFonts w:asciiTheme="minorHAnsi" w:hAnsiTheme="minorHAnsi"/>
                <w:b w:val="0"/>
                <w:lang w:val="en-IE"/>
              </w:rPr>
              <w:t xml:space="preserve"> result</w:t>
            </w:r>
            <w:r w:rsidR="00A224E7" w:rsidRPr="0051272F">
              <w:rPr>
                <w:rStyle w:val="Bold"/>
                <w:rFonts w:asciiTheme="minorHAnsi" w:hAnsiTheme="minorHAnsi"/>
                <w:b w:val="0"/>
                <w:lang w:val="en-IE"/>
              </w:rPr>
              <w:t>ed</w:t>
            </w:r>
            <w:r w:rsidR="007F7244" w:rsidRPr="0051272F">
              <w:rPr>
                <w:rStyle w:val="Bold"/>
                <w:rFonts w:asciiTheme="minorHAnsi" w:hAnsiTheme="minorHAnsi"/>
                <w:b w:val="0"/>
                <w:lang w:val="en-IE"/>
              </w:rPr>
              <w:t xml:space="preserve"> </w:t>
            </w:r>
            <w:r w:rsidR="00A224E7" w:rsidRPr="0051272F">
              <w:rPr>
                <w:rStyle w:val="Bold"/>
                <w:rFonts w:asciiTheme="minorHAnsi" w:hAnsiTheme="minorHAnsi"/>
                <w:b w:val="0"/>
                <w:lang w:val="en-IE"/>
              </w:rPr>
              <w:t xml:space="preserve">in </w:t>
            </w:r>
            <w:r w:rsidR="00781459" w:rsidRPr="0051272F">
              <w:rPr>
                <w:rStyle w:val="Bold"/>
                <w:rFonts w:asciiTheme="minorHAnsi" w:hAnsiTheme="minorHAnsi"/>
                <w:b w:val="0"/>
                <w:lang w:val="en-IE"/>
              </w:rPr>
              <w:t>identified data quality issue within the ENS filing’s data element(s)</w:t>
            </w:r>
            <w:r w:rsidR="00A224E7" w:rsidRPr="0051272F">
              <w:rPr>
                <w:rStyle w:val="Bold"/>
                <w:rFonts w:asciiTheme="minorHAnsi" w:hAnsiTheme="minorHAnsi"/>
                <w:b w:val="0"/>
                <w:lang w:val="en-IE"/>
              </w:rPr>
              <w:t>.</w:t>
            </w:r>
          </w:p>
        </w:tc>
      </w:tr>
    </w:tbl>
    <w:p w14:paraId="0E06297F" w14:textId="7A7146AD" w:rsidR="003023C7" w:rsidRPr="0051272F" w:rsidRDefault="003023C7" w:rsidP="003023C7">
      <w:pPr>
        <w:pStyle w:val="berschrift5"/>
        <w:rPr>
          <w:lang w:val="en-IE"/>
        </w:rPr>
      </w:pPr>
      <w:r w:rsidRPr="0051272F">
        <w:rPr>
          <w:lang w:val="en-IE"/>
        </w:rPr>
        <w:t>PET04 – Manage timer for completion of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23C7" w:rsidRPr="0051272F" w14:paraId="4477EAC0" w14:textId="77777777" w:rsidTr="0070631D">
        <w:tc>
          <w:tcPr>
            <w:tcW w:w="7088" w:type="dxa"/>
          </w:tcPr>
          <w:p w14:paraId="1D729E24" w14:textId="3C33B728" w:rsidR="003023C7" w:rsidRPr="00D60166" w:rsidRDefault="003023C7" w:rsidP="0070631D">
            <w:pPr>
              <w:pStyle w:val="TableID"/>
              <w:keepNext/>
              <w:jc w:val="both"/>
              <w:rPr>
                <w:rFonts w:asciiTheme="minorHAnsi" w:hAnsiTheme="minorHAnsi"/>
                <w:lang w:val="en-IE"/>
              </w:rPr>
            </w:pPr>
            <w:r w:rsidRPr="00D60166">
              <w:rPr>
                <w:rFonts w:asciiTheme="minorHAnsi" w:hAnsiTheme="minorHAnsi"/>
                <w:lang w:val="en-IE"/>
              </w:rPr>
              <w:t>Manage timer for completion of risk analysis</w:t>
            </w:r>
          </w:p>
        </w:tc>
        <w:tc>
          <w:tcPr>
            <w:tcW w:w="1985" w:type="dxa"/>
          </w:tcPr>
          <w:p w14:paraId="51299CF9" w14:textId="3E0FE71C" w:rsidR="003023C7" w:rsidRPr="00D60166" w:rsidRDefault="003023C7" w:rsidP="0070631D">
            <w:pPr>
              <w:pStyle w:val="TableID"/>
              <w:keepNext/>
              <w:jc w:val="both"/>
              <w:rPr>
                <w:rFonts w:asciiTheme="minorHAnsi" w:hAnsiTheme="minorHAnsi"/>
                <w:lang w:val="en-IE"/>
              </w:rPr>
            </w:pPr>
            <w:r w:rsidRPr="00D60166">
              <w:rPr>
                <w:rFonts w:asciiTheme="minorHAnsi" w:hAnsiTheme="minorHAnsi"/>
                <w:lang w:val="en-IE"/>
              </w:rPr>
              <w:t>PET04</w:t>
            </w:r>
          </w:p>
        </w:tc>
      </w:tr>
      <w:tr w:rsidR="003023C7" w:rsidRPr="0051272F" w14:paraId="08ECD6B3" w14:textId="77777777" w:rsidTr="0070631D">
        <w:tc>
          <w:tcPr>
            <w:tcW w:w="9073" w:type="dxa"/>
            <w:gridSpan w:val="2"/>
          </w:tcPr>
          <w:p w14:paraId="4775AFFA" w14:textId="7A1D6689" w:rsidR="003023C7" w:rsidRPr="0051272F" w:rsidRDefault="00F276F0" w:rsidP="0070631D">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3023C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23C7" w:rsidRPr="0051272F" w14:paraId="6041AB4C" w14:textId="77777777" w:rsidTr="0070631D">
        <w:tc>
          <w:tcPr>
            <w:tcW w:w="9073" w:type="dxa"/>
            <w:gridSpan w:val="2"/>
          </w:tcPr>
          <w:p w14:paraId="6A6282D2" w14:textId="0221B57D" w:rsidR="003023C7" w:rsidRPr="0051272F" w:rsidRDefault="003023C7"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220012" w:rsidRPr="0051272F">
              <w:rPr>
                <w:rFonts w:asciiTheme="minorHAnsi" w:hAnsiTheme="minorHAnsi"/>
                <w:lang w:val="en-IE"/>
              </w:rPr>
              <w:t>Accepted ENS filing or Amended ENS filing</w:t>
            </w:r>
          </w:p>
        </w:tc>
      </w:tr>
      <w:tr w:rsidR="003023C7" w:rsidRPr="0051272F" w14:paraId="54241498" w14:textId="77777777" w:rsidTr="0070631D">
        <w:tc>
          <w:tcPr>
            <w:tcW w:w="9073" w:type="dxa"/>
            <w:gridSpan w:val="2"/>
          </w:tcPr>
          <w:p w14:paraId="525569DC" w14:textId="2AD62135" w:rsidR="003023C7" w:rsidRPr="0051272F" w:rsidRDefault="003023C7"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1625EF74" w14:textId="5A9F26AC" w:rsidR="003023C7" w:rsidRPr="00796A23" w:rsidRDefault="003023C7" w:rsidP="003023C7">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It is determined whether a timer </w:t>
            </w:r>
            <w:r w:rsidR="009200CD" w:rsidRPr="00D60166">
              <w:rPr>
                <w:rStyle w:val="Bold"/>
                <w:rFonts w:asciiTheme="minorHAnsi" w:hAnsiTheme="minorHAnsi"/>
                <w:b w:val="0"/>
                <w:lang w:val="en-IE"/>
              </w:rPr>
              <w:t xml:space="preserve">for the completion of full </w:t>
            </w:r>
            <w:r w:rsidR="00B80F8D" w:rsidRPr="00D60166">
              <w:rPr>
                <w:rStyle w:val="Bold"/>
                <w:rFonts w:asciiTheme="minorHAnsi" w:hAnsiTheme="minorHAnsi"/>
                <w:b w:val="0"/>
                <w:lang w:val="en-IE"/>
              </w:rPr>
              <w:t xml:space="preserve">security and safety </w:t>
            </w:r>
            <w:r w:rsidR="009200CD" w:rsidRPr="00D60166">
              <w:rPr>
                <w:rStyle w:val="Bold"/>
                <w:rFonts w:asciiTheme="minorHAnsi" w:hAnsiTheme="minorHAnsi"/>
                <w:b w:val="0"/>
                <w:lang w:val="en-IE"/>
              </w:rPr>
              <w:t>risk analys</w:t>
            </w:r>
            <w:r w:rsidRPr="00D60166">
              <w:rPr>
                <w:rStyle w:val="Bold"/>
                <w:rFonts w:asciiTheme="minorHAnsi" w:hAnsiTheme="minorHAnsi"/>
                <w:b w:val="0"/>
                <w:lang w:val="en-IE"/>
              </w:rPr>
              <w:t xml:space="preserve">is </w:t>
            </w:r>
            <w:r w:rsidR="009200CD" w:rsidRPr="00D60166">
              <w:rPr>
                <w:rStyle w:val="Bold"/>
                <w:rFonts w:asciiTheme="minorHAnsi" w:hAnsiTheme="minorHAnsi"/>
                <w:b w:val="0"/>
                <w:lang w:val="en-IE"/>
              </w:rPr>
              <w:t xml:space="preserve">is </w:t>
            </w:r>
            <w:r w:rsidRPr="00D60166">
              <w:rPr>
                <w:rStyle w:val="Bold"/>
                <w:rFonts w:asciiTheme="minorHAnsi" w:hAnsiTheme="minorHAnsi"/>
                <w:b w:val="0"/>
                <w:lang w:val="en-IE"/>
              </w:rPr>
              <w:t>applicable to the ENS filing and whe</w:t>
            </w:r>
            <w:r w:rsidR="00AC01B2" w:rsidRPr="00D60166">
              <w:rPr>
                <w:rStyle w:val="Bold"/>
                <w:rFonts w:asciiTheme="minorHAnsi" w:hAnsiTheme="minorHAnsi"/>
                <w:b w:val="0"/>
                <w:lang w:val="en-IE"/>
              </w:rPr>
              <w:t>n</w:t>
            </w:r>
            <w:r w:rsidRPr="00D60166">
              <w:rPr>
                <w:rStyle w:val="Bold"/>
                <w:rFonts w:asciiTheme="minorHAnsi" w:hAnsiTheme="minorHAnsi"/>
                <w:b w:val="0"/>
                <w:lang w:val="en-IE"/>
              </w:rPr>
              <w:t xml:space="preserve"> applicable the appropriate timer is selected </w:t>
            </w:r>
            <w:r w:rsidR="009200CD" w:rsidRPr="00D60166">
              <w:rPr>
                <w:rStyle w:val="Bold"/>
                <w:rFonts w:asciiTheme="minorHAnsi" w:hAnsiTheme="minorHAnsi"/>
                <w:b w:val="0"/>
                <w:lang w:val="en-IE"/>
              </w:rPr>
              <w:t>and started</w:t>
            </w:r>
            <w:r w:rsidRPr="00796A23">
              <w:rPr>
                <w:rStyle w:val="Bold"/>
                <w:rFonts w:asciiTheme="minorHAnsi" w:hAnsiTheme="minorHAnsi"/>
                <w:b w:val="0"/>
                <w:lang w:val="en-IE"/>
              </w:rPr>
              <w:t xml:space="preserve">. </w:t>
            </w:r>
          </w:p>
          <w:p w14:paraId="67857D83" w14:textId="0BF1EA9F" w:rsidR="003023C7" w:rsidRPr="0051272F" w:rsidRDefault="003023C7" w:rsidP="004C32C7">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No timer is to be applied </w:t>
            </w:r>
            <w:r w:rsidR="008F3B8C" w:rsidRPr="0051272F">
              <w:rPr>
                <w:rStyle w:val="Bold"/>
                <w:rFonts w:asciiTheme="minorHAnsi" w:hAnsiTheme="minorHAnsi"/>
                <w:b w:val="0"/>
                <w:lang w:val="en-IE"/>
              </w:rPr>
              <w:t xml:space="preserve">for </w:t>
            </w:r>
            <w:r w:rsidR="004C32C7" w:rsidRPr="0051272F">
              <w:rPr>
                <w:rStyle w:val="Bold"/>
                <w:rFonts w:asciiTheme="minorHAnsi" w:hAnsiTheme="minorHAnsi"/>
                <w:b w:val="0"/>
                <w:lang w:val="en-IE"/>
              </w:rPr>
              <w:t>ENS</w:t>
            </w:r>
            <w:r w:rsidR="009200CD" w:rsidRPr="0051272F">
              <w:rPr>
                <w:rStyle w:val="Bold"/>
                <w:rFonts w:asciiTheme="minorHAnsi" w:hAnsiTheme="minorHAnsi"/>
                <w:b w:val="0"/>
                <w:lang w:val="en-IE"/>
              </w:rPr>
              <w:t xml:space="preserve"> filings</w:t>
            </w:r>
            <w:r w:rsidR="004C32C7" w:rsidRPr="0051272F">
              <w:rPr>
                <w:rStyle w:val="Bold"/>
                <w:rFonts w:asciiTheme="minorHAnsi" w:hAnsiTheme="minorHAnsi"/>
                <w:b w:val="0"/>
                <w:lang w:val="en-IE"/>
              </w:rPr>
              <w:t xml:space="preserve"> F14, F15, F16, F22, F23, F24, F25, F26, F32,</w:t>
            </w:r>
            <w:r w:rsidR="00AB0E7E" w:rsidRPr="0051272F">
              <w:rPr>
                <w:rStyle w:val="Bold"/>
                <w:rFonts w:asciiTheme="minorHAnsi" w:hAnsiTheme="minorHAnsi"/>
                <w:b w:val="0"/>
                <w:lang w:val="en-IE"/>
              </w:rPr>
              <w:t xml:space="preserve"> F33,</w:t>
            </w:r>
            <w:r w:rsidR="004C32C7" w:rsidRPr="0051272F">
              <w:rPr>
                <w:rStyle w:val="Bold"/>
                <w:rFonts w:asciiTheme="minorHAnsi" w:hAnsiTheme="minorHAnsi"/>
                <w:b w:val="0"/>
                <w:lang w:val="en-IE"/>
              </w:rPr>
              <w:t xml:space="preserve"> </w:t>
            </w:r>
            <w:r w:rsidR="00575A95" w:rsidRPr="0051272F">
              <w:rPr>
                <w:rStyle w:val="Bold"/>
                <w:rFonts w:asciiTheme="minorHAnsi" w:hAnsiTheme="minorHAnsi"/>
                <w:b w:val="0"/>
                <w:lang w:val="en-IE"/>
              </w:rPr>
              <w:t>F43 and F44</w:t>
            </w:r>
            <w:r w:rsidR="009200CD" w:rsidRPr="0051272F">
              <w:rPr>
                <w:rStyle w:val="Bold"/>
                <w:rFonts w:asciiTheme="minorHAnsi" w:hAnsiTheme="minorHAnsi"/>
                <w:b w:val="0"/>
                <w:lang w:val="en-IE"/>
              </w:rPr>
              <w:t xml:space="preserve">. </w:t>
            </w:r>
            <w:r w:rsidR="0024238E" w:rsidRPr="0051272F">
              <w:rPr>
                <w:rStyle w:val="Bold"/>
                <w:rFonts w:asciiTheme="minorHAnsi" w:hAnsiTheme="minorHAnsi"/>
                <w:b w:val="0"/>
                <w:lang w:val="en-IE"/>
              </w:rPr>
              <w:t xml:space="preserve"> </w:t>
            </w:r>
            <w:r w:rsidR="0087219D" w:rsidRPr="0051272F">
              <w:rPr>
                <w:rStyle w:val="Bold"/>
                <w:rFonts w:asciiTheme="minorHAnsi" w:hAnsiTheme="minorHAnsi"/>
                <w:b w:val="0"/>
                <w:lang w:val="en-IE"/>
              </w:rPr>
              <w:t>I</w:t>
            </w:r>
            <w:r w:rsidR="0024238E" w:rsidRPr="0051272F">
              <w:rPr>
                <w:rStyle w:val="Bold"/>
                <w:rFonts w:asciiTheme="minorHAnsi" w:hAnsiTheme="minorHAnsi"/>
                <w:b w:val="0"/>
                <w:lang w:val="en-IE"/>
              </w:rPr>
              <w:t xml:space="preserve">n the case of filings F23, F24, F25, F32 and F43 </w:t>
            </w:r>
            <w:r w:rsidR="00A0185F" w:rsidRPr="0051272F">
              <w:rPr>
                <w:rStyle w:val="Bold"/>
                <w:rFonts w:asciiTheme="minorHAnsi" w:hAnsiTheme="minorHAnsi"/>
                <w:b w:val="0"/>
                <w:lang w:val="en-IE"/>
              </w:rPr>
              <w:t>the timer is not applied due to the legal requirement to complete the risk analysis immediately</w:t>
            </w:r>
            <w:r w:rsidR="007117E0" w:rsidRPr="0051272F">
              <w:rPr>
                <w:rStyle w:val="Bold"/>
                <w:rFonts w:asciiTheme="minorHAnsi" w:hAnsiTheme="minorHAnsi"/>
                <w:b w:val="0"/>
                <w:lang w:val="en-IE"/>
              </w:rPr>
              <w:t>.</w:t>
            </w:r>
            <w:r w:rsidR="00A0185F" w:rsidRPr="0051272F">
              <w:rPr>
                <w:rStyle w:val="Bold"/>
                <w:rFonts w:asciiTheme="minorHAnsi" w:hAnsiTheme="minorHAnsi"/>
                <w:b w:val="0"/>
                <w:lang w:val="en-IE"/>
              </w:rPr>
              <w:t xml:space="preserve"> </w:t>
            </w:r>
            <w:r w:rsidR="002B61F5" w:rsidRPr="0051272F">
              <w:rPr>
                <w:rStyle w:val="Bold"/>
                <w:rFonts w:asciiTheme="minorHAnsi" w:hAnsiTheme="minorHAnsi"/>
                <w:b w:val="0"/>
                <w:lang w:val="en-IE"/>
              </w:rPr>
              <w:t>However, if the risk is identified or additional risk analysis needs to be carried out, the ‘time-limit’ for the completion of the risk analysis is suspended.</w:t>
            </w:r>
          </w:p>
          <w:p w14:paraId="64237C55" w14:textId="214686CB" w:rsidR="004C32C7" w:rsidRPr="0051272F" w:rsidRDefault="004C32C7" w:rsidP="004C32C7">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F12</w:t>
            </w:r>
            <w:r w:rsidR="00825201">
              <w:rPr>
                <w:rStyle w:val="Bold"/>
                <w:rFonts w:asciiTheme="minorHAnsi" w:hAnsiTheme="minorHAnsi"/>
                <w:b w:val="0"/>
                <w:lang w:val="en-IE"/>
              </w:rPr>
              <w:t xml:space="preserve">, </w:t>
            </w:r>
            <w:r w:rsidRPr="0051272F">
              <w:rPr>
                <w:rStyle w:val="Bold"/>
                <w:rFonts w:asciiTheme="minorHAnsi" w:hAnsiTheme="minorHAnsi"/>
                <w:b w:val="0"/>
                <w:lang w:val="en-IE"/>
              </w:rPr>
              <w:t>F13</w:t>
            </w:r>
            <w:r w:rsidR="00825201">
              <w:rPr>
                <w:rStyle w:val="Bold"/>
                <w:rFonts w:asciiTheme="minorHAnsi" w:hAnsiTheme="minorHAnsi"/>
                <w:b w:val="0"/>
                <w:lang w:val="en-IE"/>
              </w:rPr>
              <w:t xml:space="preserve"> and F45</w:t>
            </w:r>
            <w:r w:rsidRPr="0051272F">
              <w:rPr>
                <w:rStyle w:val="Bold"/>
                <w:rFonts w:asciiTheme="minorHAnsi" w:hAnsiTheme="minorHAnsi"/>
                <w:b w:val="0"/>
                <w:lang w:val="en-IE"/>
              </w:rPr>
              <w:t xml:space="preserve"> </w:t>
            </w:r>
            <w:r w:rsidR="00575A95" w:rsidRPr="0051272F">
              <w:rPr>
                <w:rStyle w:val="Bold"/>
                <w:rFonts w:asciiTheme="minorHAnsi" w:hAnsiTheme="minorHAnsi"/>
                <w:b w:val="0"/>
                <w:lang w:val="en-IE"/>
              </w:rPr>
              <w:t xml:space="preserve">the timer is set to 24h upon reception of the ENS filing </w:t>
            </w:r>
            <w:r w:rsidR="006D157E" w:rsidRPr="0051272F">
              <w:rPr>
                <w:rStyle w:val="Bold"/>
                <w:rFonts w:asciiTheme="minorHAnsi" w:hAnsiTheme="minorHAnsi"/>
                <w:b w:val="0"/>
                <w:lang w:val="en-IE"/>
              </w:rPr>
              <w:t>in cases of Article 105 (a) UCC-DA.</w:t>
            </w:r>
          </w:p>
          <w:p w14:paraId="3D34CFBE" w14:textId="0C78ABF1"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F12</w:t>
            </w:r>
            <w:r w:rsidR="00825201">
              <w:rPr>
                <w:rStyle w:val="Bold"/>
                <w:rFonts w:asciiTheme="minorHAnsi" w:hAnsiTheme="minorHAnsi"/>
                <w:b w:val="0"/>
                <w:lang w:val="en-IE"/>
              </w:rPr>
              <w:t xml:space="preserve">, </w:t>
            </w:r>
            <w:r w:rsidRPr="0051272F">
              <w:rPr>
                <w:rStyle w:val="Bold"/>
                <w:rFonts w:asciiTheme="minorHAnsi" w:hAnsiTheme="minorHAnsi"/>
                <w:b w:val="0"/>
                <w:lang w:val="en-IE"/>
              </w:rPr>
              <w:t>F13</w:t>
            </w:r>
            <w:r w:rsidR="00825201">
              <w:rPr>
                <w:rStyle w:val="Bold"/>
                <w:rFonts w:asciiTheme="minorHAnsi" w:hAnsiTheme="minorHAnsi"/>
                <w:b w:val="0"/>
                <w:lang w:val="en-IE"/>
              </w:rPr>
              <w:t xml:space="preserve"> and F45 </w:t>
            </w:r>
            <w:r w:rsidRPr="0051272F">
              <w:rPr>
                <w:rStyle w:val="Bold"/>
                <w:rFonts w:asciiTheme="minorHAnsi" w:hAnsiTheme="minorHAnsi"/>
                <w:b w:val="0"/>
                <w:lang w:val="en-IE"/>
              </w:rPr>
              <w:t xml:space="preserve">the timer is set to 4h upon reception of the ENS filing in cases of Article 105 (b) UCC-DA. </w:t>
            </w:r>
          </w:p>
          <w:p w14:paraId="3BDA4057" w14:textId="31A4A484"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w:t>
            </w:r>
            <w:r w:rsidR="00230B7C">
              <w:rPr>
                <w:rStyle w:val="Bold"/>
                <w:rFonts w:asciiTheme="minorHAnsi" w:hAnsiTheme="minorHAnsi"/>
                <w:b w:val="0"/>
                <w:lang w:val="en-IE"/>
              </w:rPr>
              <w:t>2,</w:t>
            </w:r>
            <w:r w:rsidRPr="0051272F">
              <w:rPr>
                <w:rStyle w:val="Bold"/>
                <w:rFonts w:asciiTheme="minorHAnsi" w:hAnsiTheme="minorHAnsi"/>
                <w:b w:val="0"/>
                <w:lang w:val="en-IE"/>
              </w:rPr>
              <w:t xml:space="preserve"> F13 </w:t>
            </w:r>
            <w:r w:rsidR="00230B7C">
              <w:rPr>
                <w:rStyle w:val="Bold"/>
                <w:rFonts w:asciiTheme="minorHAnsi" w:hAnsiTheme="minorHAnsi"/>
                <w:b w:val="0"/>
                <w:lang w:val="en-IE"/>
              </w:rPr>
              <w:t xml:space="preserve">and F45 </w:t>
            </w:r>
            <w:r w:rsidRPr="0051272F">
              <w:rPr>
                <w:rStyle w:val="Bold"/>
                <w:rFonts w:asciiTheme="minorHAnsi" w:hAnsiTheme="minorHAnsi"/>
                <w:b w:val="0"/>
                <w:lang w:val="en-IE"/>
              </w:rPr>
              <w:t>the timer is set to 2h upon reception of the ENS filing in cases of Article 105 (c) and (d) UCC-DA</w:t>
            </w:r>
            <w:r w:rsidR="00AE2361" w:rsidRPr="0051272F">
              <w:rPr>
                <w:rStyle w:val="Bold"/>
                <w:rFonts w:asciiTheme="minorHAnsi" w:hAnsiTheme="minorHAnsi"/>
                <w:b w:val="0"/>
                <w:lang w:val="en-IE"/>
              </w:rPr>
              <w:t xml:space="preserve"> and cases of Article 109 UCC-DA</w:t>
            </w:r>
            <w:r w:rsidRPr="0051272F">
              <w:rPr>
                <w:rStyle w:val="Bold"/>
                <w:rFonts w:asciiTheme="minorHAnsi" w:hAnsiTheme="minorHAnsi"/>
                <w:b w:val="0"/>
                <w:lang w:val="en-IE"/>
              </w:rPr>
              <w:t>.</w:t>
            </w:r>
          </w:p>
          <w:p w14:paraId="5AF7353B" w14:textId="7B53E041"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filings F20, F21, </w:t>
            </w:r>
            <w:r w:rsidR="00540152" w:rsidRPr="0051272F">
              <w:rPr>
                <w:rStyle w:val="Bold"/>
                <w:rFonts w:asciiTheme="minorHAnsi" w:hAnsiTheme="minorHAnsi"/>
                <w:b w:val="0"/>
                <w:lang w:val="en-IE"/>
              </w:rPr>
              <w:t>F27,</w:t>
            </w:r>
            <w:r w:rsidR="00A8518B" w:rsidRPr="0051272F">
              <w:rPr>
                <w:rStyle w:val="Bold"/>
                <w:rFonts w:asciiTheme="minorHAnsi" w:hAnsiTheme="minorHAnsi"/>
                <w:b w:val="0"/>
                <w:lang w:val="en-IE"/>
              </w:rPr>
              <w:t xml:space="preserve"> F28, F29,</w:t>
            </w:r>
            <w:r w:rsidR="00540152" w:rsidRPr="0051272F">
              <w:rPr>
                <w:rStyle w:val="Bold"/>
                <w:rFonts w:asciiTheme="minorHAnsi" w:hAnsiTheme="minorHAnsi"/>
                <w:b w:val="0"/>
                <w:lang w:val="en-IE"/>
              </w:rPr>
              <w:t xml:space="preserve"> F30,</w:t>
            </w:r>
            <w:r w:rsidR="0040333A" w:rsidRPr="0051272F">
              <w:rPr>
                <w:rStyle w:val="Bold"/>
                <w:rFonts w:asciiTheme="minorHAnsi" w:hAnsiTheme="minorHAnsi"/>
                <w:b w:val="0"/>
                <w:lang w:val="en-IE"/>
              </w:rPr>
              <w:t xml:space="preserve"> </w:t>
            </w:r>
            <w:r w:rsidR="00AB0E7E" w:rsidRPr="0051272F">
              <w:rPr>
                <w:rStyle w:val="Bold"/>
                <w:rFonts w:asciiTheme="minorHAnsi" w:hAnsiTheme="minorHAnsi"/>
                <w:b w:val="0"/>
                <w:lang w:val="en-IE"/>
              </w:rPr>
              <w:t>F31</w:t>
            </w:r>
            <w:r w:rsidR="0040333A" w:rsidRPr="0051272F">
              <w:rPr>
                <w:rStyle w:val="Bold"/>
                <w:rFonts w:asciiTheme="minorHAnsi" w:hAnsiTheme="minorHAnsi"/>
                <w:b w:val="0"/>
                <w:lang w:val="en-IE"/>
              </w:rPr>
              <w:t>,</w:t>
            </w:r>
            <w:r w:rsidR="00540152" w:rsidRPr="0051272F">
              <w:rPr>
                <w:rStyle w:val="Bold"/>
                <w:rFonts w:asciiTheme="minorHAnsi" w:hAnsiTheme="minorHAnsi"/>
                <w:b w:val="0"/>
                <w:lang w:val="en-IE"/>
              </w:rPr>
              <w:t xml:space="preserve"> F42 the timer is set to 4h </w:t>
            </w:r>
            <w:r w:rsidR="00AE2361" w:rsidRPr="0051272F">
              <w:rPr>
                <w:rStyle w:val="Bold"/>
                <w:rFonts w:asciiTheme="minorHAnsi" w:hAnsiTheme="minorHAnsi"/>
                <w:b w:val="0"/>
                <w:lang w:val="en-IE"/>
              </w:rPr>
              <w:t xml:space="preserve">upon reception of the ENS filing </w:t>
            </w:r>
            <w:r w:rsidR="00540152" w:rsidRPr="0051272F">
              <w:rPr>
                <w:rStyle w:val="Bold"/>
                <w:rFonts w:asciiTheme="minorHAnsi" w:hAnsiTheme="minorHAnsi"/>
                <w:b w:val="0"/>
                <w:lang w:val="en-IE"/>
              </w:rPr>
              <w:t>in cases of Article 106 (2) (b) UCC-DA.</w:t>
            </w:r>
          </w:p>
          <w:p w14:paraId="70D996B9" w14:textId="0D3AF922" w:rsidR="00540152" w:rsidRPr="0051272F" w:rsidRDefault="00540152" w:rsidP="00540152">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filings F20, F21, F27, </w:t>
            </w:r>
            <w:r w:rsidR="00A8518B" w:rsidRPr="0051272F">
              <w:rPr>
                <w:rStyle w:val="Bold"/>
                <w:rFonts w:asciiTheme="minorHAnsi" w:hAnsiTheme="minorHAnsi"/>
                <w:b w:val="0"/>
                <w:lang w:val="en-IE"/>
              </w:rPr>
              <w:t xml:space="preserve">F28, F29, </w:t>
            </w:r>
            <w:r w:rsidRPr="0051272F">
              <w:rPr>
                <w:rStyle w:val="Bold"/>
                <w:rFonts w:asciiTheme="minorHAnsi" w:hAnsiTheme="minorHAnsi"/>
                <w:b w:val="0"/>
                <w:lang w:val="en-IE"/>
              </w:rPr>
              <w:t>F30,</w:t>
            </w:r>
            <w:r w:rsidR="00AB0E7E" w:rsidRPr="0051272F">
              <w:rPr>
                <w:rStyle w:val="Bold"/>
                <w:rFonts w:asciiTheme="minorHAnsi" w:hAnsiTheme="minorHAnsi"/>
                <w:b w:val="0"/>
                <w:lang w:val="en-IE"/>
              </w:rPr>
              <w:t xml:space="preserve"> F31</w:t>
            </w:r>
            <w:r w:rsidR="0040333A" w:rsidRPr="0051272F">
              <w:rPr>
                <w:rStyle w:val="Bold"/>
                <w:rFonts w:asciiTheme="minorHAnsi" w:hAnsiTheme="minorHAnsi"/>
                <w:b w:val="0"/>
                <w:lang w:val="en-IE"/>
              </w:rPr>
              <w:t>,</w:t>
            </w:r>
            <w:r w:rsidRPr="0051272F">
              <w:rPr>
                <w:rStyle w:val="Bold"/>
                <w:rFonts w:asciiTheme="minorHAnsi" w:hAnsiTheme="minorHAnsi"/>
                <w:b w:val="0"/>
                <w:lang w:val="en-IE"/>
              </w:rPr>
              <w:t xml:space="preserve"> F42 the timer is set to </w:t>
            </w:r>
            <w:r w:rsidR="00AE2361" w:rsidRPr="0051272F">
              <w:rPr>
                <w:rStyle w:val="Bold"/>
                <w:rFonts w:asciiTheme="minorHAnsi" w:hAnsiTheme="minorHAnsi"/>
                <w:b w:val="0"/>
                <w:lang w:val="en-IE"/>
              </w:rPr>
              <w:t>the remaining time until the expected (scheduled) time of arrival of the aircraft</w:t>
            </w:r>
            <w:r w:rsidRPr="0051272F">
              <w:rPr>
                <w:rStyle w:val="Bold"/>
                <w:rFonts w:asciiTheme="minorHAnsi" w:hAnsiTheme="minorHAnsi"/>
                <w:b w:val="0"/>
                <w:lang w:val="en-IE"/>
              </w:rPr>
              <w:t xml:space="preserve"> </w:t>
            </w:r>
            <w:r w:rsidR="00AE2361" w:rsidRPr="0051272F">
              <w:rPr>
                <w:rStyle w:val="Bold"/>
                <w:rFonts w:asciiTheme="minorHAnsi" w:hAnsiTheme="minorHAnsi"/>
                <w:b w:val="0"/>
                <w:lang w:val="en-IE"/>
              </w:rPr>
              <w:t xml:space="preserve">upon reception of the ENS filing </w:t>
            </w:r>
            <w:r w:rsidRPr="0051272F">
              <w:rPr>
                <w:rStyle w:val="Bold"/>
                <w:rFonts w:asciiTheme="minorHAnsi" w:hAnsiTheme="minorHAnsi"/>
                <w:b w:val="0"/>
                <w:lang w:val="en-IE"/>
              </w:rPr>
              <w:t>in cases of Article 106 (2) (a) UCC-DA.</w:t>
            </w:r>
          </w:p>
          <w:p w14:paraId="66782952" w14:textId="6F88BD80" w:rsidR="00AE2361" w:rsidRPr="0051272F" w:rsidRDefault="00AE2361" w:rsidP="00540152">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 </w:t>
            </w:r>
            <w:r w:rsidR="00230B7C">
              <w:rPr>
                <w:rStyle w:val="Bold"/>
                <w:rFonts w:asciiTheme="minorHAnsi" w:hAnsiTheme="minorHAnsi"/>
                <w:b w:val="0"/>
                <w:lang w:val="en-IE"/>
              </w:rPr>
              <w:t xml:space="preserve">F41 and </w:t>
            </w:r>
            <w:r w:rsidRPr="0051272F">
              <w:rPr>
                <w:rStyle w:val="Bold"/>
                <w:rFonts w:asciiTheme="minorHAnsi" w:hAnsiTheme="minorHAnsi"/>
                <w:b w:val="0"/>
                <w:lang w:val="en-IE"/>
              </w:rPr>
              <w:t>F51 the timer is set to 1h upon reception of the ENS filing in cases of Article 107 (a) UCC-DA.</w:t>
            </w:r>
          </w:p>
          <w:p w14:paraId="7453BA45" w14:textId="0B9FD877" w:rsidR="00AE2361" w:rsidRPr="0051272F" w:rsidRDefault="00AE2361" w:rsidP="00AE236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 </w:t>
            </w:r>
            <w:r w:rsidR="00230B7C">
              <w:rPr>
                <w:rStyle w:val="Bold"/>
                <w:rFonts w:asciiTheme="minorHAnsi" w:hAnsiTheme="minorHAnsi"/>
                <w:b w:val="0"/>
                <w:lang w:val="en-IE"/>
              </w:rPr>
              <w:t xml:space="preserve">F41 and </w:t>
            </w:r>
            <w:r w:rsidRPr="0051272F">
              <w:rPr>
                <w:rStyle w:val="Bold"/>
                <w:rFonts w:asciiTheme="minorHAnsi" w:hAnsiTheme="minorHAnsi"/>
                <w:b w:val="0"/>
                <w:lang w:val="en-IE"/>
              </w:rPr>
              <w:t>F51 the timer is set to 2h upon reception of the ENS filing in cases of Article 107 (b) UCC-DA.</w:t>
            </w:r>
          </w:p>
          <w:p w14:paraId="7F7A22F1" w14:textId="053CC240" w:rsidR="00AE2361" w:rsidRPr="0051272F" w:rsidRDefault="00AE2361" w:rsidP="00D8058C">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w:t>
            </w:r>
            <w:r w:rsidR="00D8058C" w:rsidRPr="0051272F">
              <w:rPr>
                <w:rStyle w:val="Bold"/>
                <w:rFonts w:asciiTheme="minorHAnsi" w:hAnsiTheme="minorHAnsi"/>
                <w:b w:val="0"/>
                <w:lang w:val="en-IE"/>
              </w:rPr>
              <w:t xml:space="preserve"> </w:t>
            </w:r>
            <w:r w:rsidR="00230B7C">
              <w:rPr>
                <w:rStyle w:val="Bold"/>
                <w:rFonts w:asciiTheme="minorHAnsi" w:hAnsiTheme="minorHAnsi"/>
                <w:b w:val="0"/>
                <w:lang w:val="en-IE"/>
              </w:rPr>
              <w:t xml:space="preserve">F34, F40 and </w:t>
            </w:r>
            <w:r w:rsidRPr="0051272F">
              <w:rPr>
                <w:rStyle w:val="Bold"/>
                <w:rFonts w:asciiTheme="minorHAnsi" w:hAnsiTheme="minorHAnsi"/>
                <w:b w:val="0"/>
                <w:lang w:val="en-IE"/>
              </w:rPr>
              <w:t xml:space="preserve">F50 the timer is set to 1h upon reception of the ENS filing. </w:t>
            </w:r>
          </w:p>
          <w:p w14:paraId="31CB024D" w14:textId="72944EBC" w:rsidR="00A8518B" w:rsidRPr="0051272F" w:rsidRDefault="00A8518B" w:rsidP="002B1EDE">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Amended ENS filing, </w:t>
            </w:r>
            <w:r w:rsidR="002B1EDE" w:rsidRPr="0051272F">
              <w:rPr>
                <w:rStyle w:val="Bold"/>
                <w:rFonts w:asciiTheme="minorHAnsi" w:hAnsiTheme="minorHAnsi"/>
                <w:b w:val="0"/>
                <w:lang w:val="en-IE"/>
              </w:rPr>
              <w:t>the timer for the original ENS filing will be stopped</w:t>
            </w:r>
            <w:r w:rsidR="00C32C7A" w:rsidRPr="0051272F">
              <w:rPr>
                <w:rStyle w:val="Bold"/>
                <w:rFonts w:asciiTheme="minorHAnsi" w:hAnsiTheme="minorHAnsi"/>
                <w:b w:val="0"/>
                <w:lang w:val="en-IE"/>
              </w:rPr>
              <w:t xml:space="preserve"> and no timer for the amended ENS filing will be started.</w:t>
            </w:r>
          </w:p>
        </w:tc>
      </w:tr>
      <w:tr w:rsidR="003023C7" w:rsidRPr="0051272F" w14:paraId="12EE2914" w14:textId="77777777" w:rsidTr="0070631D">
        <w:tc>
          <w:tcPr>
            <w:tcW w:w="9073" w:type="dxa"/>
            <w:gridSpan w:val="2"/>
          </w:tcPr>
          <w:p w14:paraId="6EF1C7B8" w14:textId="72F6E89A" w:rsidR="003023C7" w:rsidRPr="0051272F" w:rsidRDefault="003023C7"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C87DB20" w14:textId="6D585D4D" w:rsidR="003023C7" w:rsidRPr="00D60166" w:rsidRDefault="002B1EDE" w:rsidP="007D20FA">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can either be started, stopped or not applicable.</w:t>
            </w:r>
          </w:p>
        </w:tc>
      </w:tr>
    </w:tbl>
    <w:p w14:paraId="326A3105" w14:textId="40E51682" w:rsidR="00834B89" w:rsidRPr="0051272F" w:rsidRDefault="00834B89" w:rsidP="00834B89">
      <w:pPr>
        <w:pStyle w:val="berschrift5"/>
        <w:rPr>
          <w:lang w:val="en-IE"/>
        </w:rPr>
      </w:pPr>
      <w:r w:rsidRPr="0051272F">
        <w:rPr>
          <w:lang w:val="en-IE"/>
        </w:rPr>
        <w:t>PET05 – Determine applicability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34B89" w:rsidRPr="0051272F" w14:paraId="38653A6F" w14:textId="77777777" w:rsidTr="0070631D">
        <w:tc>
          <w:tcPr>
            <w:tcW w:w="7088" w:type="dxa"/>
            <w:tcBorders>
              <w:top w:val="single" w:sz="12" w:space="0" w:color="auto"/>
              <w:left w:val="single" w:sz="12" w:space="0" w:color="auto"/>
              <w:bottom w:val="single" w:sz="12" w:space="0" w:color="auto"/>
              <w:right w:val="single" w:sz="12" w:space="0" w:color="auto"/>
            </w:tcBorders>
          </w:tcPr>
          <w:p w14:paraId="2EE76169" w14:textId="72004DDA" w:rsidR="00834B89" w:rsidRPr="00D60166" w:rsidRDefault="00834B89" w:rsidP="00834B89">
            <w:pPr>
              <w:pStyle w:val="TableID"/>
              <w:jc w:val="both"/>
              <w:rPr>
                <w:rFonts w:asciiTheme="minorHAnsi" w:hAnsiTheme="minorHAnsi"/>
                <w:lang w:val="en-IE"/>
              </w:rPr>
            </w:pPr>
            <w:r w:rsidRPr="00D60166">
              <w:rPr>
                <w:rFonts w:asciiTheme="minorHAnsi" w:hAnsiTheme="minorHAnsi"/>
                <w:lang w:val="en-IE"/>
              </w:rPr>
              <w:t>Determine applicability for air pre-loading risk analysis</w:t>
            </w:r>
          </w:p>
        </w:tc>
        <w:tc>
          <w:tcPr>
            <w:tcW w:w="1985" w:type="dxa"/>
            <w:tcBorders>
              <w:top w:val="single" w:sz="12" w:space="0" w:color="auto"/>
              <w:left w:val="single" w:sz="12" w:space="0" w:color="auto"/>
              <w:bottom w:val="single" w:sz="12" w:space="0" w:color="auto"/>
              <w:right w:val="single" w:sz="12" w:space="0" w:color="auto"/>
            </w:tcBorders>
          </w:tcPr>
          <w:p w14:paraId="7D90D5C1" w14:textId="13CC36D1" w:rsidR="00834B89" w:rsidRPr="00D60166" w:rsidRDefault="00834B89" w:rsidP="0070631D">
            <w:pPr>
              <w:pStyle w:val="TableID"/>
              <w:jc w:val="both"/>
              <w:rPr>
                <w:rFonts w:asciiTheme="minorHAnsi" w:hAnsiTheme="minorHAnsi"/>
                <w:lang w:val="en-IE"/>
              </w:rPr>
            </w:pPr>
            <w:r w:rsidRPr="00D60166">
              <w:rPr>
                <w:rFonts w:asciiTheme="minorHAnsi" w:hAnsiTheme="minorHAnsi"/>
                <w:lang w:val="en-IE"/>
              </w:rPr>
              <w:t>PET05</w:t>
            </w:r>
          </w:p>
        </w:tc>
      </w:tr>
      <w:tr w:rsidR="00834B89" w:rsidRPr="0051272F" w14:paraId="1E94B1E6" w14:textId="77777777" w:rsidTr="0070631D">
        <w:tblPrEx>
          <w:tblBorders>
            <w:insideV w:val="single" w:sz="6" w:space="0" w:color="auto"/>
          </w:tblBorders>
        </w:tblPrEx>
        <w:trPr>
          <w:trHeight w:val="194"/>
        </w:trPr>
        <w:tc>
          <w:tcPr>
            <w:tcW w:w="9073" w:type="dxa"/>
            <w:gridSpan w:val="2"/>
          </w:tcPr>
          <w:p w14:paraId="1E7F8EC4" w14:textId="48F61E73" w:rsidR="00834B89" w:rsidRPr="0051272F" w:rsidRDefault="00F276F0"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34B89" w:rsidRPr="0051272F">
              <w:rPr>
                <w:rFonts w:asciiTheme="minorHAnsi" w:hAnsiTheme="minorHAnsi"/>
                <w:lang w:val="en-IE"/>
              </w:rPr>
              <w:t>Natio</w:t>
            </w:r>
            <w:r w:rsidR="00473C36" w:rsidRPr="0051272F">
              <w:rPr>
                <w:rFonts w:asciiTheme="minorHAnsi" w:hAnsiTheme="minorHAnsi"/>
                <w:lang w:val="en-IE"/>
              </w:rPr>
              <w:t>nal Customs Administration of a</w:t>
            </w:r>
            <w:r w:rsidR="00834B89"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834B89" w:rsidRPr="0051272F">
              <w:rPr>
                <w:rFonts w:asciiTheme="minorHAnsi" w:hAnsiTheme="minorHAnsi"/>
                <w:lang w:val="en-IE"/>
              </w:rPr>
              <w:t>Member State</w:t>
            </w:r>
          </w:p>
        </w:tc>
      </w:tr>
      <w:tr w:rsidR="009E2EC4" w:rsidRPr="0051272F" w14:paraId="45108A03" w14:textId="77777777" w:rsidTr="0070631D">
        <w:tc>
          <w:tcPr>
            <w:tcW w:w="9073" w:type="dxa"/>
            <w:gridSpan w:val="2"/>
          </w:tcPr>
          <w:p w14:paraId="7951755E" w14:textId="1FDA0048" w:rsidR="009E2EC4" w:rsidRPr="0051272F" w:rsidRDefault="009E2EC4"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2B1EDE" w:rsidRPr="0051272F">
              <w:rPr>
                <w:rFonts w:asciiTheme="minorHAnsi" w:hAnsiTheme="minorHAnsi"/>
                <w:lang w:val="en-IE"/>
              </w:rPr>
              <w:t>Accepted ENS filing or Amended ENS filing</w:t>
            </w:r>
          </w:p>
        </w:tc>
      </w:tr>
      <w:tr w:rsidR="00834B89" w:rsidRPr="0051272F" w14:paraId="0DF0DC6A" w14:textId="77777777" w:rsidTr="0070631D">
        <w:tblPrEx>
          <w:tblBorders>
            <w:insideV w:val="single" w:sz="6" w:space="0" w:color="auto"/>
          </w:tblBorders>
        </w:tblPrEx>
        <w:trPr>
          <w:trHeight w:val="203"/>
        </w:trPr>
        <w:tc>
          <w:tcPr>
            <w:tcW w:w="9073" w:type="dxa"/>
            <w:gridSpan w:val="2"/>
          </w:tcPr>
          <w:p w14:paraId="76420B94" w14:textId="14DDC9E5" w:rsidR="00834B89" w:rsidRPr="0051272F" w:rsidRDefault="00834B89" w:rsidP="0070631D">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DBBB1DC" w14:textId="77777777" w:rsidR="00834B89" w:rsidRPr="002D265E" w:rsidRDefault="00834B89" w:rsidP="00834B89">
            <w:pPr>
              <w:pStyle w:val="Table"/>
              <w:jc w:val="both"/>
              <w:rPr>
                <w:rStyle w:val="Bold"/>
                <w:b w:val="0"/>
              </w:rPr>
            </w:pPr>
            <w:r w:rsidRPr="002D265E">
              <w:rPr>
                <w:rStyle w:val="Bold"/>
                <w:b w:val="0"/>
              </w:rPr>
              <w:t xml:space="preserve">It is determined whether the ENS filing is subject to air pre-loading risk analysis. </w:t>
            </w:r>
          </w:p>
          <w:p w14:paraId="18158DE2" w14:textId="52E32464" w:rsidR="00B07A0B" w:rsidRPr="0051272F" w:rsidRDefault="00E20949" w:rsidP="00E20949">
            <w:pPr>
              <w:pStyle w:val="Table"/>
              <w:jc w:val="both"/>
              <w:rPr>
                <w:rFonts w:asciiTheme="minorHAnsi" w:hAnsiTheme="minorHAnsi"/>
                <w:lang w:val="en-IE"/>
              </w:rPr>
            </w:pPr>
            <w:r w:rsidRPr="002D265E">
              <w:rPr>
                <w:rStyle w:val="Bold"/>
                <w:rFonts w:asciiTheme="minorHAnsi" w:hAnsiTheme="minorHAnsi"/>
                <w:b w:val="0"/>
              </w:rPr>
              <w:t xml:space="preserve">Only the following ENS filings are subject to air pre-loading risk analysis: </w:t>
            </w:r>
            <w:r w:rsidR="00834B89" w:rsidRPr="002D265E">
              <w:rPr>
                <w:rStyle w:val="Bold"/>
                <w:rFonts w:asciiTheme="minorHAnsi" w:hAnsiTheme="minorHAnsi"/>
                <w:b w:val="0"/>
              </w:rPr>
              <w:t>F20, F23, F24, F26,</w:t>
            </w:r>
            <w:r w:rsidR="001B6A5C" w:rsidRPr="002D265E">
              <w:rPr>
                <w:rStyle w:val="Bold"/>
                <w:rFonts w:asciiTheme="minorHAnsi" w:hAnsiTheme="minorHAnsi"/>
                <w:b w:val="0"/>
              </w:rPr>
              <w:t xml:space="preserve"> F28,</w:t>
            </w:r>
            <w:r w:rsidR="00834B89" w:rsidRPr="002D265E">
              <w:rPr>
                <w:rStyle w:val="Bold"/>
                <w:rFonts w:asciiTheme="minorHAnsi" w:hAnsiTheme="minorHAnsi"/>
                <w:b w:val="0"/>
              </w:rPr>
              <w:t xml:space="preserve"> F32 </w:t>
            </w:r>
            <w:r w:rsidRPr="002D265E">
              <w:rPr>
                <w:rStyle w:val="Bold"/>
                <w:rFonts w:asciiTheme="minorHAnsi" w:hAnsiTheme="minorHAnsi"/>
                <w:b w:val="0"/>
              </w:rPr>
              <w:t>and</w:t>
            </w:r>
            <w:r w:rsidR="00834B89" w:rsidRPr="002D265E">
              <w:rPr>
                <w:rStyle w:val="Bold"/>
                <w:rFonts w:asciiTheme="minorHAnsi" w:hAnsiTheme="minorHAnsi"/>
                <w:b w:val="0"/>
              </w:rPr>
              <w:t xml:space="preserve"> F43</w:t>
            </w:r>
            <w:r w:rsidRPr="002D265E">
              <w:rPr>
                <w:rStyle w:val="Bold"/>
                <w:rFonts w:asciiTheme="minorHAnsi" w:hAnsiTheme="minorHAnsi"/>
                <w:b w:val="0"/>
              </w:rPr>
              <w:t>.</w:t>
            </w:r>
          </w:p>
        </w:tc>
      </w:tr>
      <w:tr w:rsidR="00834B89" w:rsidRPr="0051272F" w14:paraId="2E325A06" w14:textId="77777777" w:rsidTr="0070631D">
        <w:tc>
          <w:tcPr>
            <w:tcW w:w="9073" w:type="dxa"/>
            <w:gridSpan w:val="2"/>
          </w:tcPr>
          <w:p w14:paraId="54D0C15F" w14:textId="769A9783" w:rsidR="00834B89" w:rsidRPr="0051272F" w:rsidRDefault="00834B89"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79730A7" w14:textId="1F7BA5B3" w:rsidR="00834B89" w:rsidRPr="00D60166" w:rsidRDefault="009E2EC4" w:rsidP="0070631D">
            <w:pPr>
              <w:pStyle w:val="Table"/>
              <w:jc w:val="both"/>
              <w:rPr>
                <w:rStyle w:val="Bold"/>
                <w:rFonts w:asciiTheme="minorHAnsi" w:hAnsiTheme="minorHAnsi"/>
                <w:b w:val="0"/>
                <w:lang w:val="en-IE"/>
              </w:rPr>
            </w:pPr>
            <w:r w:rsidRPr="00D60166">
              <w:rPr>
                <w:rStyle w:val="Bold"/>
                <w:rFonts w:asciiTheme="minorHAnsi" w:hAnsiTheme="minorHAnsi"/>
                <w:b w:val="0"/>
                <w:lang w:val="en-IE"/>
              </w:rPr>
              <w:t>It is</w:t>
            </w:r>
            <w:r w:rsidR="00834B89" w:rsidRPr="00D60166">
              <w:rPr>
                <w:rStyle w:val="Bold"/>
                <w:rFonts w:asciiTheme="minorHAnsi" w:hAnsiTheme="minorHAnsi"/>
                <w:b w:val="0"/>
                <w:lang w:val="en-IE"/>
              </w:rPr>
              <w:t xml:space="preserve"> determined</w:t>
            </w:r>
            <w:r w:rsidRPr="00D60166">
              <w:rPr>
                <w:rStyle w:val="Bold"/>
                <w:rFonts w:asciiTheme="minorHAnsi" w:hAnsiTheme="minorHAnsi"/>
                <w:b w:val="0"/>
                <w:lang w:val="en-IE"/>
              </w:rPr>
              <w:t xml:space="preserve"> whether the ENS filing is subject to air pre-loading risk analysis</w:t>
            </w:r>
            <w:r w:rsidR="00834B89" w:rsidRPr="00D60166">
              <w:rPr>
                <w:rStyle w:val="Bold"/>
                <w:rFonts w:asciiTheme="minorHAnsi" w:hAnsiTheme="minorHAnsi"/>
                <w:b w:val="0"/>
                <w:lang w:val="en-IE"/>
              </w:rPr>
              <w:t xml:space="preserve">. </w:t>
            </w:r>
          </w:p>
        </w:tc>
      </w:tr>
    </w:tbl>
    <w:p w14:paraId="740F8399" w14:textId="3E844DDF" w:rsidR="0070631D" w:rsidRPr="0051272F" w:rsidRDefault="0070631D" w:rsidP="0070631D">
      <w:pPr>
        <w:pStyle w:val="berschrift5"/>
        <w:rPr>
          <w:lang w:val="en-IE"/>
        </w:rPr>
      </w:pPr>
      <w:r w:rsidRPr="0051272F">
        <w:rPr>
          <w:lang w:val="en-IE"/>
        </w:rPr>
        <w:t>PET06 – Extract relevant data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07A0B" w:rsidRPr="0051272F" w14:paraId="2680C47E" w14:textId="77777777" w:rsidTr="00B07A0B">
        <w:tc>
          <w:tcPr>
            <w:tcW w:w="7088" w:type="dxa"/>
            <w:tcBorders>
              <w:top w:val="single" w:sz="12" w:space="0" w:color="auto"/>
              <w:left w:val="single" w:sz="12" w:space="0" w:color="auto"/>
              <w:bottom w:val="single" w:sz="12" w:space="0" w:color="auto"/>
              <w:right w:val="single" w:sz="12" w:space="0" w:color="auto"/>
            </w:tcBorders>
          </w:tcPr>
          <w:p w14:paraId="123873B4" w14:textId="2650AFB0" w:rsidR="0070631D" w:rsidRPr="00D60166" w:rsidRDefault="0070631D" w:rsidP="0070631D">
            <w:pPr>
              <w:pStyle w:val="TableID"/>
              <w:jc w:val="both"/>
              <w:rPr>
                <w:rFonts w:asciiTheme="minorHAnsi" w:hAnsiTheme="minorHAnsi"/>
                <w:lang w:val="en-IE"/>
              </w:rPr>
            </w:pPr>
            <w:r w:rsidRPr="00D60166">
              <w:rPr>
                <w:rFonts w:asciiTheme="minorHAnsi" w:hAnsiTheme="minorHAnsi"/>
                <w:lang w:val="en-IE"/>
              </w:rPr>
              <w:t xml:space="preserve">Extract relevant data for air pre-loading risk analysis </w:t>
            </w:r>
          </w:p>
        </w:tc>
        <w:tc>
          <w:tcPr>
            <w:tcW w:w="1985" w:type="dxa"/>
            <w:tcBorders>
              <w:top w:val="single" w:sz="12" w:space="0" w:color="auto"/>
              <w:left w:val="single" w:sz="12" w:space="0" w:color="auto"/>
              <w:bottom w:val="single" w:sz="12" w:space="0" w:color="auto"/>
              <w:right w:val="single" w:sz="12" w:space="0" w:color="auto"/>
            </w:tcBorders>
          </w:tcPr>
          <w:p w14:paraId="1ABB8241" w14:textId="7D7918FE" w:rsidR="0070631D" w:rsidRPr="00D60166" w:rsidRDefault="0070631D" w:rsidP="0070631D">
            <w:pPr>
              <w:pStyle w:val="TableID"/>
              <w:jc w:val="both"/>
              <w:rPr>
                <w:rFonts w:asciiTheme="minorHAnsi" w:hAnsiTheme="minorHAnsi"/>
                <w:lang w:val="en-IE"/>
              </w:rPr>
            </w:pPr>
            <w:r w:rsidRPr="00D60166">
              <w:rPr>
                <w:rFonts w:asciiTheme="minorHAnsi" w:hAnsiTheme="minorHAnsi"/>
                <w:lang w:val="en-IE"/>
              </w:rPr>
              <w:t>PET06</w:t>
            </w:r>
          </w:p>
        </w:tc>
      </w:tr>
      <w:tr w:rsidR="00B07A0B" w:rsidRPr="0051272F" w14:paraId="2F9215DE" w14:textId="77777777" w:rsidTr="00B07A0B">
        <w:tblPrEx>
          <w:tblBorders>
            <w:insideV w:val="single" w:sz="6" w:space="0" w:color="auto"/>
          </w:tblBorders>
        </w:tblPrEx>
        <w:trPr>
          <w:trHeight w:val="194"/>
        </w:trPr>
        <w:tc>
          <w:tcPr>
            <w:tcW w:w="9073" w:type="dxa"/>
            <w:gridSpan w:val="2"/>
          </w:tcPr>
          <w:p w14:paraId="34FED730" w14:textId="590C98FF" w:rsidR="0070631D" w:rsidRPr="0051272F" w:rsidRDefault="00F276F0"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70631D" w:rsidRPr="0051272F">
              <w:rPr>
                <w:rFonts w:asciiTheme="minorHAnsi" w:hAnsiTheme="minorHAnsi"/>
                <w:lang w:val="en-IE"/>
              </w:rPr>
              <w:t>Natio</w:t>
            </w:r>
            <w:r w:rsidR="00473C36" w:rsidRPr="0051272F">
              <w:rPr>
                <w:rFonts w:asciiTheme="minorHAnsi" w:hAnsiTheme="minorHAnsi"/>
                <w:lang w:val="en-IE"/>
              </w:rPr>
              <w:t>nal Customs Administration of a</w:t>
            </w:r>
            <w:r w:rsidR="0070631D"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70631D" w:rsidRPr="0051272F">
              <w:rPr>
                <w:rFonts w:asciiTheme="minorHAnsi" w:hAnsiTheme="minorHAnsi"/>
                <w:lang w:val="en-IE"/>
              </w:rPr>
              <w:t>Member State</w:t>
            </w:r>
          </w:p>
        </w:tc>
      </w:tr>
      <w:tr w:rsidR="00B07A0B" w:rsidRPr="0051272F" w14:paraId="2CD3E1DB" w14:textId="77777777" w:rsidTr="00B07A0B">
        <w:tc>
          <w:tcPr>
            <w:tcW w:w="9073" w:type="dxa"/>
            <w:gridSpan w:val="2"/>
          </w:tcPr>
          <w:p w14:paraId="002BD696" w14:textId="4B0AD927" w:rsidR="0070631D" w:rsidRPr="0051272F" w:rsidRDefault="0070631D"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4753" w:rsidRPr="0051272F">
              <w:rPr>
                <w:rFonts w:asciiTheme="minorHAnsi" w:hAnsiTheme="minorHAnsi"/>
                <w:lang w:val="en-IE"/>
              </w:rPr>
              <w:t>Accepted ENS filing or Amended ENS filing</w:t>
            </w:r>
          </w:p>
        </w:tc>
      </w:tr>
      <w:tr w:rsidR="00B07A0B" w:rsidRPr="0051272F" w14:paraId="5894EE09" w14:textId="77777777" w:rsidTr="00B07A0B">
        <w:tblPrEx>
          <w:tblBorders>
            <w:insideV w:val="single" w:sz="6" w:space="0" w:color="auto"/>
          </w:tblBorders>
        </w:tblPrEx>
        <w:trPr>
          <w:trHeight w:val="203"/>
        </w:trPr>
        <w:tc>
          <w:tcPr>
            <w:tcW w:w="9073" w:type="dxa"/>
            <w:gridSpan w:val="2"/>
          </w:tcPr>
          <w:p w14:paraId="28FC333E" w14:textId="77777777" w:rsidR="0070631D" w:rsidRPr="0051272F" w:rsidRDefault="0070631D" w:rsidP="0070631D">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4C6C58A" w14:textId="2EF920C0" w:rsidR="0070631D" w:rsidRPr="0051272F" w:rsidRDefault="00B07A0B" w:rsidP="00680AB9">
            <w:pPr>
              <w:pStyle w:val="Table"/>
              <w:ind w:left="34"/>
              <w:jc w:val="both"/>
              <w:rPr>
                <w:rFonts w:asciiTheme="minorHAnsi" w:hAnsiTheme="minorHAnsi"/>
                <w:lang w:val="en-IE"/>
              </w:rPr>
            </w:pPr>
            <w:r w:rsidRPr="00D60166">
              <w:rPr>
                <w:rFonts w:asciiTheme="minorHAnsi" w:hAnsiTheme="minorHAnsi"/>
                <w:lang w:val="en-IE"/>
              </w:rPr>
              <w:t>In the case a full ENS is filed at pre-loading phase (e.g. filing F20)</w:t>
            </w:r>
            <w:r w:rsidR="0075256C" w:rsidRPr="00D60166">
              <w:rPr>
                <w:rFonts w:asciiTheme="minorHAnsi" w:hAnsiTheme="minorHAnsi"/>
                <w:lang w:val="en-IE"/>
              </w:rPr>
              <w:t>,</w:t>
            </w:r>
            <w:r w:rsidRPr="00D60166">
              <w:rPr>
                <w:rFonts w:asciiTheme="minorHAnsi" w:hAnsiTheme="minorHAnsi"/>
                <w:lang w:val="en-IE"/>
              </w:rPr>
              <w:t xml:space="preserve"> only </w:t>
            </w:r>
            <w:r w:rsidR="00137C8C" w:rsidRPr="00D60166">
              <w:rPr>
                <w:rFonts w:asciiTheme="minorHAnsi" w:hAnsiTheme="minorHAnsi"/>
                <w:lang w:val="en-IE"/>
              </w:rPr>
              <w:t>7+</w:t>
            </w:r>
            <w:r w:rsidRPr="00D60166">
              <w:rPr>
                <w:rFonts w:asciiTheme="minorHAnsi" w:hAnsiTheme="minorHAnsi"/>
                <w:lang w:val="en-IE"/>
              </w:rPr>
              <w:t>1</w:t>
            </w:r>
            <w:r w:rsidR="00137C8C" w:rsidRPr="00D60166">
              <w:rPr>
                <w:rFonts w:asciiTheme="minorHAnsi" w:hAnsiTheme="minorHAnsi"/>
                <w:lang w:val="en-IE"/>
              </w:rPr>
              <w:t xml:space="preserve"> data which are</w:t>
            </w:r>
            <w:r w:rsidR="0070631D" w:rsidRPr="00D60166">
              <w:rPr>
                <w:rFonts w:asciiTheme="minorHAnsi" w:hAnsiTheme="minorHAnsi"/>
                <w:lang w:val="en-IE"/>
              </w:rPr>
              <w:t xml:space="preserve"> required by air pre-loading risk analysis are extracted from</w:t>
            </w:r>
            <w:r w:rsidR="0075256C" w:rsidRPr="00D60166">
              <w:rPr>
                <w:rFonts w:asciiTheme="minorHAnsi" w:hAnsiTheme="minorHAnsi"/>
                <w:lang w:val="en-IE"/>
              </w:rPr>
              <w:t xml:space="preserve"> the</w:t>
            </w:r>
            <w:r w:rsidR="0070631D" w:rsidRPr="00D60166">
              <w:rPr>
                <w:rFonts w:asciiTheme="minorHAnsi" w:hAnsiTheme="minorHAnsi"/>
                <w:lang w:val="en-IE"/>
              </w:rPr>
              <w:t xml:space="preserve"> filing</w:t>
            </w:r>
            <w:r w:rsidR="0075256C" w:rsidRPr="00796A23">
              <w:rPr>
                <w:rFonts w:asciiTheme="minorHAnsi" w:hAnsiTheme="minorHAnsi"/>
                <w:lang w:val="en-IE"/>
              </w:rPr>
              <w:t>.</w:t>
            </w:r>
            <w:r w:rsidR="00B80F8D" w:rsidRPr="00796A23">
              <w:rPr>
                <w:rFonts w:asciiTheme="minorHAnsi" w:hAnsiTheme="minorHAnsi"/>
                <w:lang w:val="en-IE"/>
              </w:rPr>
              <w:t xml:space="preserve"> </w:t>
            </w:r>
          </w:p>
        </w:tc>
      </w:tr>
      <w:tr w:rsidR="00B07A0B" w:rsidRPr="0051272F" w14:paraId="6C04BC47" w14:textId="77777777" w:rsidTr="00B07A0B">
        <w:tc>
          <w:tcPr>
            <w:tcW w:w="9073" w:type="dxa"/>
            <w:gridSpan w:val="2"/>
          </w:tcPr>
          <w:p w14:paraId="647CC43B" w14:textId="373A6FE8" w:rsidR="0070631D" w:rsidRPr="0051272F" w:rsidRDefault="0070631D"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180FA08" w14:textId="2C7787D8" w:rsidR="0070631D" w:rsidRPr="00D60166" w:rsidRDefault="00B80F8D" w:rsidP="0070631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Relevant extracted </w:t>
            </w:r>
            <w:r w:rsidR="00137C8C" w:rsidRPr="00D60166">
              <w:rPr>
                <w:rStyle w:val="Bold"/>
                <w:rFonts w:asciiTheme="minorHAnsi" w:hAnsiTheme="minorHAnsi"/>
                <w:b w:val="0"/>
                <w:lang w:val="en-IE"/>
              </w:rPr>
              <w:t>datasets</w:t>
            </w:r>
            <w:r w:rsidR="0070631D" w:rsidRPr="00D60166">
              <w:rPr>
                <w:rStyle w:val="Bold"/>
                <w:rFonts w:asciiTheme="minorHAnsi" w:hAnsiTheme="minorHAnsi"/>
                <w:b w:val="0"/>
                <w:lang w:val="en-IE"/>
              </w:rPr>
              <w:t xml:space="preserve"> for air pre-loading risk analysis are composed. </w:t>
            </w:r>
          </w:p>
        </w:tc>
      </w:tr>
    </w:tbl>
    <w:p w14:paraId="4B2FEFB3" w14:textId="7DDE19ED" w:rsidR="00E86DC1" w:rsidRPr="0051272F" w:rsidRDefault="00202FAF" w:rsidP="00E86DC1">
      <w:pPr>
        <w:pStyle w:val="berschrift5"/>
        <w:rPr>
          <w:lang w:val="en-IE"/>
        </w:rPr>
      </w:pPr>
      <w:r w:rsidRPr="0051272F">
        <w:rPr>
          <w:lang w:val="en-IE"/>
        </w:rPr>
        <w:t>PE</w:t>
      </w:r>
      <w:r w:rsidR="00E86DC1" w:rsidRPr="0051272F">
        <w:rPr>
          <w:lang w:val="en-IE"/>
        </w:rPr>
        <w:t>T</w:t>
      </w:r>
      <w:r w:rsidR="00ED0848" w:rsidRPr="0051272F">
        <w:rPr>
          <w:lang w:val="en-IE"/>
        </w:rPr>
        <w:t>07</w:t>
      </w:r>
      <w:r w:rsidR="00E86DC1" w:rsidRPr="0051272F">
        <w:rPr>
          <w:lang w:val="en-IE"/>
        </w:rPr>
        <w:t xml:space="preserve"> </w:t>
      </w:r>
      <w:r w:rsidR="009310BD" w:rsidRPr="0051272F">
        <w:rPr>
          <w:lang w:val="en-IE"/>
        </w:rPr>
        <w:t>–</w:t>
      </w:r>
      <w:r w:rsidR="00E86DC1" w:rsidRPr="0051272F">
        <w:rPr>
          <w:lang w:val="en-IE"/>
        </w:rPr>
        <w:t xml:space="preserve"> </w:t>
      </w:r>
      <w:r w:rsidR="009310BD" w:rsidRPr="0051272F">
        <w:rPr>
          <w:lang w:val="en-IE"/>
        </w:rPr>
        <w:t>Determine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C4D33" w:rsidRPr="0051272F" w14:paraId="081A55D0" w14:textId="77777777" w:rsidTr="00F66D9B">
        <w:tc>
          <w:tcPr>
            <w:tcW w:w="7088" w:type="dxa"/>
            <w:tcBorders>
              <w:top w:val="single" w:sz="12" w:space="0" w:color="auto"/>
              <w:left w:val="single" w:sz="12" w:space="0" w:color="auto"/>
              <w:bottom w:val="single" w:sz="12" w:space="0" w:color="auto"/>
              <w:right w:val="single" w:sz="12" w:space="0" w:color="auto"/>
            </w:tcBorders>
          </w:tcPr>
          <w:p w14:paraId="090B8C75" w14:textId="4C95A091" w:rsidR="009C4D33" w:rsidRPr="00D60166" w:rsidRDefault="009C4D33" w:rsidP="00ED0848">
            <w:pPr>
              <w:pStyle w:val="TableID"/>
              <w:jc w:val="both"/>
              <w:rPr>
                <w:rFonts w:asciiTheme="minorHAnsi" w:hAnsiTheme="minorHAnsi"/>
                <w:lang w:val="en-IE"/>
              </w:rPr>
            </w:pPr>
            <w:r w:rsidRPr="00D60166">
              <w:rPr>
                <w:rFonts w:asciiTheme="minorHAnsi" w:hAnsiTheme="minorHAnsi"/>
                <w:lang w:val="en-IE"/>
              </w:rPr>
              <w:t xml:space="preserve">Determine IMS </w:t>
            </w:r>
          </w:p>
        </w:tc>
        <w:tc>
          <w:tcPr>
            <w:tcW w:w="1985" w:type="dxa"/>
            <w:tcBorders>
              <w:top w:val="single" w:sz="12" w:space="0" w:color="auto"/>
              <w:left w:val="single" w:sz="12" w:space="0" w:color="auto"/>
              <w:bottom w:val="single" w:sz="12" w:space="0" w:color="auto"/>
              <w:right w:val="single" w:sz="12" w:space="0" w:color="auto"/>
            </w:tcBorders>
          </w:tcPr>
          <w:p w14:paraId="1B182399" w14:textId="62360C5A" w:rsidR="009C4D33" w:rsidRPr="00796A23" w:rsidRDefault="00ED0848" w:rsidP="009C4D33">
            <w:pPr>
              <w:pStyle w:val="TableID"/>
              <w:jc w:val="both"/>
              <w:rPr>
                <w:rFonts w:asciiTheme="minorHAnsi" w:hAnsiTheme="minorHAnsi"/>
                <w:lang w:val="en-IE"/>
              </w:rPr>
            </w:pPr>
            <w:r w:rsidRPr="00D60166">
              <w:rPr>
                <w:rFonts w:asciiTheme="minorHAnsi" w:hAnsiTheme="minorHAnsi"/>
                <w:lang w:val="en-IE"/>
              </w:rPr>
              <w:t>PE</w:t>
            </w:r>
            <w:r w:rsidR="009C4D33" w:rsidRPr="00D60166">
              <w:rPr>
                <w:rFonts w:asciiTheme="minorHAnsi" w:hAnsiTheme="minorHAnsi"/>
                <w:lang w:val="en-IE"/>
              </w:rPr>
              <w:t>T</w:t>
            </w:r>
            <w:r w:rsidRPr="00796A23">
              <w:rPr>
                <w:rFonts w:asciiTheme="minorHAnsi" w:hAnsiTheme="minorHAnsi"/>
                <w:lang w:val="en-IE"/>
              </w:rPr>
              <w:t>07</w:t>
            </w:r>
          </w:p>
        </w:tc>
      </w:tr>
      <w:tr w:rsidR="009C4D33" w:rsidRPr="0051272F" w14:paraId="37775AEF" w14:textId="77777777" w:rsidTr="00F66D9B">
        <w:tblPrEx>
          <w:tblBorders>
            <w:insideV w:val="single" w:sz="6" w:space="0" w:color="auto"/>
          </w:tblBorders>
        </w:tblPrEx>
        <w:trPr>
          <w:trHeight w:val="194"/>
        </w:trPr>
        <w:tc>
          <w:tcPr>
            <w:tcW w:w="9073" w:type="dxa"/>
            <w:gridSpan w:val="2"/>
          </w:tcPr>
          <w:p w14:paraId="755ACCFF" w14:textId="6FDA290F" w:rsidR="009C4D33" w:rsidRPr="0051272F" w:rsidRDefault="00F276F0" w:rsidP="00F66D9B">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C4D33" w:rsidRPr="0051272F">
              <w:rPr>
                <w:rFonts w:asciiTheme="minorHAnsi" w:hAnsiTheme="minorHAnsi"/>
                <w:lang w:val="en-IE"/>
              </w:rPr>
              <w:t>National Cus</w:t>
            </w:r>
            <w:r w:rsidR="00473C36" w:rsidRPr="0051272F">
              <w:rPr>
                <w:rFonts w:asciiTheme="minorHAnsi" w:hAnsiTheme="minorHAnsi"/>
                <w:lang w:val="en-IE"/>
              </w:rPr>
              <w:t>toms Administration of a</w:t>
            </w:r>
            <w:r w:rsidR="009C4D33"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9C4D33" w:rsidRPr="0051272F">
              <w:rPr>
                <w:rFonts w:asciiTheme="minorHAnsi" w:hAnsiTheme="minorHAnsi"/>
                <w:lang w:val="en-IE"/>
              </w:rPr>
              <w:t>Member State</w:t>
            </w:r>
          </w:p>
        </w:tc>
      </w:tr>
      <w:tr w:rsidR="00ED0848" w:rsidRPr="0051272F" w14:paraId="2D21B9E2" w14:textId="77777777" w:rsidTr="00AC01B2">
        <w:tc>
          <w:tcPr>
            <w:tcW w:w="9073" w:type="dxa"/>
            <w:gridSpan w:val="2"/>
          </w:tcPr>
          <w:p w14:paraId="5DB2BDA1" w14:textId="553D43D2" w:rsidR="00ED0848" w:rsidRPr="0051272F" w:rsidRDefault="00ED0848" w:rsidP="00F66FF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4753" w:rsidRPr="0051272F">
              <w:rPr>
                <w:rFonts w:asciiTheme="minorHAnsi" w:hAnsiTheme="minorHAnsi"/>
                <w:lang w:val="en-IE"/>
              </w:rPr>
              <w:t xml:space="preserve">7+1 </w:t>
            </w:r>
            <w:r w:rsidR="00F66FF8" w:rsidRPr="0051272F">
              <w:rPr>
                <w:rFonts w:asciiTheme="minorHAnsi" w:hAnsiTheme="minorHAnsi"/>
                <w:lang w:val="en-IE"/>
              </w:rPr>
              <w:t>data elements</w:t>
            </w:r>
            <w:r w:rsidR="007F4753" w:rsidRPr="0051272F">
              <w:rPr>
                <w:rFonts w:asciiTheme="minorHAnsi" w:hAnsiTheme="minorHAnsi"/>
                <w:lang w:val="en-IE"/>
              </w:rPr>
              <w:t xml:space="preserve"> or ENS</w:t>
            </w:r>
          </w:p>
        </w:tc>
      </w:tr>
      <w:tr w:rsidR="009C4D33" w:rsidRPr="0051272F" w14:paraId="6AC2D263" w14:textId="77777777" w:rsidTr="00F66D9B">
        <w:tblPrEx>
          <w:tblBorders>
            <w:insideV w:val="single" w:sz="6" w:space="0" w:color="auto"/>
          </w:tblBorders>
        </w:tblPrEx>
        <w:trPr>
          <w:trHeight w:val="203"/>
        </w:trPr>
        <w:tc>
          <w:tcPr>
            <w:tcW w:w="9073" w:type="dxa"/>
            <w:gridSpan w:val="2"/>
          </w:tcPr>
          <w:p w14:paraId="2B1D8619" w14:textId="77777777" w:rsidR="009C4D33" w:rsidRPr="0051272F" w:rsidRDefault="009C4D33" w:rsidP="00F66D9B">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FCC1DBB" w14:textId="3363955B" w:rsidR="00631963" w:rsidRPr="00D60166" w:rsidRDefault="00631963" w:rsidP="00F66D9B">
            <w:pPr>
              <w:pStyle w:val="Table"/>
              <w:jc w:val="both"/>
              <w:rPr>
                <w:rFonts w:asciiTheme="minorHAnsi" w:hAnsiTheme="minorHAnsi"/>
                <w:lang w:val="en-IE"/>
              </w:rPr>
            </w:pPr>
            <w:r w:rsidRPr="00D60166">
              <w:rPr>
                <w:rFonts w:asciiTheme="minorHAnsi" w:hAnsiTheme="minorHAnsi"/>
                <w:lang w:val="en-IE"/>
              </w:rPr>
              <w:t xml:space="preserve">For air pre-loading risk analysis </w:t>
            </w:r>
            <w:r w:rsidR="00082962" w:rsidRPr="00D60166">
              <w:rPr>
                <w:rFonts w:asciiTheme="minorHAnsi" w:hAnsiTheme="minorHAnsi"/>
                <w:lang w:val="en-IE"/>
              </w:rPr>
              <w:t xml:space="preserve">involved </w:t>
            </w:r>
            <w:r w:rsidRPr="00D60166">
              <w:rPr>
                <w:rFonts w:asciiTheme="minorHAnsi" w:hAnsiTheme="minorHAnsi"/>
                <w:lang w:val="en-IE"/>
              </w:rPr>
              <w:t xml:space="preserve">Member States are </w:t>
            </w:r>
            <w:r w:rsidR="00082962" w:rsidRPr="00D60166">
              <w:rPr>
                <w:rFonts w:asciiTheme="minorHAnsi" w:hAnsiTheme="minorHAnsi"/>
                <w:lang w:val="en-IE"/>
              </w:rPr>
              <w:t>identified using one of the following methods:</w:t>
            </w:r>
            <w:r w:rsidRPr="00D60166" w:rsidDel="00631963">
              <w:rPr>
                <w:rFonts w:asciiTheme="minorHAnsi" w:hAnsiTheme="minorHAnsi"/>
                <w:lang w:val="en-IE"/>
              </w:rPr>
              <w:t xml:space="preserve"> </w:t>
            </w:r>
          </w:p>
          <w:p w14:paraId="2C6E8FFA" w14:textId="09F15B69" w:rsidR="00082962" w:rsidRPr="00D60166" w:rsidRDefault="00082962" w:rsidP="003D5A53">
            <w:pPr>
              <w:pStyle w:val="Table"/>
              <w:numPr>
                <w:ilvl w:val="0"/>
                <w:numId w:val="57"/>
              </w:numPr>
              <w:jc w:val="both"/>
              <w:rPr>
                <w:rFonts w:asciiTheme="minorHAnsi" w:hAnsiTheme="minorHAnsi" w:cstheme="minorHAnsi"/>
                <w:szCs w:val="20"/>
                <w:lang w:val="en-IE"/>
              </w:rPr>
            </w:pPr>
            <w:r w:rsidRPr="00D60166">
              <w:rPr>
                <w:rFonts w:asciiTheme="minorHAnsi" w:hAnsiTheme="minorHAnsi" w:cstheme="minorHAnsi"/>
                <w:szCs w:val="20"/>
                <w:lang w:val="en-IE"/>
              </w:rPr>
              <w:t>all Member States are considered to be Involved Member States, with the exception of the RMS;</w:t>
            </w:r>
          </w:p>
          <w:p w14:paraId="0B4C8C56" w14:textId="6AB0D869" w:rsidR="00082962" w:rsidRPr="00796A23" w:rsidRDefault="00082962" w:rsidP="003D5A53">
            <w:pPr>
              <w:pStyle w:val="Table"/>
              <w:numPr>
                <w:ilvl w:val="0"/>
                <w:numId w:val="57"/>
              </w:numPr>
              <w:jc w:val="both"/>
              <w:rPr>
                <w:rFonts w:asciiTheme="minorHAnsi" w:hAnsiTheme="minorHAnsi" w:cstheme="minorHAnsi"/>
                <w:szCs w:val="20"/>
                <w:lang w:val="en-IE"/>
              </w:rPr>
            </w:pPr>
            <w:r w:rsidRPr="00796A23">
              <w:rPr>
                <w:rFonts w:asciiTheme="minorHAnsi" w:hAnsiTheme="minorHAnsi" w:cstheme="minorHAnsi"/>
                <w:szCs w:val="20"/>
                <w:lang w:val="en-IE"/>
              </w:rPr>
              <w:t>IMSs are identified through a set of relevant data elements contained in the ENS filing(s).</w:t>
            </w:r>
          </w:p>
          <w:p w14:paraId="052EB111" w14:textId="39475A74" w:rsidR="009C4D33" w:rsidRPr="0051272F" w:rsidRDefault="003B4421" w:rsidP="00F66D9B">
            <w:pPr>
              <w:pStyle w:val="Table"/>
              <w:jc w:val="both"/>
              <w:rPr>
                <w:rFonts w:asciiTheme="minorHAnsi" w:hAnsiTheme="minorHAnsi"/>
                <w:lang w:val="en-IE"/>
              </w:rPr>
            </w:pPr>
            <w:r w:rsidRPr="0051272F">
              <w:rPr>
                <w:rFonts w:asciiTheme="minorHAnsi" w:hAnsiTheme="minorHAnsi"/>
                <w:lang w:val="en-IE"/>
              </w:rPr>
              <w:t>For the full risk analysis, the I</w:t>
            </w:r>
            <w:r w:rsidR="009C4D33" w:rsidRPr="0051272F">
              <w:rPr>
                <w:rFonts w:asciiTheme="minorHAnsi" w:hAnsiTheme="minorHAnsi"/>
                <w:lang w:val="en-IE"/>
              </w:rPr>
              <w:t>nvolved Member State</w:t>
            </w:r>
            <w:r w:rsidRPr="0051272F">
              <w:rPr>
                <w:rFonts w:asciiTheme="minorHAnsi" w:hAnsiTheme="minorHAnsi"/>
                <w:lang w:val="en-IE"/>
              </w:rPr>
              <w:t>s</w:t>
            </w:r>
            <w:r w:rsidR="009C4D33" w:rsidRPr="0051272F">
              <w:rPr>
                <w:rFonts w:asciiTheme="minorHAnsi" w:hAnsiTheme="minorHAnsi"/>
                <w:lang w:val="en-IE"/>
              </w:rPr>
              <w:t xml:space="preserve"> </w:t>
            </w:r>
            <w:r w:rsidRPr="0051272F">
              <w:rPr>
                <w:rFonts w:asciiTheme="minorHAnsi" w:hAnsiTheme="minorHAnsi"/>
                <w:lang w:val="en-IE"/>
              </w:rPr>
              <w:t>are</w:t>
            </w:r>
            <w:r w:rsidR="009C4D33" w:rsidRPr="0051272F">
              <w:rPr>
                <w:rFonts w:asciiTheme="minorHAnsi" w:hAnsiTheme="minorHAnsi"/>
                <w:lang w:val="en-IE"/>
              </w:rPr>
              <w:t xml:space="preserve"> identified through a set of relevant data elements contained in the </w:t>
            </w:r>
            <w:r w:rsidRPr="0051272F">
              <w:rPr>
                <w:rFonts w:asciiTheme="minorHAnsi" w:hAnsiTheme="minorHAnsi"/>
                <w:lang w:val="en-IE"/>
              </w:rPr>
              <w:t>ENS filing(s)</w:t>
            </w:r>
            <w:r w:rsidR="009C4D33" w:rsidRPr="0051272F">
              <w:rPr>
                <w:rFonts w:asciiTheme="minorHAnsi" w:hAnsiTheme="minorHAnsi"/>
                <w:lang w:val="en-IE"/>
              </w:rPr>
              <w:t>.</w:t>
            </w:r>
            <w:r w:rsidRPr="0051272F">
              <w:rPr>
                <w:rFonts w:asciiTheme="minorHAnsi" w:hAnsiTheme="minorHAnsi"/>
                <w:lang w:val="en-IE"/>
              </w:rPr>
              <w:t xml:space="preserve"> </w:t>
            </w:r>
            <w:r w:rsidR="009C4D33" w:rsidRPr="0051272F">
              <w:rPr>
                <w:rFonts w:asciiTheme="minorHAnsi" w:hAnsiTheme="minorHAnsi"/>
                <w:lang w:val="en-IE"/>
              </w:rPr>
              <w:t xml:space="preserve">Below are business rules i.e. data elements that should be </w:t>
            </w:r>
            <w:r w:rsidR="009C4D33" w:rsidRPr="0051272F">
              <w:rPr>
                <w:rFonts w:asciiTheme="minorHAnsi" w:hAnsiTheme="minorHAnsi" w:cstheme="minorHAnsi"/>
                <w:szCs w:val="20"/>
                <w:lang w:val="en-IE"/>
              </w:rPr>
              <w:t>considered</w:t>
            </w:r>
            <w:r w:rsidR="009C4D33" w:rsidRPr="0051272F">
              <w:rPr>
                <w:rFonts w:asciiTheme="minorHAnsi" w:hAnsiTheme="minorHAnsi"/>
                <w:lang w:val="en-IE"/>
              </w:rPr>
              <w:t xml:space="preserve"> per mode of transport and/or business model to identify an </w:t>
            </w:r>
            <w:r w:rsidRPr="0051272F">
              <w:rPr>
                <w:rFonts w:asciiTheme="minorHAnsi" w:hAnsiTheme="minorHAnsi"/>
                <w:lang w:val="en-IE"/>
              </w:rPr>
              <w:t>I</w:t>
            </w:r>
            <w:r w:rsidR="009C4D33" w:rsidRPr="0051272F">
              <w:rPr>
                <w:rFonts w:asciiTheme="minorHAnsi" w:hAnsiTheme="minorHAnsi"/>
                <w:lang w:val="en-IE"/>
              </w:rPr>
              <w:t xml:space="preserve">MS: </w:t>
            </w:r>
          </w:p>
          <w:p w14:paraId="6B4B98CA" w14:textId="77777777" w:rsidR="009C4D33" w:rsidRPr="0051272F" w:rsidRDefault="009C4D33" w:rsidP="00F66D9B">
            <w:pPr>
              <w:pStyle w:val="Table"/>
              <w:jc w:val="both"/>
              <w:rPr>
                <w:rFonts w:asciiTheme="minorHAnsi" w:hAnsiTheme="minorHAnsi"/>
                <w:lang w:val="en-IE"/>
              </w:rPr>
            </w:pPr>
          </w:p>
          <w:p w14:paraId="4E315F63" w14:textId="77777777"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Sea and inland waterways (maritime cargo):</w:t>
            </w:r>
          </w:p>
          <w:p w14:paraId="57254948" w14:textId="1448332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bill of lading level</w:t>
            </w:r>
          </w:p>
          <w:p w14:paraId="4C7933B6" w14:textId="30DFE2F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bill of lading level</w:t>
            </w:r>
          </w:p>
          <w:p w14:paraId="60C19DD0" w14:textId="0C7EE97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bill of lading, if country code equals the code of the </w:t>
            </w:r>
            <w:r w:rsidR="00A159C7">
              <w:rPr>
                <w:rFonts w:asciiTheme="minorHAnsi" w:hAnsiTheme="minorHAnsi"/>
                <w:lang w:val="en-IE"/>
              </w:rPr>
              <w:t>ICS2</w:t>
            </w:r>
            <w:r w:rsidR="00A159C7" w:rsidRPr="0051272F">
              <w:rPr>
                <w:rFonts w:asciiTheme="minorHAnsi" w:hAnsiTheme="minorHAnsi"/>
                <w:lang w:val="en-IE"/>
              </w:rPr>
              <w:t xml:space="preserve"> </w:t>
            </w:r>
            <w:r w:rsidRPr="0051272F">
              <w:rPr>
                <w:rFonts w:asciiTheme="minorHAnsi" w:hAnsiTheme="minorHAnsi"/>
                <w:lang w:val="en-IE"/>
              </w:rPr>
              <w:t>MS</w:t>
            </w:r>
          </w:p>
          <w:p w14:paraId="7ED02673" w14:textId="7BCF748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Carrier country code</w:t>
            </w:r>
          </w:p>
          <w:p w14:paraId="12600D94" w14:textId="60B5B036"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Buyer country code</w:t>
            </w:r>
          </w:p>
          <w:p w14:paraId="09F5ADBA" w14:textId="71D4779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Seller country code, if the case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31166C92" w14:textId="7EFDE00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Notify party country code master </w:t>
            </w:r>
            <w:r w:rsidR="00D37A32" w:rsidRPr="0051272F">
              <w:rPr>
                <w:rFonts w:asciiTheme="minorHAnsi" w:hAnsiTheme="minorHAnsi"/>
                <w:lang w:val="en-IE"/>
              </w:rPr>
              <w:t xml:space="preserve">bill of lading </w:t>
            </w:r>
            <w:r w:rsidRPr="0051272F">
              <w:rPr>
                <w:rFonts w:asciiTheme="minorHAnsi" w:hAnsiTheme="minorHAnsi"/>
                <w:lang w:val="en-IE"/>
              </w:rPr>
              <w:t>level</w:t>
            </w:r>
          </w:p>
          <w:p w14:paraId="444FF920" w14:textId="6C897C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Notify party country code house </w:t>
            </w:r>
            <w:r w:rsidR="00D37A32" w:rsidRPr="0051272F">
              <w:rPr>
                <w:rFonts w:asciiTheme="minorHAnsi" w:hAnsiTheme="minorHAnsi"/>
                <w:lang w:val="en-IE"/>
              </w:rPr>
              <w:t xml:space="preserve">bill of lading </w:t>
            </w:r>
            <w:r w:rsidRPr="0051272F">
              <w:rPr>
                <w:rFonts w:asciiTheme="minorHAnsi" w:hAnsiTheme="minorHAnsi"/>
                <w:lang w:val="en-IE"/>
              </w:rPr>
              <w:t>level</w:t>
            </w:r>
          </w:p>
          <w:p w14:paraId="0500E942" w14:textId="60FA220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0F013C15" w14:textId="76F8F1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Place of delivery code master </w:t>
            </w:r>
            <w:r w:rsidR="00D37A32" w:rsidRPr="0051272F">
              <w:rPr>
                <w:rFonts w:asciiTheme="minorHAnsi" w:hAnsiTheme="minorHAnsi"/>
                <w:lang w:val="en-IE"/>
              </w:rPr>
              <w:t>bill of lading</w:t>
            </w:r>
            <w:r w:rsidRPr="0051272F">
              <w:rPr>
                <w:rFonts w:asciiTheme="minorHAnsi" w:hAnsiTheme="minorHAnsi"/>
                <w:lang w:val="en-IE"/>
              </w:rPr>
              <w:t xml:space="preserve"> level</w:t>
            </w:r>
          </w:p>
          <w:p w14:paraId="3E9A9680" w14:textId="2D12AB8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Place of delivery code house </w:t>
            </w:r>
            <w:r w:rsidR="00D37A32" w:rsidRPr="0051272F">
              <w:rPr>
                <w:rFonts w:asciiTheme="minorHAnsi" w:hAnsiTheme="minorHAnsi"/>
                <w:lang w:val="en-IE"/>
              </w:rPr>
              <w:t>bill of lading</w:t>
            </w:r>
            <w:r w:rsidRPr="0051272F">
              <w:rPr>
                <w:rFonts w:asciiTheme="minorHAnsi" w:hAnsiTheme="minorHAnsi"/>
                <w:lang w:val="en-IE"/>
              </w:rPr>
              <w:t xml:space="preserve"> level</w:t>
            </w:r>
          </w:p>
          <w:p w14:paraId="4B8C78DA" w14:textId="404B6BD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6705208E" w14:textId="2875762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4ABECDDD" w14:textId="3D431FA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14EC6ECE" w14:textId="77777777" w:rsidR="009C4D33" w:rsidRPr="0051272F" w:rsidRDefault="009C4D33" w:rsidP="00F66D9B">
            <w:pPr>
              <w:pStyle w:val="Table"/>
              <w:jc w:val="both"/>
              <w:rPr>
                <w:rFonts w:asciiTheme="minorHAnsi" w:hAnsiTheme="minorHAnsi"/>
                <w:lang w:val="en-IE"/>
              </w:rPr>
            </w:pPr>
          </w:p>
          <w:p w14:paraId="4D638E4E" w14:textId="09B142AD"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General air cargo:</w:t>
            </w:r>
          </w:p>
          <w:p w14:paraId="7F572C62" w14:textId="5321D67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4E4EBAF0" w14:textId="0516305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3D667576" w14:textId="7EDBC280"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air waybill, if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1EB4F567" w14:textId="5238814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1F37397A" w14:textId="5CC58FD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Notify party country code master air waybill level</w:t>
            </w:r>
          </w:p>
          <w:p w14:paraId="24A4B49F" w14:textId="222CD4C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Notify party country code house air waybill level</w:t>
            </w:r>
          </w:p>
          <w:p w14:paraId="0DE51179" w14:textId="26533F8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27DC09ED" w14:textId="62B85057"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delivery code master air waybill level</w:t>
            </w:r>
          </w:p>
          <w:p w14:paraId="1EB0C618" w14:textId="5D797F21"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delivery code house air waybill level</w:t>
            </w:r>
          </w:p>
          <w:p w14:paraId="7EAC540B" w14:textId="190F06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34211538" w14:textId="0DB0E0E4"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7437DC7C" w14:textId="55B0359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1E126467" w14:textId="77777777" w:rsidR="009C4D33" w:rsidRPr="0051272F" w:rsidRDefault="009C4D33" w:rsidP="00F66D9B">
            <w:pPr>
              <w:pStyle w:val="Table"/>
              <w:jc w:val="both"/>
              <w:rPr>
                <w:rFonts w:asciiTheme="minorHAnsi" w:hAnsiTheme="minorHAnsi"/>
                <w:lang w:val="en-IE"/>
              </w:rPr>
            </w:pPr>
          </w:p>
          <w:p w14:paraId="42A297DD" w14:textId="1154928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Express consignments:</w:t>
            </w:r>
          </w:p>
          <w:p w14:paraId="72A8C7F5" w14:textId="6405970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500BF791" w14:textId="457F12CD"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76254F5D" w14:textId="77F49A11"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air waybill, if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10628CE3" w14:textId="668500C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1D06A6BA" w14:textId="41E55E62" w:rsidR="009C4D33" w:rsidRPr="0051272F" w:rsidRDefault="009C4D33" w:rsidP="00302C5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2336FC79" w14:textId="1762BBC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0F806BB4" w14:textId="41CB9E6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4CB07F47" w14:textId="3B87F98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2A0FAB0C" w14:textId="77777777" w:rsidR="009C4D33" w:rsidRPr="0051272F" w:rsidRDefault="009C4D33" w:rsidP="00F66D9B">
            <w:pPr>
              <w:pStyle w:val="Table"/>
              <w:jc w:val="both"/>
              <w:rPr>
                <w:rFonts w:asciiTheme="minorHAnsi" w:hAnsiTheme="minorHAnsi"/>
                <w:lang w:val="en-IE"/>
              </w:rPr>
            </w:pPr>
          </w:p>
          <w:p w14:paraId="3621C68C" w14:textId="1FB3157A"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Postal consignments:</w:t>
            </w:r>
          </w:p>
          <w:p w14:paraId="48CAC4DF" w14:textId="6A7DA24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25EF7AF3" w14:textId="70C6D0D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6F4C913E" w14:textId="2916D3D8"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24501CE1" w14:textId="22E09E94" w:rsidR="009C4D33" w:rsidRPr="0051272F" w:rsidRDefault="009C4D33" w:rsidP="00302C5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3070AA19" w14:textId="1E30491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6D3A4A0F" w14:textId="3D71C3F6"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70381E80" w14:textId="77777777" w:rsidR="009C4D33" w:rsidRPr="0051272F" w:rsidRDefault="009C4D33" w:rsidP="00F66D9B">
            <w:pPr>
              <w:pStyle w:val="Table"/>
              <w:jc w:val="both"/>
              <w:rPr>
                <w:rFonts w:asciiTheme="minorHAnsi" w:hAnsiTheme="minorHAnsi"/>
                <w:lang w:val="en-IE"/>
              </w:rPr>
            </w:pPr>
          </w:p>
          <w:p w14:paraId="33F71AD9" w14:textId="025671EC" w:rsidR="009C4D33" w:rsidRPr="0051272F" w:rsidRDefault="003B4421" w:rsidP="00F66D9B">
            <w:pPr>
              <w:pStyle w:val="Table"/>
              <w:jc w:val="both"/>
              <w:rPr>
                <w:rFonts w:asciiTheme="minorHAnsi" w:hAnsiTheme="minorHAnsi"/>
                <w:lang w:val="en-IE"/>
              </w:rPr>
            </w:pPr>
            <w:r w:rsidRPr="0051272F">
              <w:rPr>
                <w:rFonts w:asciiTheme="minorHAnsi" w:hAnsiTheme="minorHAnsi"/>
                <w:lang w:val="en-IE"/>
              </w:rPr>
              <w:t>Road and Rail traffic</w:t>
            </w:r>
            <w:r w:rsidR="009C4D33" w:rsidRPr="0051272F">
              <w:rPr>
                <w:rFonts w:asciiTheme="minorHAnsi" w:hAnsiTheme="minorHAnsi"/>
                <w:lang w:val="en-IE"/>
              </w:rPr>
              <w:t>:</w:t>
            </w:r>
          </w:p>
          <w:p w14:paraId="29CDC489" w14:textId="1754E4E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            Consignee country code master bill of lading level</w:t>
            </w:r>
          </w:p>
          <w:p w14:paraId="55F97D1B" w14:textId="2EDD728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bill of lading level</w:t>
            </w:r>
          </w:p>
          <w:p w14:paraId="5F415DA2" w14:textId="48A9212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bill of lading, if country code equals the code of the </w:t>
            </w:r>
            <w:r w:rsidR="00C0672B">
              <w:rPr>
                <w:rFonts w:asciiTheme="minorHAnsi" w:hAnsiTheme="minorHAnsi"/>
                <w:lang w:val="en-IE"/>
              </w:rPr>
              <w:t>ICS2</w:t>
            </w:r>
            <w:r w:rsidRPr="0051272F">
              <w:rPr>
                <w:rFonts w:asciiTheme="minorHAnsi" w:hAnsiTheme="minorHAnsi"/>
                <w:lang w:val="en-IE"/>
              </w:rPr>
              <w:t xml:space="preserve"> MS</w:t>
            </w:r>
          </w:p>
          <w:p w14:paraId="69B1EE1C" w14:textId="1B6A0A9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Carrier country code</w:t>
            </w:r>
          </w:p>
          <w:p w14:paraId="6A089557" w14:textId="4E245ED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Buyer country code</w:t>
            </w:r>
          </w:p>
          <w:p w14:paraId="66561D65" w14:textId="6CF957B0"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Seller country code, if the case country code equals the code of the </w:t>
            </w:r>
            <w:r w:rsidR="00C0672B">
              <w:rPr>
                <w:rFonts w:asciiTheme="minorHAnsi" w:hAnsiTheme="minorHAnsi"/>
                <w:lang w:val="en-IE"/>
              </w:rPr>
              <w:t>ICS2</w:t>
            </w:r>
            <w:r w:rsidRPr="0051272F">
              <w:rPr>
                <w:rFonts w:asciiTheme="minorHAnsi" w:hAnsiTheme="minorHAnsi"/>
                <w:lang w:val="en-IE"/>
              </w:rPr>
              <w:t xml:space="preserve"> MS</w:t>
            </w:r>
          </w:p>
          <w:p w14:paraId="10B29006" w14:textId="34A5F94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2D4BF1F9" w14:textId="5E58892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558EB559" w14:textId="42644204"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Nationality of active means of transport crossing the border and its Identity</w:t>
            </w:r>
          </w:p>
          <w:p w14:paraId="5ECFF3A4" w14:textId="51310B6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Nationality of passive means of transport crossing the border and its Identity]</w:t>
            </w:r>
          </w:p>
        </w:tc>
      </w:tr>
      <w:tr w:rsidR="00E86DC1" w:rsidRPr="0051272F" w14:paraId="3BB8E863" w14:textId="77777777" w:rsidTr="00EC30E8">
        <w:tc>
          <w:tcPr>
            <w:tcW w:w="9073" w:type="dxa"/>
            <w:gridSpan w:val="2"/>
          </w:tcPr>
          <w:p w14:paraId="22615697" w14:textId="5C6FBD69" w:rsidR="00E86DC1" w:rsidRPr="0051272F" w:rsidRDefault="00E86DC1"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B439BB3" w14:textId="2CF792C3" w:rsidR="00E86DC1" w:rsidRPr="00D60166" w:rsidRDefault="00E86DC1" w:rsidP="00680AB9">
            <w:pPr>
              <w:pStyle w:val="Table"/>
              <w:jc w:val="both"/>
              <w:rPr>
                <w:rStyle w:val="Bold"/>
                <w:rFonts w:asciiTheme="minorHAnsi" w:hAnsiTheme="minorHAnsi"/>
                <w:b w:val="0"/>
                <w:lang w:val="en-IE"/>
              </w:rPr>
            </w:pPr>
            <w:r w:rsidRPr="00D60166">
              <w:rPr>
                <w:rStyle w:val="Bold"/>
                <w:rFonts w:asciiTheme="minorHAnsi" w:hAnsiTheme="minorHAnsi"/>
                <w:b w:val="0"/>
                <w:lang w:val="en-IE"/>
              </w:rPr>
              <w:t>The</w:t>
            </w:r>
            <w:r w:rsidR="00154811" w:rsidRPr="00D60166">
              <w:rPr>
                <w:rStyle w:val="Bold"/>
                <w:rFonts w:asciiTheme="minorHAnsi" w:hAnsiTheme="minorHAnsi"/>
                <w:b w:val="0"/>
                <w:lang w:val="en-IE"/>
              </w:rPr>
              <w:t xml:space="preserve"> </w:t>
            </w:r>
            <w:r w:rsidR="005B4453" w:rsidRPr="00D60166">
              <w:rPr>
                <w:rStyle w:val="Bold"/>
                <w:rFonts w:asciiTheme="minorHAnsi" w:hAnsiTheme="minorHAnsi"/>
                <w:b w:val="0"/>
                <w:lang w:val="en-IE"/>
              </w:rPr>
              <w:t>Mem</w:t>
            </w:r>
            <w:r w:rsidR="003B4421" w:rsidRPr="00D60166">
              <w:rPr>
                <w:rStyle w:val="Bold"/>
                <w:rFonts w:asciiTheme="minorHAnsi" w:hAnsiTheme="minorHAnsi"/>
                <w:b w:val="0"/>
                <w:lang w:val="en-IE"/>
              </w:rPr>
              <w:t>be</w:t>
            </w:r>
            <w:r w:rsidR="00154811" w:rsidRPr="00D60166">
              <w:rPr>
                <w:rStyle w:val="Bold"/>
                <w:rFonts w:asciiTheme="minorHAnsi" w:hAnsiTheme="minorHAnsi"/>
                <w:b w:val="0"/>
                <w:lang w:val="en-IE"/>
              </w:rPr>
              <w:t>r States to be</w:t>
            </w:r>
            <w:r w:rsidR="003B4421" w:rsidRPr="00D60166">
              <w:rPr>
                <w:rStyle w:val="Bold"/>
                <w:rFonts w:asciiTheme="minorHAnsi" w:hAnsiTheme="minorHAnsi"/>
                <w:b w:val="0"/>
                <w:lang w:val="en-IE"/>
              </w:rPr>
              <w:t xml:space="preserve"> involved in an air pre-loading</w:t>
            </w:r>
            <w:r w:rsidR="005B4453" w:rsidRPr="00D60166">
              <w:rPr>
                <w:rStyle w:val="Bold"/>
                <w:rFonts w:asciiTheme="minorHAnsi" w:hAnsiTheme="minorHAnsi"/>
                <w:b w:val="0"/>
                <w:lang w:val="en-IE"/>
              </w:rPr>
              <w:t xml:space="preserve"> risk analysis</w:t>
            </w:r>
            <w:r w:rsidR="003B4421" w:rsidRPr="00D60166">
              <w:rPr>
                <w:rStyle w:val="Bold"/>
                <w:rFonts w:asciiTheme="minorHAnsi" w:hAnsiTheme="minorHAnsi"/>
                <w:b w:val="0"/>
                <w:lang w:val="en-IE"/>
              </w:rPr>
              <w:t xml:space="preserve"> or full risk analysis</w:t>
            </w:r>
            <w:r w:rsidR="00154811" w:rsidRPr="00D60166">
              <w:rPr>
                <w:rStyle w:val="Bold"/>
                <w:rFonts w:asciiTheme="minorHAnsi" w:hAnsiTheme="minorHAnsi"/>
                <w:b w:val="0"/>
                <w:lang w:val="en-IE"/>
              </w:rPr>
              <w:t xml:space="preserve"> are determined</w:t>
            </w:r>
            <w:r w:rsidRPr="00D60166">
              <w:rPr>
                <w:rStyle w:val="Bold"/>
                <w:rFonts w:asciiTheme="minorHAnsi" w:hAnsiTheme="minorHAnsi"/>
                <w:b w:val="0"/>
                <w:lang w:val="en-IE"/>
              </w:rPr>
              <w:t xml:space="preserve">. </w:t>
            </w:r>
          </w:p>
        </w:tc>
      </w:tr>
    </w:tbl>
    <w:p w14:paraId="3FB7E6F2" w14:textId="129D31EB" w:rsidR="00D0525C" w:rsidRPr="0051272F" w:rsidRDefault="005B4453" w:rsidP="00D0525C">
      <w:pPr>
        <w:pStyle w:val="berschrift5"/>
        <w:rPr>
          <w:lang w:val="en-IE"/>
        </w:rPr>
      </w:pPr>
      <w:r w:rsidRPr="0051272F">
        <w:rPr>
          <w:lang w:val="en-IE"/>
        </w:rPr>
        <w:t>PET08</w:t>
      </w:r>
      <w:r w:rsidR="00D0525C" w:rsidRPr="0051272F">
        <w:rPr>
          <w:lang w:val="en-IE"/>
        </w:rPr>
        <w:t xml:space="preserve"> – </w:t>
      </w:r>
      <w:r w:rsidRPr="0051272F">
        <w:rPr>
          <w:lang w:val="en-IE"/>
        </w:rPr>
        <w:t>Start timers for IMS risk analysis tasks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525C" w:rsidRPr="0051272F" w14:paraId="4F158500" w14:textId="77777777" w:rsidTr="00EC30E8">
        <w:tc>
          <w:tcPr>
            <w:tcW w:w="7088" w:type="dxa"/>
          </w:tcPr>
          <w:p w14:paraId="0D23A89C" w14:textId="7735494C" w:rsidR="00D0525C" w:rsidRPr="00D60166" w:rsidRDefault="005B4453" w:rsidP="00EC30E8">
            <w:pPr>
              <w:pStyle w:val="TableID"/>
              <w:keepNext/>
              <w:jc w:val="both"/>
              <w:rPr>
                <w:rFonts w:asciiTheme="minorHAnsi" w:hAnsiTheme="minorHAnsi"/>
                <w:lang w:val="en-IE"/>
              </w:rPr>
            </w:pPr>
            <w:r w:rsidRPr="00D60166">
              <w:rPr>
                <w:rFonts w:asciiTheme="minorHAnsi" w:hAnsiTheme="minorHAnsi"/>
                <w:lang w:val="en-IE"/>
              </w:rPr>
              <w:t xml:space="preserve">Start timers for </w:t>
            </w:r>
            <w:r w:rsidR="00E27AF2" w:rsidRPr="00D60166">
              <w:rPr>
                <w:rFonts w:asciiTheme="minorHAnsi" w:hAnsiTheme="minorHAnsi"/>
                <w:lang w:val="en-IE"/>
              </w:rPr>
              <w:t xml:space="preserve">IMS </w:t>
            </w:r>
            <w:r w:rsidRPr="00D60166">
              <w:rPr>
                <w:rFonts w:asciiTheme="minorHAnsi" w:hAnsiTheme="minorHAnsi"/>
                <w:lang w:val="en-IE"/>
              </w:rPr>
              <w:t>risk analysis tasks completion</w:t>
            </w:r>
          </w:p>
        </w:tc>
        <w:tc>
          <w:tcPr>
            <w:tcW w:w="1985" w:type="dxa"/>
          </w:tcPr>
          <w:p w14:paraId="2C082238" w14:textId="083CB5E4" w:rsidR="00D0525C" w:rsidRPr="00796A23" w:rsidRDefault="005B4453" w:rsidP="005B4453">
            <w:pPr>
              <w:pStyle w:val="TableID"/>
              <w:keepNext/>
              <w:jc w:val="both"/>
              <w:rPr>
                <w:rFonts w:asciiTheme="minorHAnsi" w:hAnsiTheme="minorHAnsi"/>
                <w:lang w:val="en-IE"/>
              </w:rPr>
            </w:pPr>
            <w:r w:rsidRPr="00D60166">
              <w:rPr>
                <w:rFonts w:asciiTheme="minorHAnsi" w:hAnsiTheme="minorHAnsi"/>
                <w:lang w:val="en-IE"/>
              </w:rPr>
              <w:t>PE</w:t>
            </w:r>
            <w:r w:rsidR="00D0525C" w:rsidRPr="00D60166">
              <w:rPr>
                <w:rFonts w:asciiTheme="minorHAnsi" w:hAnsiTheme="minorHAnsi"/>
                <w:lang w:val="en-IE"/>
              </w:rPr>
              <w:t>T</w:t>
            </w:r>
            <w:r w:rsidRPr="00796A23">
              <w:rPr>
                <w:rFonts w:asciiTheme="minorHAnsi" w:hAnsiTheme="minorHAnsi"/>
                <w:lang w:val="en-IE"/>
              </w:rPr>
              <w:t>08</w:t>
            </w:r>
          </w:p>
        </w:tc>
      </w:tr>
      <w:tr w:rsidR="0085351A" w:rsidRPr="0051272F" w14:paraId="0ECAD8C5" w14:textId="77777777" w:rsidTr="00AF5D04">
        <w:tc>
          <w:tcPr>
            <w:tcW w:w="9073" w:type="dxa"/>
            <w:gridSpan w:val="2"/>
          </w:tcPr>
          <w:p w14:paraId="079C35DB" w14:textId="08E7804D" w:rsidR="0085351A" w:rsidRPr="0051272F" w:rsidRDefault="00F276F0" w:rsidP="00A7473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85351A"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0525C" w:rsidRPr="0051272F" w14:paraId="603FED4B" w14:textId="77777777" w:rsidTr="00EC30E8">
        <w:tc>
          <w:tcPr>
            <w:tcW w:w="9073" w:type="dxa"/>
            <w:gridSpan w:val="2"/>
          </w:tcPr>
          <w:p w14:paraId="68CB7477" w14:textId="19A255E2" w:rsidR="00D0525C" w:rsidRPr="0051272F" w:rsidRDefault="00D0525C" w:rsidP="00F66FF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B80F8D" w:rsidRPr="0051272F">
              <w:rPr>
                <w:rFonts w:asciiTheme="minorHAnsi" w:hAnsiTheme="minorHAnsi"/>
                <w:lang w:val="en-IE"/>
              </w:rPr>
              <w:t xml:space="preserve">PLACI - </w:t>
            </w:r>
            <w:r w:rsidR="007F4753" w:rsidRPr="0051272F">
              <w:rPr>
                <w:rFonts w:asciiTheme="minorHAnsi" w:hAnsiTheme="minorHAnsi"/>
                <w:lang w:val="en-IE"/>
              </w:rPr>
              <w:t>7+1</w:t>
            </w:r>
            <w:r w:rsidR="00F66FF8" w:rsidRPr="0051272F">
              <w:rPr>
                <w:rFonts w:asciiTheme="minorHAnsi" w:hAnsiTheme="minorHAnsi"/>
                <w:lang w:val="en-IE"/>
              </w:rPr>
              <w:t xml:space="preserve"> data</w:t>
            </w:r>
            <w:r w:rsidR="007F4753" w:rsidRPr="0051272F">
              <w:rPr>
                <w:rFonts w:asciiTheme="minorHAnsi" w:hAnsiTheme="minorHAnsi"/>
                <w:lang w:val="en-IE"/>
              </w:rPr>
              <w:t xml:space="preserve"> </w:t>
            </w:r>
            <w:r w:rsidR="00F66FF8" w:rsidRPr="0051272F">
              <w:rPr>
                <w:rFonts w:asciiTheme="minorHAnsi" w:hAnsiTheme="minorHAnsi"/>
                <w:lang w:val="en-IE"/>
              </w:rPr>
              <w:t>elements</w:t>
            </w:r>
            <w:r w:rsidR="007F4753" w:rsidRPr="0051272F">
              <w:rPr>
                <w:rFonts w:asciiTheme="minorHAnsi" w:hAnsiTheme="minorHAnsi"/>
                <w:lang w:val="en-IE"/>
              </w:rPr>
              <w:t xml:space="preserve"> or ENS</w:t>
            </w:r>
          </w:p>
        </w:tc>
      </w:tr>
      <w:tr w:rsidR="00D0525C" w:rsidRPr="0051272F" w14:paraId="667E11EB" w14:textId="77777777" w:rsidTr="00EC30E8">
        <w:tc>
          <w:tcPr>
            <w:tcW w:w="9073" w:type="dxa"/>
            <w:gridSpan w:val="2"/>
          </w:tcPr>
          <w:p w14:paraId="0F7F3DF3" w14:textId="77777777" w:rsidR="00D0525C" w:rsidRPr="0051272F" w:rsidRDefault="00D0525C"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1F7855BE" w14:textId="30C60946" w:rsidR="00D0525C" w:rsidRPr="0051272F" w:rsidRDefault="00D0525C" w:rsidP="00680AB9">
            <w:pPr>
              <w:pStyle w:val="Table"/>
              <w:jc w:val="both"/>
              <w:rPr>
                <w:rStyle w:val="Bold"/>
                <w:rFonts w:asciiTheme="minorHAnsi" w:hAnsiTheme="minorHAnsi"/>
                <w:b w:val="0"/>
                <w:lang w:val="en-IE"/>
              </w:rPr>
            </w:pPr>
            <w:r w:rsidRPr="00D60166">
              <w:rPr>
                <w:rStyle w:val="Bold"/>
                <w:rFonts w:asciiTheme="minorHAnsi" w:hAnsiTheme="minorHAnsi"/>
                <w:b w:val="0"/>
                <w:lang w:val="en-IE"/>
              </w:rPr>
              <w:t>The</w:t>
            </w:r>
            <w:r w:rsidR="001B0E54" w:rsidRPr="00D60166">
              <w:rPr>
                <w:rStyle w:val="Bold"/>
                <w:rFonts w:asciiTheme="minorHAnsi" w:hAnsiTheme="minorHAnsi"/>
                <w:b w:val="0"/>
                <w:lang w:val="en-IE"/>
              </w:rPr>
              <w:t xml:space="preserve"> appropriate</w:t>
            </w:r>
            <w:r w:rsidRPr="00D60166">
              <w:rPr>
                <w:rStyle w:val="Bold"/>
                <w:rFonts w:asciiTheme="minorHAnsi" w:hAnsiTheme="minorHAnsi"/>
                <w:b w:val="0"/>
                <w:lang w:val="en-IE"/>
              </w:rPr>
              <w:t xml:space="preserve"> </w:t>
            </w:r>
            <w:r w:rsidR="00F66FF8" w:rsidRPr="00D60166">
              <w:rPr>
                <w:rStyle w:val="Bold"/>
                <w:rFonts w:asciiTheme="minorHAnsi" w:hAnsiTheme="minorHAnsi"/>
                <w:b w:val="0"/>
                <w:lang w:val="en-IE"/>
              </w:rPr>
              <w:t>timers' values for the completion of e-Screening on 7+1 data elements or on a</w:t>
            </w:r>
            <w:r w:rsidR="00680AB9" w:rsidRPr="00D60166">
              <w:rPr>
                <w:rStyle w:val="Bold"/>
                <w:rFonts w:asciiTheme="minorHAnsi" w:hAnsiTheme="minorHAnsi"/>
                <w:b w:val="0"/>
                <w:lang w:val="en-IE"/>
              </w:rPr>
              <w:t>n</w:t>
            </w:r>
            <w:r w:rsidR="00C54B8B" w:rsidRPr="00D60166">
              <w:rPr>
                <w:rStyle w:val="Bold"/>
                <w:rFonts w:asciiTheme="minorHAnsi" w:hAnsiTheme="minorHAnsi"/>
                <w:b w:val="0"/>
                <w:lang w:val="en-IE"/>
              </w:rPr>
              <w:t xml:space="preserve"> </w:t>
            </w:r>
            <w:r w:rsidR="00F66FF8" w:rsidRPr="00D60166">
              <w:rPr>
                <w:rStyle w:val="Bold"/>
                <w:rFonts w:asciiTheme="minorHAnsi" w:hAnsiTheme="minorHAnsi"/>
                <w:b w:val="0"/>
                <w:lang w:val="en-IE"/>
              </w:rPr>
              <w:t>ENS are</w:t>
            </w:r>
            <w:r w:rsidRPr="00D60166">
              <w:rPr>
                <w:rStyle w:val="Bold"/>
                <w:rFonts w:asciiTheme="minorHAnsi" w:hAnsiTheme="minorHAnsi"/>
                <w:b w:val="0"/>
                <w:lang w:val="en-IE"/>
              </w:rPr>
              <w:t xml:space="preserve"> calculated</w:t>
            </w:r>
            <w:r w:rsidR="005B4453" w:rsidRPr="00D60166">
              <w:rPr>
                <w:rStyle w:val="Bold"/>
                <w:rFonts w:asciiTheme="minorHAnsi" w:hAnsiTheme="minorHAnsi"/>
                <w:b w:val="0"/>
                <w:lang w:val="en-IE"/>
              </w:rPr>
              <w:t xml:space="preserve"> and started</w:t>
            </w:r>
            <w:r w:rsidRPr="00D60166">
              <w:rPr>
                <w:rStyle w:val="Bold"/>
                <w:rFonts w:asciiTheme="minorHAnsi" w:hAnsiTheme="minorHAnsi"/>
                <w:b w:val="0"/>
                <w:lang w:val="en-IE"/>
              </w:rPr>
              <w:t>.</w:t>
            </w:r>
            <w:r w:rsidR="005B4453" w:rsidRPr="00796A23">
              <w:rPr>
                <w:rStyle w:val="Bold"/>
                <w:rFonts w:asciiTheme="minorHAnsi" w:hAnsiTheme="minorHAnsi"/>
                <w:b w:val="0"/>
                <w:lang w:val="en-IE"/>
              </w:rPr>
              <w:t xml:space="preserve"> Each IMS will have its own individual timer which indicates the time remaining to provide feedback to the RMS. The timer values need to be agreed </w:t>
            </w:r>
            <w:r w:rsidR="0008484E" w:rsidRPr="0051272F">
              <w:rPr>
                <w:rStyle w:val="Bold"/>
                <w:rFonts w:asciiTheme="minorHAnsi" w:hAnsiTheme="minorHAnsi"/>
                <w:b w:val="0"/>
                <w:lang w:val="en-IE"/>
              </w:rPr>
              <w:t>as per scenario with regard to the overall timer for the RMS to complete the risk analysis</w:t>
            </w:r>
            <w:r w:rsidR="00F66FF8" w:rsidRPr="0051272F">
              <w:rPr>
                <w:rStyle w:val="Bold"/>
                <w:rFonts w:asciiTheme="minorHAnsi" w:hAnsiTheme="minorHAnsi"/>
                <w:b w:val="0"/>
                <w:lang w:val="en-IE"/>
              </w:rPr>
              <w:t>.</w:t>
            </w:r>
          </w:p>
        </w:tc>
      </w:tr>
      <w:tr w:rsidR="00D0525C" w:rsidRPr="0051272F" w14:paraId="2E89DFFC" w14:textId="77777777" w:rsidTr="00EC30E8">
        <w:tc>
          <w:tcPr>
            <w:tcW w:w="9073" w:type="dxa"/>
            <w:gridSpan w:val="2"/>
          </w:tcPr>
          <w:p w14:paraId="3445FB10" w14:textId="48D47143" w:rsidR="00D0525C" w:rsidRPr="0051272F" w:rsidRDefault="00D0525C"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BBD76F7" w14:textId="049581B3" w:rsidR="0008484E" w:rsidRPr="00D60166" w:rsidRDefault="00D0525C" w:rsidP="00C24E65">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1B0E54" w:rsidRPr="00D60166">
              <w:rPr>
                <w:rStyle w:val="Bold"/>
                <w:rFonts w:asciiTheme="minorHAnsi" w:hAnsiTheme="minorHAnsi"/>
                <w:b w:val="0"/>
                <w:lang w:val="en-IE"/>
              </w:rPr>
              <w:t xml:space="preserve">timer values </w:t>
            </w:r>
            <w:r w:rsidR="0008484E" w:rsidRPr="00D60166">
              <w:rPr>
                <w:rStyle w:val="Bold"/>
                <w:rFonts w:asciiTheme="minorHAnsi" w:hAnsiTheme="minorHAnsi"/>
                <w:b w:val="0"/>
                <w:lang w:val="en-IE"/>
              </w:rPr>
              <w:t xml:space="preserve">for all IMS </w:t>
            </w:r>
            <w:r w:rsidR="001B0E54" w:rsidRPr="00D60166">
              <w:rPr>
                <w:rStyle w:val="Bold"/>
                <w:rFonts w:asciiTheme="minorHAnsi" w:hAnsiTheme="minorHAnsi"/>
                <w:b w:val="0"/>
                <w:lang w:val="en-IE"/>
              </w:rPr>
              <w:t>are known</w:t>
            </w:r>
            <w:r w:rsidR="0008484E" w:rsidRPr="00D60166">
              <w:rPr>
                <w:rStyle w:val="Bold"/>
                <w:rFonts w:asciiTheme="minorHAnsi" w:hAnsiTheme="minorHAnsi"/>
                <w:b w:val="0"/>
                <w:lang w:val="en-IE"/>
              </w:rPr>
              <w:t xml:space="preserve"> and </w:t>
            </w:r>
            <w:r w:rsidR="00C24E65" w:rsidRPr="00D60166">
              <w:rPr>
                <w:rStyle w:val="Bold"/>
                <w:rFonts w:asciiTheme="minorHAnsi" w:hAnsiTheme="minorHAnsi"/>
                <w:b w:val="0"/>
                <w:lang w:val="en-IE"/>
              </w:rPr>
              <w:t>countdowns</w:t>
            </w:r>
            <w:r w:rsidR="0008484E" w:rsidRPr="00D60166">
              <w:rPr>
                <w:rStyle w:val="Bold"/>
                <w:rFonts w:asciiTheme="minorHAnsi" w:hAnsiTheme="minorHAnsi"/>
                <w:b w:val="0"/>
                <w:lang w:val="en-IE"/>
              </w:rPr>
              <w:t xml:space="preserve"> are </w:t>
            </w:r>
            <w:r w:rsidR="00C24E65" w:rsidRPr="00D60166">
              <w:rPr>
                <w:rStyle w:val="Bold"/>
                <w:rFonts w:asciiTheme="minorHAnsi" w:hAnsiTheme="minorHAnsi"/>
                <w:b w:val="0"/>
                <w:lang w:val="en-IE"/>
              </w:rPr>
              <w:t>activated</w:t>
            </w:r>
            <w:r w:rsidR="001B0E54" w:rsidRPr="00D60166">
              <w:rPr>
                <w:rStyle w:val="Bold"/>
                <w:rFonts w:asciiTheme="minorHAnsi" w:hAnsiTheme="minorHAnsi"/>
                <w:b w:val="0"/>
                <w:lang w:val="en-IE"/>
              </w:rPr>
              <w:t>.</w:t>
            </w:r>
            <w:r w:rsidR="0008484E" w:rsidRPr="00D60166">
              <w:rPr>
                <w:rStyle w:val="Bold"/>
                <w:rFonts w:asciiTheme="minorHAnsi" w:hAnsiTheme="minorHAnsi"/>
                <w:b w:val="0"/>
                <w:lang w:val="en-IE"/>
              </w:rPr>
              <w:t xml:space="preserve"> </w:t>
            </w:r>
          </w:p>
        </w:tc>
      </w:tr>
    </w:tbl>
    <w:p w14:paraId="23CC9347" w14:textId="2959F458" w:rsidR="00AE090A" w:rsidRPr="0051272F" w:rsidRDefault="00BB6464" w:rsidP="00AE090A">
      <w:pPr>
        <w:pStyle w:val="berschrift5"/>
        <w:rPr>
          <w:lang w:val="en-IE"/>
        </w:rPr>
      </w:pPr>
      <w:bookmarkStart w:id="80" w:name="_Ref70511656"/>
      <w:r w:rsidRPr="0051272F">
        <w:rPr>
          <w:lang w:val="en-IE"/>
        </w:rPr>
        <w:t>PE</w:t>
      </w:r>
      <w:r w:rsidR="00AE090A" w:rsidRPr="0051272F">
        <w:rPr>
          <w:lang w:val="en-IE"/>
        </w:rPr>
        <w:t>T0</w:t>
      </w:r>
      <w:r w:rsidRPr="0051272F">
        <w:rPr>
          <w:lang w:val="en-IE"/>
        </w:rPr>
        <w:t>9</w:t>
      </w:r>
      <w:r w:rsidR="00AE090A" w:rsidRPr="0051272F">
        <w:rPr>
          <w:lang w:val="en-IE"/>
        </w:rPr>
        <w:t xml:space="preserve"> </w:t>
      </w:r>
      <w:r w:rsidRPr="0051272F">
        <w:rPr>
          <w:lang w:val="en-IE"/>
        </w:rPr>
        <w:t>–</w:t>
      </w:r>
      <w:r w:rsidR="00AE090A" w:rsidRPr="0051272F">
        <w:rPr>
          <w:lang w:val="en-IE"/>
        </w:rPr>
        <w:t xml:space="preserve"> </w:t>
      </w:r>
      <w:bookmarkEnd w:id="79"/>
      <w:r w:rsidRPr="0051272F">
        <w:rPr>
          <w:lang w:val="en-IE"/>
        </w:rPr>
        <w:t>Link related filings and check completeness</w:t>
      </w:r>
      <w:bookmarkEnd w:id="80"/>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59A05B10" w14:textId="77777777" w:rsidTr="00AE090A">
        <w:tc>
          <w:tcPr>
            <w:tcW w:w="7088" w:type="dxa"/>
          </w:tcPr>
          <w:p w14:paraId="7E3A5476" w14:textId="1C44E8D5" w:rsidR="00F87D17" w:rsidRPr="00D60166" w:rsidRDefault="00BB6464" w:rsidP="004021D1">
            <w:pPr>
              <w:pStyle w:val="TableID"/>
              <w:keepNext/>
              <w:jc w:val="both"/>
              <w:rPr>
                <w:rFonts w:asciiTheme="minorHAnsi" w:hAnsiTheme="minorHAnsi"/>
                <w:lang w:val="en-IE"/>
              </w:rPr>
            </w:pPr>
            <w:r w:rsidRPr="00D60166">
              <w:rPr>
                <w:rFonts w:asciiTheme="minorHAnsi" w:hAnsiTheme="minorHAnsi"/>
                <w:lang w:val="en-IE"/>
              </w:rPr>
              <w:t>Link related filings and check completeness</w:t>
            </w:r>
          </w:p>
        </w:tc>
        <w:tc>
          <w:tcPr>
            <w:tcW w:w="1985" w:type="dxa"/>
          </w:tcPr>
          <w:p w14:paraId="1EC729EE" w14:textId="1E9032FD" w:rsidR="00F87D17" w:rsidRPr="00D60166" w:rsidRDefault="00BB6464" w:rsidP="004021D1">
            <w:pPr>
              <w:pStyle w:val="TableID"/>
              <w:keepNext/>
              <w:jc w:val="both"/>
              <w:rPr>
                <w:rFonts w:asciiTheme="minorHAnsi" w:hAnsiTheme="minorHAnsi"/>
                <w:lang w:val="en-IE"/>
              </w:rPr>
            </w:pPr>
            <w:r w:rsidRPr="00D60166">
              <w:rPr>
                <w:rFonts w:asciiTheme="minorHAnsi" w:hAnsiTheme="minorHAnsi"/>
                <w:lang w:val="en-IE"/>
              </w:rPr>
              <w:t>PET09</w:t>
            </w:r>
          </w:p>
        </w:tc>
      </w:tr>
      <w:tr w:rsidR="00F87D17" w:rsidRPr="0051272F" w14:paraId="5BB57C1A" w14:textId="77777777" w:rsidTr="00AE090A">
        <w:tc>
          <w:tcPr>
            <w:tcW w:w="9073" w:type="dxa"/>
            <w:gridSpan w:val="2"/>
          </w:tcPr>
          <w:p w14:paraId="77D25937" w14:textId="74040D86" w:rsidR="00F87D17"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7CF293B1" w14:textId="77777777" w:rsidTr="00AE090A">
        <w:tc>
          <w:tcPr>
            <w:tcW w:w="9073" w:type="dxa"/>
            <w:gridSpan w:val="2"/>
          </w:tcPr>
          <w:p w14:paraId="75E8BEF4" w14:textId="33B4AEEF"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F66FF8" w:rsidRPr="0051272F">
              <w:rPr>
                <w:rFonts w:asciiTheme="minorHAnsi" w:hAnsiTheme="minorHAnsi"/>
                <w:lang w:val="en-IE"/>
              </w:rPr>
              <w:t>Accepted ENS filing or Amended ENS filing</w:t>
            </w:r>
          </w:p>
        </w:tc>
      </w:tr>
      <w:tr w:rsidR="00F87D17" w:rsidRPr="0051272F" w14:paraId="3547F502" w14:textId="77777777" w:rsidTr="00AE090A">
        <w:tc>
          <w:tcPr>
            <w:tcW w:w="9073" w:type="dxa"/>
            <w:gridSpan w:val="2"/>
          </w:tcPr>
          <w:p w14:paraId="61BBDEC7" w14:textId="131C3F80" w:rsidR="00DA3FC2"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71294709" w14:textId="77777777" w:rsidR="00DA3FC2" w:rsidRPr="00D60166" w:rsidRDefault="00DA3FC2"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w:t>
            </w:r>
          </w:p>
          <w:p w14:paraId="5217461D" w14:textId="5C1402A9" w:rsidR="00DA3FC2" w:rsidRPr="0051272F" w:rsidRDefault="00DA3FC2" w:rsidP="00DA3FC2">
            <w:pPr>
              <w:pStyle w:val="Table"/>
              <w:numPr>
                <w:ilvl w:val="0"/>
                <w:numId w:val="22"/>
              </w:numPr>
              <w:jc w:val="both"/>
              <w:rPr>
                <w:rStyle w:val="Bold"/>
                <w:rFonts w:asciiTheme="minorHAnsi" w:hAnsiTheme="minorHAnsi"/>
                <w:lang w:val="en-IE"/>
              </w:rPr>
            </w:pPr>
            <w:r w:rsidRPr="00D60166">
              <w:rPr>
                <w:rStyle w:val="Bold"/>
                <w:rFonts w:asciiTheme="minorHAnsi" w:hAnsiTheme="minorHAnsi"/>
                <w:b w:val="0"/>
                <w:lang w:val="en-IE"/>
              </w:rPr>
              <w:t>the filings F10, F11, F20, F27, F28, F29, F30, F3</w:t>
            </w:r>
            <w:r w:rsidR="00AB0E7E" w:rsidRPr="00D60166">
              <w:rPr>
                <w:rStyle w:val="Bold"/>
                <w:rFonts w:asciiTheme="minorHAnsi" w:hAnsiTheme="minorHAnsi"/>
                <w:b w:val="0"/>
                <w:lang w:val="en-IE"/>
              </w:rPr>
              <w:t>1</w:t>
            </w:r>
            <w:r w:rsidRPr="00796A23">
              <w:rPr>
                <w:rStyle w:val="Bold"/>
                <w:rFonts w:asciiTheme="minorHAnsi" w:hAnsiTheme="minorHAnsi"/>
                <w:b w:val="0"/>
                <w:lang w:val="en-IE"/>
              </w:rPr>
              <w:t>,</w:t>
            </w:r>
            <w:r w:rsidR="00F77EA1">
              <w:rPr>
                <w:rStyle w:val="Bold"/>
                <w:rFonts w:asciiTheme="minorHAnsi" w:hAnsiTheme="minorHAnsi"/>
                <w:b w:val="0"/>
                <w:lang w:val="en-IE"/>
              </w:rPr>
              <w:t xml:space="preserve"> F34,</w:t>
            </w:r>
            <w:r w:rsidRPr="00796A23">
              <w:rPr>
                <w:rStyle w:val="Bold"/>
                <w:rFonts w:asciiTheme="minorHAnsi" w:hAnsiTheme="minorHAnsi"/>
                <w:b w:val="0"/>
                <w:lang w:val="en-IE"/>
              </w:rPr>
              <w:t xml:space="preserve"> F50 and F51, the ENS will obtain the state 'ENS complete'</w:t>
            </w:r>
            <w:r w:rsidR="00DC2B18" w:rsidRPr="00796A23">
              <w:rPr>
                <w:rStyle w:val="Bold"/>
                <w:rFonts w:asciiTheme="minorHAnsi" w:hAnsiTheme="minorHAnsi"/>
                <w:b w:val="0"/>
                <w:lang w:val="en-IE"/>
              </w:rPr>
              <w:t>;</w:t>
            </w:r>
          </w:p>
          <w:p w14:paraId="40A65580" w14:textId="3CC57B55" w:rsidR="00DA3FC2" w:rsidRPr="0051272F" w:rsidRDefault="00DA3FC2" w:rsidP="00DA3FC2">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 xml:space="preserve">the filings F12, F13, F21,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Pr="0051272F">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r w:rsidR="00DC2B18" w:rsidRPr="0051272F">
              <w:rPr>
                <w:rStyle w:val="Bold"/>
                <w:rFonts w:asciiTheme="minorHAnsi" w:hAnsiTheme="minorHAnsi"/>
                <w:b w:val="0"/>
                <w:lang w:val="en-IE"/>
              </w:rPr>
              <w:t>;</w:t>
            </w:r>
          </w:p>
          <w:p w14:paraId="38D65F8C" w14:textId="2380E95A" w:rsidR="00DC2B18" w:rsidRPr="0051272F" w:rsidRDefault="00DC2B18" w:rsidP="00DC2B18">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the filings F14, F15, F16, F22, F23, F24, F26, F32,</w:t>
            </w:r>
            <w:r w:rsidR="007117E0" w:rsidRPr="0051272F">
              <w:rPr>
                <w:rStyle w:val="Bold"/>
                <w:rFonts w:asciiTheme="minorHAnsi" w:hAnsiTheme="minorHAnsi"/>
                <w:b w:val="0"/>
                <w:lang w:val="en-IE"/>
              </w:rPr>
              <w:t xml:space="preserve"> F33,</w:t>
            </w:r>
            <w:r w:rsidRPr="0051272F">
              <w:rPr>
                <w:rStyle w:val="Bold"/>
                <w:rFonts w:asciiTheme="minorHAnsi" w:hAnsiTheme="minorHAnsi"/>
                <w:b w:val="0"/>
                <w:lang w:val="en-IE"/>
              </w:rPr>
              <w:t xml:space="preserve"> F43, F44 will obtain the state 'Linked' if the</w:t>
            </w:r>
            <w:r w:rsidR="00364C34" w:rsidRPr="0051272F">
              <w:rPr>
                <w:rStyle w:val="Bold"/>
                <w:rFonts w:asciiTheme="minorHAnsi" w:hAnsiTheme="minorHAnsi"/>
                <w:b w:val="0"/>
                <w:lang w:val="en-IE"/>
              </w:rPr>
              <w:t>y have been linked to the</w:t>
            </w:r>
            <w:r w:rsidRPr="0051272F">
              <w:rPr>
                <w:rStyle w:val="Bold"/>
                <w:rFonts w:asciiTheme="minorHAnsi" w:hAnsiTheme="minorHAnsi"/>
                <w:b w:val="0"/>
                <w:lang w:val="en-IE"/>
              </w:rPr>
              <w:t xml:space="preserve"> related master level filing </w:t>
            </w:r>
            <w:r w:rsidR="00364C34" w:rsidRPr="0051272F">
              <w:rPr>
                <w:rStyle w:val="Bold"/>
                <w:rFonts w:asciiTheme="minorHAnsi" w:hAnsiTheme="minorHAnsi"/>
                <w:b w:val="0"/>
                <w:lang w:val="en-IE"/>
              </w:rPr>
              <w:t xml:space="preserve">that </w:t>
            </w:r>
            <w:r w:rsidRPr="0051272F">
              <w:rPr>
                <w:rStyle w:val="Bold"/>
                <w:rFonts w:asciiTheme="minorHAnsi" w:hAnsiTheme="minorHAnsi"/>
                <w:b w:val="0"/>
                <w:lang w:val="en-IE"/>
              </w:rPr>
              <w:t xml:space="preserve">has been </w:t>
            </w:r>
            <w:r w:rsidR="00364C34" w:rsidRPr="0051272F">
              <w:rPr>
                <w:rStyle w:val="Bold"/>
                <w:rFonts w:asciiTheme="minorHAnsi" w:hAnsiTheme="minorHAnsi"/>
                <w:b w:val="0"/>
                <w:lang w:val="en-IE"/>
              </w:rPr>
              <w:t xml:space="preserve">also </w:t>
            </w:r>
            <w:r w:rsidRPr="0051272F">
              <w:rPr>
                <w:rStyle w:val="Bold"/>
                <w:rFonts w:asciiTheme="minorHAnsi" w:hAnsiTheme="minorHAnsi"/>
                <w:b w:val="0"/>
                <w:lang w:val="en-IE"/>
              </w:rPr>
              <w:t>lodged or the state 'Pending linking' if the related master level filing is missing.</w:t>
            </w:r>
          </w:p>
          <w:p w14:paraId="00C0D570" w14:textId="7B25B062" w:rsidR="009D23E1" w:rsidRPr="0051272F" w:rsidRDefault="00060EF6" w:rsidP="009D23E1">
            <w:pPr>
              <w:pStyle w:val="Table"/>
              <w:jc w:val="both"/>
              <w:rPr>
                <w:rStyle w:val="Bold"/>
                <w:rFonts w:asciiTheme="minorHAnsi" w:hAnsiTheme="minorHAnsi"/>
                <w:b w:val="0"/>
                <w:lang w:val="en-IE"/>
              </w:rPr>
            </w:pPr>
            <w:r w:rsidRPr="0051272F">
              <w:rPr>
                <w:rStyle w:val="Bold"/>
                <w:rFonts w:asciiTheme="minorHAnsi" w:hAnsiTheme="minorHAnsi"/>
                <w:b w:val="0"/>
                <w:lang w:val="en-IE"/>
              </w:rPr>
              <w:t>By u</w:t>
            </w:r>
            <w:r w:rsidR="00F87D17" w:rsidRPr="0051272F">
              <w:rPr>
                <w:rStyle w:val="Bold"/>
                <w:rFonts w:asciiTheme="minorHAnsi" w:hAnsiTheme="minorHAnsi"/>
                <w:b w:val="0"/>
                <w:lang w:val="en-IE"/>
              </w:rPr>
              <w:t xml:space="preserve">sing the unique linking key (ULK) </w:t>
            </w:r>
            <w:r w:rsidRPr="0051272F">
              <w:rPr>
                <w:rStyle w:val="Bold"/>
                <w:rFonts w:asciiTheme="minorHAnsi" w:hAnsiTheme="minorHAnsi"/>
                <w:b w:val="0"/>
                <w:lang w:val="en-IE"/>
              </w:rPr>
              <w:t xml:space="preserve">defined for the given scenario </w:t>
            </w:r>
            <w:r w:rsidR="00F87D17" w:rsidRPr="0051272F">
              <w:rPr>
                <w:rStyle w:val="Bold"/>
                <w:rFonts w:asciiTheme="minorHAnsi" w:hAnsiTheme="minorHAnsi"/>
                <w:b w:val="0"/>
                <w:lang w:val="en-IE"/>
              </w:rPr>
              <w:t xml:space="preserve">it will be </w:t>
            </w:r>
            <w:r w:rsidRPr="0051272F">
              <w:rPr>
                <w:rStyle w:val="Bold"/>
                <w:rFonts w:asciiTheme="minorHAnsi" w:hAnsiTheme="minorHAnsi"/>
                <w:b w:val="0"/>
                <w:lang w:val="en-IE"/>
              </w:rPr>
              <w:t>determined</w:t>
            </w:r>
            <w:r w:rsidR="00F87D17" w:rsidRPr="0051272F">
              <w:rPr>
                <w:rStyle w:val="Bold"/>
                <w:rFonts w:asciiTheme="minorHAnsi" w:hAnsiTheme="minorHAnsi"/>
                <w:b w:val="0"/>
                <w:lang w:val="en-IE"/>
              </w:rPr>
              <w:t xml:space="preserve"> whether</w:t>
            </w:r>
            <w:r w:rsidRPr="0051272F">
              <w:rPr>
                <w:rStyle w:val="Bold"/>
                <w:rFonts w:asciiTheme="minorHAnsi" w:hAnsiTheme="minorHAnsi"/>
                <w:b w:val="0"/>
                <w:lang w:val="en-IE"/>
              </w:rPr>
              <w:t xml:space="preserve"> related ENS filings</w:t>
            </w:r>
            <w:r w:rsidR="00F87D17" w:rsidRPr="0051272F">
              <w:rPr>
                <w:rStyle w:val="Bold"/>
                <w:rFonts w:asciiTheme="minorHAnsi" w:hAnsiTheme="minorHAnsi"/>
                <w:b w:val="0"/>
                <w:lang w:val="en-IE"/>
              </w:rPr>
              <w:t xml:space="preserve"> </w:t>
            </w:r>
            <w:r w:rsidRPr="0051272F">
              <w:rPr>
                <w:rStyle w:val="Bold"/>
                <w:rFonts w:asciiTheme="minorHAnsi" w:hAnsiTheme="minorHAnsi"/>
                <w:b w:val="0"/>
                <w:lang w:val="en-IE"/>
              </w:rPr>
              <w:t>at master and house level</w:t>
            </w:r>
            <w:r w:rsidR="009D23E1" w:rsidRPr="0051272F">
              <w:rPr>
                <w:rStyle w:val="Bold"/>
                <w:rFonts w:asciiTheme="minorHAnsi" w:hAnsiTheme="minorHAnsi"/>
                <w:b w:val="0"/>
                <w:lang w:val="en-IE"/>
              </w:rPr>
              <w:t xml:space="preserve"> alread</w:t>
            </w:r>
            <w:r w:rsidRPr="0051272F">
              <w:rPr>
                <w:rStyle w:val="Bold"/>
                <w:rFonts w:asciiTheme="minorHAnsi" w:hAnsiTheme="minorHAnsi"/>
                <w:b w:val="0"/>
                <w:lang w:val="en-IE"/>
              </w:rPr>
              <w:t xml:space="preserve">y </w:t>
            </w:r>
            <w:r w:rsidR="00F87D17" w:rsidRPr="0051272F">
              <w:rPr>
                <w:rStyle w:val="Bold"/>
                <w:rFonts w:asciiTheme="minorHAnsi" w:hAnsiTheme="minorHAnsi"/>
                <w:b w:val="0"/>
                <w:lang w:val="en-IE"/>
              </w:rPr>
              <w:t>exist.</w:t>
            </w:r>
            <w:r w:rsidR="00F87D17" w:rsidRPr="0051272F">
              <w:rPr>
                <w:rStyle w:val="Bold"/>
                <w:rFonts w:asciiTheme="minorHAnsi" w:hAnsiTheme="minorHAnsi"/>
                <w:lang w:val="en-IE"/>
              </w:rPr>
              <w:t xml:space="preserve"> </w:t>
            </w:r>
            <w:r w:rsidR="009D23E1" w:rsidRPr="0051272F">
              <w:rPr>
                <w:rStyle w:val="Bold"/>
                <w:rFonts w:asciiTheme="minorHAnsi" w:hAnsiTheme="minorHAnsi"/>
                <w:b w:val="0"/>
                <w:lang w:val="en-IE"/>
              </w:rPr>
              <w:t>It will be</w:t>
            </w:r>
            <w:r w:rsidRPr="0051272F">
              <w:rPr>
                <w:rStyle w:val="Bold"/>
                <w:rFonts w:asciiTheme="minorHAnsi" w:hAnsiTheme="minorHAnsi"/>
                <w:b w:val="0"/>
                <w:lang w:val="en-IE"/>
              </w:rPr>
              <w:t xml:space="preserve"> furthermore</w:t>
            </w:r>
            <w:r w:rsidR="009D23E1" w:rsidRPr="0051272F">
              <w:rPr>
                <w:rStyle w:val="Bold"/>
                <w:rFonts w:asciiTheme="minorHAnsi" w:hAnsiTheme="minorHAnsi"/>
                <w:b w:val="0"/>
                <w:lang w:val="en-IE"/>
              </w:rPr>
              <w:t xml:space="preserve"> checked whether the ENS is </w:t>
            </w:r>
            <w:r w:rsidRPr="0051272F">
              <w:rPr>
                <w:rStyle w:val="Bold"/>
                <w:rFonts w:asciiTheme="minorHAnsi" w:hAnsiTheme="minorHAnsi"/>
                <w:b w:val="0"/>
                <w:lang w:val="en-IE"/>
              </w:rPr>
              <w:t xml:space="preserve">already </w:t>
            </w:r>
            <w:r w:rsidR="009D23E1" w:rsidRPr="0051272F">
              <w:rPr>
                <w:rStyle w:val="Bold"/>
                <w:rFonts w:asciiTheme="minorHAnsi" w:hAnsiTheme="minorHAnsi"/>
                <w:b w:val="0"/>
                <w:lang w:val="en-IE"/>
              </w:rPr>
              <w:t>complete</w:t>
            </w:r>
            <w:r w:rsidRPr="0051272F">
              <w:rPr>
                <w:rStyle w:val="Bold"/>
                <w:rFonts w:asciiTheme="minorHAnsi" w:hAnsiTheme="minorHAnsi"/>
                <w:b w:val="0"/>
                <w:lang w:val="en-IE"/>
              </w:rPr>
              <w:t xml:space="preserve"> after related master and house level ENS filings were found</w:t>
            </w:r>
            <w:r w:rsidR="009D23E1" w:rsidRPr="0051272F">
              <w:rPr>
                <w:rStyle w:val="Bold"/>
                <w:rFonts w:asciiTheme="minorHAnsi" w:hAnsiTheme="minorHAnsi"/>
                <w:b w:val="0"/>
                <w:lang w:val="en-IE"/>
              </w:rPr>
              <w:t>.</w:t>
            </w:r>
          </w:p>
          <w:p w14:paraId="00C8DFDD" w14:textId="77777777" w:rsidR="009D23E1" w:rsidRPr="0051272F" w:rsidRDefault="009D23E1" w:rsidP="009D23E1">
            <w:pPr>
              <w:pStyle w:val="Table"/>
              <w:jc w:val="both"/>
              <w:rPr>
                <w:rStyle w:val="Bold"/>
                <w:rFonts w:asciiTheme="minorHAnsi" w:hAnsiTheme="minorHAnsi"/>
                <w:b w:val="0"/>
                <w:lang w:val="en-IE"/>
              </w:rPr>
            </w:pPr>
            <w:r w:rsidRPr="0051272F">
              <w:rPr>
                <w:rStyle w:val="Bold"/>
                <w:rFonts w:asciiTheme="minorHAnsi" w:hAnsiTheme="minorHAnsi"/>
                <w:b w:val="0"/>
                <w:lang w:val="en-IE"/>
              </w:rPr>
              <w:t>The linking of the filings should be done as per following possible combinations:</w:t>
            </w:r>
          </w:p>
          <w:p w14:paraId="150F246B" w14:textId="6490443B" w:rsidR="009D23E1" w:rsidRPr="0051272F" w:rsidRDefault="009D23E1" w:rsidP="00DE6CF2">
            <w:pPr>
              <w:pStyle w:val="Table"/>
              <w:numPr>
                <w:ilvl w:val="0"/>
                <w:numId w:val="40"/>
              </w:numPr>
              <w:jc w:val="both"/>
              <w:rPr>
                <w:rStyle w:val="Bold"/>
                <w:rFonts w:asciiTheme="minorHAnsi" w:hAnsiTheme="minorHAnsi"/>
                <w:b w:val="0"/>
                <w:lang w:val="en-IE"/>
              </w:rPr>
            </w:pPr>
            <w:r w:rsidRPr="0051272F">
              <w:rPr>
                <w:rStyle w:val="Bold"/>
                <w:rFonts w:asciiTheme="minorHAnsi" w:hAnsiTheme="minorHAnsi"/>
                <w:b w:val="0"/>
                <w:lang w:val="en-IE"/>
              </w:rPr>
              <w:t xml:space="preserve">Air (general cargo): </w:t>
            </w:r>
          </w:p>
          <w:p w14:paraId="64F0EE82" w14:textId="344F4DA1" w:rsidR="00DE6CF2"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F23 </w:t>
            </w:r>
            <w:r w:rsidR="003038C9"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subsequent partial filing F25 (filing F25 triggers the linking process with the filing(s) F23)</w:t>
            </w:r>
            <w:r w:rsidR="00C50495" w:rsidRPr="0051272F">
              <w:rPr>
                <w:rStyle w:val="Bold"/>
                <w:rFonts w:asciiTheme="minorHAnsi" w:hAnsiTheme="minorHAnsi"/>
                <w:b w:val="0"/>
                <w:lang w:val="en-IE"/>
              </w:rPr>
              <w:t xml:space="preserve">. The linking of those two filings can be either done by referring in the F25 filing to the HAWB(s) which was/were declared in the F23 filing(s) or to the MRN(s) which were assigned to the F23 filing(s). </w:t>
            </w:r>
          </w:p>
          <w:p w14:paraId="25CCC74D" w14:textId="6500CAFE"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filing(s) F22</w:t>
            </w:r>
            <w:r w:rsidR="00AB0E7E" w:rsidRPr="0051272F">
              <w:rPr>
                <w:rStyle w:val="Bold"/>
                <w:rFonts w:asciiTheme="minorHAnsi" w:hAnsiTheme="minorHAnsi"/>
                <w:b w:val="0"/>
                <w:lang w:val="en-IE"/>
              </w:rPr>
              <w:t xml:space="preserve"> and F33</w:t>
            </w:r>
            <w:r w:rsidRPr="0051272F">
              <w:rPr>
                <w:rStyle w:val="Bold"/>
                <w:rFonts w:asciiTheme="minorHAnsi" w:hAnsiTheme="minorHAnsi"/>
                <w:b w:val="0"/>
                <w:lang w:val="en-IE"/>
              </w:rPr>
              <w:t xml:space="preserve"> </w:t>
            </w:r>
            <w:r w:rsidR="00706F74" w:rsidRPr="0051272F">
              <w:rPr>
                <w:rStyle w:val="Bold"/>
                <w:rFonts w:asciiTheme="minorHAnsi" w:hAnsiTheme="minorHAnsi"/>
                <w:b w:val="0"/>
                <w:lang w:val="en-IE"/>
              </w:rPr>
              <w:t xml:space="preserve">are to be linked with the partial filing F21 </w:t>
            </w:r>
            <w:r w:rsidRPr="0051272F">
              <w:rPr>
                <w:rStyle w:val="Bold"/>
                <w:rFonts w:asciiTheme="minorHAnsi" w:hAnsiTheme="minorHAnsi"/>
                <w:b w:val="0"/>
                <w:lang w:val="en-IE"/>
              </w:rPr>
              <w:t>both lodged pre-arrival (filing F21 triggers process of linking with the filing(s) F22</w:t>
            </w:r>
            <w:r w:rsidR="00AB0E7E" w:rsidRPr="0051272F">
              <w:rPr>
                <w:rStyle w:val="Bold"/>
                <w:rFonts w:asciiTheme="minorHAnsi" w:hAnsiTheme="minorHAnsi"/>
                <w:b w:val="0"/>
                <w:lang w:val="en-IE"/>
              </w:rPr>
              <w:t xml:space="preserve"> and F33</w:t>
            </w:r>
            <w:r w:rsidR="00520C98" w:rsidRPr="0051272F">
              <w:rPr>
                <w:rStyle w:val="Bold"/>
                <w:rFonts w:asciiTheme="minorHAnsi" w:hAnsiTheme="minorHAnsi"/>
                <w:b w:val="0"/>
                <w:lang w:val="en-IE"/>
              </w:rPr>
              <w:t>).</w:t>
            </w:r>
            <w:r w:rsidR="00262155" w:rsidRPr="0051272F">
              <w:rPr>
                <w:rStyle w:val="Bold"/>
                <w:rFonts w:asciiTheme="minorHAnsi" w:hAnsiTheme="minorHAnsi"/>
                <w:b w:val="0"/>
                <w:lang w:val="en-IE"/>
              </w:rPr>
              <w:t xml:space="preserve"> </w:t>
            </w:r>
            <w:r w:rsidR="00D97BB6" w:rsidRPr="0051272F">
              <w:rPr>
                <w:rFonts w:asciiTheme="minorHAnsi" w:hAnsiTheme="minorHAnsi" w:cs="Arial"/>
                <w:lang w:val="en-IE"/>
              </w:rPr>
              <w:t>Three ENS data elements are to be used to form the unique linking key between two or more partial ENS</w:t>
            </w:r>
            <w:r w:rsidR="00520C98" w:rsidRPr="0051272F">
              <w:rPr>
                <w:rFonts w:asciiTheme="minorHAnsi" w:hAnsiTheme="minorHAnsi" w:cs="Arial"/>
                <w:lang w:val="en-IE"/>
              </w:rPr>
              <w:t xml:space="preserve"> filings</w:t>
            </w:r>
            <w:r w:rsidR="00D97BB6" w:rsidRPr="0051272F">
              <w:rPr>
                <w:rFonts w:asciiTheme="minorHAnsi" w:hAnsiTheme="minorHAnsi" w:cs="Arial"/>
                <w:lang w:val="en-IE"/>
              </w:rPr>
              <w:t xml:space="preserve"> submitted by different economic operators (i.e. carrier and freight forwarder submissions), notably </w:t>
            </w:r>
            <w:r w:rsidR="00520C98" w:rsidRPr="0051272F">
              <w:rPr>
                <w:rFonts w:asciiTheme="minorHAnsi" w:hAnsiTheme="minorHAnsi" w:cs="Arial"/>
                <w:lang w:val="en-IE"/>
              </w:rPr>
              <w:t>the MAWB and HAWB</w:t>
            </w:r>
            <w:r w:rsidR="00D97BB6" w:rsidRPr="0051272F">
              <w:rPr>
                <w:rFonts w:asciiTheme="minorHAnsi" w:hAnsiTheme="minorHAnsi" w:cs="Arial"/>
                <w:lang w:val="en-IE"/>
              </w:rPr>
              <w:t xml:space="preserve">, </w:t>
            </w:r>
            <w:r w:rsidR="00520C98" w:rsidRPr="0051272F">
              <w:rPr>
                <w:rFonts w:asciiTheme="minorHAnsi" w:hAnsiTheme="minorHAnsi" w:cs="Arial"/>
                <w:lang w:val="en-IE"/>
              </w:rPr>
              <w:t>declarant EORI number</w:t>
            </w:r>
            <w:r w:rsidR="00D97BB6" w:rsidRPr="0051272F">
              <w:rPr>
                <w:rFonts w:asciiTheme="minorHAnsi" w:hAnsiTheme="minorHAnsi" w:cs="Arial"/>
                <w:lang w:val="en-IE"/>
              </w:rPr>
              <w:t xml:space="preserve"> and </w:t>
            </w:r>
            <w:r w:rsidR="00520C98" w:rsidRPr="0051272F">
              <w:rPr>
                <w:rFonts w:asciiTheme="minorHAnsi" w:hAnsiTheme="minorHAnsi" w:cs="Arial"/>
                <w:lang w:val="en-IE"/>
              </w:rPr>
              <w:t xml:space="preserve">the EORI number of the </w:t>
            </w:r>
            <w:r w:rsidR="00F00AC1">
              <w:rPr>
                <w:rFonts w:asciiTheme="minorHAnsi" w:hAnsiTheme="minorHAnsi" w:cs="Arial"/>
                <w:lang w:val="en-IE"/>
              </w:rPr>
              <w:t>supplementary declarant</w:t>
            </w:r>
            <w:r w:rsidR="00D97BB6" w:rsidRPr="0051272F">
              <w:rPr>
                <w:rFonts w:asciiTheme="minorHAnsi" w:hAnsiTheme="minorHAnsi" w:cs="Arial"/>
                <w:lang w:val="en-IE"/>
              </w:rPr>
              <w:t xml:space="preserve">. </w:t>
            </w:r>
            <w:r w:rsidR="00262155" w:rsidRPr="0051272F">
              <w:rPr>
                <w:rStyle w:val="Bold"/>
                <w:rFonts w:asciiTheme="minorHAnsi" w:hAnsiTheme="minorHAnsi"/>
                <w:b w:val="0"/>
                <w:lang w:val="en-IE"/>
              </w:rPr>
              <w:t>The filings F21</w:t>
            </w:r>
            <w:r w:rsidR="00AB0E7E" w:rsidRPr="0051272F">
              <w:rPr>
                <w:rStyle w:val="Bold"/>
                <w:rFonts w:asciiTheme="minorHAnsi" w:hAnsiTheme="minorHAnsi"/>
                <w:b w:val="0"/>
                <w:lang w:val="en-IE"/>
              </w:rPr>
              <w:t>, F22</w:t>
            </w:r>
            <w:r w:rsidR="00262155" w:rsidRPr="0051272F">
              <w:rPr>
                <w:rStyle w:val="Bold"/>
                <w:rFonts w:asciiTheme="minorHAnsi" w:hAnsiTheme="minorHAnsi"/>
                <w:b w:val="0"/>
                <w:lang w:val="en-IE"/>
              </w:rPr>
              <w:t xml:space="preserve"> and </w:t>
            </w:r>
            <w:r w:rsidR="00AB0E7E" w:rsidRPr="0051272F">
              <w:rPr>
                <w:rStyle w:val="Bold"/>
                <w:rFonts w:asciiTheme="minorHAnsi" w:hAnsiTheme="minorHAnsi"/>
                <w:b w:val="0"/>
                <w:lang w:val="en-IE"/>
              </w:rPr>
              <w:t xml:space="preserve">F33 </w:t>
            </w:r>
            <w:r w:rsidR="00262155" w:rsidRPr="0051272F">
              <w:rPr>
                <w:rStyle w:val="Bold"/>
                <w:rFonts w:asciiTheme="minorHAnsi" w:hAnsiTheme="minorHAnsi"/>
                <w:b w:val="0"/>
                <w:lang w:val="en-IE"/>
              </w:rPr>
              <w:t xml:space="preserve">can be linked via the </w:t>
            </w:r>
            <w:r w:rsidR="00520C98" w:rsidRPr="0051272F">
              <w:rPr>
                <w:rStyle w:val="Bold"/>
                <w:rFonts w:asciiTheme="minorHAnsi" w:hAnsiTheme="minorHAnsi"/>
                <w:b w:val="0"/>
                <w:lang w:val="en-IE"/>
              </w:rPr>
              <w:t xml:space="preserve">MAWB number and HAWB number(s) which will be the same </w:t>
            </w:r>
            <w:r w:rsidR="00D97BB6" w:rsidRPr="0051272F">
              <w:rPr>
                <w:rStyle w:val="Bold"/>
                <w:rFonts w:asciiTheme="minorHAnsi" w:hAnsiTheme="minorHAnsi"/>
                <w:b w:val="0"/>
                <w:lang w:val="en-IE"/>
              </w:rPr>
              <w:t xml:space="preserve">in both filings </w:t>
            </w:r>
            <w:r w:rsidR="00520C98" w:rsidRPr="0051272F">
              <w:rPr>
                <w:rStyle w:val="Bold"/>
                <w:rFonts w:asciiTheme="minorHAnsi" w:hAnsiTheme="minorHAnsi"/>
                <w:b w:val="0"/>
                <w:lang w:val="en-IE"/>
              </w:rPr>
              <w:t xml:space="preserve">and the EORI number </w:t>
            </w:r>
            <w:r w:rsidR="00F00AC1">
              <w:rPr>
                <w:rStyle w:val="Bold"/>
                <w:rFonts w:asciiTheme="minorHAnsi" w:hAnsiTheme="minorHAnsi"/>
                <w:b w:val="0"/>
                <w:lang w:val="en-IE"/>
              </w:rPr>
              <w:t>of the supplementary declarant</w:t>
            </w:r>
            <w:r w:rsidR="00CE518A" w:rsidRPr="0051272F">
              <w:rPr>
                <w:rStyle w:val="Bold"/>
                <w:rFonts w:asciiTheme="minorHAnsi" w:hAnsiTheme="minorHAnsi"/>
                <w:b w:val="0"/>
                <w:lang w:val="en-IE"/>
              </w:rPr>
              <w:t xml:space="preserve"> in filing F21 </w:t>
            </w:r>
            <w:r w:rsidR="00520C98" w:rsidRPr="0051272F">
              <w:rPr>
                <w:rStyle w:val="Bold"/>
                <w:rFonts w:asciiTheme="minorHAnsi" w:hAnsiTheme="minorHAnsi"/>
                <w:b w:val="0"/>
                <w:lang w:val="en-IE"/>
              </w:rPr>
              <w:t xml:space="preserve">which </w:t>
            </w:r>
            <w:r w:rsidR="00CE518A" w:rsidRPr="0051272F">
              <w:rPr>
                <w:rStyle w:val="Bold"/>
                <w:rFonts w:asciiTheme="minorHAnsi" w:hAnsiTheme="minorHAnsi"/>
                <w:b w:val="0"/>
                <w:lang w:val="en-IE"/>
              </w:rPr>
              <w:t>corresponds to the</w:t>
            </w:r>
            <w:r w:rsidR="00223709">
              <w:rPr>
                <w:rStyle w:val="Bold"/>
                <w:rFonts w:asciiTheme="minorHAnsi" w:hAnsiTheme="minorHAnsi"/>
                <w:b w:val="0"/>
                <w:lang w:val="en-IE"/>
              </w:rPr>
              <w:t xml:space="preserve"> declarant</w:t>
            </w:r>
            <w:r w:rsidR="00CE518A" w:rsidRPr="0051272F">
              <w:rPr>
                <w:rStyle w:val="Bold"/>
                <w:rFonts w:asciiTheme="minorHAnsi" w:hAnsiTheme="minorHAnsi"/>
                <w:b w:val="0"/>
                <w:lang w:val="en-IE"/>
              </w:rPr>
              <w:t xml:space="preserve"> </w:t>
            </w:r>
            <w:r w:rsidR="00520C98" w:rsidRPr="0051272F">
              <w:rPr>
                <w:rStyle w:val="Bold"/>
                <w:rFonts w:asciiTheme="minorHAnsi" w:hAnsiTheme="minorHAnsi"/>
                <w:b w:val="0"/>
                <w:lang w:val="en-IE"/>
              </w:rPr>
              <w:t>EORI number</w:t>
            </w:r>
            <w:r w:rsidR="00223709">
              <w:rPr>
                <w:rStyle w:val="Bold"/>
                <w:rFonts w:asciiTheme="minorHAnsi" w:hAnsiTheme="minorHAnsi"/>
                <w:b w:val="0"/>
                <w:lang w:val="en-IE"/>
              </w:rPr>
              <w:t>s</w:t>
            </w:r>
            <w:r w:rsidR="00CE518A" w:rsidRPr="0051272F">
              <w:rPr>
                <w:rStyle w:val="Bold"/>
                <w:rFonts w:asciiTheme="minorHAnsi" w:hAnsiTheme="minorHAnsi"/>
                <w:b w:val="0"/>
                <w:lang w:val="en-IE"/>
              </w:rPr>
              <w:t xml:space="preserve"> in filing(s) F22</w:t>
            </w:r>
            <w:r w:rsidR="00AB0E7E" w:rsidRPr="0051272F">
              <w:rPr>
                <w:rStyle w:val="Bold"/>
                <w:rFonts w:asciiTheme="minorHAnsi" w:hAnsiTheme="minorHAnsi"/>
                <w:b w:val="0"/>
                <w:lang w:val="en-IE"/>
              </w:rPr>
              <w:t xml:space="preserve"> and F33</w:t>
            </w:r>
            <w:r w:rsidRPr="0051272F">
              <w:rPr>
                <w:rStyle w:val="Bold"/>
                <w:rFonts w:asciiTheme="minorHAnsi" w:hAnsiTheme="minorHAnsi"/>
                <w:b w:val="0"/>
                <w:lang w:val="en-IE"/>
              </w:rPr>
              <w:t>; or</w:t>
            </w:r>
          </w:p>
          <w:p w14:paraId="3C06AD17" w14:textId="112DE3A0"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F26 (lodged pre-loading) </w:t>
            </w:r>
            <w:r w:rsidR="003038C9"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partial filing F21 (lodged pre-arrival) (filing F21 triggers the process of linking with the filing(s) F26)</w:t>
            </w:r>
            <w:r w:rsidR="00D97BB6" w:rsidRPr="0051272F">
              <w:rPr>
                <w:rStyle w:val="Bold"/>
                <w:rFonts w:asciiTheme="minorHAnsi" w:hAnsiTheme="minorHAnsi"/>
                <w:b w:val="0"/>
                <w:lang w:val="en-IE"/>
              </w:rPr>
              <w:t xml:space="preserve">. The unique linking key will be </w:t>
            </w:r>
            <w:r w:rsidR="00706F74" w:rsidRPr="0051272F">
              <w:rPr>
                <w:rStyle w:val="Bold"/>
                <w:rFonts w:asciiTheme="minorHAnsi" w:hAnsiTheme="minorHAnsi"/>
                <w:b w:val="0"/>
                <w:lang w:val="en-IE"/>
              </w:rPr>
              <w:t xml:space="preserve">identical </w:t>
            </w:r>
            <w:r w:rsidR="00D97BB6" w:rsidRPr="0051272F">
              <w:rPr>
                <w:rStyle w:val="Bold"/>
                <w:rFonts w:asciiTheme="minorHAnsi" w:hAnsiTheme="minorHAnsi"/>
                <w:b w:val="0"/>
                <w:lang w:val="en-IE"/>
              </w:rPr>
              <w:t xml:space="preserve">as mentioned above. </w:t>
            </w:r>
          </w:p>
          <w:p w14:paraId="6590051C" w14:textId="2420E54E" w:rsidR="005F5BD6" w:rsidRPr="0051272F" w:rsidRDefault="005F5BD6" w:rsidP="00DE6CF2">
            <w:pPr>
              <w:pStyle w:val="Table"/>
              <w:ind w:left="808"/>
              <w:jc w:val="both"/>
              <w:rPr>
                <w:rStyle w:val="Bold"/>
                <w:rFonts w:asciiTheme="minorHAnsi" w:hAnsiTheme="minorHAnsi"/>
                <w:b w:val="0"/>
                <w:lang w:val="en-IE"/>
              </w:rPr>
            </w:pPr>
            <w:r w:rsidRPr="0051272F">
              <w:rPr>
                <w:rStyle w:val="Bold"/>
                <w:rFonts w:asciiTheme="minorHAnsi" w:hAnsiTheme="minorHAnsi"/>
                <w:b w:val="0"/>
                <w:lang w:val="en-IE"/>
              </w:rPr>
              <w:t xml:space="preserve">The ENS for air cargo general is considered to be complete when all </w:t>
            </w:r>
            <w:r w:rsidR="00F00AC1">
              <w:rPr>
                <w:rStyle w:val="Bold"/>
                <w:rFonts w:asciiTheme="minorHAnsi" w:hAnsiTheme="minorHAnsi"/>
                <w:b w:val="0"/>
                <w:lang w:val="en-IE"/>
              </w:rPr>
              <w:t>supplementary declarants</w:t>
            </w:r>
            <w:r w:rsidR="004F3F25" w:rsidRPr="0051272F">
              <w:rPr>
                <w:rStyle w:val="Bold"/>
                <w:rFonts w:asciiTheme="minorHAnsi" w:hAnsiTheme="minorHAnsi"/>
                <w:b w:val="0"/>
                <w:lang w:val="en-IE"/>
              </w:rPr>
              <w:t xml:space="preserve"> of </w:t>
            </w:r>
            <w:r w:rsidR="00F77EA1">
              <w:rPr>
                <w:rStyle w:val="Bold"/>
                <w:rFonts w:asciiTheme="minorHAnsi" w:hAnsiTheme="minorHAnsi"/>
                <w:b w:val="0"/>
                <w:lang w:val="en-IE"/>
              </w:rPr>
              <w:t xml:space="preserve">the </w:t>
            </w:r>
            <w:r w:rsidR="00706F74" w:rsidRPr="0051272F">
              <w:rPr>
                <w:rStyle w:val="Bold"/>
                <w:rFonts w:asciiTheme="minorHAnsi" w:hAnsiTheme="minorHAnsi"/>
                <w:b w:val="0"/>
                <w:lang w:val="en-IE"/>
              </w:rPr>
              <w:t xml:space="preserve">partial ENS filings </w:t>
            </w:r>
            <w:r w:rsidR="00755BED" w:rsidRPr="0051272F">
              <w:rPr>
                <w:rStyle w:val="Bold"/>
                <w:rFonts w:asciiTheme="minorHAnsi" w:hAnsiTheme="minorHAnsi"/>
                <w:b w:val="0"/>
                <w:lang w:val="en-IE"/>
              </w:rPr>
              <w:t xml:space="preserve">(which relate to the same MAWB) </w:t>
            </w:r>
            <w:r w:rsidR="00706F74" w:rsidRPr="0051272F">
              <w:rPr>
                <w:rStyle w:val="Bold"/>
                <w:rFonts w:asciiTheme="minorHAnsi" w:hAnsiTheme="minorHAnsi"/>
                <w:b w:val="0"/>
                <w:lang w:val="en-IE"/>
              </w:rPr>
              <w:t xml:space="preserve">have filed </w:t>
            </w:r>
            <w:r w:rsidR="004F3F25" w:rsidRPr="0051272F">
              <w:rPr>
                <w:rStyle w:val="Bold"/>
                <w:rFonts w:asciiTheme="minorHAnsi" w:hAnsiTheme="minorHAnsi"/>
                <w:b w:val="0"/>
                <w:lang w:val="en-IE"/>
              </w:rPr>
              <w:t>partial ENS</w:t>
            </w:r>
            <w:r w:rsidR="00755BED" w:rsidRPr="0051272F">
              <w:rPr>
                <w:rStyle w:val="Bold"/>
                <w:rFonts w:asciiTheme="minorHAnsi" w:hAnsiTheme="minorHAnsi"/>
                <w:b w:val="0"/>
                <w:lang w:val="en-IE"/>
              </w:rPr>
              <w:t xml:space="preserve"> and their filings were successfully linked with the related MAWB filing</w:t>
            </w:r>
            <w:r w:rsidR="004F3F25" w:rsidRPr="0051272F">
              <w:rPr>
                <w:rStyle w:val="Bold"/>
                <w:rFonts w:asciiTheme="minorHAnsi" w:hAnsiTheme="minorHAnsi"/>
                <w:b w:val="0"/>
                <w:lang w:val="en-IE"/>
              </w:rPr>
              <w:t>.</w:t>
            </w:r>
            <w:r w:rsidRPr="0051272F">
              <w:rPr>
                <w:rStyle w:val="Bold"/>
                <w:rFonts w:asciiTheme="minorHAnsi" w:hAnsiTheme="minorHAnsi"/>
                <w:b w:val="0"/>
                <w:lang w:val="en-IE"/>
              </w:rPr>
              <w:t xml:space="preserve"> </w:t>
            </w:r>
          </w:p>
          <w:p w14:paraId="672B1635" w14:textId="77777777" w:rsidR="009D23E1" w:rsidRPr="0051272F" w:rsidRDefault="009D23E1" w:rsidP="009D23E1">
            <w:pPr>
              <w:pStyle w:val="Table"/>
              <w:ind w:left="1481"/>
              <w:jc w:val="both"/>
              <w:rPr>
                <w:rStyle w:val="Bold"/>
                <w:rFonts w:asciiTheme="minorHAnsi" w:hAnsiTheme="minorHAnsi"/>
                <w:b w:val="0"/>
                <w:lang w:val="en-IE"/>
              </w:rPr>
            </w:pPr>
          </w:p>
          <w:p w14:paraId="7AFFDAB3" w14:textId="14FA9197" w:rsidR="009D23E1" w:rsidRPr="0051272F" w:rsidRDefault="00F77EA1" w:rsidP="00DB1C4B">
            <w:pPr>
              <w:pStyle w:val="Table"/>
              <w:numPr>
                <w:ilvl w:val="0"/>
                <w:numId w:val="40"/>
              </w:numPr>
              <w:jc w:val="both"/>
              <w:rPr>
                <w:rStyle w:val="Bold"/>
                <w:rFonts w:asciiTheme="minorHAnsi" w:hAnsiTheme="minorHAnsi"/>
                <w:b w:val="0"/>
                <w:lang w:val="en-IE"/>
              </w:rPr>
            </w:pPr>
            <w:r>
              <w:rPr>
                <w:rStyle w:val="Bold"/>
                <w:rFonts w:asciiTheme="minorHAnsi" w:hAnsiTheme="minorHAnsi"/>
                <w:b w:val="0"/>
                <w:lang w:val="en-IE"/>
              </w:rPr>
              <w:t>P</w:t>
            </w:r>
            <w:r w:rsidR="009D23E1" w:rsidRPr="0051272F">
              <w:rPr>
                <w:rStyle w:val="Bold"/>
                <w:rFonts w:asciiTheme="minorHAnsi" w:hAnsiTheme="minorHAnsi"/>
                <w:b w:val="0"/>
                <w:lang w:val="en-IE"/>
              </w:rPr>
              <w:t>ostal consignmen</w:t>
            </w:r>
            <w:r>
              <w:rPr>
                <w:rStyle w:val="Bold"/>
                <w:rFonts w:asciiTheme="minorHAnsi" w:hAnsiTheme="minorHAnsi"/>
                <w:b w:val="0"/>
                <w:lang w:val="en-IE"/>
              </w:rPr>
              <w:t>ts</w:t>
            </w:r>
            <w:r w:rsidR="009D23E1" w:rsidRPr="0051272F">
              <w:rPr>
                <w:rStyle w:val="Bold"/>
                <w:rFonts w:asciiTheme="minorHAnsi" w:hAnsiTheme="minorHAnsi"/>
                <w:b w:val="0"/>
                <w:lang w:val="en-IE"/>
              </w:rPr>
              <w:t xml:space="preserve">: </w:t>
            </w:r>
          </w:p>
          <w:p w14:paraId="7BAB5D18" w14:textId="18568647"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F43 </w:t>
            </w:r>
            <w:r w:rsidR="000B25E1"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subsequent partial filing F44 (filing F44 triggers the process of linking with the filing(s) F43)</w:t>
            </w:r>
            <w:r w:rsidR="00523AFD" w:rsidRPr="0051272F">
              <w:rPr>
                <w:rStyle w:val="Bold"/>
                <w:rFonts w:asciiTheme="minorHAnsi" w:hAnsiTheme="minorHAnsi"/>
                <w:b w:val="0"/>
                <w:lang w:val="en-IE"/>
              </w:rPr>
              <w:t xml:space="preserve">. The filing F44 will refer to the postal item number used in filing F43 and relate the item to a given unique receptacle. </w:t>
            </w:r>
          </w:p>
          <w:p w14:paraId="67FC40E5" w14:textId="2CC6EBAB"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F43/F44 (already filed and linked at pre-loading) to be linked with the partial filing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Pr="0051272F">
              <w:rPr>
                <w:rStyle w:val="Bold"/>
                <w:rFonts w:asciiTheme="minorHAnsi" w:hAnsiTheme="minorHAnsi"/>
                <w:b w:val="0"/>
                <w:lang w:val="en-IE"/>
              </w:rPr>
              <w:t xml:space="preserve"> (lodged-pre-arrival) (</w:t>
            </w:r>
            <w:r w:rsidR="00520C98" w:rsidRPr="0051272F">
              <w:rPr>
                <w:rStyle w:val="Bold"/>
                <w:rFonts w:asciiTheme="minorHAnsi" w:hAnsiTheme="minorHAnsi"/>
                <w:b w:val="0"/>
                <w:lang w:val="en-IE"/>
              </w:rPr>
              <w:t>f</w:t>
            </w:r>
            <w:r w:rsidRPr="0051272F">
              <w:rPr>
                <w:rStyle w:val="Bold"/>
                <w:rFonts w:asciiTheme="minorHAnsi" w:hAnsiTheme="minorHAnsi"/>
                <w:b w:val="0"/>
                <w:lang w:val="en-IE"/>
              </w:rPr>
              <w:t xml:space="preserve">iling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Pr="0051272F">
              <w:rPr>
                <w:rStyle w:val="Bold"/>
                <w:rFonts w:asciiTheme="minorHAnsi" w:hAnsiTheme="minorHAnsi"/>
                <w:b w:val="0"/>
                <w:lang w:val="en-IE"/>
              </w:rPr>
              <w:t xml:space="preserve"> triggers the process of linking with the filing(s) F43/F44 (two of them linked at pre-loading)</w:t>
            </w:r>
            <w:r w:rsidR="00520C98" w:rsidRPr="0051272F">
              <w:rPr>
                <w:rStyle w:val="Bold"/>
                <w:rFonts w:asciiTheme="minorHAnsi" w:hAnsiTheme="minorHAnsi"/>
                <w:b w:val="0"/>
                <w:lang w:val="en-IE"/>
              </w:rPr>
              <w:t>)</w:t>
            </w:r>
            <w:r w:rsidR="00523AFD" w:rsidRPr="0051272F">
              <w:rPr>
                <w:rStyle w:val="Bold"/>
                <w:rFonts w:asciiTheme="minorHAnsi" w:hAnsiTheme="minorHAnsi"/>
                <w:b w:val="0"/>
                <w:lang w:val="en-IE"/>
              </w:rPr>
              <w:t xml:space="preserve">. The filing </w:t>
            </w:r>
            <w:r w:rsidR="00F77EA1">
              <w:rPr>
                <w:rStyle w:val="Bold"/>
                <w:rFonts w:asciiTheme="minorHAnsi" w:hAnsiTheme="minorHAnsi"/>
                <w:b w:val="0"/>
                <w:lang w:val="en-IE"/>
              </w:rPr>
              <w:t xml:space="preserve">F40, F41, </w:t>
            </w:r>
            <w:r w:rsidR="00523AFD" w:rsidRPr="0051272F">
              <w:rPr>
                <w:rStyle w:val="Bold"/>
                <w:rFonts w:asciiTheme="minorHAnsi" w:hAnsiTheme="minorHAnsi"/>
                <w:b w:val="0"/>
                <w:lang w:val="en-IE"/>
              </w:rPr>
              <w:t>F42</w:t>
            </w:r>
            <w:r w:rsidR="00F77EA1">
              <w:rPr>
                <w:rStyle w:val="Bold"/>
                <w:rFonts w:asciiTheme="minorHAnsi" w:hAnsiTheme="minorHAnsi"/>
                <w:b w:val="0"/>
                <w:lang w:val="en-IE"/>
              </w:rPr>
              <w:t>, F45</w:t>
            </w:r>
            <w:r w:rsidR="00523AFD" w:rsidRPr="0051272F">
              <w:rPr>
                <w:rStyle w:val="Bold"/>
                <w:rFonts w:asciiTheme="minorHAnsi" w:hAnsiTheme="minorHAnsi"/>
                <w:b w:val="0"/>
                <w:lang w:val="en-IE"/>
              </w:rPr>
              <w:t xml:space="preserve"> will be linked with the F43/44 data via the receptacle numbers which are declared</w:t>
            </w:r>
            <w:r w:rsidR="000B25E1" w:rsidRPr="0051272F">
              <w:rPr>
                <w:rStyle w:val="Bold"/>
                <w:rFonts w:asciiTheme="minorHAnsi" w:hAnsiTheme="minorHAnsi"/>
                <w:b w:val="0"/>
                <w:lang w:val="en-IE"/>
              </w:rPr>
              <w:t xml:space="preserve"> in </w:t>
            </w:r>
            <w:r w:rsidR="00F77EA1">
              <w:rPr>
                <w:rStyle w:val="Bold"/>
                <w:rFonts w:asciiTheme="minorHAnsi" w:hAnsiTheme="minorHAnsi"/>
                <w:b w:val="0"/>
                <w:lang w:val="en-IE"/>
              </w:rPr>
              <w:t xml:space="preserve">F40, F41, </w:t>
            </w:r>
            <w:r w:rsidR="000B25E1" w:rsidRPr="0051272F">
              <w:rPr>
                <w:rStyle w:val="Bold"/>
                <w:rFonts w:asciiTheme="minorHAnsi" w:hAnsiTheme="minorHAnsi"/>
                <w:b w:val="0"/>
                <w:lang w:val="en-IE"/>
              </w:rPr>
              <w:t>F42</w:t>
            </w:r>
            <w:r w:rsidR="00F77EA1">
              <w:rPr>
                <w:rStyle w:val="Bold"/>
                <w:rFonts w:asciiTheme="minorHAnsi" w:hAnsiTheme="minorHAnsi"/>
                <w:b w:val="0"/>
                <w:lang w:val="en-IE"/>
              </w:rPr>
              <w:t xml:space="preserve"> and F45,</w:t>
            </w:r>
            <w:r w:rsidR="000B25E1" w:rsidRPr="0051272F">
              <w:rPr>
                <w:rStyle w:val="Bold"/>
                <w:rFonts w:asciiTheme="minorHAnsi" w:hAnsiTheme="minorHAnsi"/>
                <w:b w:val="0"/>
                <w:lang w:val="en-IE"/>
              </w:rPr>
              <w:t xml:space="preserve"> and F44 (latter one already linked to F43). </w:t>
            </w:r>
          </w:p>
          <w:p w14:paraId="617F43B2" w14:textId="540C483C" w:rsidR="000B25E1" w:rsidRPr="0051272F" w:rsidRDefault="000B25E1" w:rsidP="00DE6CF2">
            <w:pPr>
              <w:pStyle w:val="Table"/>
              <w:ind w:left="761"/>
              <w:jc w:val="both"/>
              <w:rPr>
                <w:rStyle w:val="Bold"/>
                <w:rFonts w:asciiTheme="minorHAnsi" w:hAnsiTheme="minorHAnsi"/>
                <w:b w:val="0"/>
                <w:lang w:val="en-IE"/>
              </w:rPr>
            </w:pPr>
            <w:r w:rsidRPr="0051272F">
              <w:rPr>
                <w:rStyle w:val="Bold"/>
                <w:rFonts w:asciiTheme="minorHAnsi" w:hAnsiTheme="minorHAnsi"/>
                <w:b w:val="0"/>
                <w:lang w:val="en-IE"/>
              </w:rPr>
              <w:t>The ENS for postal</w:t>
            </w:r>
            <w:r w:rsidR="00F77EA1">
              <w:rPr>
                <w:rStyle w:val="Bold"/>
                <w:rFonts w:asciiTheme="minorHAnsi" w:hAnsiTheme="minorHAnsi"/>
                <w:b w:val="0"/>
                <w:lang w:val="en-IE"/>
              </w:rPr>
              <w:t xml:space="preserve"> consignments on the different modes of transport</w:t>
            </w:r>
            <w:r w:rsidRPr="0051272F">
              <w:rPr>
                <w:rStyle w:val="Bold"/>
                <w:rFonts w:asciiTheme="minorHAnsi" w:hAnsiTheme="minorHAnsi"/>
                <w:b w:val="0"/>
                <w:lang w:val="en-IE"/>
              </w:rPr>
              <w:t xml:space="preserve"> is considered to be complete when all receptacles declared in the</w:t>
            </w:r>
            <w:r w:rsidR="00F77EA1">
              <w:rPr>
                <w:rStyle w:val="Bold"/>
                <w:rFonts w:asciiTheme="minorHAnsi" w:hAnsiTheme="minorHAnsi"/>
                <w:b w:val="0"/>
                <w:lang w:val="en-IE"/>
              </w:rPr>
              <w:t xml:space="preserve"> respective filing – F40, F41,</w:t>
            </w:r>
            <w:r w:rsidRPr="0051272F">
              <w:rPr>
                <w:rStyle w:val="Bold"/>
                <w:rFonts w:asciiTheme="minorHAnsi" w:hAnsiTheme="minorHAnsi"/>
                <w:b w:val="0"/>
                <w:lang w:val="en-IE"/>
              </w:rPr>
              <w:t xml:space="preserve"> F42</w:t>
            </w:r>
            <w:r w:rsidR="00F77EA1">
              <w:rPr>
                <w:rStyle w:val="Bold"/>
                <w:rFonts w:asciiTheme="minorHAnsi" w:hAnsiTheme="minorHAnsi"/>
                <w:b w:val="0"/>
                <w:lang w:val="en-IE"/>
              </w:rPr>
              <w:t xml:space="preserve"> or F45 – </w:t>
            </w:r>
            <w:r w:rsidRPr="0051272F">
              <w:rPr>
                <w:rStyle w:val="Bold"/>
                <w:rFonts w:asciiTheme="minorHAnsi" w:hAnsiTheme="minorHAnsi"/>
                <w:b w:val="0"/>
                <w:lang w:val="en-IE"/>
              </w:rPr>
              <w:t xml:space="preserve">are linked to F44 filings which were all successfully linked to F43 filings (item data) </w:t>
            </w:r>
            <w:r w:rsidR="00680AB9" w:rsidRPr="0051272F">
              <w:rPr>
                <w:rStyle w:val="Bold"/>
                <w:rFonts w:asciiTheme="minorHAnsi" w:hAnsiTheme="minorHAnsi"/>
                <w:b w:val="0"/>
                <w:lang w:val="en-IE"/>
              </w:rPr>
              <w:t>at an earlier stage.</w:t>
            </w:r>
          </w:p>
          <w:p w14:paraId="53527B84" w14:textId="77777777" w:rsidR="009D23E1" w:rsidRPr="0051272F" w:rsidRDefault="009D23E1" w:rsidP="009D23E1">
            <w:pPr>
              <w:pStyle w:val="Table"/>
              <w:ind w:left="1481"/>
              <w:jc w:val="both"/>
              <w:rPr>
                <w:rStyle w:val="Bold"/>
                <w:rFonts w:asciiTheme="minorHAnsi" w:hAnsiTheme="minorHAnsi"/>
                <w:b w:val="0"/>
                <w:lang w:val="en-IE"/>
              </w:rPr>
            </w:pPr>
          </w:p>
          <w:p w14:paraId="1E594721" w14:textId="77777777" w:rsidR="009D23E1" w:rsidRPr="0051272F" w:rsidRDefault="009D23E1" w:rsidP="00DB1C4B">
            <w:pPr>
              <w:pStyle w:val="Table"/>
              <w:numPr>
                <w:ilvl w:val="0"/>
                <w:numId w:val="41"/>
              </w:numPr>
              <w:jc w:val="both"/>
              <w:rPr>
                <w:rStyle w:val="Bold"/>
                <w:rFonts w:asciiTheme="minorHAnsi" w:hAnsiTheme="minorHAnsi"/>
                <w:b w:val="0"/>
                <w:lang w:val="en-IE"/>
              </w:rPr>
            </w:pPr>
            <w:r w:rsidRPr="0051272F">
              <w:rPr>
                <w:rStyle w:val="Bold"/>
                <w:rFonts w:asciiTheme="minorHAnsi" w:hAnsiTheme="minorHAnsi"/>
                <w:b w:val="0"/>
                <w:lang w:val="en-IE"/>
              </w:rPr>
              <w:t>Sea and inland waterways (maritime cargo):</w:t>
            </w:r>
          </w:p>
          <w:p w14:paraId="47947F5D" w14:textId="4D8E95D5"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F13 to be linked with the partial filing(s) F16 (filing F13 triggers the process of linking with the filing(s) F16); or</w:t>
            </w:r>
          </w:p>
          <w:p w14:paraId="26E6FD69" w14:textId="76D21E40"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F12 to be linked with the partial filing(s) F15 (filing F12 trigger the process of linking with the filing(s) F15); or</w:t>
            </w:r>
          </w:p>
          <w:p w14:paraId="06946AD5" w14:textId="5CDE5446"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F12 to be linked with the partial filing(s) F14 and partial filing(s) F16 (filing F12 triggers the process of linking with the filing(s) F14)</w:t>
            </w:r>
            <w:r w:rsidR="00E76F12" w:rsidRPr="0051272F">
              <w:rPr>
                <w:rStyle w:val="Bold"/>
                <w:rFonts w:asciiTheme="minorHAnsi" w:hAnsiTheme="minorHAnsi"/>
                <w:b w:val="0"/>
                <w:lang w:val="en-IE"/>
              </w:rPr>
              <w:t>;</w:t>
            </w:r>
          </w:p>
          <w:p w14:paraId="448090EB" w14:textId="1B20DE5F" w:rsidR="00F87D17" w:rsidRPr="0051272F" w:rsidRDefault="00E25922" w:rsidP="00E2592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F12 to be linked with the partial filing(s) F14 and F16 and partial filing(s) F15</w:t>
            </w:r>
            <w:r w:rsidR="00E76F12" w:rsidRPr="0051272F">
              <w:rPr>
                <w:rStyle w:val="Bold"/>
                <w:rFonts w:asciiTheme="minorHAnsi" w:hAnsiTheme="minorHAnsi"/>
                <w:b w:val="0"/>
                <w:lang w:val="en-IE"/>
              </w:rPr>
              <w:t>.</w:t>
            </w:r>
          </w:p>
          <w:p w14:paraId="3B54AF0D" w14:textId="06AAB06F" w:rsidR="00BF042D" w:rsidRPr="0051272F" w:rsidRDefault="00E25922" w:rsidP="00BF042D">
            <w:pPr>
              <w:pStyle w:val="Table"/>
              <w:ind w:left="743"/>
              <w:jc w:val="both"/>
              <w:rPr>
                <w:rFonts w:asciiTheme="minorHAnsi" w:hAnsiTheme="minorHAnsi" w:cs="Arial"/>
                <w:lang w:val="en-IE"/>
              </w:rPr>
            </w:pPr>
            <w:r w:rsidRPr="0051272F">
              <w:rPr>
                <w:rFonts w:asciiTheme="minorHAnsi" w:hAnsiTheme="minorHAnsi" w:cs="Arial"/>
                <w:lang w:val="en-IE"/>
              </w:rPr>
              <w:t xml:space="preserve">Four ENS data elements are to be used to form the linking key between two or more partial ENS filings submitted by economic operators (i.e. carrier, freight NVOCC (i.e. freight forwarder and consignee submissions), notably the MBoL, declarant EORI number, carrier identification number and EORI number of the </w:t>
            </w:r>
            <w:r w:rsidR="00F00AC1">
              <w:rPr>
                <w:rFonts w:asciiTheme="minorHAnsi" w:hAnsiTheme="minorHAnsi" w:cs="Arial"/>
                <w:lang w:val="en-IE"/>
              </w:rPr>
              <w:t>supplementary declarant</w:t>
            </w:r>
            <w:r w:rsidR="003038C9" w:rsidRPr="0051272F">
              <w:rPr>
                <w:rFonts w:asciiTheme="minorHAnsi" w:hAnsiTheme="minorHAnsi" w:cs="Arial"/>
                <w:lang w:val="en-IE"/>
              </w:rPr>
              <w:t xml:space="preserve">. </w:t>
            </w:r>
          </w:p>
          <w:p w14:paraId="4E77DD9A" w14:textId="3C20C420" w:rsidR="003038C9" w:rsidRPr="0051272F" w:rsidRDefault="003038C9" w:rsidP="00BF042D">
            <w:pPr>
              <w:pStyle w:val="Table"/>
              <w:ind w:left="743"/>
              <w:jc w:val="both"/>
              <w:rPr>
                <w:rFonts w:asciiTheme="minorHAnsi" w:hAnsiTheme="minorHAnsi" w:cs="Arial"/>
                <w:lang w:val="en-IE"/>
              </w:rPr>
            </w:pPr>
            <w:r w:rsidRPr="0051272F">
              <w:rPr>
                <w:rFonts w:asciiTheme="minorHAnsi" w:hAnsiTheme="minorHAnsi" w:cs="Arial"/>
                <w:lang w:val="en-IE"/>
              </w:rPr>
              <w:t>The filing</w:t>
            </w:r>
            <w:r w:rsidR="00CE518A" w:rsidRPr="0051272F">
              <w:rPr>
                <w:rFonts w:asciiTheme="minorHAnsi" w:hAnsiTheme="minorHAnsi" w:cs="Arial"/>
                <w:lang w:val="en-IE"/>
              </w:rPr>
              <w:t xml:space="preserve"> F13</w:t>
            </w:r>
            <w:r w:rsidRPr="0051272F">
              <w:rPr>
                <w:rFonts w:asciiTheme="minorHAnsi" w:hAnsiTheme="minorHAnsi" w:cs="Arial"/>
                <w:lang w:val="en-IE"/>
              </w:rPr>
              <w:t xml:space="preserve"> is linked to the </w:t>
            </w:r>
            <w:r w:rsidR="00CE518A" w:rsidRPr="0051272F">
              <w:rPr>
                <w:rFonts w:asciiTheme="minorHAnsi" w:hAnsiTheme="minorHAnsi" w:cs="Arial"/>
                <w:lang w:val="en-IE"/>
              </w:rPr>
              <w:t xml:space="preserve">partial filing(s) F16 </w:t>
            </w:r>
            <w:r w:rsidR="00A115F0" w:rsidRPr="0051272F">
              <w:rPr>
                <w:rFonts w:asciiTheme="minorHAnsi" w:hAnsiTheme="minorHAnsi" w:cs="Arial"/>
                <w:lang w:val="en-IE"/>
              </w:rPr>
              <w:t xml:space="preserve">by matching of the same straight bill of lading number in F13 and F16. Moreover, the declarant </w:t>
            </w:r>
            <w:r w:rsidR="00E76F12" w:rsidRPr="0051272F">
              <w:rPr>
                <w:rFonts w:asciiTheme="minorHAnsi" w:hAnsiTheme="minorHAnsi" w:cs="Arial"/>
                <w:lang w:val="en-IE"/>
              </w:rPr>
              <w:t>EORI</w:t>
            </w:r>
            <w:r w:rsidR="00A115F0" w:rsidRPr="0051272F">
              <w:rPr>
                <w:rFonts w:asciiTheme="minorHAnsi" w:hAnsiTheme="minorHAnsi" w:cs="Arial"/>
                <w:lang w:val="en-IE"/>
              </w:rPr>
              <w:t xml:space="preserve"> number of filing F13 has to correspond to the carrier's identification number provided in the filing(s) F16 and </w:t>
            </w:r>
            <w:r w:rsidR="00232153" w:rsidRPr="0051272F">
              <w:rPr>
                <w:rFonts w:asciiTheme="minorHAnsi" w:hAnsiTheme="minorHAnsi" w:cs="Arial"/>
                <w:lang w:val="en-IE"/>
              </w:rPr>
              <w:t xml:space="preserve">the declarant identification number of filing F16 has to correspond to identification number of the </w:t>
            </w:r>
            <w:r w:rsidR="00F00AC1">
              <w:rPr>
                <w:rFonts w:asciiTheme="minorHAnsi" w:hAnsiTheme="minorHAnsi" w:cs="Arial"/>
                <w:lang w:val="en-IE"/>
              </w:rPr>
              <w:t>supplementary declarant</w:t>
            </w:r>
            <w:r w:rsidR="00232153" w:rsidRPr="0051272F">
              <w:rPr>
                <w:rFonts w:asciiTheme="minorHAnsi" w:hAnsiTheme="minorHAnsi" w:cs="Arial"/>
                <w:lang w:val="en-IE"/>
              </w:rPr>
              <w:t xml:space="preserve"> in filing F13</w:t>
            </w:r>
            <w:r w:rsidR="00BF042D" w:rsidRPr="0051272F">
              <w:rPr>
                <w:rFonts w:asciiTheme="minorHAnsi" w:hAnsiTheme="minorHAnsi" w:cs="Arial"/>
                <w:lang w:val="en-IE"/>
              </w:rPr>
              <w:t xml:space="preserve">. </w:t>
            </w:r>
          </w:p>
          <w:p w14:paraId="162BDA46" w14:textId="18B17C82" w:rsidR="00BF042D" w:rsidRPr="0051272F" w:rsidRDefault="00E25922" w:rsidP="00BF042D">
            <w:pPr>
              <w:pStyle w:val="Table"/>
              <w:ind w:left="743"/>
              <w:jc w:val="both"/>
              <w:rPr>
                <w:rFonts w:asciiTheme="minorHAnsi" w:hAnsiTheme="minorHAnsi" w:cs="Arial"/>
                <w:lang w:val="en-IE"/>
              </w:rPr>
            </w:pPr>
            <w:r w:rsidRPr="0051272F">
              <w:rPr>
                <w:rFonts w:asciiTheme="minorHAnsi" w:hAnsiTheme="minorHAnsi" w:cs="Arial"/>
                <w:lang w:val="en-IE"/>
              </w:rPr>
              <w:t>The unique linking key to link a filing F12 to filings F14 and F15 is the same as the one mentioned above</w:t>
            </w:r>
            <w:r w:rsidR="00AD31EB" w:rsidRPr="0051272F">
              <w:rPr>
                <w:rFonts w:asciiTheme="minorHAnsi" w:hAnsiTheme="minorHAnsi" w:cs="Arial"/>
                <w:lang w:val="en-IE"/>
              </w:rPr>
              <w:t xml:space="preserve">. Lower house level filings are matched to upper house level filings by the identification number of the </w:t>
            </w:r>
            <w:r w:rsidR="00F00AC1">
              <w:rPr>
                <w:rFonts w:asciiTheme="minorHAnsi" w:hAnsiTheme="minorHAnsi" w:cs="Arial"/>
                <w:lang w:val="en-IE"/>
              </w:rPr>
              <w:t>supplementary declarant</w:t>
            </w:r>
            <w:r w:rsidR="00AD31EB" w:rsidRPr="0051272F">
              <w:rPr>
                <w:rFonts w:asciiTheme="minorHAnsi" w:hAnsiTheme="minorHAnsi" w:cs="Arial"/>
                <w:lang w:val="en-IE"/>
              </w:rPr>
              <w:t xml:space="preserve"> of the upper house level filing which has to correspond to the identification number of the declarant in the lower house level filing</w:t>
            </w:r>
            <w:r w:rsidR="001A044D" w:rsidRPr="0051272F">
              <w:rPr>
                <w:rFonts w:asciiTheme="minorHAnsi" w:hAnsiTheme="minorHAnsi" w:cs="Arial"/>
                <w:lang w:val="en-IE"/>
              </w:rPr>
              <w:t xml:space="preserve"> and the identification number of the carrier provided corresponds in both filings</w:t>
            </w:r>
            <w:r w:rsidR="00AD31EB" w:rsidRPr="0051272F">
              <w:rPr>
                <w:rFonts w:asciiTheme="minorHAnsi" w:hAnsiTheme="minorHAnsi" w:cs="Arial"/>
                <w:lang w:val="en-IE"/>
              </w:rPr>
              <w:t xml:space="preserve">. </w:t>
            </w:r>
          </w:p>
          <w:p w14:paraId="11F4B57E" w14:textId="25EE3AAE" w:rsidR="0015488F" w:rsidRPr="0051272F" w:rsidRDefault="00AD31EB" w:rsidP="0015488F">
            <w:pPr>
              <w:pStyle w:val="Table"/>
              <w:ind w:left="743"/>
              <w:jc w:val="both"/>
              <w:rPr>
                <w:rFonts w:asciiTheme="minorHAnsi" w:hAnsiTheme="minorHAnsi" w:cs="Arial"/>
                <w:lang w:val="en-IE"/>
              </w:rPr>
            </w:pPr>
            <w:r w:rsidRPr="0051272F">
              <w:rPr>
                <w:rFonts w:asciiTheme="minorHAnsi" w:hAnsiTheme="minorHAnsi" w:cs="Arial"/>
                <w:lang w:val="en-IE"/>
              </w:rPr>
              <w:t xml:space="preserve">The composed ENS is considered to be complete when </w:t>
            </w:r>
            <w:r w:rsidR="001A044D" w:rsidRPr="0051272F">
              <w:rPr>
                <w:rFonts w:asciiTheme="minorHAnsi" w:hAnsiTheme="minorHAnsi" w:cs="Arial"/>
                <w:lang w:val="en-IE"/>
              </w:rPr>
              <w:t xml:space="preserve">all </w:t>
            </w:r>
            <w:r w:rsidR="00F00AC1">
              <w:rPr>
                <w:rFonts w:asciiTheme="minorHAnsi" w:hAnsiTheme="minorHAnsi" w:cs="Arial"/>
                <w:lang w:val="en-IE"/>
              </w:rPr>
              <w:t>supplementary declarants</w:t>
            </w:r>
            <w:r w:rsidR="00755BED" w:rsidRPr="0051272F">
              <w:rPr>
                <w:rStyle w:val="Bold"/>
                <w:rFonts w:asciiTheme="minorHAnsi" w:hAnsiTheme="minorHAnsi"/>
                <w:b w:val="0"/>
                <w:lang w:val="en-IE"/>
              </w:rPr>
              <w:t xml:space="preserve"> of partial ENS filings (which relate to the same MBoL) have filed partial ENS and they were successfully linked with the MBoL level filing (F12 or F13)</w:t>
            </w:r>
            <w:r w:rsidR="001A044D" w:rsidRPr="0051272F">
              <w:rPr>
                <w:rFonts w:asciiTheme="minorHAnsi" w:hAnsiTheme="minorHAnsi" w:cs="Arial"/>
                <w:lang w:val="en-IE"/>
              </w:rPr>
              <w:t>.</w:t>
            </w:r>
          </w:p>
          <w:p w14:paraId="6D23A573" w14:textId="77777777" w:rsidR="0015488F" w:rsidRPr="0051272F" w:rsidRDefault="0015488F" w:rsidP="0015488F">
            <w:pPr>
              <w:pStyle w:val="Table"/>
              <w:ind w:left="743"/>
              <w:jc w:val="both"/>
              <w:rPr>
                <w:rFonts w:cs="Arial"/>
                <w:lang w:val="en-IE"/>
              </w:rPr>
            </w:pPr>
          </w:p>
          <w:p w14:paraId="64681126" w14:textId="77777777" w:rsidR="0015488F" w:rsidRPr="00BC49A5" w:rsidRDefault="0015488F" w:rsidP="00003492">
            <w:pPr>
              <w:pStyle w:val="Table"/>
              <w:numPr>
                <w:ilvl w:val="0"/>
                <w:numId w:val="41"/>
              </w:numPr>
              <w:jc w:val="both"/>
              <w:rPr>
                <w:rStyle w:val="Bold"/>
                <w:b w:val="0"/>
                <w:lang w:val="en-IE"/>
              </w:rPr>
            </w:pPr>
            <w:r w:rsidRPr="00BC49A5">
              <w:rPr>
                <w:rStyle w:val="Bold"/>
                <w:rFonts w:asciiTheme="minorHAnsi" w:hAnsiTheme="minorHAnsi"/>
                <w:b w:val="0"/>
                <w:lang w:val="en-IE"/>
              </w:rPr>
              <w:t>Air (express cargo):</w:t>
            </w:r>
          </w:p>
          <w:p w14:paraId="277F54BB" w14:textId="5B80A2A8" w:rsidR="0015488F" w:rsidRPr="00D60166" w:rsidRDefault="0015488F" w:rsidP="00003492">
            <w:pPr>
              <w:pStyle w:val="Listenabsatz"/>
              <w:numPr>
                <w:ilvl w:val="1"/>
                <w:numId w:val="66"/>
              </w:numPr>
              <w:tabs>
                <w:tab w:val="left" w:pos="1115"/>
              </w:tabs>
              <w:spacing w:after="60"/>
              <w:ind w:left="879" w:firstLine="0"/>
              <w:rPr>
                <w:rStyle w:val="Bold"/>
                <w:b w:val="0"/>
                <w:szCs w:val="24"/>
                <w:lang w:val="en-IE" w:eastAsia="ko-KR"/>
              </w:rPr>
            </w:pPr>
            <w:r w:rsidRPr="0051272F">
              <w:rPr>
                <w:rStyle w:val="Bold"/>
                <w:b w:val="0"/>
                <w:szCs w:val="24"/>
                <w:lang w:val="en-IE" w:eastAsia="ko-KR"/>
              </w:rPr>
              <w:t>Partial filing(s) F33 are to be linked with the partial filing F21 both lodged pre-arrival (filing F21 triggers process of linking with the filing(s) F33). Three ENS data elements are to</w:t>
            </w:r>
            <w:r w:rsidRPr="00D60166">
              <w:rPr>
                <w:rStyle w:val="Bold"/>
                <w:b w:val="0"/>
                <w:szCs w:val="24"/>
                <w:lang w:val="en-IE" w:eastAsia="ko-KR"/>
              </w:rPr>
              <w:t xml:space="preserve"> be used to form the unique linking key between two or more partial ENS filings submitted by different economic operators (i.e. carrier and freight forwarder submissions), notably the MAWB and HAWB, declarant EORI number and the EORI number of the </w:t>
            </w:r>
            <w:r w:rsidR="00F00AC1">
              <w:rPr>
                <w:rStyle w:val="Bold"/>
                <w:b w:val="0"/>
                <w:szCs w:val="24"/>
                <w:lang w:val="en-IE" w:eastAsia="ko-KR"/>
              </w:rPr>
              <w:t>supplementary declarant</w:t>
            </w:r>
            <w:r w:rsidRPr="00D60166">
              <w:rPr>
                <w:rStyle w:val="Bold"/>
                <w:b w:val="0"/>
                <w:szCs w:val="24"/>
                <w:lang w:val="en-IE" w:eastAsia="ko-KR"/>
              </w:rPr>
              <w:t xml:space="preserve">. The filings F21 and F33 can be linked via the MAWB number and HAWB number(s) which will be the same in both filings and the EORI number </w:t>
            </w:r>
            <w:r w:rsidR="00F00AC1">
              <w:rPr>
                <w:rStyle w:val="Bold"/>
                <w:b w:val="0"/>
                <w:szCs w:val="24"/>
                <w:lang w:val="en-IE" w:eastAsia="ko-KR"/>
              </w:rPr>
              <w:t>of the supplementary declarant</w:t>
            </w:r>
            <w:r w:rsidRPr="00D60166">
              <w:rPr>
                <w:rStyle w:val="Bold"/>
                <w:b w:val="0"/>
                <w:szCs w:val="24"/>
                <w:lang w:val="en-IE" w:eastAsia="ko-KR"/>
              </w:rPr>
              <w:t xml:space="preserve"> in filing F21 which corresponds to the EORI number </w:t>
            </w:r>
            <w:r w:rsidR="0019489B">
              <w:rPr>
                <w:rStyle w:val="Bold"/>
                <w:b w:val="0"/>
                <w:szCs w:val="24"/>
                <w:lang w:val="en-IE" w:eastAsia="ko-KR"/>
              </w:rPr>
              <w:t>of the declarant</w:t>
            </w:r>
            <w:r w:rsidRPr="00D60166">
              <w:rPr>
                <w:rStyle w:val="Bold"/>
                <w:b w:val="0"/>
                <w:szCs w:val="24"/>
                <w:lang w:val="en-IE" w:eastAsia="ko-KR"/>
              </w:rPr>
              <w:t xml:space="preserve"> in filing(s) F33; or</w:t>
            </w:r>
          </w:p>
          <w:p w14:paraId="5AE25B61" w14:textId="77777777" w:rsidR="0015488F" w:rsidRPr="00796A23" w:rsidRDefault="0015488F" w:rsidP="00003492">
            <w:pPr>
              <w:pStyle w:val="Listenabsatz"/>
              <w:numPr>
                <w:ilvl w:val="1"/>
                <w:numId w:val="66"/>
              </w:numPr>
              <w:tabs>
                <w:tab w:val="left" w:pos="1115"/>
              </w:tabs>
              <w:spacing w:after="60"/>
              <w:ind w:left="879" w:firstLine="0"/>
              <w:rPr>
                <w:rStyle w:val="Bold"/>
                <w:b w:val="0"/>
                <w:szCs w:val="24"/>
                <w:lang w:val="en-IE" w:eastAsia="ko-KR"/>
              </w:rPr>
            </w:pPr>
            <w:r w:rsidRPr="00796A23">
              <w:rPr>
                <w:rStyle w:val="Bold"/>
                <w:b w:val="0"/>
                <w:szCs w:val="24"/>
                <w:lang w:val="en-IE" w:eastAsia="ko-KR"/>
              </w:rPr>
              <w:t xml:space="preserve">Partial filing(s) F32 (lodged pre-loading) are to be linked with the partial filing F21 (lodged pre-arrival) (filing F21 triggers the process of linking with the filing(s) F32). The unique linking key will be identical as mentioned above. </w:t>
            </w:r>
          </w:p>
          <w:p w14:paraId="0118F3A7" w14:textId="70ECF480" w:rsidR="00AD31EB" w:rsidRPr="00BC49A5" w:rsidRDefault="0015488F" w:rsidP="00F00AC1">
            <w:pPr>
              <w:pStyle w:val="Listenabsatz"/>
              <w:spacing w:after="60"/>
              <w:rPr>
                <w:rStyle w:val="Bold"/>
                <w:rFonts w:cs="Arial"/>
                <w:b w:val="0"/>
                <w:lang w:val="en-IE"/>
              </w:rPr>
            </w:pPr>
            <w:r w:rsidRPr="0051272F">
              <w:rPr>
                <w:rStyle w:val="Bold"/>
                <w:b w:val="0"/>
                <w:szCs w:val="24"/>
                <w:lang w:val="en-IE" w:eastAsia="ko-KR"/>
              </w:rPr>
              <w:t xml:space="preserve">The ENS for air cargo express is considered to be complete when all </w:t>
            </w:r>
            <w:r w:rsidR="00F00AC1">
              <w:rPr>
                <w:rStyle w:val="Bold"/>
                <w:b w:val="0"/>
                <w:szCs w:val="24"/>
                <w:lang w:val="en-IE" w:eastAsia="ko-KR"/>
              </w:rPr>
              <w:t>supplementary declarants</w:t>
            </w:r>
            <w:r w:rsidRPr="0051272F">
              <w:rPr>
                <w:rStyle w:val="Bold"/>
                <w:b w:val="0"/>
                <w:szCs w:val="24"/>
                <w:lang w:val="en-IE" w:eastAsia="ko-KR"/>
              </w:rPr>
              <w:t xml:space="preserve"> of partial ENS filings (which relate to the same MAWB) have filed partial ENS and their filings were successfully linked with the related MAWB filing.</w:t>
            </w:r>
          </w:p>
        </w:tc>
      </w:tr>
      <w:tr w:rsidR="00F87D17" w:rsidRPr="0051272F" w14:paraId="278DF094" w14:textId="77777777" w:rsidTr="00AE090A">
        <w:tc>
          <w:tcPr>
            <w:tcW w:w="9073" w:type="dxa"/>
            <w:gridSpan w:val="2"/>
          </w:tcPr>
          <w:p w14:paraId="3A67A4A0" w14:textId="2BD57623"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6BF3807" w14:textId="791B4BD4" w:rsidR="00F655EC" w:rsidRPr="00D60166" w:rsidRDefault="00F655EC" w:rsidP="00F655EC">
            <w:pPr>
              <w:pStyle w:val="Table"/>
              <w:numPr>
                <w:ilvl w:val="0"/>
                <w:numId w:val="22"/>
              </w:numPr>
              <w:jc w:val="both"/>
              <w:rPr>
                <w:rStyle w:val="Bold"/>
                <w:rFonts w:asciiTheme="minorHAnsi" w:hAnsiTheme="minorHAnsi"/>
                <w:lang w:val="en-IE"/>
              </w:rPr>
            </w:pPr>
            <w:r w:rsidRPr="00D60166">
              <w:rPr>
                <w:rStyle w:val="Bold"/>
                <w:rFonts w:asciiTheme="minorHAnsi" w:hAnsiTheme="minorHAnsi"/>
                <w:b w:val="0"/>
                <w:lang w:val="en-IE"/>
              </w:rPr>
              <w:t>the filings F10, F11, F20, F27, F28, F29, F30, F31,</w:t>
            </w:r>
            <w:r w:rsidR="00F77EA1">
              <w:rPr>
                <w:rStyle w:val="Bold"/>
                <w:rFonts w:asciiTheme="minorHAnsi" w:hAnsiTheme="minorHAnsi"/>
                <w:b w:val="0"/>
                <w:lang w:val="en-IE"/>
              </w:rPr>
              <w:t xml:space="preserve"> F34</w:t>
            </w:r>
            <w:r w:rsidR="003D5D39">
              <w:rPr>
                <w:rStyle w:val="Bold"/>
                <w:rFonts w:asciiTheme="minorHAnsi" w:hAnsiTheme="minorHAnsi"/>
                <w:b w:val="0"/>
                <w:lang w:val="en-IE"/>
              </w:rPr>
              <w:t>,</w:t>
            </w:r>
            <w:r w:rsidRPr="00D60166">
              <w:rPr>
                <w:rStyle w:val="Bold"/>
                <w:rFonts w:asciiTheme="minorHAnsi" w:hAnsiTheme="minorHAnsi"/>
                <w:b w:val="0"/>
                <w:lang w:val="en-IE"/>
              </w:rPr>
              <w:t xml:space="preserve"> F50 and F51, the ENS will obtain the state 'ENS complete';</w:t>
            </w:r>
          </w:p>
          <w:p w14:paraId="60D53ED4" w14:textId="048156E4" w:rsidR="00F655EC" w:rsidRPr="00796A23" w:rsidRDefault="00F655EC" w:rsidP="00F655EC">
            <w:pPr>
              <w:pStyle w:val="Table"/>
              <w:numPr>
                <w:ilvl w:val="0"/>
                <w:numId w:val="22"/>
              </w:numPr>
              <w:jc w:val="both"/>
              <w:rPr>
                <w:rStyle w:val="Bold"/>
                <w:rFonts w:asciiTheme="minorHAnsi" w:hAnsiTheme="minorHAnsi"/>
                <w:lang w:val="en-IE"/>
              </w:rPr>
            </w:pPr>
            <w:r w:rsidRPr="00796A23">
              <w:rPr>
                <w:rStyle w:val="Bold"/>
                <w:rFonts w:asciiTheme="minorHAnsi" w:hAnsiTheme="minorHAnsi"/>
                <w:b w:val="0"/>
                <w:lang w:val="en-IE"/>
              </w:rPr>
              <w:t xml:space="preserve">the filings F12, F13, F21, </w:t>
            </w:r>
            <w:r w:rsidR="00F77EA1">
              <w:rPr>
                <w:rStyle w:val="Bold"/>
                <w:rFonts w:asciiTheme="minorHAnsi" w:hAnsiTheme="minorHAnsi"/>
                <w:b w:val="0"/>
                <w:lang w:val="en-IE"/>
              </w:rPr>
              <w:t xml:space="preserve">F40, F41, </w:t>
            </w:r>
            <w:r w:rsidRPr="00796A23">
              <w:rPr>
                <w:rStyle w:val="Bold"/>
                <w:rFonts w:asciiTheme="minorHAnsi" w:hAnsiTheme="minorHAnsi"/>
                <w:b w:val="0"/>
                <w:lang w:val="en-IE"/>
              </w:rPr>
              <w:t>F42</w:t>
            </w:r>
            <w:r w:rsidR="00F77EA1">
              <w:rPr>
                <w:rStyle w:val="Bold"/>
                <w:rFonts w:asciiTheme="minorHAnsi" w:hAnsiTheme="minorHAnsi"/>
                <w:b w:val="0"/>
                <w:lang w:val="en-IE"/>
              </w:rPr>
              <w:t>, F45</w:t>
            </w:r>
            <w:r w:rsidRPr="00796A23">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p>
          <w:p w14:paraId="35235558" w14:textId="3D92DD98" w:rsidR="00F87D17" w:rsidRPr="0051272F" w:rsidRDefault="00F655EC" w:rsidP="000D282B">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the filings F14, F15, F16, F22, F23, F24, F26, F32,</w:t>
            </w:r>
            <w:r w:rsidR="007117E0" w:rsidRPr="0051272F">
              <w:rPr>
                <w:rStyle w:val="Bold"/>
                <w:rFonts w:asciiTheme="minorHAnsi" w:hAnsiTheme="minorHAnsi"/>
                <w:b w:val="0"/>
                <w:lang w:val="en-IE"/>
              </w:rPr>
              <w:t xml:space="preserve"> F33,</w:t>
            </w:r>
            <w:r w:rsidRPr="0051272F">
              <w:rPr>
                <w:rStyle w:val="Bold"/>
                <w:rFonts w:asciiTheme="minorHAnsi" w:hAnsiTheme="minorHAnsi"/>
                <w:b w:val="0"/>
                <w:lang w:val="en-IE"/>
              </w:rPr>
              <w:t xml:space="preserve"> F43, F44 will obtain the state 'Linked' if the related master level filing has been lodged or the state 'Pending linking' if the related master level filing is missing.</w:t>
            </w:r>
          </w:p>
        </w:tc>
      </w:tr>
    </w:tbl>
    <w:p w14:paraId="03251DC3" w14:textId="05A8967C" w:rsidR="00AE090A" w:rsidRPr="0051272F" w:rsidRDefault="00C42C93" w:rsidP="00AE090A">
      <w:pPr>
        <w:pStyle w:val="berschrift5"/>
        <w:rPr>
          <w:lang w:val="en-IE"/>
        </w:rPr>
      </w:pPr>
      <w:bookmarkStart w:id="81" w:name="_Toc482688826"/>
      <w:r w:rsidRPr="0051272F">
        <w:rPr>
          <w:lang w:val="en-IE"/>
        </w:rPr>
        <w:t>PE</w:t>
      </w:r>
      <w:r w:rsidR="00AE090A" w:rsidRPr="0051272F">
        <w:rPr>
          <w:lang w:val="en-IE"/>
        </w:rPr>
        <w:t>T</w:t>
      </w:r>
      <w:r w:rsidRPr="0051272F">
        <w:rPr>
          <w:lang w:val="en-IE"/>
        </w:rPr>
        <w:t>1</w:t>
      </w:r>
      <w:r w:rsidR="00AE090A" w:rsidRPr="0051272F">
        <w:rPr>
          <w:lang w:val="en-IE"/>
        </w:rPr>
        <w:t xml:space="preserve">0 </w:t>
      </w:r>
      <w:r w:rsidRPr="0051272F">
        <w:rPr>
          <w:lang w:val="en-IE"/>
        </w:rPr>
        <w:t>–</w:t>
      </w:r>
      <w:bookmarkEnd w:id="81"/>
      <w:r w:rsidRPr="0051272F">
        <w:rPr>
          <w:lang w:val="en-IE"/>
        </w:rPr>
        <w:t>Start linking expiration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1F95B138" w14:textId="77777777" w:rsidTr="00AE090A">
        <w:tc>
          <w:tcPr>
            <w:tcW w:w="7088" w:type="dxa"/>
          </w:tcPr>
          <w:p w14:paraId="33D79DEA" w14:textId="5E792AE3" w:rsidR="00F87D17" w:rsidRPr="00D60166" w:rsidRDefault="00C42C93" w:rsidP="004021D1">
            <w:pPr>
              <w:pStyle w:val="TableID"/>
              <w:jc w:val="both"/>
              <w:rPr>
                <w:rFonts w:asciiTheme="minorHAnsi" w:hAnsiTheme="minorHAnsi"/>
                <w:lang w:val="en-IE"/>
              </w:rPr>
            </w:pPr>
            <w:r w:rsidRPr="00D60166">
              <w:rPr>
                <w:rFonts w:asciiTheme="minorHAnsi" w:hAnsiTheme="minorHAnsi"/>
                <w:lang w:val="en-IE"/>
              </w:rPr>
              <w:t>Start linking expiration timer</w:t>
            </w:r>
          </w:p>
        </w:tc>
        <w:tc>
          <w:tcPr>
            <w:tcW w:w="1985" w:type="dxa"/>
          </w:tcPr>
          <w:p w14:paraId="71D1FAF6" w14:textId="47280C24" w:rsidR="00F87D17" w:rsidRPr="00796A23" w:rsidRDefault="00C42C93" w:rsidP="00C42C93">
            <w:pPr>
              <w:pStyle w:val="TableID"/>
              <w:jc w:val="both"/>
              <w:rPr>
                <w:rFonts w:asciiTheme="minorHAnsi" w:hAnsiTheme="minorHAnsi"/>
                <w:lang w:val="en-IE"/>
              </w:rPr>
            </w:pPr>
            <w:r w:rsidRPr="00D60166">
              <w:rPr>
                <w:rFonts w:asciiTheme="minorHAnsi" w:hAnsiTheme="minorHAnsi"/>
                <w:lang w:val="en-IE"/>
              </w:rPr>
              <w:t>PE</w:t>
            </w:r>
            <w:r w:rsidR="00F87D17" w:rsidRPr="00D60166">
              <w:rPr>
                <w:rFonts w:asciiTheme="minorHAnsi" w:hAnsiTheme="minorHAnsi"/>
                <w:lang w:val="en-IE"/>
              </w:rPr>
              <w:t>T</w:t>
            </w:r>
            <w:r w:rsidRPr="00796A23">
              <w:rPr>
                <w:rFonts w:asciiTheme="minorHAnsi" w:hAnsiTheme="minorHAnsi"/>
                <w:lang w:val="en-IE"/>
              </w:rPr>
              <w:t>1</w:t>
            </w:r>
            <w:r w:rsidR="00F87D17" w:rsidRPr="00796A23">
              <w:rPr>
                <w:rFonts w:asciiTheme="minorHAnsi" w:hAnsiTheme="minorHAnsi"/>
                <w:lang w:val="en-IE"/>
              </w:rPr>
              <w:t>0</w:t>
            </w:r>
          </w:p>
        </w:tc>
      </w:tr>
      <w:tr w:rsidR="00F87D17" w:rsidRPr="0051272F" w14:paraId="76F829F8" w14:textId="77777777" w:rsidTr="00AE090A">
        <w:tc>
          <w:tcPr>
            <w:tcW w:w="9073" w:type="dxa"/>
            <w:gridSpan w:val="2"/>
          </w:tcPr>
          <w:p w14:paraId="4CBC82F1" w14:textId="248264FD"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3966FDB3" w14:textId="77777777" w:rsidTr="00AE090A">
        <w:tc>
          <w:tcPr>
            <w:tcW w:w="9073" w:type="dxa"/>
            <w:gridSpan w:val="2"/>
          </w:tcPr>
          <w:p w14:paraId="2E882E5A" w14:textId="0CBE0047" w:rsidR="00F87D17" w:rsidRPr="0051272F" w:rsidRDefault="00F87D17" w:rsidP="002542DC">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002542DC" w:rsidRPr="0051272F">
              <w:rPr>
                <w:rFonts w:asciiTheme="minorHAnsi" w:hAnsiTheme="minorHAnsi"/>
                <w:lang w:val="en-IE"/>
              </w:rPr>
              <w:t xml:space="preserve"> </w:t>
            </w:r>
            <w:r w:rsidR="00EB5EC3" w:rsidRPr="0051272F">
              <w:rPr>
                <w:rFonts w:asciiTheme="minorHAnsi" w:hAnsiTheme="minorHAnsi"/>
                <w:lang w:val="en-IE"/>
              </w:rPr>
              <w:t xml:space="preserve">ENS in the state </w:t>
            </w:r>
            <w:r w:rsidR="00EB5EC3" w:rsidRPr="0051272F">
              <w:rPr>
                <w:rStyle w:val="Bold"/>
                <w:rFonts w:asciiTheme="minorHAnsi" w:hAnsiTheme="minorHAnsi"/>
                <w:b w:val="0"/>
                <w:lang w:val="en-IE"/>
              </w:rPr>
              <w:t>'ENS pending completeness'</w:t>
            </w:r>
          </w:p>
        </w:tc>
      </w:tr>
      <w:tr w:rsidR="00F87D17" w:rsidRPr="0051272F" w14:paraId="38BFA317" w14:textId="77777777" w:rsidTr="00AE090A">
        <w:tc>
          <w:tcPr>
            <w:tcW w:w="9073" w:type="dxa"/>
            <w:gridSpan w:val="2"/>
          </w:tcPr>
          <w:p w14:paraId="12BECDB4" w14:textId="3C6AC666" w:rsidR="00DC38BA" w:rsidRPr="0051272F" w:rsidRDefault="00DC38BA"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F1F8F0C" w14:textId="656D2D17" w:rsidR="00F87D17" w:rsidRPr="00D60166" w:rsidRDefault="00C9202F" w:rsidP="00346408">
            <w:pPr>
              <w:pStyle w:val="Table"/>
              <w:jc w:val="both"/>
              <w:rPr>
                <w:rStyle w:val="Bold"/>
                <w:rFonts w:asciiTheme="minorHAnsi" w:hAnsiTheme="minorHAnsi"/>
                <w:b w:val="0"/>
                <w:lang w:val="en-IE"/>
              </w:rPr>
            </w:pPr>
            <w:r w:rsidRPr="00D60166">
              <w:rPr>
                <w:rStyle w:val="Bold"/>
                <w:rFonts w:asciiTheme="minorHAnsi" w:hAnsiTheme="minorHAnsi"/>
                <w:b w:val="0"/>
                <w:lang w:val="en-IE"/>
              </w:rPr>
              <w:t>A</w:t>
            </w:r>
            <w:r w:rsidR="002542DC" w:rsidRPr="00D60166">
              <w:rPr>
                <w:rStyle w:val="Bold"/>
                <w:rFonts w:asciiTheme="minorHAnsi" w:hAnsiTheme="minorHAnsi"/>
                <w:b w:val="0"/>
                <w:lang w:val="en-IE"/>
              </w:rPr>
              <w:t xml:space="preserve"> partial master filing triggers the start of the timer for linking it with the related house level filings.</w:t>
            </w:r>
            <w:r w:rsidR="00A95A56" w:rsidRPr="00D60166">
              <w:rPr>
                <w:rStyle w:val="Bold"/>
                <w:rFonts w:asciiTheme="minorHAnsi" w:hAnsiTheme="minorHAnsi"/>
                <w:b w:val="0"/>
                <w:lang w:val="en-IE"/>
              </w:rPr>
              <w:t xml:space="preserve"> The time allocated for the linking of partial filings should allow sufficient time for the completion of the risk analysis according to the legally set deadlines. Those deadlines depend on the given ENS scenario (i.e. transport mode and situations that determine time-limits – see Articles 105, 106, 107 UCC-DA).</w:t>
            </w:r>
          </w:p>
        </w:tc>
      </w:tr>
      <w:tr w:rsidR="00F87D17" w:rsidRPr="0051272F" w14:paraId="03A2C87D" w14:textId="77777777" w:rsidTr="00AE090A">
        <w:tc>
          <w:tcPr>
            <w:tcW w:w="9073" w:type="dxa"/>
            <w:gridSpan w:val="2"/>
          </w:tcPr>
          <w:p w14:paraId="7DFD6C5C" w14:textId="2A7B7419"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E32F30A" w14:textId="0B879D0C" w:rsidR="00F87D17" w:rsidRPr="00D60166" w:rsidRDefault="00C9202F" w:rsidP="00EB5EC3">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timer for </w:t>
            </w:r>
            <w:r w:rsidR="00EB5EC3" w:rsidRPr="00D60166">
              <w:rPr>
                <w:rStyle w:val="Bold"/>
                <w:rFonts w:asciiTheme="minorHAnsi" w:hAnsiTheme="minorHAnsi"/>
                <w:b w:val="0"/>
                <w:lang w:val="en-IE"/>
              </w:rPr>
              <w:t xml:space="preserve">completing the ENS by </w:t>
            </w:r>
            <w:r w:rsidRPr="00D60166">
              <w:rPr>
                <w:rStyle w:val="Bold"/>
                <w:rFonts w:asciiTheme="minorHAnsi" w:hAnsiTheme="minorHAnsi"/>
                <w:b w:val="0"/>
                <w:lang w:val="en-IE"/>
              </w:rPr>
              <w:t xml:space="preserve">linking house level filings </w:t>
            </w:r>
            <w:r w:rsidR="00EB5EC3" w:rsidRPr="00D60166">
              <w:rPr>
                <w:rStyle w:val="Bold"/>
                <w:rFonts w:asciiTheme="minorHAnsi" w:hAnsiTheme="minorHAnsi"/>
                <w:b w:val="0"/>
                <w:lang w:val="en-IE"/>
              </w:rPr>
              <w:t>with</w:t>
            </w:r>
            <w:r w:rsidRPr="00D60166">
              <w:rPr>
                <w:rStyle w:val="Bold"/>
                <w:rFonts w:asciiTheme="minorHAnsi" w:hAnsiTheme="minorHAnsi"/>
                <w:b w:val="0"/>
                <w:lang w:val="en-IE"/>
              </w:rPr>
              <w:t xml:space="preserve"> a partial master level filing is starte</w:t>
            </w:r>
            <w:r w:rsidR="0051772B" w:rsidRPr="00D60166">
              <w:rPr>
                <w:rStyle w:val="Bold"/>
                <w:rFonts w:asciiTheme="minorHAnsi" w:hAnsiTheme="minorHAnsi"/>
                <w:b w:val="0"/>
                <w:lang w:val="en-IE"/>
              </w:rPr>
              <w:t>d</w:t>
            </w:r>
            <w:r w:rsidRPr="00D60166">
              <w:rPr>
                <w:rStyle w:val="Bold"/>
                <w:rFonts w:asciiTheme="minorHAnsi" w:hAnsiTheme="minorHAnsi"/>
                <w:b w:val="0"/>
                <w:lang w:val="en-IE"/>
              </w:rPr>
              <w:t>.</w:t>
            </w:r>
            <w:r w:rsidR="00F87D17" w:rsidRPr="00D60166">
              <w:rPr>
                <w:rStyle w:val="Bold"/>
                <w:rFonts w:asciiTheme="minorHAnsi" w:hAnsiTheme="minorHAnsi"/>
                <w:b w:val="0"/>
                <w:lang w:val="en-IE"/>
              </w:rPr>
              <w:t xml:space="preserve"> </w:t>
            </w:r>
          </w:p>
        </w:tc>
      </w:tr>
    </w:tbl>
    <w:p w14:paraId="205FE916" w14:textId="29090A64" w:rsidR="00301227" w:rsidRPr="0051272F" w:rsidRDefault="00301227" w:rsidP="00301227">
      <w:pPr>
        <w:pStyle w:val="berschrift5"/>
        <w:rPr>
          <w:lang w:val="en-IE"/>
        </w:rPr>
      </w:pPr>
      <w:bookmarkStart w:id="82" w:name="_Toc482688827"/>
      <w:r w:rsidRPr="0051272F">
        <w:rPr>
          <w:lang w:val="en-IE"/>
        </w:rPr>
        <w:t>PET11 - Check data consistency</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51272F" w14:paraId="4D1536CF" w14:textId="77777777" w:rsidTr="009D47B4">
        <w:tc>
          <w:tcPr>
            <w:tcW w:w="7088" w:type="dxa"/>
          </w:tcPr>
          <w:p w14:paraId="1A7DA1EC" w14:textId="77777777" w:rsidR="00301227" w:rsidRPr="00D60166" w:rsidRDefault="00301227" w:rsidP="009D47B4">
            <w:pPr>
              <w:pStyle w:val="TableID"/>
              <w:jc w:val="both"/>
              <w:rPr>
                <w:rFonts w:asciiTheme="minorHAnsi" w:hAnsiTheme="minorHAnsi"/>
                <w:lang w:val="en-IE"/>
              </w:rPr>
            </w:pPr>
            <w:r w:rsidRPr="00D60166">
              <w:rPr>
                <w:rFonts w:asciiTheme="minorHAnsi" w:hAnsiTheme="minorHAnsi"/>
                <w:lang w:val="en-IE"/>
              </w:rPr>
              <w:t>Check data consistency</w:t>
            </w:r>
          </w:p>
        </w:tc>
        <w:tc>
          <w:tcPr>
            <w:tcW w:w="1985" w:type="dxa"/>
          </w:tcPr>
          <w:p w14:paraId="60B9A5A9" w14:textId="4D2C4F24" w:rsidR="00301227" w:rsidRPr="00D60166" w:rsidRDefault="00301227" w:rsidP="00301227">
            <w:pPr>
              <w:pStyle w:val="TableID"/>
              <w:jc w:val="both"/>
              <w:rPr>
                <w:rFonts w:asciiTheme="minorHAnsi" w:hAnsiTheme="minorHAnsi"/>
                <w:lang w:val="en-IE"/>
              </w:rPr>
            </w:pPr>
            <w:r w:rsidRPr="00D60166">
              <w:rPr>
                <w:rFonts w:asciiTheme="minorHAnsi" w:hAnsiTheme="minorHAnsi"/>
                <w:lang w:val="en-IE"/>
              </w:rPr>
              <w:t>PET11</w:t>
            </w:r>
          </w:p>
        </w:tc>
      </w:tr>
      <w:tr w:rsidR="00301227" w:rsidRPr="0051272F" w14:paraId="77B7421E" w14:textId="77777777" w:rsidTr="009D47B4">
        <w:tc>
          <w:tcPr>
            <w:tcW w:w="9073" w:type="dxa"/>
            <w:gridSpan w:val="2"/>
          </w:tcPr>
          <w:p w14:paraId="41E48B0D" w14:textId="0DCFA8CC" w:rsidR="0030122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122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1227" w:rsidRPr="0051272F" w14:paraId="1335EEC5" w14:textId="77777777" w:rsidTr="009D47B4">
        <w:tc>
          <w:tcPr>
            <w:tcW w:w="9073" w:type="dxa"/>
            <w:gridSpan w:val="2"/>
          </w:tcPr>
          <w:p w14:paraId="47EABBDD" w14:textId="2CEAECBE" w:rsidR="00301227" w:rsidRPr="0051272F" w:rsidRDefault="00301227" w:rsidP="007F7244">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7244" w:rsidRPr="0051272F">
              <w:rPr>
                <w:rFonts w:asciiTheme="minorHAnsi" w:hAnsiTheme="minorHAnsi"/>
                <w:lang w:val="en-IE"/>
              </w:rPr>
              <w:t>Complete ENS</w:t>
            </w:r>
          </w:p>
        </w:tc>
      </w:tr>
      <w:tr w:rsidR="00301227" w:rsidRPr="0051272F" w14:paraId="2293B3E9" w14:textId="77777777" w:rsidTr="009D47B4">
        <w:tc>
          <w:tcPr>
            <w:tcW w:w="9073" w:type="dxa"/>
            <w:gridSpan w:val="2"/>
          </w:tcPr>
          <w:p w14:paraId="1715BB1C" w14:textId="7777777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37B7D5D9" w14:textId="7FA02541" w:rsidR="00301227" w:rsidRPr="0051272F" w:rsidRDefault="007F7244" w:rsidP="007F7244">
            <w:pPr>
              <w:pStyle w:val="Table"/>
              <w:jc w:val="both"/>
              <w:rPr>
                <w:rStyle w:val="Bold"/>
                <w:rFonts w:asciiTheme="minorHAnsi" w:hAnsiTheme="minorHAnsi"/>
                <w:b w:val="0"/>
                <w:lang w:val="en-IE"/>
              </w:rPr>
            </w:pPr>
            <w:r w:rsidRPr="00D60166">
              <w:rPr>
                <w:rStyle w:val="Bold"/>
                <w:rFonts w:asciiTheme="minorHAnsi" w:hAnsiTheme="minorHAnsi"/>
                <w:b w:val="0"/>
                <w:lang w:val="en-IE"/>
              </w:rPr>
              <w:t>D</w:t>
            </w:r>
            <w:r w:rsidR="00301227" w:rsidRPr="00D60166">
              <w:rPr>
                <w:rStyle w:val="Bold"/>
                <w:rFonts w:asciiTheme="minorHAnsi" w:hAnsiTheme="minorHAnsi"/>
                <w:b w:val="0"/>
                <w:lang w:val="en-IE"/>
              </w:rPr>
              <w:t xml:space="preserve">ata consistency </w:t>
            </w:r>
            <w:r w:rsidRPr="00D60166">
              <w:rPr>
                <w:rStyle w:val="Bold"/>
                <w:rFonts w:asciiTheme="minorHAnsi" w:hAnsiTheme="minorHAnsi"/>
                <w:b w:val="0"/>
                <w:lang w:val="en-IE"/>
              </w:rPr>
              <w:t xml:space="preserve">of linked partial ENS filings </w:t>
            </w:r>
            <w:r w:rsidR="00301227" w:rsidRPr="00D60166">
              <w:rPr>
                <w:rStyle w:val="Bold"/>
                <w:rFonts w:asciiTheme="minorHAnsi" w:hAnsiTheme="minorHAnsi"/>
                <w:b w:val="0"/>
                <w:lang w:val="en-IE"/>
              </w:rPr>
              <w:t xml:space="preserve">will be </w:t>
            </w:r>
            <w:r w:rsidRPr="00D60166">
              <w:rPr>
                <w:rStyle w:val="Bold"/>
                <w:rFonts w:asciiTheme="minorHAnsi" w:hAnsiTheme="minorHAnsi"/>
                <w:b w:val="0"/>
                <w:lang w:val="en-IE"/>
              </w:rPr>
              <w:t>checked</w:t>
            </w:r>
            <w:r w:rsidR="00301227" w:rsidRPr="00D60166">
              <w:rPr>
                <w:rStyle w:val="Bold"/>
                <w:rFonts w:asciiTheme="minorHAnsi" w:hAnsiTheme="minorHAnsi"/>
                <w:b w:val="0"/>
                <w:lang w:val="en-IE"/>
              </w:rPr>
              <w:t xml:space="preserve">. This is </w:t>
            </w:r>
            <w:r w:rsidRPr="00D60166">
              <w:rPr>
                <w:rStyle w:val="Bold"/>
                <w:rFonts w:asciiTheme="minorHAnsi" w:hAnsiTheme="minorHAnsi"/>
                <w:b w:val="0"/>
                <w:lang w:val="en-IE"/>
              </w:rPr>
              <w:t xml:space="preserve">done </w:t>
            </w:r>
            <w:r w:rsidR="00301227" w:rsidRPr="00D60166">
              <w:rPr>
                <w:rStyle w:val="Bold"/>
                <w:rFonts w:asciiTheme="minorHAnsi" w:hAnsiTheme="minorHAnsi"/>
                <w:b w:val="0"/>
                <w:lang w:val="en-IE"/>
              </w:rPr>
              <w:t xml:space="preserve">in order to ensure the appropriate ENS data consistency is provided for the risk analysis. The consistency check will take into account inconsistencies </w:t>
            </w:r>
            <w:r w:rsidR="00781459" w:rsidRPr="00D60166">
              <w:rPr>
                <w:rStyle w:val="Bold"/>
                <w:rFonts w:asciiTheme="minorHAnsi" w:hAnsiTheme="minorHAnsi"/>
                <w:b w:val="0"/>
                <w:lang w:val="en-IE"/>
              </w:rPr>
              <w:t xml:space="preserve">such </w:t>
            </w:r>
            <w:r w:rsidR="00301227" w:rsidRPr="00D60166">
              <w:rPr>
                <w:rStyle w:val="Bold"/>
                <w:rFonts w:asciiTheme="minorHAnsi" w:hAnsiTheme="minorHAnsi"/>
                <w:b w:val="0"/>
                <w:lang w:val="en-IE"/>
              </w:rPr>
              <w:t xml:space="preserve">as major weight and piece </w:t>
            </w:r>
            <w:r w:rsidR="00781459" w:rsidRPr="00796A23">
              <w:rPr>
                <w:rStyle w:val="Bold"/>
                <w:rFonts w:asciiTheme="minorHAnsi" w:hAnsiTheme="minorHAnsi"/>
                <w:b w:val="0"/>
                <w:lang w:val="en-IE"/>
              </w:rPr>
              <w:t xml:space="preserve">count </w:t>
            </w:r>
            <w:r w:rsidR="00301227" w:rsidRPr="00796A23">
              <w:rPr>
                <w:rStyle w:val="Bold"/>
                <w:rFonts w:asciiTheme="minorHAnsi" w:hAnsiTheme="minorHAnsi"/>
                <w:b w:val="0"/>
                <w:lang w:val="en-IE"/>
              </w:rPr>
              <w:t>discrepancies, changed actors</w:t>
            </w:r>
            <w:r w:rsidR="00781459" w:rsidRPr="0051272F">
              <w:rPr>
                <w:rStyle w:val="Bold"/>
                <w:rFonts w:asciiTheme="minorHAnsi" w:hAnsiTheme="minorHAnsi"/>
                <w:b w:val="0"/>
                <w:lang w:val="en-IE"/>
              </w:rPr>
              <w:t>, discrepancies in the referenced transport documents at the level of master and underlying house filings</w:t>
            </w:r>
            <w:r w:rsidR="00301227" w:rsidRPr="0051272F">
              <w:rPr>
                <w:rStyle w:val="Bold"/>
                <w:rFonts w:asciiTheme="minorHAnsi" w:hAnsiTheme="minorHAnsi"/>
                <w:b w:val="0"/>
                <w:lang w:val="en-IE"/>
              </w:rPr>
              <w:t xml:space="preserve"> as well as differences in air pre-loading and pre-arrival filings (</w:t>
            </w:r>
            <w:r w:rsidRPr="0051272F">
              <w:rPr>
                <w:rStyle w:val="Bold"/>
                <w:rFonts w:asciiTheme="minorHAnsi" w:hAnsiTheme="minorHAnsi"/>
                <w:b w:val="0"/>
                <w:lang w:val="en-IE"/>
              </w:rPr>
              <w:t>a</w:t>
            </w:r>
            <w:r w:rsidR="00301227" w:rsidRPr="0051272F">
              <w:rPr>
                <w:rStyle w:val="Bold"/>
                <w:rFonts w:asciiTheme="minorHAnsi" w:hAnsiTheme="minorHAnsi"/>
                <w:b w:val="0"/>
                <w:lang w:val="en-IE"/>
              </w:rPr>
              <w:t>lgorithms and reference data for this task to be defined).</w:t>
            </w:r>
          </w:p>
        </w:tc>
      </w:tr>
      <w:tr w:rsidR="00301227" w:rsidRPr="0051272F" w14:paraId="6D17AEED" w14:textId="77777777" w:rsidTr="009D47B4">
        <w:tc>
          <w:tcPr>
            <w:tcW w:w="9073" w:type="dxa"/>
            <w:gridSpan w:val="2"/>
          </w:tcPr>
          <w:p w14:paraId="75C52A1F" w14:textId="72061F2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7B57529" w14:textId="77777777" w:rsidR="007E10FA" w:rsidRPr="00D60166" w:rsidRDefault="007F7244" w:rsidP="00781459">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Data consistency check results, which will either be </w:t>
            </w:r>
          </w:p>
          <w:p w14:paraId="1E163508" w14:textId="77777777" w:rsidR="007E10FA" w:rsidRPr="00796A23" w:rsidRDefault="007F7244" w:rsidP="007E10FA">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'ok'</w:t>
            </w:r>
            <w:r w:rsidR="007E10FA" w:rsidRPr="00D60166">
              <w:rPr>
                <w:rStyle w:val="Bold"/>
                <w:rFonts w:asciiTheme="minorHAnsi" w:hAnsiTheme="minorHAnsi"/>
                <w:b w:val="0"/>
                <w:lang w:val="en-IE"/>
              </w:rPr>
              <w:t>,</w:t>
            </w:r>
            <w:r w:rsidRPr="00796A23">
              <w:rPr>
                <w:rStyle w:val="Bold"/>
                <w:rFonts w:asciiTheme="minorHAnsi" w:hAnsiTheme="minorHAnsi"/>
                <w:b w:val="0"/>
                <w:lang w:val="en-IE"/>
              </w:rPr>
              <w:t xml:space="preserve"> or </w:t>
            </w:r>
          </w:p>
          <w:p w14:paraId="27EDE930" w14:textId="52C1327F" w:rsidR="00301227" w:rsidRPr="0051272F" w:rsidRDefault="007F7244" w:rsidP="007E10FA">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'flagged'</w:t>
            </w:r>
            <w:r w:rsidR="007E10FA" w:rsidRPr="0051272F">
              <w:rPr>
                <w:rStyle w:val="Bold"/>
                <w:rFonts w:asciiTheme="minorHAnsi" w:hAnsiTheme="minorHAnsi"/>
                <w:b w:val="0"/>
                <w:lang w:val="en-IE"/>
              </w:rPr>
              <w:t xml:space="preserve">, </w:t>
            </w:r>
            <w:r w:rsidRPr="0051272F">
              <w:rPr>
                <w:rStyle w:val="Bold"/>
                <w:rFonts w:asciiTheme="minorHAnsi" w:hAnsiTheme="minorHAnsi"/>
                <w:b w:val="0"/>
                <w:lang w:val="en-IE"/>
              </w:rPr>
              <w:t>in the case</w:t>
            </w:r>
            <w:r w:rsidR="00781459" w:rsidRPr="0051272F">
              <w:rPr>
                <w:rStyle w:val="Bold"/>
                <w:rFonts w:asciiTheme="minorHAnsi" w:hAnsiTheme="minorHAnsi"/>
                <w:b w:val="0"/>
                <w:lang w:val="en-IE"/>
              </w:rPr>
              <w:t xml:space="preserve"> the</w:t>
            </w:r>
            <w:r w:rsidRPr="0051272F">
              <w:rPr>
                <w:rStyle w:val="Bold"/>
                <w:rFonts w:asciiTheme="minorHAnsi" w:hAnsiTheme="minorHAnsi"/>
                <w:b w:val="0"/>
                <w:lang w:val="en-IE"/>
              </w:rPr>
              <w:t xml:space="preserve"> result is </w:t>
            </w:r>
            <w:r w:rsidR="00781459" w:rsidRPr="0051272F">
              <w:rPr>
                <w:rStyle w:val="Bold"/>
                <w:rFonts w:asciiTheme="minorHAnsi" w:hAnsiTheme="minorHAnsi"/>
                <w:b w:val="0"/>
                <w:lang w:val="en-IE"/>
              </w:rPr>
              <w:t>identified inconsistency</w:t>
            </w:r>
            <w:r w:rsidRPr="0051272F">
              <w:rPr>
                <w:rStyle w:val="Bold"/>
                <w:rFonts w:asciiTheme="minorHAnsi" w:hAnsiTheme="minorHAnsi"/>
                <w:b w:val="0"/>
                <w:lang w:val="en-IE"/>
              </w:rPr>
              <w:t>.</w:t>
            </w:r>
          </w:p>
        </w:tc>
      </w:tr>
    </w:tbl>
    <w:p w14:paraId="5EB96212" w14:textId="26E3C942" w:rsidR="00301227" w:rsidRPr="0051272F" w:rsidRDefault="00301227" w:rsidP="00301227">
      <w:pPr>
        <w:pStyle w:val="berschrift5"/>
        <w:rPr>
          <w:lang w:val="en-IE"/>
        </w:rPr>
      </w:pPr>
      <w:r w:rsidRPr="0051272F">
        <w:rPr>
          <w:lang w:val="en-IE"/>
        </w:rPr>
        <w:t>PET12 – Relate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51272F" w14:paraId="038FE6C7" w14:textId="77777777" w:rsidTr="009D47B4">
        <w:tc>
          <w:tcPr>
            <w:tcW w:w="7088" w:type="dxa"/>
          </w:tcPr>
          <w:p w14:paraId="08F42E19" w14:textId="39FA41D3" w:rsidR="00301227" w:rsidRPr="00D60166" w:rsidRDefault="00301227" w:rsidP="009D47B4">
            <w:pPr>
              <w:pStyle w:val="TableID"/>
              <w:jc w:val="both"/>
              <w:rPr>
                <w:rFonts w:asciiTheme="minorHAnsi" w:hAnsiTheme="minorHAnsi"/>
                <w:lang w:val="en-IE"/>
              </w:rPr>
            </w:pPr>
            <w:r w:rsidRPr="00D60166">
              <w:rPr>
                <w:rFonts w:asciiTheme="minorHAnsi" w:hAnsiTheme="minorHAnsi"/>
                <w:lang w:val="en-IE"/>
              </w:rPr>
              <w:t>Relate ENS filings</w:t>
            </w:r>
          </w:p>
        </w:tc>
        <w:tc>
          <w:tcPr>
            <w:tcW w:w="1985" w:type="dxa"/>
          </w:tcPr>
          <w:p w14:paraId="1A993B98" w14:textId="7D2AE40F" w:rsidR="00301227" w:rsidRPr="00D60166" w:rsidRDefault="00301227" w:rsidP="00301227">
            <w:pPr>
              <w:pStyle w:val="TableID"/>
              <w:jc w:val="both"/>
              <w:rPr>
                <w:rFonts w:asciiTheme="minorHAnsi" w:hAnsiTheme="minorHAnsi"/>
                <w:lang w:val="en-IE"/>
              </w:rPr>
            </w:pPr>
            <w:r w:rsidRPr="00D60166">
              <w:rPr>
                <w:rFonts w:asciiTheme="minorHAnsi" w:hAnsiTheme="minorHAnsi"/>
                <w:lang w:val="en-IE"/>
              </w:rPr>
              <w:t>PET12</w:t>
            </w:r>
          </w:p>
        </w:tc>
      </w:tr>
      <w:tr w:rsidR="00301227" w:rsidRPr="0051272F" w14:paraId="6A6F51E5" w14:textId="77777777" w:rsidTr="009D47B4">
        <w:tc>
          <w:tcPr>
            <w:tcW w:w="9073" w:type="dxa"/>
            <w:gridSpan w:val="2"/>
          </w:tcPr>
          <w:p w14:paraId="42950861" w14:textId="68767F45" w:rsidR="0030122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122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1227" w:rsidRPr="0051272F" w14:paraId="7412349A" w14:textId="77777777" w:rsidTr="009D47B4">
        <w:tc>
          <w:tcPr>
            <w:tcW w:w="9073" w:type="dxa"/>
            <w:gridSpan w:val="2"/>
          </w:tcPr>
          <w:p w14:paraId="5A9DD571" w14:textId="6C980125" w:rsidR="00301227" w:rsidRPr="0051272F" w:rsidRDefault="00301227" w:rsidP="00301227">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2162A" w:rsidRPr="0051272F">
              <w:rPr>
                <w:rFonts w:asciiTheme="minorHAnsi" w:hAnsiTheme="minorHAnsi"/>
                <w:lang w:val="en-IE"/>
              </w:rPr>
              <w:t xml:space="preserve">ENS in the state </w:t>
            </w:r>
            <w:r w:rsidR="0072162A" w:rsidRPr="0051272F">
              <w:rPr>
                <w:rStyle w:val="Bold"/>
                <w:rFonts w:asciiTheme="minorHAnsi" w:hAnsiTheme="minorHAnsi"/>
                <w:b w:val="0"/>
                <w:lang w:val="en-IE"/>
              </w:rPr>
              <w:t xml:space="preserve">'ENS pending completeness' </w:t>
            </w:r>
            <w:r w:rsidRPr="0051272F">
              <w:rPr>
                <w:rFonts w:asciiTheme="minorHAnsi" w:hAnsiTheme="minorHAnsi"/>
                <w:lang w:val="en-IE"/>
              </w:rPr>
              <w:t>for which the linking expiration timer has expired</w:t>
            </w:r>
          </w:p>
        </w:tc>
      </w:tr>
      <w:tr w:rsidR="00301227" w:rsidRPr="0051272F" w14:paraId="59D1D9FE" w14:textId="77777777" w:rsidTr="009D47B4">
        <w:tc>
          <w:tcPr>
            <w:tcW w:w="9073" w:type="dxa"/>
            <w:gridSpan w:val="2"/>
          </w:tcPr>
          <w:p w14:paraId="7978EF01" w14:textId="7777777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2F75EB55" w14:textId="2DCA8EB8" w:rsidR="00301227" w:rsidRPr="0051272F" w:rsidRDefault="00771912" w:rsidP="00302C5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This </w:t>
            </w:r>
            <w:r w:rsidR="002F4783" w:rsidRPr="00D60166">
              <w:rPr>
                <w:rStyle w:val="Bold"/>
                <w:rFonts w:asciiTheme="minorHAnsi" w:hAnsiTheme="minorHAnsi"/>
                <w:b w:val="0"/>
                <w:lang w:val="en-IE"/>
              </w:rPr>
              <w:t xml:space="preserve">automated </w:t>
            </w:r>
            <w:r w:rsidRPr="00D60166">
              <w:rPr>
                <w:rStyle w:val="Bold"/>
                <w:rFonts w:asciiTheme="minorHAnsi" w:hAnsiTheme="minorHAnsi"/>
                <w:b w:val="0"/>
                <w:lang w:val="en-IE"/>
              </w:rPr>
              <w:t xml:space="preserve">task tries to relate ENS filings by </w:t>
            </w:r>
            <w:r w:rsidR="002F4783" w:rsidRPr="00D60166">
              <w:rPr>
                <w:rStyle w:val="Bold"/>
                <w:rFonts w:asciiTheme="minorHAnsi" w:hAnsiTheme="minorHAnsi"/>
                <w:b w:val="0"/>
                <w:lang w:val="en-IE"/>
              </w:rPr>
              <w:t xml:space="preserve">taking into account </w:t>
            </w:r>
            <w:r w:rsidR="0072162A" w:rsidRPr="00D60166">
              <w:rPr>
                <w:rStyle w:val="Bold"/>
                <w:rFonts w:asciiTheme="minorHAnsi" w:hAnsiTheme="minorHAnsi"/>
                <w:b w:val="0"/>
                <w:lang w:val="en-IE"/>
              </w:rPr>
              <w:t>other</w:t>
            </w:r>
            <w:r w:rsidR="004137DB" w:rsidRPr="00D60166">
              <w:rPr>
                <w:rStyle w:val="Bold"/>
                <w:rFonts w:asciiTheme="minorHAnsi" w:hAnsiTheme="minorHAnsi"/>
                <w:b w:val="0"/>
                <w:lang w:val="en-IE"/>
              </w:rPr>
              <w:t xml:space="preserve"> </w:t>
            </w:r>
            <w:r w:rsidRPr="00D60166">
              <w:rPr>
                <w:rStyle w:val="Bold"/>
                <w:rFonts w:asciiTheme="minorHAnsi" w:hAnsiTheme="minorHAnsi"/>
                <w:b w:val="0"/>
                <w:lang w:val="en-IE"/>
              </w:rPr>
              <w:t>data elements</w:t>
            </w:r>
            <w:r w:rsidR="004137DB" w:rsidRPr="00D60166">
              <w:rPr>
                <w:rStyle w:val="Bold"/>
                <w:rFonts w:asciiTheme="minorHAnsi" w:hAnsiTheme="minorHAnsi"/>
                <w:b w:val="0"/>
                <w:lang w:val="en-IE"/>
              </w:rPr>
              <w:t xml:space="preserve"> with common attributes in terms of their content</w:t>
            </w:r>
            <w:r w:rsidRPr="00D60166">
              <w:rPr>
                <w:rStyle w:val="Bold"/>
                <w:rFonts w:asciiTheme="minorHAnsi" w:hAnsiTheme="minorHAnsi"/>
                <w:b w:val="0"/>
                <w:lang w:val="en-IE"/>
              </w:rPr>
              <w:t xml:space="preserve"> </w:t>
            </w:r>
            <w:r w:rsidR="00C24E65" w:rsidRPr="00D60166">
              <w:rPr>
                <w:rStyle w:val="Bold"/>
                <w:rFonts w:asciiTheme="minorHAnsi" w:hAnsiTheme="minorHAnsi"/>
                <w:b w:val="0"/>
                <w:lang w:val="en-IE"/>
              </w:rPr>
              <w:t>(e.</w:t>
            </w:r>
            <w:r w:rsidR="004137DB" w:rsidRPr="00D60166">
              <w:rPr>
                <w:rStyle w:val="Bold"/>
                <w:rFonts w:asciiTheme="minorHAnsi" w:hAnsiTheme="minorHAnsi"/>
                <w:b w:val="0"/>
                <w:lang w:val="en-IE"/>
              </w:rPr>
              <w:t>g.</w:t>
            </w:r>
            <w:r w:rsidR="00C24E65" w:rsidRPr="00D60166">
              <w:rPr>
                <w:rStyle w:val="Bold"/>
                <w:rFonts w:asciiTheme="minorHAnsi" w:hAnsiTheme="minorHAnsi"/>
                <w:b w:val="0"/>
                <w:lang w:val="en-IE"/>
              </w:rPr>
              <w:t xml:space="preserve"> container numbers, shipping marks etc.) </w:t>
            </w:r>
            <w:r w:rsidR="0072162A" w:rsidRPr="00D60166">
              <w:rPr>
                <w:rStyle w:val="Bold"/>
                <w:rFonts w:asciiTheme="minorHAnsi" w:hAnsiTheme="minorHAnsi"/>
                <w:b w:val="0"/>
                <w:lang w:val="en-IE"/>
              </w:rPr>
              <w:t>in addition to</w:t>
            </w:r>
            <w:r w:rsidRPr="00D60166">
              <w:rPr>
                <w:rStyle w:val="Bold"/>
                <w:rFonts w:asciiTheme="minorHAnsi" w:hAnsiTheme="minorHAnsi"/>
                <w:b w:val="0"/>
                <w:lang w:val="en-IE"/>
              </w:rPr>
              <w:t xml:space="preserve"> the ULK used for task </w:t>
            </w:r>
            <w:r w:rsidR="00302C5B" w:rsidRPr="00302C5B">
              <w:rPr>
                <w:rStyle w:val="Bold"/>
                <w:rFonts w:asciiTheme="minorHAnsi" w:hAnsiTheme="minorHAnsi"/>
                <w:b w:val="0"/>
                <w:lang w:val="en-IE"/>
              </w:rPr>
              <w:fldChar w:fldCharType="begin"/>
            </w:r>
            <w:r w:rsidR="00302C5B" w:rsidRPr="00302C5B">
              <w:rPr>
                <w:rStyle w:val="Bold"/>
                <w:rFonts w:asciiTheme="minorHAnsi" w:hAnsiTheme="minorHAnsi"/>
                <w:b w:val="0"/>
                <w:lang w:val="en-IE"/>
              </w:rPr>
              <w:instrText xml:space="preserve"> REF _Ref70511656 \h  \* MERGEFORMAT </w:instrText>
            </w:r>
            <w:r w:rsidR="00302C5B" w:rsidRPr="00302C5B">
              <w:rPr>
                <w:rStyle w:val="Bold"/>
                <w:rFonts w:asciiTheme="minorHAnsi" w:hAnsiTheme="minorHAnsi"/>
                <w:b w:val="0"/>
                <w:lang w:val="en-IE"/>
              </w:rPr>
            </w:r>
            <w:r w:rsidR="00302C5B" w:rsidRPr="00302C5B">
              <w:rPr>
                <w:rStyle w:val="Bold"/>
                <w:rFonts w:asciiTheme="minorHAnsi" w:hAnsiTheme="minorHAnsi"/>
                <w:b w:val="0"/>
                <w:lang w:val="en-IE"/>
              </w:rPr>
              <w:fldChar w:fldCharType="separate"/>
            </w:r>
            <w:r w:rsidR="00643BE8" w:rsidRPr="00643BE8">
              <w:rPr>
                <w:rStyle w:val="Bold"/>
                <w:rFonts w:asciiTheme="minorHAnsi" w:hAnsiTheme="minorHAnsi"/>
                <w:b w:val="0"/>
              </w:rPr>
              <w:t>PET09 – Link related filings and check completeness</w:t>
            </w:r>
            <w:r w:rsidR="00302C5B" w:rsidRPr="00302C5B">
              <w:rPr>
                <w:rStyle w:val="Bold"/>
                <w:rFonts w:asciiTheme="minorHAnsi" w:hAnsiTheme="minorHAnsi"/>
                <w:b w:val="0"/>
                <w:lang w:val="en-IE"/>
              </w:rPr>
              <w:fldChar w:fldCharType="end"/>
            </w:r>
            <w:r w:rsidRPr="00D60166">
              <w:rPr>
                <w:rStyle w:val="Bold"/>
                <w:rFonts w:asciiTheme="minorHAnsi" w:hAnsiTheme="minorHAnsi"/>
                <w:b w:val="0"/>
                <w:lang w:val="en-IE"/>
              </w:rPr>
              <w:t xml:space="preserve">. In case </w:t>
            </w:r>
            <w:r w:rsidR="004137DB" w:rsidRPr="00796A23">
              <w:rPr>
                <w:rStyle w:val="Bold"/>
                <w:rFonts w:asciiTheme="minorHAnsi" w:hAnsiTheme="minorHAnsi"/>
                <w:b w:val="0"/>
                <w:lang w:val="en-IE"/>
              </w:rPr>
              <w:t xml:space="preserve">the house level partial </w:t>
            </w:r>
            <w:r w:rsidRPr="00796A23">
              <w:rPr>
                <w:rStyle w:val="Bold"/>
                <w:rFonts w:asciiTheme="minorHAnsi" w:hAnsiTheme="minorHAnsi"/>
                <w:b w:val="0"/>
                <w:lang w:val="en-IE"/>
              </w:rPr>
              <w:t xml:space="preserve">ENS filings which are potentially to be related to a given partial master level filing are found, those filings will be proposed </w:t>
            </w:r>
            <w:r w:rsidR="002F4783" w:rsidRPr="0051272F">
              <w:rPr>
                <w:rStyle w:val="Bold"/>
                <w:rFonts w:asciiTheme="minorHAnsi" w:hAnsiTheme="minorHAnsi"/>
                <w:b w:val="0"/>
                <w:lang w:val="en-IE"/>
              </w:rPr>
              <w:t xml:space="preserve">for </w:t>
            </w:r>
            <w:r w:rsidR="004137DB" w:rsidRPr="0051272F">
              <w:rPr>
                <w:rStyle w:val="Bold"/>
                <w:rFonts w:asciiTheme="minorHAnsi" w:hAnsiTheme="minorHAnsi"/>
                <w:b w:val="0"/>
                <w:lang w:val="en-IE"/>
              </w:rPr>
              <w:t xml:space="preserve">the final </w:t>
            </w:r>
            <w:r w:rsidR="002F4783" w:rsidRPr="0051272F">
              <w:rPr>
                <w:rStyle w:val="Bold"/>
                <w:rFonts w:asciiTheme="minorHAnsi" w:hAnsiTheme="minorHAnsi"/>
                <w:b w:val="0"/>
                <w:lang w:val="en-IE"/>
              </w:rPr>
              <w:t xml:space="preserve">manual </w:t>
            </w:r>
            <w:r w:rsidR="004137DB" w:rsidRPr="0051272F">
              <w:rPr>
                <w:rStyle w:val="Bold"/>
                <w:rFonts w:asciiTheme="minorHAnsi" w:hAnsiTheme="minorHAnsi"/>
                <w:b w:val="0"/>
                <w:lang w:val="en-IE"/>
              </w:rPr>
              <w:t xml:space="preserve">determination </w:t>
            </w:r>
            <w:r w:rsidR="00574973" w:rsidRPr="0051272F">
              <w:rPr>
                <w:rStyle w:val="Bold"/>
                <w:rFonts w:asciiTheme="minorHAnsi" w:hAnsiTheme="minorHAnsi"/>
                <w:b w:val="0"/>
                <w:lang w:val="en-IE"/>
              </w:rPr>
              <w:t xml:space="preserve">and </w:t>
            </w:r>
            <w:r w:rsidR="002F4783" w:rsidRPr="0051272F">
              <w:rPr>
                <w:rStyle w:val="Bold"/>
                <w:rFonts w:asciiTheme="minorHAnsi" w:hAnsiTheme="minorHAnsi"/>
                <w:b w:val="0"/>
                <w:lang w:val="en-IE"/>
              </w:rPr>
              <w:t>linking.</w:t>
            </w:r>
          </w:p>
        </w:tc>
      </w:tr>
      <w:tr w:rsidR="00301227" w:rsidRPr="0051272F" w14:paraId="4C72DCF7" w14:textId="77777777" w:rsidTr="009D47B4">
        <w:tc>
          <w:tcPr>
            <w:tcW w:w="9073" w:type="dxa"/>
            <w:gridSpan w:val="2"/>
          </w:tcPr>
          <w:p w14:paraId="019ADD2D" w14:textId="6A4D3654"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D23AB64" w14:textId="7413DD29" w:rsidR="00301227" w:rsidRPr="00D60166" w:rsidRDefault="0040679D" w:rsidP="009D47B4">
            <w:pPr>
              <w:pStyle w:val="Table"/>
              <w:jc w:val="both"/>
              <w:rPr>
                <w:rStyle w:val="Bold"/>
                <w:rFonts w:asciiTheme="minorHAnsi" w:hAnsiTheme="minorHAnsi"/>
                <w:b w:val="0"/>
                <w:lang w:val="en-IE"/>
              </w:rPr>
            </w:pPr>
            <w:r w:rsidRPr="00D60166">
              <w:rPr>
                <w:rStyle w:val="Bold"/>
                <w:rFonts w:asciiTheme="minorHAnsi" w:hAnsiTheme="minorHAnsi"/>
                <w:b w:val="0"/>
                <w:lang w:val="en-IE"/>
              </w:rPr>
              <w:t>Related ENS filings found or not found.</w:t>
            </w:r>
          </w:p>
        </w:tc>
      </w:tr>
    </w:tbl>
    <w:p w14:paraId="7FFA3B44" w14:textId="472F6A41" w:rsidR="00C42C93" w:rsidRPr="0051272F" w:rsidRDefault="00574973" w:rsidP="00C42C93">
      <w:pPr>
        <w:pStyle w:val="berschrift5"/>
        <w:rPr>
          <w:lang w:val="en-IE"/>
        </w:rPr>
      </w:pPr>
      <w:r w:rsidRPr="0051272F">
        <w:rPr>
          <w:lang w:val="en-IE"/>
        </w:rPr>
        <w:t>PE</w:t>
      </w:r>
      <w:r w:rsidR="00C42C93" w:rsidRPr="0051272F">
        <w:rPr>
          <w:lang w:val="en-IE"/>
        </w:rPr>
        <w:t>T</w:t>
      </w:r>
      <w:r w:rsidRPr="0051272F">
        <w:rPr>
          <w:lang w:val="en-IE"/>
        </w:rPr>
        <w:t>1</w:t>
      </w:r>
      <w:r w:rsidR="00C24E65" w:rsidRPr="0051272F">
        <w:rPr>
          <w:lang w:val="en-IE"/>
        </w:rPr>
        <w:t>3</w:t>
      </w:r>
      <w:r w:rsidR="00C42C93" w:rsidRPr="0051272F">
        <w:rPr>
          <w:lang w:val="en-IE"/>
        </w:rPr>
        <w:t xml:space="preserve"> - Notify ENS not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42C93" w:rsidRPr="0051272F" w14:paraId="20D75DC9" w14:textId="77777777" w:rsidTr="00AC01B2">
        <w:tc>
          <w:tcPr>
            <w:tcW w:w="7088" w:type="dxa"/>
          </w:tcPr>
          <w:p w14:paraId="3DC0ADB1" w14:textId="77777777" w:rsidR="00C42C93" w:rsidRPr="00D60166" w:rsidRDefault="00C42C93" w:rsidP="00AC01B2">
            <w:pPr>
              <w:pStyle w:val="TableID"/>
              <w:jc w:val="both"/>
              <w:rPr>
                <w:rFonts w:asciiTheme="minorHAnsi" w:hAnsiTheme="minorHAnsi"/>
                <w:lang w:val="en-IE"/>
              </w:rPr>
            </w:pPr>
            <w:r w:rsidRPr="00D60166">
              <w:rPr>
                <w:rFonts w:asciiTheme="minorHAnsi" w:hAnsiTheme="minorHAnsi"/>
                <w:lang w:val="en-IE"/>
              </w:rPr>
              <w:t>Notify ENS not complete</w:t>
            </w:r>
          </w:p>
        </w:tc>
        <w:tc>
          <w:tcPr>
            <w:tcW w:w="1985" w:type="dxa"/>
          </w:tcPr>
          <w:p w14:paraId="23D4413C" w14:textId="3FC4F574" w:rsidR="00C42C93" w:rsidRPr="00D60166" w:rsidRDefault="00574973" w:rsidP="00574973">
            <w:pPr>
              <w:pStyle w:val="TableID"/>
              <w:jc w:val="both"/>
              <w:rPr>
                <w:rFonts w:asciiTheme="minorHAnsi" w:hAnsiTheme="minorHAnsi"/>
                <w:lang w:val="en-IE"/>
              </w:rPr>
            </w:pPr>
            <w:r w:rsidRPr="00D60166">
              <w:rPr>
                <w:rFonts w:asciiTheme="minorHAnsi" w:hAnsiTheme="minorHAnsi"/>
                <w:lang w:val="en-IE"/>
              </w:rPr>
              <w:t>PE</w:t>
            </w:r>
            <w:r w:rsidR="00C42C93" w:rsidRPr="00D60166">
              <w:rPr>
                <w:rFonts w:asciiTheme="minorHAnsi" w:hAnsiTheme="minorHAnsi"/>
                <w:lang w:val="en-IE"/>
              </w:rPr>
              <w:t>T</w:t>
            </w:r>
            <w:r w:rsidRPr="00D60166">
              <w:rPr>
                <w:rFonts w:asciiTheme="minorHAnsi" w:hAnsiTheme="minorHAnsi"/>
                <w:lang w:val="en-IE"/>
              </w:rPr>
              <w:t>13</w:t>
            </w:r>
          </w:p>
        </w:tc>
      </w:tr>
      <w:tr w:rsidR="00C42C93" w:rsidRPr="0051272F" w14:paraId="02D44F35" w14:textId="77777777" w:rsidTr="00AC01B2">
        <w:tc>
          <w:tcPr>
            <w:tcW w:w="9073" w:type="dxa"/>
            <w:gridSpan w:val="2"/>
          </w:tcPr>
          <w:p w14:paraId="0135AA56" w14:textId="287F9AD0" w:rsidR="00C42C93" w:rsidRPr="0051272F" w:rsidRDefault="00F276F0" w:rsidP="00AC01B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42C9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42C93" w:rsidRPr="0051272F" w14:paraId="645DF302" w14:textId="77777777" w:rsidTr="00AC01B2">
        <w:tc>
          <w:tcPr>
            <w:tcW w:w="9073" w:type="dxa"/>
            <w:gridSpan w:val="2"/>
          </w:tcPr>
          <w:p w14:paraId="68281296" w14:textId="61923860" w:rsidR="00C42C93" w:rsidRPr="0051272F" w:rsidRDefault="00C42C93" w:rsidP="003B0C4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ENS in the state </w:t>
            </w:r>
            <w:r w:rsidR="0040679D" w:rsidRPr="0051272F">
              <w:rPr>
                <w:rStyle w:val="Bold"/>
                <w:rFonts w:asciiTheme="minorHAnsi" w:hAnsiTheme="minorHAnsi"/>
                <w:b w:val="0"/>
                <w:lang w:val="en-IE"/>
              </w:rPr>
              <w:t>'ENS pending completeness'</w:t>
            </w:r>
          </w:p>
        </w:tc>
      </w:tr>
      <w:tr w:rsidR="00C42C93" w:rsidRPr="0051272F" w14:paraId="6C0A7339" w14:textId="77777777" w:rsidTr="00AC01B2">
        <w:tc>
          <w:tcPr>
            <w:tcW w:w="9073" w:type="dxa"/>
            <w:gridSpan w:val="2"/>
          </w:tcPr>
          <w:p w14:paraId="034090DC" w14:textId="77777777" w:rsidR="00C42C93" w:rsidRPr="0051272F" w:rsidRDefault="00C42C93" w:rsidP="00AC01B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F02086F" w14:textId="58AFC236" w:rsidR="00C42C93" w:rsidRPr="00D60166" w:rsidRDefault="00C42C93" w:rsidP="0061320E">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and the carrier when different from the person filing and has requested to be informed and is connected to the customs system will be informed that the ENS is not complete. The notification will include the relevant information i.e. which ENS filings from which person </w:t>
            </w:r>
            <w:r w:rsidR="0061320E" w:rsidRPr="00D60166">
              <w:rPr>
                <w:rStyle w:val="Bold"/>
                <w:rFonts w:asciiTheme="minorHAnsi" w:hAnsiTheme="minorHAnsi"/>
                <w:b w:val="0"/>
                <w:lang w:val="en-IE"/>
              </w:rPr>
              <w:t xml:space="preserve">expected to file </w:t>
            </w:r>
            <w:r w:rsidRPr="00D60166">
              <w:rPr>
                <w:rStyle w:val="Bold"/>
                <w:rFonts w:asciiTheme="minorHAnsi" w:hAnsiTheme="minorHAnsi"/>
                <w:b w:val="0"/>
                <w:lang w:val="en-IE"/>
              </w:rPr>
              <w:t>are still missing.</w:t>
            </w:r>
          </w:p>
        </w:tc>
      </w:tr>
      <w:tr w:rsidR="00C42C93" w:rsidRPr="0051272F" w14:paraId="0E425671" w14:textId="77777777" w:rsidTr="00AC01B2">
        <w:tc>
          <w:tcPr>
            <w:tcW w:w="9073" w:type="dxa"/>
            <w:gridSpan w:val="2"/>
          </w:tcPr>
          <w:p w14:paraId="6C9BF59C" w14:textId="7D2A7712" w:rsidR="00C42C93" w:rsidRPr="0051272F" w:rsidRDefault="00C42C93" w:rsidP="00AC01B2">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62A4268" w14:textId="77777777" w:rsidR="00C42C93" w:rsidRPr="00D60166" w:rsidRDefault="00C42C93" w:rsidP="00AC01B2">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and where applicable the carrier are informed about the fact that no complete ENS was lodged so far. </w:t>
            </w:r>
          </w:p>
        </w:tc>
      </w:tr>
    </w:tbl>
    <w:p w14:paraId="564139F4" w14:textId="580525DE" w:rsidR="00C24E65" w:rsidRPr="0051272F" w:rsidRDefault="00C24E65" w:rsidP="00C24E65">
      <w:pPr>
        <w:pStyle w:val="berschrift5"/>
        <w:rPr>
          <w:lang w:val="en-IE"/>
        </w:rPr>
      </w:pPr>
      <w:bookmarkStart w:id="83" w:name="_Toc482375612"/>
      <w:bookmarkStart w:id="84" w:name="_Toc482688829"/>
      <w:bookmarkEnd w:id="82"/>
      <w:r w:rsidRPr="0051272F">
        <w:rPr>
          <w:lang w:val="en-IE"/>
        </w:rPr>
        <w:t>PET14 – Trigger risk analysis of master and so far linked or related house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4E65" w:rsidRPr="0051272F" w14:paraId="25E6346D" w14:textId="77777777" w:rsidTr="0040679D">
        <w:tc>
          <w:tcPr>
            <w:tcW w:w="7088" w:type="dxa"/>
          </w:tcPr>
          <w:p w14:paraId="1F592E18" w14:textId="150A5C62" w:rsidR="00C24E65" w:rsidRPr="00D60166" w:rsidRDefault="00C24E65" w:rsidP="00C24E65">
            <w:pPr>
              <w:pStyle w:val="TableID"/>
              <w:jc w:val="both"/>
              <w:rPr>
                <w:rFonts w:asciiTheme="minorHAnsi" w:hAnsiTheme="minorHAnsi"/>
                <w:lang w:val="en-IE"/>
              </w:rPr>
            </w:pPr>
            <w:r w:rsidRPr="00D60166">
              <w:rPr>
                <w:rFonts w:asciiTheme="minorHAnsi" w:hAnsiTheme="minorHAnsi"/>
                <w:lang w:val="en-IE"/>
              </w:rPr>
              <w:t>Trigger risk analysis of master and so far linked or related house ENS filings</w:t>
            </w:r>
          </w:p>
        </w:tc>
        <w:tc>
          <w:tcPr>
            <w:tcW w:w="1985" w:type="dxa"/>
          </w:tcPr>
          <w:p w14:paraId="3B4A2124" w14:textId="16620802" w:rsidR="00C24E65" w:rsidRPr="00D60166" w:rsidRDefault="00C24E65" w:rsidP="00C24E65">
            <w:pPr>
              <w:pStyle w:val="TableID"/>
              <w:jc w:val="both"/>
              <w:rPr>
                <w:rFonts w:asciiTheme="minorHAnsi" w:hAnsiTheme="minorHAnsi"/>
                <w:lang w:val="en-IE"/>
              </w:rPr>
            </w:pPr>
            <w:r w:rsidRPr="00D60166">
              <w:rPr>
                <w:rFonts w:asciiTheme="minorHAnsi" w:hAnsiTheme="minorHAnsi"/>
                <w:lang w:val="en-IE"/>
              </w:rPr>
              <w:t>PET14</w:t>
            </w:r>
          </w:p>
        </w:tc>
      </w:tr>
      <w:tr w:rsidR="00C24E65" w:rsidRPr="0051272F" w14:paraId="49A9BA52" w14:textId="77777777" w:rsidTr="0040679D">
        <w:tc>
          <w:tcPr>
            <w:tcW w:w="9073" w:type="dxa"/>
            <w:gridSpan w:val="2"/>
          </w:tcPr>
          <w:p w14:paraId="0B7604FB" w14:textId="6797D4A9" w:rsidR="00C24E65"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24E65"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24E65" w:rsidRPr="0051272F" w14:paraId="40F9C2C0" w14:textId="77777777" w:rsidTr="0040679D">
        <w:tc>
          <w:tcPr>
            <w:tcW w:w="9073" w:type="dxa"/>
            <w:gridSpan w:val="2"/>
          </w:tcPr>
          <w:p w14:paraId="2449DEEC" w14:textId="7022B52A" w:rsidR="00C24E65" w:rsidRPr="0051272F" w:rsidRDefault="00C24E65" w:rsidP="000D282B">
            <w:pPr>
              <w:pStyle w:val="Table"/>
              <w:jc w:val="both"/>
              <w:rPr>
                <w:rStyle w:val="Bold"/>
                <w:rFonts w:asciiTheme="minorHAnsi" w:hAnsiTheme="minorHAnsi"/>
                <w:b w:val="0"/>
                <w:szCs w:val="20"/>
                <w:lang w:val="en-IE" w:eastAsia="en-US"/>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ENS in the state </w:t>
            </w:r>
            <w:r w:rsidR="0040679D" w:rsidRPr="0051272F">
              <w:rPr>
                <w:rStyle w:val="Bold"/>
                <w:rFonts w:asciiTheme="minorHAnsi" w:hAnsiTheme="minorHAnsi"/>
                <w:b w:val="0"/>
                <w:lang w:val="en-IE"/>
              </w:rPr>
              <w:t>'ENS pending completeness'</w:t>
            </w:r>
          </w:p>
        </w:tc>
      </w:tr>
      <w:tr w:rsidR="00C24E65" w:rsidRPr="0051272F" w14:paraId="379A3EE2" w14:textId="77777777" w:rsidTr="0040679D">
        <w:tc>
          <w:tcPr>
            <w:tcW w:w="9073" w:type="dxa"/>
            <w:gridSpan w:val="2"/>
          </w:tcPr>
          <w:p w14:paraId="48B1105F" w14:textId="77777777" w:rsidR="00C24E65" w:rsidRPr="0051272F" w:rsidRDefault="00C24E65" w:rsidP="009D47B4">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Description </w:t>
            </w:r>
          </w:p>
          <w:p w14:paraId="4BCDF76F" w14:textId="1E44D274" w:rsidR="00C24E65" w:rsidRPr="0051272F" w:rsidRDefault="00C24E65" w:rsidP="000D282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order to perform a risk analysis </w:t>
            </w:r>
            <w:r w:rsidR="0061320E" w:rsidRPr="00D60166">
              <w:rPr>
                <w:rStyle w:val="Bold"/>
                <w:rFonts w:asciiTheme="minorHAnsi" w:hAnsiTheme="minorHAnsi"/>
                <w:b w:val="0"/>
                <w:lang w:val="en-IE"/>
              </w:rPr>
              <w:t xml:space="preserve">for all goods carried on the means of transport and </w:t>
            </w:r>
            <w:r w:rsidRPr="00D60166">
              <w:rPr>
                <w:rStyle w:val="Bold"/>
                <w:rFonts w:asciiTheme="minorHAnsi" w:hAnsiTheme="minorHAnsi"/>
                <w:b w:val="0"/>
                <w:lang w:val="en-IE"/>
              </w:rPr>
              <w:t>on the data received so far</w:t>
            </w:r>
            <w:r w:rsidR="0061320E" w:rsidRPr="00D60166">
              <w:rPr>
                <w:rStyle w:val="Bold"/>
                <w:rFonts w:asciiTheme="minorHAnsi" w:hAnsiTheme="minorHAnsi"/>
                <w:b w:val="0"/>
                <w:lang w:val="en-IE"/>
              </w:rPr>
              <w:t xml:space="preserve"> and after the expiration of the linking timer (which equals expiration of the minimum time necessary to complete risk analysis per applicable filing scenario – see Articles 105, 106 107 UCC-DA)</w:t>
            </w:r>
            <w:r w:rsidRPr="00D60166">
              <w:rPr>
                <w:rStyle w:val="Bold"/>
                <w:rFonts w:asciiTheme="minorHAnsi" w:hAnsiTheme="minorHAnsi"/>
                <w:b w:val="0"/>
                <w:lang w:val="en-IE"/>
              </w:rPr>
              <w:t xml:space="preserve"> the risk analysis of the master </w:t>
            </w:r>
            <w:r w:rsidR="0040679D" w:rsidRPr="00796A23">
              <w:rPr>
                <w:rStyle w:val="Bold"/>
                <w:rFonts w:asciiTheme="minorHAnsi" w:hAnsiTheme="minorHAnsi"/>
                <w:b w:val="0"/>
                <w:lang w:val="en-IE"/>
              </w:rPr>
              <w:t xml:space="preserve">level </w:t>
            </w:r>
            <w:r w:rsidRPr="00796A23">
              <w:rPr>
                <w:rStyle w:val="Bold"/>
                <w:rFonts w:asciiTheme="minorHAnsi" w:hAnsiTheme="minorHAnsi"/>
                <w:b w:val="0"/>
                <w:lang w:val="en-IE"/>
              </w:rPr>
              <w:t>ENS filing</w:t>
            </w:r>
            <w:r w:rsidR="000D282B" w:rsidRPr="0051272F">
              <w:rPr>
                <w:rStyle w:val="Bold"/>
                <w:rFonts w:asciiTheme="minorHAnsi" w:hAnsiTheme="minorHAnsi"/>
                <w:b w:val="0"/>
                <w:lang w:val="en-IE"/>
              </w:rPr>
              <w:t xml:space="preserve"> and so far linked or related house ENS filings</w:t>
            </w:r>
            <w:r w:rsidRPr="0051272F">
              <w:rPr>
                <w:rStyle w:val="Bold"/>
                <w:rFonts w:asciiTheme="minorHAnsi" w:hAnsiTheme="minorHAnsi"/>
                <w:b w:val="0"/>
                <w:lang w:val="en-IE"/>
              </w:rPr>
              <w:t xml:space="preserve"> is manually triggered. </w:t>
            </w:r>
          </w:p>
        </w:tc>
      </w:tr>
      <w:tr w:rsidR="00C24E65" w:rsidRPr="0051272F" w14:paraId="6154CA40" w14:textId="77777777" w:rsidTr="0040679D">
        <w:tc>
          <w:tcPr>
            <w:tcW w:w="9073" w:type="dxa"/>
            <w:gridSpan w:val="2"/>
          </w:tcPr>
          <w:p w14:paraId="2A9B644F" w14:textId="2B873A46" w:rsidR="00C24E65" w:rsidRPr="0051272F" w:rsidRDefault="00C24E65" w:rsidP="009D47B4">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663E4FF" w14:textId="0091C5BE" w:rsidR="00C24E65" w:rsidRPr="00D60166" w:rsidRDefault="00C24E65" w:rsidP="000D282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0D282B" w:rsidRPr="00D60166">
              <w:rPr>
                <w:rStyle w:val="Bold"/>
                <w:rFonts w:asciiTheme="minorHAnsi" w:hAnsiTheme="minorHAnsi"/>
                <w:b w:val="0"/>
                <w:lang w:val="en-IE"/>
              </w:rPr>
              <w:t>incomplete ENS</w:t>
            </w:r>
            <w:r w:rsidRPr="00D60166">
              <w:rPr>
                <w:rStyle w:val="Bold"/>
                <w:rFonts w:asciiTheme="minorHAnsi" w:hAnsiTheme="minorHAnsi"/>
                <w:b w:val="0"/>
                <w:lang w:val="en-IE"/>
              </w:rPr>
              <w:t xml:space="preserve"> is </w:t>
            </w:r>
            <w:r w:rsidR="000D282B" w:rsidRPr="00D60166">
              <w:rPr>
                <w:rStyle w:val="Bold"/>
                <w:rFonts w:asciiTheme="minorHAnsi" w:hAnsiTheme="minorHAnsi"/>
                <w:b w:val="0"/>
                <w:lang w:val="en-IE"/>
              </w:rPr>
              <w:t xml:space="preserve">considered to be </w:t>
            </w:r>
            <w:r w:rsidRPr="00D60166">
              <w:rPr>
                <w:rStyle w:val="Bold"/>
                <w:rFonts w:asciiTheme="minorHAnsi" w:hAnsiTheme="minorHAnsi"/>
                <w:b w:val="0"/>
                <w:lang w:val="en-IE"/>
              </w:rPr>
              <w:t xml:space="preserve">ready for risk analysis. </w:t>
            </w:r>
            <w:r w:rsidR="000D282B" w:rsidRPr="00D60166">
              <w:rPr>
                <w:rStyle w:val="Bold"/>
                <w:rFonts w:asciiTheme="minorHAnsi" w:hAnsiTheme="minorHAnsi"/>
                <w:b w:val="0"/>
                <w:lang w:val="en-IE"/>
              </w:rPr>
              <w:t xml:space="preserve">It will obtain the state 'considered complete for </w:t>
            </w:r>
            <w:r w:rsidR="009603F9" w:rsidRPr="00D60166">
              <w:rPr>
                <w:rStyle w:val="Bold"/>
                <w:rFonts w:asciiTheme="minorHAnsi" w:hAnsiTheme="minorHAnsi"/>
                <w:b w:val="0"/>
                <w:lang w:val="en-IE"/>
              </w:rPr>
              <w:t>RA'</w:t>
            </w:r>
            <w:r w:rsidR="0040679D" w:rsidRPr="00D60166">
              <w:rPr>
                <w:rStyle w:val="Bold"/>
                <w:rFonts w:asciiTheme="minorHAnsi" w:hAnsiTheme="minorHAnsi"/>
                <w:b w:val="0"/>
                <w:lang w:val="en-IE"/>
              </w:rPr>
              <w:t>.</w:t>
            </w:r>
          </w:p>
        </w:tc>
      </w:tr>
    </w:tbl>
    <w:p w14:paraId="67C4AF17" w14:textId="0D1151D9" w:rsidR="00E70C55" w:rsidRPr="00D60166" w:rsidRDefault="00DA3778" w:rsidP="00E70C55">
      <w:pPr>
        <w:pStyle w:val="berschrift5"/>
        <w:rPr>
          <w:lang w:val="en-IE"/>
        </w:rPr>
      </w:pPr>
      <w:bookmarkStart w:id="85" w:name="_Toc482375613"/>
      <w:bookmarkStart w:id="86" w:name="_Toc482688830"/>
      <w:bookmarkEnd w:id="83"/>
      <w:bookmarkEnd w:id="84"/>
      <w:r w:rsidRPr="0051272F">
        <w:rPr>
          <w:lang w:val="en-IE"/>
        </w:rPr>
        <w:t>PE</w:t>
      </w:r>
      <w:r w:rsidR="00E70C55" w:rsidRPr="0051272F">
        <w:rPr>
          <w:lang w:val="en-IE"/>
        </w:rPr>
        <w:t>T1</w:t>
      </w:r>
      <w:r w:rsidRPr="0051272F">
        <w:rPr>
          <w:lang w:val="en-IE"/>
        </w:rPr>
        <w:t>6</w:t>
      </w:r>
      <w:r w:rsidR="00E70C55" w:rsidRPr="0051272F">
        <w:rPr>
          <w:lang w:val="en-IE"/>
        </w:rPr>
        <w:t xml:space="preserve"> – </w:t>
      </w:r>
      <w:r w:rsidRPr="0051272F">
        <w:rPr>
          <w:lang w:val="en-IE"/>
        </w:rPr>
        <w:t>T</w:t>
      </w:r>
      <w:r w:rsidR="00E70C55" w:rsidRPr="0051272F">
        <w:rPr>
          <w:lang w:val="en-IE"/>
        </w:rPr>
        <w:t>rigger risk analysis of related ENS filings</w:t>
      </w:r>
      <w:bookmarkEnd w:id="85"/>
      <w:bookmarkEnd w:id="8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70C55" w:rsidRPr="0051272F" w14:paraId="655A4589" w14:textId="77777777" w:rsidTr="0040679D">
        <w:tc>
          <w:tcPr>
            <w:tcW w:w="7088" w:type="dxa"/>
          </w:tcPr>
          <w:p w14:paraId="7F7DE9FB" w14:textId="2C32CE40" w:rsidR="00E70C55" w:rsidRPr="00D60166" w:rsidRDefault="00DA3778" w:rsidP="005A267E">
            <w:pPr>
              <w:pStyle w:val="TableID"/>
              <w:jc w:val="both"/>
              <w:rPr>
                <w:rFonts w:asciiTheme="minorHAnsi" w:hAnsiTheme="minorHAnsi"/>
                <w:lang w:val="en-IE"/>
              </w:rPr>
            </w:pPr>
            <w:r w:rsidRPr="00D60166">
              <w:rPr>
                <w:rFonts w:asciiTheme="minorHAnsi" w:hAnsiTheme="minorHAnsi"/>
                <w:lang w:val="en-IE"/>
              </w:rPr>
              <w:t>T</w:t>
            </w:r>
            <w:r w:rsidR="00E70C55" w:rsidRPr="00D60166">
              <w:rPr>
                <w:rFonts w:asciiTheme="minorHAnsi" w:hAnsiTheme="minorHAnsi"/>
                <w:lang w:val="en-IE"/>
              </w:rPr>
              <w:t>rigger risk analysis of related ENS filings</w:t>
            </w:r>
          </w:p>
        </w:tc>
        <w:tc>
          <w:tcPr>
            <w:tcW w:w="1985" w:type="dxa"/>
          </w:tcPr>
          <w:p w14:paraId="1C864037" w14:textId="096BEA3F" w:rsidR="00E70C55" w:rsidRPr="0051272F" w:rsidRDefault="00DA3778" w:rsidP="00DA3778">
            <w:pPr>
              <w:pStyle w:val="TableID"/>
              <w:jc w:val="both"/>
              <w:rPr>
                <w:rFonts w:asciiTheme="minorHAnsi" w:hAnsiTheme="minorHAnsi"/>
                <w:lang w:val="en-IE"/>
              </w:rPr>
            </w:pPr>
            <w:r w:rsidRPr="00796A23">
              <w:rPr>
                <w:rFonts w:asciiTheme="minorHAnsi" w:hAnsiTheme="minorHAnsi"/>
                <w:lang w:val="en-IE"/>
              </w:rPr>
              <w:t>PE</w:t>
            </w:r>
            <w:r w:rsidR="00E70C55" w:rsidRPr="00796A23">
              <w:rPr>
                <w:rFonts w:asciiTheme="minorHAnsi" w:hAnsiTheme="minorHAnsi"/>
                <w:lang w:val="en-IE"/>
              </w:rPr>
              <w:t>T1</w:t>
            </w:r>
            <w:r w:rsidRPr="0051272F">
              <w:rPr>
                <w:rFonts w:asciiTheme="minorHAnsi" w:hAnsiTheme="minorHAnsi"/>
                <w:lang w:val="en-IE"/>
              </w:rPr>
              <w:t>6</w:t>
            </w:r>
          </w:p>
        </w:tc>
      </w:tr>
      <w:tr w:rsidR="00E70C55" w:rsidRPr="0051272F" w14:paraId="212A9D70" w14:textId="77777777" w:rsidTr="0040679D">
        <w:tc>
          <w:tcPr>
            <w:tcW w:w="9073" w:type="dxa"/>
            <w:gridSpan w:val="2"/>
          </w:tcPr>
          <w:p w14:paraId="532A8484" w14:textId="13C6FB24" w:rsidR="00E70C55" w:rsidRPr="0051272F" w:rsidRDefault="00F276F0" w:rsidP="005A267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E70C55"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E70C55" w:rsidRPr="0051272F" w14:paraId="2155F603" w14:textId="77777777" w:rsidTr="0040679D">
        <w:tc>
          <w:tcPr>
            <w:tcW w:w="9073" w:type="dxa"/>
            <w:gridSpan w:val="2"/>
          </w:tcPr>
          <w:p w14:paraId="0BC1B553" w14:textId="049FB179" w:rsidR="00E70C55" w:rsidRPr="0051272F" w:rsidRDefault="00E70C55" w:rsidP="0040679D">
            <w:pPr>
              <w:pStyle w:val="Table"/>
              <w:jc w:val="both"/>
              <w:rPr>
                <w:rStyle w:val="Bold"/>
                <w:rFonts w:asciiTheme="minorHAnsi" w:hAnsiTheme="minorHAnsi"/>
                <w:b w:val="0"/>
                <w:szCs w:val="20"/>
                <w:lang w:val="en-IE" w:eastAsia="en-US"/>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Related </w:t>
            </w:r>
            <w:r w:rsidR="00DA3778" w:rsidRPr="0051272F">
              <w:rPr>
                <w:rFonts w:asciiTheme="minorHAnsi" w:hAnsiTheme="minorHAnsi"/>
                <w:lang w:val="en-IE"/>
              </w:rPr>
              <w:t xml:space="preserve">ENS filings which are </w:t>
            </w:r>
            <w:r w:rsidR="0040679D" w:rsidRPr="0051272F">
              <w:rPr>
                <w:rFonts w:asciiTheme="minorHAnsi" w:hAnsiTheme="minorHAnsi"/>
                <w:lang w:val="en-IE"/>
              </w:rPr>
              <w:t>manually linked</w:t>
            </w:r>
          </w:p>
        </w:tc>
      </w:tr>
      <w:tr w:rsidR="00E70C55" w:rsidRPr="0051272F" w14:paraId="115429DD" w14:textId="77777777" w:rsidTr="0040679D">
        <w:tc>
          <w:tcPr>
            <w:tcW w:w="9073" w:type="dxa"/>
            <w:gridSpan w:val="2"/>
          </w:tcPr>
          <w:p w14:paraId="79CBA827" w14:textId="77777777" w:rsidR="00E70C55" w:rsidRPr="0051272F" w:rsidRDefault="00E70C55" w:rsidP="007520B9">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Description </w:t>
            </w:r>
          </w:p>
          <w:p w14:paraId="14FEE2EC" w14:textId="0AB8B93D" w:rsidR="00E70C55" w:rsidRPr="00D60166" w:rsidRDefault="00E70C55" w:rsidP="00C53B7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40679D" w:rsidRPr="00D60166">
              <w:rPr>
                <w:rStyle w:val="Bold"/>
                <w:rFonts w:asciiTheme="minorHAnsi" w:hAnsiTheme="minorHAnsi"/>
                <w:b w:val="0"/>
                <w:lang w:val="en-IE"/>
              </w:rPr>
              <w:t>related</w:t>
            </w:r>
            <w:r w:rsidR="00D97B0A" w:rsidRPr="00D60166">
              <w:rPr>
                <w:rStyle w:val="Bold"/>
                <w:rFonts w:asciiTheme="minorHAnsi" w:hAnsiTheme="minorHAnsi"/>
                <w:b w:val="0"/>
                <w:lang w:val="en-IE"/>
              </w:rPr>
              <w:t xml:space="preserve"> </w:t>
            </w:r>
            <w:r w:rsidRPr="00D60166">
              <w:rPr>
                <w:rStyle w:val="Bold"/>
                <w:rFonts w:asciiTheme="minorHAnsi" w:hAnsiTheme="minorHAnsi"/>
                <w:b w:val="0"/>
                <w:lang w:val="en-IE"/>
              </w:rPr>
              <w:t xml:space="preserve">ENS filings are triggered to risk analysis. </w:t>
            </w:r>
          </w:p>
        </w:tc>
      </w:tr>
      <w:tr w:rsidR="00E70C55" w:rsidRPr="0051272F" w14:paraId="3586E9AF" w14:textId="77777777" w:rsidTr="0040679D">
        <w:tc>
          <w:tcPr>
            <w:tcW w:w="9073" w:type="dxa"/>
            <w:gridSpan w:val="2"/>
          </w:tcPr>
          <w:p w14:paraId="58B8A001" w14:textId="0B43D36D" w:rsidR="00E70C55" w:rsidRPr="0051272F" w:rsidRDefault="00E70C55" w:rsidP="007520B9">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DDF2B24" w14:textId="6BA70DC2" w:rsidR="00E70C55" w:rsidRPr="00D60166" w:rsidRDefault="00240DE4" w:rsidP="00C53B7D">
            <w:pPr>
              <w:pStyle w:val="Table"/>
              <w:jc w:val="both"/>
              <w:rPr>
                <w:rStyle w:val="Bold"/>
                <w:rFonts w:asciiTheme="minorHAnsi" w:hAnsiTheme="minorHAnsi"/>
                <w:b w:val="0"/>
                <w:lang w:val="en-IE"/>
              </w:rPr>
            </w:pPr>
            <w:r w:rsidRPr="00D60166">
              <w:rPr>
                <w:rStyle w:val="Bold"/>
                <w:rFonts w:asciiTheme="minorHAnsi" w:hAnsiTheme="minorHAnsi"/>
                <w:b w:val="0"/>
                <w:lang w:val="en-IE"/>
              </w:rPr>
              <w:t>Risk analysis for t</w:t>
            </w:r>
            <w:r w:rsidR="00E70C55" w:rsidRPr="00D60166">
              <w:rPr>
                <w:rStyle w:val="Bold"/>
                <w:rFonts w:asciiTheme="minorHAnsi" w:hAnsiTheme="minorHAnsi"/>
                <w:b w:val="0"/>
                <w:lang w:val="en-IE"/>
              </w:rPr>
              <w:t xml:space="preserve">he related ENS </w:t>
            </w:r>
            <w:r w:rsidRPr="00D60166">
              <w:rPr>
                <w:rStyle w:val="Bold"/>
                <w:rFonts w:asciiTheme="minorHAnsi" w:hAnsiTheme="minorHAnsi"/>
                <w:b w:val="0"/>
                <w:lang w:val="en-IE"/>
              </w:rPr>
              <w:t>was</w:t>
            </w:r>
            <w:r w:rsidR="00E70C55" w:rsidRPr="00D60166">
              <w:rPr>
                <w:rStyle w:val="Bold"/>
                <w:rFonts w:asciiTheme="minorHAnsi" w:hAnsiTheme="minorHAnsi"/>
                <w:b w:val="0"/>
                <w:lang w:val="en-IE"/>
              </w:rPr>
              <w:t xml:space="preserve"> </w:t>
            </w:r>
            <w:r w:rsidRPr="00D60166">
              <w:rPr>
                <w:rStyle w:val="Bold"/>
                <w:rFonts w:asciiTheme="minorHAnsi" w:hAnsiTheme="minorHAnsi"/>
                <w:b w:val="0"/>
                <w:lang w:val="en-IE"/>
              </w:rPr>
              <w:t>triggered</w:t>
            </w:r>
            <w:r w:rsidR="00E70C55" w:rsidRPr="00D60166">
              <w:rPr>
                <w:rStyle w:val="Bold"/>
                <w:rFonts w:asciiTheme="minorHAnsi" w:hAnsiTheme="minorHAnsi"/>
                <w:b w:val="0"/>
                <w:lang w:val="en-IE"/>
              </w:rPr>
              <w:t xml:space="preserve">. </w:t>
            </w:r>
          </w:p>
        </w:tc>
      </w:tr>
    </w:tbl>
    <w:p w14:paraId="0C401BED" w14:textId="77777777" w:rsidR="00D60166" w:rsidRPr="00D60166" w:rsidRDefault="00D60166" w:rsidP="005A62F8">
      <w:pPr>
        <w:pStyle w:val="berschrift5"/>
        <w:rPr>
          <w:lang w:val="en-IE"/>
        </w:rPr>
      </w:pPr>
      <w:bookmarkStart w:id="87" w:name="_Toc482688832"/>
      <w:r w:rsidRPr="00D60166">
        <w:rPr>
          <w:lang w:val="en-IE"/>
        </w:rPr>
        <w:t>PET17 – Start timer for RMS risk analysis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60166" w:rsidRPr="00A63206" w14:paraId="3A3FB19D" w14:textId="77777777" w:rsidTr="00796A23">
        <w:tc>
          <w:tcPr>
            <w:tcW w:w="7088" w:type="dxa"/>
          </w:tcPr>
          <w:p w14:paraId="127C1410" w14:textId="77777777" w:rsidR="00D60166" w:rsidRPr="00EC398C" w:rsidRDefault="00D60166" w:rsidP="00796A23">
            <w:pPr>
              <w:pStyle w:val="TableID"/>
              <w:keepNext/>
              <w:jc w:val="both"/>
              <w:rPr>
                <w:rFonts w:asciiTheme="minorHAnsi" w:hAnsiTheme="minorHAnsi"/>
                <w:lang w:val="en-IE"/>
              </w:rPr>
            </w:pPr>
            <w:r w:rsidRPr="00EC398C">
              <w:rPr>
                <w:rFonts w:asciiTheme="minorHAnsi" w:hAnsiTheme="minorHAnsi"/>
                <w:lang w:val="en-IE"/>
              </w:rPr>
              <w:t>Start timers for IMS risk analysis tasks completion</w:t>
            </w:r>
          </w:p>
        </w:tc>
        <w:tc>
          <w:tcPr>
            <w:tcW w:w="1985" w:type="dxa"/>
          </w:tcPr>
          <w:p w14:paraId="3D1A6FCC" w14:textId="77777777" w:rsidR="00D60166" w:rsidRPr="00EC398C" w:rsidRDefault="00D60166" w:rsidP="00796A23">
            <w:pPr>
              <w:pStyle w:val="TableID"/>
              <w:keepNext/>
              <w:jc w:val="both"/>
              <w:rPr>
                <w:rFonts w:asciiTheme="minorHAnsi" w:hAnsiTheme="minorHAnsi"/>
                <w:lang w:val="en-IE"/>
              </w:rPr>
            </w:pPr>
            <w:r w:rsidRPr="00EC398C">
              <w:rPr>
                <w:rFonts w:asciiTheme="minorHAnsi" w:hAnsiTheme="minorHAnsi"/>
                <w:lang w:val="en-IE"/>
              </w:rPr>
              <w:t>PET</w:t>
            </w:r>
            <w:r>
              <w:rPr>
                <w:rFonts w:asciiTheme="minorHAnsi" w:hAnsiTheme="minorHAnsi"/>
                <w:lang w:val="en-IE"/>
              </w:rPr>
              <w:t>17</w:t>
            </w:r>
          </w:p>
        </w:tc>
      </w:tr>
      <w:tr w:rsidR="00D60166" w:rsidRPr="00A63206" w14:paraId="2B324021" w14:textId="77777777" w:rsidTr="00796A23">
        <w:tc>
          <w:tcPr>
            <w:tcW w:w="9073" w:type="dxa"/>
            <w:gridSpan w:val="2"/>
          </w:tcPr>
          <w:p w14:paraId="388D98F8" w14:textId="77777777" w:rsidR="00D60166" w:rsidRPr="00EC398C" w:rsidRDefault="00D60166" w:rsidP="00796A23">
            <w:pPr>
              <w:pStyle w:val="Table"/>
              <w:keepNext/>
              <w:jc w:val="both"/>
              <w:rPr>
                <w:rStyle w:val="Bold"/>
                <w:rFonts w:asciiTheme="minorHAnsi" w:hAnsiTheme="minorHAnsi"/>
                <w:szCs w:val="20"/>
                <w:lang w:val="en-IE" w:eastAsia="en-US"/>
              </w:rPr>
            </w:pPr>
            <w:r w:rsidRPr="00EC398C">
              <w:rPr>
                <w:rStyle w:val="Bold"/>
                <w:rFonts w:asciiTheme="minorHAnsi" w:hAnsiTheme="minorHAnsi"/>
                <w:lang w:val="en-IE"/>
              </w:rPr>
              <w:t xml:space="preserve">Organisation: </w:t>
            </w:r>
            <w:r w:rsidRPr="00EC398C">
              <w:rPr>
                <w:rFonts w:asciiTheme="minorHAnsi" w:hAnsiTheme="minorHAnsi"/>
                <w:lang w:val="en-IE"/>
              </w:rPr>
              <w:t>National Customs Administration of Responsible Member State</w:t>
            </w:r>
          </w:p>
        </w:tc>
      </w:tr>
      <w:tr w:rsidR="00D60166" w:rsidRPr="00A63206" w14:paraId="583D3867" w14:textId="77777777" w:rsidTr="00796A23">
        <w:tc>
          <w:tcPr>
            <w:tcW w:w="9073" w:type="dxa"/>
            <w:gridSpan w:val="2"/>
          </w:tcPr>
          <w:p w14:paraId="41D30A41"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lang w:val="en-IE"/>
              </w:rPr>
              <w:t>Input:</w:t>
            </w:r>
            <w:r w:rsidRPr="00EC398C">
              <w:rPr>
                <w:rFonts w:asciiTheme="minorHAnsi" w:hAnsiTheme="minorHAnsi"/>
                <w:lang w:val="en-IE"/>
              </w:rPr>
              <w:t xml:space="preserve"> PLACI - 7+1 data elements or ENS</w:t>
            </w:r>
          </w:p>
        </w:tc>
      </w:tr>
      <w:tr w:rsidR="00D60166" w:rsidRPr="00A63206" w14:paraId="00B19808" w14:textId="77777777" w:rsidTr="00796A23">
        <w:tc>
          <w:tcPr>
            <w:tcW w:w="9073" w:type="dxa"/>
            <w:gridSpan w:val="2"/>
          </w:tcPr>
          <w:p w14:paraId="3FA9AAA0" w14:textId="77777777" w:rsidR="00D60166" w:rsidRPr="00EC398C" w:rsidRDefault="00D60166" w:rsidP="00796A23">
            <w:pPr>
              <w:pStyle w:val="Table"/>
              <w:jc w:val="both"/>
              <w:rPr>
                <w:rStyle w:val="Bold"/>
                <w:rFonts w:asciiTheme="minorHAnsi" w:hAnsiTheme="minorHAnsi"/>
                <w:lang w:val="en-IE"/>
              </w:rPr>
            </w:pPr>
            <w:r w:rsidRPr="00EC398C">
              <w:rPr>
                <w:rStyle w:val="Bold"/>
                <w:rFonts w:asciiTheme="minorHAnsi" w:hAnsiTheme="minorHAnsi"/>
                <w:lang w:val="en-IE"/>
              </w:rPr>
              <w:t xml:space="preserve">Description: </w:t>
            </w:r>
          </w:p>
          <w:p w14:paraId="6B03827B"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b w:val="0"/>
                <w:lang w:val="en-IE"/>
              </w:rPr>
              <w:t xml:space="preserve">The appropriate </w:t>
            </w:r>
            <w:r>
              <w:rPr>
                <w:rStyle w:val="Bold"/>
                <w:rFonts w:asciiTheme="minorHAnsi" w:hAnsiTheme="minorHAnsi"/>
                <w:b w:val="0"/>
                <w:lang w:val="en-IE"/>
              </w:rPr>
              <w:t>timer value</w:t>
            </w:r>
            <w:r w:rsidRPr="00EC398C">
              <w:rPr>
                <w:rStyle w:val="Bold"/>
                <w:rFonts w:asciiTheme="minorHAnsi" w:hAnsiTheme="minorHAnsi"/>
                <w:b w:val="0"/>
                <w:lang w:val="en-IE"/>
              </w:rPr>
              <w:t xml:space="preserve"> f</w:t>
            </w:r>
            <w:r>
              <w:rPr>
                <w:rStyle w:val="Bold"/>
                <w:rFonts w:asciiTheme="minorHAnsi" w:hAnsiTheme="minorHAnsi"/>
                <w:b w:val="0"/>
                <w:lang w:val="en-IE"/>
              </w:rPr>
              <w:t>or the completion of e-risk analysis</w:t>
            </w:r>
            <w:r w:rsidRPr="00EC398C">
              <w:rPr>
                <w:rStyle w:val="Bold"/>
                <w:rFonts w:asciiTheme="minorHAnsi" w:hAnsiTheme="minorHAnsi"/>
                <w:b w:val="0"/>
                <w:lang w:val="en-IE"/>
              </w:rPr>
              <w:t xml:space="preserve"> on 7+1 data elements or on an </w:t>
            </w:r>
            <w:r>
              <w:rPr>
                <w:rStyle w:val="Bold"/>
                <w:rFonts w:asciiTheme="minorHAnsi" w:hAnsiTheme="minorHAnsi"/>
                <w:b w:val="0"/>
                <w:lang w:val="en-IE"/>
              </w:rPr>
              <w:t>ENS is</w:t>
            </w:r>
            <w:r w:rsidRPr="00EC398C">
              <w:rPr>
                <w:rStyle w:val="Bold"/>
                <w:rFonts w:asciiTheme="minorHAnsi" w:hAnsiTheme="minorHAnsi"/>
                <w:b w:val="0"/>
                <w:lang w:val="en-IE"/>
              </w:rPr>
              <w:t xml:space="preserve"> calculated and started. The timer values need to be agreed as per scenario.</w:t>
            </w:r>
          </w:p>
        </w:tc>
      </w:tr>
      <w:tr w:rsidR="00D60166" w:rsidRPr="00A63206" w14:paraId="732A41A7" w14:textId="77777777" w:rsidTr="00796A23">
        <w:tc>
          <w:tcPr>
            <w:tcW w:w="9073" w:type="dxa"/>
            <w:gridSpan w:val="2"/>
          </w:tcPr>
          <w:p w14:paraId="38221B63" w14:textId="77777777" w:rsidR="00D60166" w:rsidRPr="00EC398C" w:rsidRDefault="00D60166" w:rsidP="00796A23">
            <w:pPr>
              <w:pStyle w:val="Table"/>
              <w:jc w:val="both"/>
              <w:rPr>
                <w:rStyle w:val="Bold"/>
                <w:rFonts w:asciiTheme="minorHAnsi" w:hAnsiTheme="minorHAnsi"/>
                <w:lang w:val="en-IE"/>
              </w:rPr>
            </w:pPr>
            <w:r w:rsidRPr="00EC398C">
              <w:rPr>
                <w:rStyle w:val="Bold"/>
                <w:rFonts w:asciiTheme="minorHAnsi" w:hAnsiTheme="minorHAnsi"/>
                <w:lang w:val="en-IE"/>
              </w:rPr>
              <w:t>Output (Final situation):</w:t>
            </w:r>
          </w:p>
          <w:p w14:paraId="0F816C73"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b w:val="0"/>
                <w:lang w:val="en-IE"/>
              </w:rPr>
              <w:t xml:space="preserve">The </w:t>
            </w:r>
            <w:r>
              <w:rPr>
                <w:rStyle w:val="Bold"/>
                <w:rFonts w:asciiTheme="minorHAnsi" w:hAnsiTheme="minorHAnsi"/>
                <w:b w:val="0"/>
                <w:lang w:val="en-IE"/>
              </w:rPr>
              <w:t>timer value for the RMS is known and countdown is started.</w:t>
            </w:r>
          </w:p>
        </w:tc>
      </w:tr>
    </w:tbl>
    <w:p w14:paraId="6E29A826" w14:textId="01D8C781" w:rsidR="007E2332" w:rsidRPr="007E2332" w:rsidRDefault="007E2332" w:rsidP="005A62F8">
      <w:pPr>
        <w:pStyle w:val="berschrift5"/>
        <w:rPr>
          <w:lang w:val="en-IE"/>
        </w:rPr>
      </w:pPr>
      <w:r>
        <w:rPr>
          <w:lang w:val="en-IE"/>
        </w:rPr>
        <w:t>PET18 – Enrichment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E2332" w:rsidRPr="00A63206" w14:paraId="3D31FBA1" w14:textId="77777777" w:rsidTr="00B7494C">
        <w:tc>
          <w:tcPr>
            <w:tcW w:w="7088" w:type="dxa"/>
          </w:tcPr>
          <w:p w14:paraId="4F24B91B" w14:textId="60A257D0" w:rsidR="007E2332" w:rsidRPr="007E2332" w:rsidRDefault="007E2332" w:rsidP="00B7494C">
            <w:pPr>
              <w:pStyle w:val="TableID"/>
              <w:keepNext/>
              <w:jc w:val="both"/>
              <w:rPr>
                <w:rFonts w:asciiTheme="minorHAnsi" w:hAnsiTheme="minorHAnsi"/>
                <w:lang w:val="en-IE"/>
              </w:rPr>
            </w:pPr>
            <w:r w:rsidRPr="007E2332">
              <w:rPr>
                <w:rFonts w:asciiTheme="minorHAnsi" w:hAnsiTheme="minorHAnsi"/>
                <w:lang w:val="en-IE"/>
              </w:rPr>
              <w:t>Enrichment</w:t>
            </w:r>
          </w:p>
        </w:tc>
        <w:tc>
          <w:tcPr>
            <w:tcW w:w="1985" w:type="dxa"/>
          </w:tcPr>
          <w:p w14:paraId="4EDE3206" w14:textId="50B7F509" w:rsidR="007E2332" w:rsidRPr="00EC398C" w:rsidRDefault="007E2332" w:rsidP="00B7494C">
            <w:pPr>
              <w:pStyle w:val="TableID"/>
              <w:keepNext/>
              <w:jc w:val="both"/>
              <w:rPr>
                <w:rFonts w:asciiTheme="minorHAnsi" w:hAnsiTheme="minorHAnsi"/>
                <w:lang w:val="en-IE"/>
              </w:rPr>
            </w:pPr>
            <w:r w:rsidRPr="00EC398C">
              <w:rPr>
                <w:rFonts w:asciiTheme="minorHAnsi" w:hAnsiTheme="minorHAnsi"/>
                <w:lang w:val="en-IE"/>
              </w:rPr>
              <w:t>PET</w:t>
            </w:r>
            <w:r>
              <w:rPr>
                <w:rFonts w:asciiTheme="minorHAnsi" w:hAnsiTheme="minorHAnsi"/>
                <w:lang w:val="en-IE"/>
              </w:rPr>
              <w:t>18</w:t>
            </w:r>
          </w:p>
        </w:tc>
      </w:tr>
      <w:tr w:rsidR="007E2332" w:rsidRPr="00A63206" w14:paraId="2929301B" w14:textId="77777777" w:rsidTr="00B7494C">
        <w:tc>
          <w:tcPr>
            <w:tcW w:w="9073" w:type="dxa"/>
            <w:gridSpan w:val="2"/>
          </w:tcPr>
          <w:p w14:paraId="418F1519" w14:textId="77777777" w:rsidR="007E2332" w:rsidRPr="00EC398C" w:rsidRDefault="007E2332" w:rsidP="00B7494C">
            <w:pPr>
              <w:pStyle w:val="Table"/>
              <w:keepNext/>
              <w:jc w:val="both"/>
              <w:rPr>
                <w:rStyle w:val="Bold"/>
                <w:rFonts w:asciiTheme="minorHAnsi" w:hAnsiTheme="minorHAnsi"/>
                <w:szCs w:val="20"/>
                <w:lang w:val="en-IE" w:eastAsia="en-US"/>
              </w:rPr>
            </w:pPr>
            <w:r w:rsidRPr="00EC398C">
              <w:rPr>
                <w:rStyle w:val="Bold"/>
                <w:rFonts w:asciiTheme="minorHAnsi" w:hAnsiTheme="minorHAnsi"/>
                <w:lang w:val="en-IE"/>
              </w:rPr>
              <w:t xml:space="preserve">Organisation: </w:t>
            </w:r>
            <w:r w:rsidRPr="00EC398C">
              <w:rPr>
                <w:rFonts w:asciiTheme="minorHAnsi" w:hAnsiTheme="minorHAnsi"/>
                <w:lang w:val="en-IE"/>
              </w:rPr>
              <w:t>National Customs Administration of Responsible Member State</w:t>
            </w:r>
          </w:p>
        </w:tc>
      </w:tr>
      <w:tr w:rsidR="007E2332" w:rsidRPr="00A63206" w14:paraId="7C02137E" w14:textId="77777777" w:rsidTr="00B7494C">
        <w:tc>
          <w:tcPr>
            <w:tcW w:w="9073" w:type="dxa"/>
            <w:gridSpan w:val="2"/>
          </w:tcPr>
          <w:p w14:paraId="2C275559" w14:textId="3C3C655B" w:rsidR="007E2332" w:rsidRPr="00EC398C" w:rsidRDefault="007E2332" w:rsidP="00B7494C">
            <w:pPr>
              <w:pStyle w:val="Table"/>
              <w:jc w:val="both"/>
              <w:rPr>
                <w:rStyle w:val="Bold"/>
                <w:rFonts w:asciiTheme="minorHAnsi" w:hAnsiTheme="minorHAnsi"/>
                <w:b w:val="0"/>
                <w:lang w:val="en-IE"/>
              </w:rPr>
            </w:pPr>
            <w:r w:rsidRPr="00EC398C">
              <w:rPr>
                <w:rStyle w:val="Bold"/>
                <w:rFonts w:asciiTheme="minorHAnsi" w:hAnsiTheme="minorHAnsi"/>
                <w:lang w:val="en-IE"/>
              </w:rPr>
              <w:t>Input:</w:t>
            </w:r>
            <w:r>
              <w:rPr>
                <w:rFonts w:asciiTheme="minorHAnsi" w:hAnsiTheme="minorHAnsi"/>
                <w:lang w:val="en-IE"/>
              </w:rPr>
              <w:t xml:space="preserve"> PLACI </w:t>
            </w:r>
            <w:r w:rsidRPr="00EC398C">
              <w:rPr>
                <w:rFonts w:asciiTheme="minorHAnsi" w:hAnsiTheme="minorHAnsi"/>
                <w:lang w:val="en-IE"/>
              </w:rPr>
              <w:t>7+1 data elements or ENS</w:t>
            </w:r>
          </w:p>
        </w:tc>
      </w:tr>
      <w:tr w:rsidR="007E2332" w:rsidRPr="00A63206" w14:paraId="7D2687B0" w14:textId="77777777" w:rsidTr="00B7494C">
        <w:tc>
          <w:tcPr>
            <w:tcW w:w="9073" w:type="dxa"/>
            <w:gridSpan w:val="2"/>
          </w:tcPr>
          <w:p w14:paraId="76B2B2A5" w14:textId="77777777" w:rsidR="007E2332" w:rsidRPr="00EC398C" w:rsidRDefault="007E2332" w:rsidP="00B7494C">
            <w:pPr>
              <w:pStyle w:val="Table"/>
              <w:jc w:val="both"/>
              <w:rPr>
                <w:rStyle w:val="Bold"/>
                <w:rFonts w:asciiTheme="minorHAnsi" w:hAnsiTheme="minorHAnsi"/>
                <w:lang w:val="en-IE"/>
              </w:rPr>
            </w:pPr>
            <w:r w:rsidRPr="00EC398C">
              <w:rPr>
                <w:rStyle w:val="Bold"/>
                <w:rFonts w:asciiTheme="minorHAnsi" w:hAnsiTheme="minorHAnsi"/>
                <w:lang w:val="en-IE"/>
              </w:rPr>
              <w:t xml:space="preserve">Description: </w:t>
            </w:r>
          </w:p>
          <w:p w14:paraId="407C571B" w14:textId="5FCA017D" w:rsidR="007E2332" w:rsidRPr="00EC398C" w:rsidRDefault="007E2332" w:rsidP="007E2332">
            <w:pPr>
              <w:pStyle w:val="Table"/>
              <w:jc w:val="both"/>
              <w:rPr>
                <w:rStyle w:val="Bold"/>
                <w:rFonts w:asciiTheme="minorHAnsi" w:hAnsiTheme="minorHAnsi"/>
                <w:b w:val="0"/>
                <w:lang w:val="en-IE"/>
              </w:rPr>
            </w:pPr>
            <w:r>
              <w:rPr>
                <w:rStyle w:val="Bold"/>
                <w:rFonts w:asciiTheme="minorHAnsi" w:hAnsiTheme="minorHAnsi"/>
                <w:b w:val="0"/>
                <w:lang w:val="en-IE"/>
              </w:rPr>
              <w:t>A PLACI or an ENS is enriched</w:t>
            </w:r>
            <w:r w:rsidRPr="00EC398C">
              <w:rPr>
                <w:rStyle w:val="Bold"/>
                <w:rFonts w:asciiTheme="minorHAnsi" w:hAnsiTheme="minorHAnsi"/>
                <w:b w:val="0"/>
                <w:lang w:val="en-IE"/>
              </w:rPr>
              <w:t>.</w:t>
            </w:r>
          </w:p>
        </w:tc>
      </w:tr>
      <w:tr w:rsidR="007E2332" w:rsidRPr="00A63206" w14:paraId="6346E1E7" w14:textId="77777777" w:rsidTr="00B7494C">
        <w:tc>
          <w:tcPr>
            <w:tcW w:w="9073" w:type="dxa"/>
            <w:gridSpan w:val="2"/>
          </w:tcPr>
          <w:p w14:paraId="4A3065D2" w14:textId="77777777" w:rsidR="007E2332" w:rsidRPr="00EC398C" w:rsidRDefault="007E2332" w:rsidP="00B7494C">
            <w:pPr>
              <w:pStyle w:val="Table"/>
              <w:jc w:val="both"/>
              <w:rPr>
                <w:rStyle w:val="Bold"/>
                <w:rFonts w:asciiTheme="minorHAnsi" w:hAnsiTheme="minorHAnsi"/>
                <w:lang w:val="en-IE"/>
              </w:rPr>
            </w:pPr>
            <w:r w:rsidRPr="00EC398C">
              <w:rPr>
                <w:rStyle w:val="Bold"/>
                <w:rFonts w:asciiTheme="minorHAnsi" w:hAnsiTheme="minorHAnsi"/>
                <w:lang w:val="en-IE"/>
              </w:rPr>
              <w:t>Output (Final situation):</w:t>
            </w:r>
          </w:p>
          <w:p w14:paraId="3DBEFEEF" w14:textId="66768BF3" w:rsidR="007E2332" w:rsidRPr="00EC398C" w:rsidRDefault="007E2332" w:rsidP="00B7494C">
            <w:pPr>
              <w:pStyle w:val="Table"/>
              <w:jc w:val="both"/>
              <w:rPr>
                <w:rStyle w:val="Bold"/>
                <w:rFonts w:asciiTheme="minorHAnsi" w:hAnsiTheme="minorHAnsi"/>
                <w:b w:val="0"/>
                <w:lang w:val="en-IE"/>
              </w:rPr>
            </w:pPr>
            <w:r>
              <w:rPr>
                <w:rStyle w:val="Bold"/>
                <w:rFonts w:asciiTheme="minorHAnsi" w:hAnsiTheme="minorHAnsi"/>
                <w:b w:val="0"/>
                <w:lang w:val="en-IE"/>
              </w:rPr>
              <w:t>Enriched ENS/PLACI.</w:t>
            </w:r>
          </w:p>
        </w:tc>
      </w:tr>
    </w:tbl>
    <w:p w14:paraId="135A8D49" w14:textId="77777777" w:rsidR="00F87D17" w:rsidRPr="00D60166" w:rsidRDefault="00F87D17" w:rsidP="00F87D17">
      <w:pPr>
        <w:pStyle w:val="berschrift4"/>
        <w:rPr>
          <w:lang w:val="en-IE"/>
        </w:rPr>
      </w:pPr>
      <w:r w:rsidRPr="00D60166">
        <w:rPr>
          <w:lang w:val="en-IE"/>
        </w:rPr>
        <w:t>Events</w:t>
      </w:r>
      <w:bookmarkEnd w:id="87"/>
    </w:p>
    <w:p w14:paraId="66D2464C" w14:textId="0F4B43B9" w:rsidR="00AE090A" w:rsidRPr="00D60166" w:rsidRDefault="000005D0" w:rsidP="00AE090A">
      <w:pPr>
        <w:pStyle w:val="berschrift5"/>
        <w:rPr>
          <w:lang w:val="en-IE"/>
        </w:rPr>
      </w:pPr>
      <w:bookmarkStart w:id="88" w:name="_Toc482688833"/>
      <w:r w:rsidRPr="00D60166">
        <w:rPr>
          <w:lang w:val="en-IE"/>
        </w:rPr>
        <w:t>R</w:t>
      </w:r>
      <w:r w:rsidR="00AE090A" w:rsidRPr="00D60166">
        <w:rPr>
          <w:lang w:val="en-IE"/>
        </w:rPr>
        <w:t>FE0</w:t>
      </w:r>
      <w:r w:rsidRPr="00D60166">
        <w:rPr>
          <w:lang w:val="en-IE"/>
        </w:rPr>
        <w:t>2</w:t>
      </w:r>
      <w:r w:rsidR="00AE090A" w:rsidRPr="00D60166">
        <w:rPr>
          <w:lang w:val="en-IE"/>
        </w:rPr>
        <w:t xml:space="preserve"> - Filing registered</w:t>
      </w:r>
      <w:bookmarkEnd w:id="8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0CE537B4" w14:textId="77777777" w:rsidTr="004021D1">
        <w:trPr>
          <w:trHeight w:val="205"/>
        </w:trPr>
        <w:tc>
          <w:tcPr>
            <w:tcW w:w="7087" w:type="dxa"/>
          </w:tcPr>
          <w:p w14:paraId="6A1D8E74" w14:textId="77777777" w:rsidR="00F87D17" w:rsidRPr="00796A23" w:rsidRDefault="00F87D17" w:rsidP="004021D1">
            <w:pPr>
              <w:pStyle w:val="TableID"/>
              <w:jc w:val="both"/>
              <w:rPr>
                <w:rFonts w:asciiTheme="minorHAnsi" w:hAnsiTheme="minorHAnsi"/>
                <w:lang w:val="en-IE"/>
              </w:rPr>
            </w:pPr>
            <w:r w:rsidRPr="00796A23">
              <w:rPr>
                <w:rFonts w:asciiTheme="minorHAnsi" w:hAnsiTheme="minorHAnsi"/>
                <w:lang w:val="en-IE"/>
              </w:rPr>
              <w:t>Filing registered</w:t>
            </w:r>
          </w:p>
        </w:tc>
        <w:tc>
          <w:tcPr>
            <w:tcW w:w="1984" w:type="dxa"/>
          </w:tcPr>
          <w:p w14:paraId="0AEEF978" w14:textId="1B78DB49" w:rsidR="00F87D17" w:rsidRPr="0051272F" w:rsidRDefault="000005D0" w:rsidP="004021D1">
            <w:pPr>
              <w:pStyle w:val="TableID"/>
              <w:jc w:val="both"/>
              <w:rPr>
                <w:rFonts w:asciiTheme="minorHAnsi" w:hAnsiTheme="minorHAnsi"/>
                <w:lang w:val="en-IE"/>
              </w:rPr>
            </w:pPr>
            <w:r w:rsidRPr="0051272F">
              <w:rPr>
                <w:rFonts w:asciiTheme="minorHAnsi" w:hAnsiTheme="minorHAnsi"/>
                <w:lang w:val="en-IE"/>
              </w:rPr>
              <w:t>RFE02</w:t>
            </w:r>
          </w:p>
        </w:tc>
      </w:tr>
      <w:tr w:rsidR="00F87D17" w:rsidRPr="0051272F" w14:paraId="40DD885C" w14:textId="77777777" w:rsidTr="004021D1">
        <w:trPr>
          <w:trHeight w:val="194"/>
        </w:trPr>
        <w:tc>
          <w:tcPr>
            <w:tcW w:w="9071" w:type="dxa"/>
            <w:gridSpan w:val="2"/>
          </w:tcPr>
          <w:p w14:paraId="5096B654" w14:textId="53450178"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a Member State</w:t>
            </w:r>
          </w:p>
        </w:tc>
      </w:tr>
      <w:tr w:rsidR="00F87D17" w:rsidRPr="0051272F" w14:paraId="2818D679" w14:textId="77777777" w:rsidTr="004021D1">
        <w:trPr>
          <w:trHeight w:val="203"/>
        </w:trPr>
        <w:tc>
          <w:tcPr>
            <w:tcW w:w="9071" w:type="dxa"/>
            <w:gridSpan w:val="2"/>
          </w:tcPr>
          <w:p w14:paraId="42E00B28" w14:textId="21DAD305" w:rsidR="00F87D17" w:rsidRPr="0051272F" w:rsidRDefault="00F87D17" w:rsidP="00B976B6">
            <w:pPr>
              <w:pStyle w:val="Table"/>
              <w:jc w:val="both"/>
              <w:rPr>
                <w:rFonts w:asciiTheme="minorHAnsi" w:hAnsiTheme="minorHAnsi"/>
                <w:lang w:val="en-IE"/>
              </w:rPr>
            </w:pPr>
            <w:r w:rsidRPr="0051272F">
              <w:rPr>
                <w:rFonts w:asciiTheme="minorHAnsi" w:hAnsiTheme="minorHAnsi"/>
                <w:lang w:val="en-IE"/>
              </w:rPr>
              <w:t xml:space="preserve">A registered ENS filing is available for </w:t>
            </w:r>
            <w:r w:rsidR="000005D0" w:rsidRPr="0051272F">
              <w:rPr>
                <w:rFonts w:asciiTheme="minorHAnsi" w:hAnsiTheme="minorHAnsi"/>
                <w:lang w:val="en-IE"/>
              </w:rPr>
              <w:t xml:space="preserve">preparation </w:t>
            </w:r>
            <w:r w:rsidR="00B976B6" w:rsidRPr="0051272F">
              <w:rPr>
                <w:rFonts w:asciiTheme="minorHAnsi" w:hAnsiTheme="minorHAnsi"/>
                <w:lang w:val="en-IE"/>
              </w:rPr>
              <w:t>for</w:t>
            </w:r>
            <w:r w:rsidR="000005D0" w:rsidRPr="0051272F">
              <w:rPr>
                <w:rFonts w:asciiTheme="minorHAnsi" w:hAnsiTheme="minorHAnsi"/>
                <w:lang w:val="en-IE"/>
              </w:rPr>
              <w:t xml:space="preserve"> risk analysis</w:t>
            </w:r>
            <w:r w:rsidRPr="0051272F">
              <w:rPr>
                <w:rFonts w:asciiTheme="minorHAnsi" w:hAnsiTheme="minorHAnsi"/>
                <w:lang w:val="en-IE"/>
              </w:rPr>
              <w:t>.</w:t>
            </w:r>
          </w:p>
        </w:tc>
      </w:tr>
    </w:tbl>
    <w:p w14:paraId="4C9C6658" w14:textId="44F6D767" w:rsidR="00AE090A" w:rsidRPr="0051272F" w:rsidRDefault="000005D0" w:rsidP="00AE090A">
      <w:pPr>
        <w:pStyle w:val="berschrift5"/>
        <w:rPr>
          <w:lang w:val="en-IE"/>
        </w:rPr>
      </w:pPr>
      <w:bookmarkStart w:id="89" w:name="_Toc482688834"/>
      <w:r w:rsidRPr="0051272F">
        <w:rPr>
          <w:lang w:val="en-IE"/>
        </w:rPr>
        <w:t>GE</w:t>
      </w:r>
      <w:r w:rsidR="00AE090A" w:rsidRPr="0051272F">
        <w:rPr>
          <w:lang w:val="en-IE"/>
        </w:rPr>
        <w:t>E0</w:t>
      </w:r>
      <w:r w:rsidRPr="0051272F">
        <w:rPr>
          <w:lang w:val="en-IE"/>
        </w:rPr>
        <w:t>1</w:t>
      </w:r>
      <w:r w:rsidR="00AE090A" w:rsidRPr="0051272F">
        <w:rPr>
          <w:lang w:val="en-IE"/>
        </w:rPr>
        <w:t xml:space="preserve"> - Filing rejected</w:t>
      </w:r>
      <w:bookmarkEnd w:id="8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25C3C10E" w14:textId="77777777" w:rsidTr="004021D1">
        <w:trPr>
          <w:trHeight w:val="205"/>
        </w:trPr>
        <w:tc>
          <w:tcPr>
            <w:tcW w:w="7087" w:type="dxa"/>
          </w:tcPr>
          <w:p w14:paraId="102BF911"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Filing rejected</w:t>
            </w:r>
          </w:p>
        </w:tc>
        <w:tc>
          <w:tcPr>
            <w:tcW w:w="1984" w:type="dxa"/>
          </w:tcPr>
          <w:p w14:paraId="01FEC477" w14:textId="7B7D12EA" w:rsidR="00F87D17" w:rsidRPr="00D60166" w:rsidRDefault="000005D0" w:rsidP="004021D1">
            <w:pPr>
              <w:pStyle w:val="TableID"/>
              <w:jc w:val="both"/>
              <w:rPr>
                <w:rFonts w:asciiTheme="minorHAnsi" w:hAnsiTheme="minorHAnsi"/>
                <w:lang w:val="en-IE"/>
              </w:rPr>
            </w:pPr>
            <w:r w:rsidRPr="00D60166">
              <w:rPr>
                <w:rFonts w:asciiTheme="minorHAnsi" w:hAnsiTheme="minorHAnsi"/>
                <w:lang w:val="en-IE"/>
              </w:rPr>
              <w:t>GEE01</w:t>
            </w:r>
          </w:p>
        </w:tc>
      </w:tr>
      <w:tr w:rsidR="00F87D17" w:rsidRPr="0051272F" w14:paraId="4ED46CA6" w14:textId="77777777" w:rsidTr="004021D1">
        <w:trPr>
          <w:trHeight w:val="194"/>
        </w:trPr>
        <w:tc>
          <w:tcPr>
            <w:tcW w:w="9071" w:type="dxa"/>
            <w:gridSpan w:val="2"/>
          </w:tcPr>
          <w:p w14:paraId="61D1F5ED" w14:textId="1A528414"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00E2552A" w14:textId="77777777" w:rsidTr="004021D1">
        <w:trPr>
          <w:trHeight w:val="203"/>
        </w:trPr>
        <w:tc>
          <w:tcPr>
            <w:tcW w:w="9071" w:type="dxa"/>
            <w:gridSpan w:val="2"/>
          </w:tcPr>
          <w:p w14:paraId="25DBEB65"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The ENS filing is rejected. The sub-process ends.</w:t>
            </w:r>
          </w:p>
        </w:tc>
      </w:tr>
    </w:tbl>
    <w:p w14:paraId="39143054" w14:textId="45CEE1C7" w:rsidR="000005D0" w:rsidRPr="0051272F" w:rsidRDefault="000005D0" w:rsidP="000005D0">
      <w:pPr>
        <w:pStyle w:val="berschrift5"/>
        <w:rPr>
          <w:lang w:val="en-IE"/>
        </w:rPr>
      </w:pPr>
      <w:bookmarkStart w:id="90" w:name="_Toc482688835"/>
      <w:r w:rsidRPr="0051272F">
        <w:rPr>
          <w:lang w:val="en-IE"/>
        </w:rPr>
        <w:t>AFE03 – Filing amended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51272F" w14:paraId="5567F4D4" w14:textId="77777777" w:rsidTr="009D47B4">
        <w:trPr>
          <w:trHeight w:val="205"/>
        </w:trPr>
        <w:tc>
          <w:tcPr>
            <w:tcW w:w="7087" w:type="dxa"/>
          </w:tcPr>
          <w:p w14:paraId="568ED03E" w14:textId="155926F9" w:rsidR="000005D0" w:rsidRPr="00D60166" w:rsidRDefault="000005D0" w:rsidP="000005D0">
            <w:pPr>
              <w:pStyle w:val="TableID"/>
              <w:jc w:val="both"/>
              <w:rPr>
                <w:rFonts w:asciiTheme="minorHAnsi" w:hAnsiTheme="minorHAnsi"/>
                <w:lang w:val="en-IE"/>
              </w:rPr>
            </w:pPr>
            <w:r w:rsidRPr="00D60166">
              <w:rPr>
                <w:rFonts w:asciiTheme="minorHAnsi" w:hAnsiTheme="minorHAnsi"/>
                <w:lang w:val="en-IE"/>
              </w:rPr>
              <w:t>Filing amended</w:t>
            </w:r>
          </w:p>
        </w:tc>
        <w:tc>
          <w:tcPr>
            <w:tcW w:w="1984" w:type="dxa"/>
          </w:tcPr>
          <w:p w14:paraId="3FD7D089" w14:textId="7552F8BA"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AFE03</w:t>
            </w:r>
          </w:p>
        </w:tc>
      </w:tr>
      <w:tr w:rsidR="000005D0" w:rsidRPr="0051272F" w14:paraId="770935A7" w14:textId="77777777" w:rsidTr="009D47B4">
        <w:trPr>
          <w:trHeight w:val="194"/>
        </w:trPr>
        <w:tc>
          <w:tcPr>
            <w:tcW w:w="9071" w:type="dxa"/>
            <w:gridSpan w:val="2"/>
          </w:tcPr>
          <w:p w14:paraId="102859C9" w14:textId="56BD363D" w:rsidR="000005D0"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0005D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0005D0" w:rsidRPr="0051272F" w14:paraId="68171103" w14:textId="77777777" w:rsidTr="009D47B4">
        <w:trPr>
          <w:trHeight w:val="203"/>
        </w:trPr>
        <w:tc>
          <w:tcPr>
            <w:tcW w:w="9071" w:type="dxa"/>
            <w:gridSpan w:val="2"/>
          </w:tcPr>
          <w:p w14:paraId="413D4F46" w14:textId="62DE35CA" w:rsidR="000005D0" w:rsidRPr="0051272F" w:rsidRDefault="000005D0" w:rsidP="000005D0">
            <w:pPr>
              <w:pStyle w:val="Table"/>
              <w:jc w:val="both"/>
              <w:rPr>
                <w:rFonts w:asciiTheme="minorHAnsi" w:hAnsiTheme="minorHAnsi"/>
                <w:lang w:val="en-IE"/>
              </w:rPr>
            </w:pPr>
            <w:r w:rsidRPr="0051272F">
              <w:rPr>
                <w:rFonts w:asciiTheme="minorHAnsi" w:hAnsiTheme="minorHAnsi"/>
                <w:lang w:val="en-IE"/>
              </w:rPr>
              <w:t>An amended ENS filing is available for preparation for risk analysis</w:t>
            </w:r>
            <w:r w:rsidR="00B976B6" w:rsidRPr="0051272F">
              <w:rPr>
                <w:rFonts w:asciiTheme="minorHAnsi" w:hAnsiTheme="minorHAnsi"/>
                <w:lang w:val="en-IE"/>
              </w:rPr>
              <w:t>.</w:t>
            </w:r>
          </w:p>
        </w:tc>
      </w:tr>
    </w:tbl>
    <w:p w14:paraId="6ECCEB7C" w14:textId="5872CBC7" w:rsidR="003F5A48" w:rsidRPr="0051272F" w:rsidRDefault="003F5A48" w:rsidP="003F5A48">
      <w:pPr>
        <w:pStyle w:val="berschrift5"/>
        <w:rPr>
          <w:lang w:val="en-IE"/>
        </w:rPr>
      </w:pPr>
      <w:r w:rsidRPr="0051272F">
        <w:rPr>
          <w:lang w:val="en-IE"/>
        </w:rPr>
        <w:t>PEE01 – 7+1 data is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3F5A48" w:rsidRPr="0051272F" w14:paraId="39241D95" w14:textId="77777777" w:rsidTr="009D47B4">
        <w:trPr>
          <w:trHeight w:val="205"/>
        </w:trPr>
        <w:tc>
          <w:tcPr>
            <w:tcW w:w="7087" w:type="dxa"/>
          </w:tcPr>
          <w:p w14:paraId="4672F96B" w14:textId="76CFE0DF" w:rsidR="003F5A48" w:rsidRPr="00D60166" w:rsidRDefault="003F5A48" w:rsidP="00AA754B">
            <w:pPr>
              <w:pStyle w:val="TableID"/>
              <w:jc w:val="both"/>
              <w:rPr>
                <w:rFonts w:asciiTheme="minorHAnsi" w:hAnsiTheme="minorHAnsi"/>
                <w:lang w:val="en-IE"/>
              </w:rPr>
            </w:pPr>
            <w:r w:rsidRPr="00D60166">
              <w:rPr>
                <w:rFonts w:asciiTheme="minorHAnsi" w:hAnsiTheme="minorHAnsi"/>
                <w:lang w:val="en-IE"/>
              </w:rPr>
              <w:t>7+1 data is ready for air pre-loading risk analysis</w:t>
            </w:r>
          </w:p>
        </w:tc>
        <w:tc>
          <w:tcPr>
            <w:tcW w:w="1984" w:type="dxa"/>
          </w:tcPr>
          <w:p w14:paraId="43D76400" w14:textId="704BF324" w:rsidR="003F5A48" w:rsidRPr="00D60166" w:rsidRDefault="003F5A48" w:rsidP="009D47B4">
            <w:pPr>
              <w:pStyle w:val="TableID"/>
              <w:jc w:val="both"/>
              <w:rPr>
                <w:rFonts w:asciiTheme="minorHAnsi" w:hAnsiTheme="minorHAnsi"/>
                <w:lang w:val="en-IE"/>
              </w:rPr>
            </w:pPr>
            <w:r w:rsidRPr="00D60166">
              <w:rPr>
                <w:rFonts w:asciiTheme="minorHAnsi" w:hAnsiTheme="minorHAnsi"/>
                <w:lang w:val="en-IE"/>
              </w:rPr>
              <w:t>PEE01</w:t>
            </w:r>
          </w:p>
        </w:tc>
      </w:tr>
      <w:tr w:rsidR="003F5A48" w:rsidRPr="0051272F" w14:paraId="55CD8368" w14:textId="77777777" w:rsidTr="009D47B4">
        <w:trPr>
          <w:trHeight w:val="194"/>
        </w:trPr>
        <w:tc>
          <w:tcPr>
            <w:tcW w:w="9071" w:type="dxa"/>
            <w:gridSpan w:val="2"/>
          </w:tcPr>
          <w:p w14:paraId="398F9ED7" w14:textId="4ADDE12A" w:rsidR="003F5A48"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F5A4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F5A48" w:rsidRPr="0051272F" w14:paraId="75B650B9" w14:textId="77777777" w:rsidTr="009D47B4">
        <w:trPr>
          <w:trHeight w:val="203"/>
        </w:trPr>
        <w:tc>
          <w:tcPr>
            <w:tcW w:w="9071" w:type="dxa"/>
            <w:gridSpan w:val="2"/>
          </w:tcPr>
          <w:p w14:paraId="35F7925A" w14:textId="2D4C559C" w:rsidR="003F5A48" w:rsidRPr="0051272F" w:rsidRDefault="00642A7E" w:rsidP="00B976B6">
            <w:pPr>
              <w:pStyle w:val="Table"/>
              <w:jc w:val="both"/>
              <w:rPr>
                <w:rFonts w:asciiTheme="minorHAnsi" w:hAnsiTheme="minorHAnsi"/>
                <w:lang w:val="en-IE"/>
              </w:rPr>
            </w:pPr>
            <w:r w:rsidRPr="0051272F">
              <w:rPr>
                <w:rFonts w:asciiTheme="minorHAnsi" w:hAnsiTheme="minorHAnsi"/>
                <w:lang w:val="en-IE"/>
              </w:rPr>
              <w:t>PLACI (</w:t>
            </w:r>
            <w:r w:rsidR="008C454B" w:rsidRPr="0051272F">
              <w:rPr>
                <w:rFonts w:asciiTheme="minorHAnsi" w:hAnsiTheme="minorHAnsi"/>
                <w:lang w:val="en-IE"/>
              </w:rPr>
              <w:t>7+1</w:t>
            </w:r>
            <w:r w:rsidRPr="0051272F">
              <w:rPr>
                <w:rFonts w:asciiTheme="minorHAnsi" w:hAnsiTheme="minorHAnsi"/>
                <w:lang w:val="en-IE"/>
              </w:rPr>
              <w:t>)</w:t>
            </w:r>
            <w:r w:rsidR="008C454B" w:rsidRPr="0051272F">
              <w:rPr>
                <w:rFonts w:asciiTheme="minorHAnsi" w:hAnsiTheme="minorHAnsi"/>
                <w:lang w:val="en-IE"/>
              </w:rPr>
              <w:t xml:space="preserve"> data is ready for air pre-loading risk analysis.</w:t>
            </w:r>
          </w:p>
        </w:tc>
      </w:tr>
    </w:tbl>
    <w:p w14:paraId="0CA350D7" w14:textId="61ADF407" w:rsidR="000005D0" w:rsidRPr="0051272F" w:rsidRDefault="000005D0" w:rsidP="000005D0">
      <w:pPr>
        <w:pStyle w:val="berschrift5"/>
        <w:rPr>
          <w:lang w:val="en-IE"/>
        </w:rPr>
      </w:pPr>
      <w:r w:rsidRPr="0051272F">
        <w:rPr>
          <w:lang w:val="en-IE"/>
        </w:rPr>
        <w:t>PEE02 – ENS pending completeness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51272F" w14:paraId="0F4BF9E0" w14:textId="77777777" w:rsidTr="009D47B4">
        <w:trPr>
          <w:trHeight w:val="205"/>
        </w:trPr>
        <w:tc>
          <w:tcPr>
            <w:tcW w:w="7087" w:type="dxa"/>
          </w:tcPr>
          <w:p w14:paraId="70610EC3" w14:textId="41C1F7A8"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ENS pending completeness</w:t>
            </w:r>
          </w:p>
        </w:tc>
        <w:tc>
          <w:tcPr>
            <w:tcW w:w="1984" w:type="dxa"/>
          </w:tcPr>
          <w:p w14:paraId="568033B1" w14:textId="56C30DF3"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PEE02</w:t>
            </w:r>
          </w:p>
        </w:tc>
      </w:tr>
      <w:tr w:rsidR="000005D0" w:rsidRPr="0051272F" w14:paraId="3AB204CE" w14:textId="77777777" w:rsidTr="009D47B4">
        <w:trPr>
          <w:trHeight w:val="194"/>
        </w:trPr>
        <w:tc>
          <w:tcPr>
            <w:tcW w:w="9071" w:type="dxa"/>
            <w:gridSpan w:val="2"/>
          </w:tcPr>
          <w:p w14:paraId="70BDC16A" w14:textId="3E31D220" w:rsidR="000005D0"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0005D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0005D0" w:rsidRPr="0051272F" w14:paraId="514DD1A7" w14:textId="77777777" w:rsidTr="009D47B4">
        <w:trPr>
          <w:trHeight w:val="203"/>
        </w:trPr>
        <w:tc>
          <w:tcPr>
            <w:tcW w:w="9071" w:type="dxa"/>
            <w:gridSpan w:val="2"/>
          </w:tcPr>
          <w:p w14:paraId="24FB21D6" w14:textId="0084EA07" w:rsidR="000005D0" w:rsidRPr="0051272F" w:rsidRDefault="007A58E3" w:rsidP="00B976B6">
            <w:pPr>
              <w:pStyle w:val="Table"/>
              <w:jc w:val="both"/>
              <w:rPr>
                <w:rFonts w:asciiTheme="minorHAnsi" w:hAnsiTheme="minorHAnsi"/>
                <w:lang w:val="en-IE"/>
              </w:rPr>
            </w:pPr>
            <w:r w:rsidRPr="0051272F">
              <w:rPr>
                <w:rFonts w:asciiTheme="minorHAnsi" w:hAnsiTheme="minorHAnsi"/>
                <w:lang w:val="en-IE"/>
              </w:rPr>
              <w:t>ENS is not yet complete</w:t>
            </w:r>
            <w:r w:rsidR="000005D0" w:rsidRPr="0051272F">
              <w:rPr>
                <w:rFonts w:asciiTheme="minorHAnsi" w:hAnsiTheme="minorHAnsi"/>
                <w:lang w:val="en-IE"/>
              </w:rPr>
              <w:t>.</w:t>
            </w:r>
          </w:p>
        </w:tc>
      </w:tr>
    </w:tbl>
    <w:p w14:paraId="610B1D4C" w14:textId="10DFAECC" w:rsidR="004C0277" w:rsidRPr="0051272F" w:rsidRDefault="004C0277" w:rsidP="004C0277">
      <w:pPr>
        <w:pStyle w:val="berschrift5"/>
        <w:rPr>
          <w:lang w:val="en-IE"/>
        </w:rPr>
      </w:pPr>
      <w:r w:rsidRPr="0051272F">
        <w:rPr>
          <w:lang w:val="en-IE"/>
        </w:rPr>
        <w:t>PEE03 – House filing pending linking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C0277" w:rsidRPr="0051272F" w14:paraId="31486CE0" w14:textId="77777777" w:rsidTr="009D47B4">
        <w:trPr>
          <w:trHeight w:val="205"/>
        </w:trPr>
        <w:tc>
          <w:tcPr>
            <w:tcW w:w="7087" w:type="dxa"/>
          </w:tcPr>
          <w:p w14:paraId="026FCCD2" w14:textId="4DCC0C38" w:rsidR="004C0277" w:rsidRPr="00D60166" w:rsidRDefault="004C0277" w:rsidP="004C0277">
            <w:pPr>
              <w:pStyle w:val="TableID"/>
              <w:jc w:val="both"/>
              <w:rPr>
                <w:rFonts w:asciiTheme="minorHAnsi" w:hAnsiTheme="minorHAnsi"/>
                <w:lang w:val="en-IE"/>
              </w:rPr>
            </w:pPr>
            <w:r w:rsidRPr="00D60166">
              <w:rPr>
                <w:rFonts w:asciiTheme="minorHAnsi" w:hAnsiTheme="minorHAnsi"/>
                <w:lang w:val="en-IE"/>
              </w:rPr>
              <w:t>House filing pending linking</w:t>
            </w:r>
          </w:p>
        </w:tc>
        <w:tc>
          <w:tcPr>
            <w:tcW w:w="1984" w:type="dxa"/>
          </w:tcPr>
          <w:p w14:paraId="16115076" w14:textId="4658D706" w:rsidR="004C0277" w:rsidRPr="00D60166" w:rsidRDefault="004C0277" w:rsidP="004C0277">
            <w:pPr>
              <w:pStyle w:val="TableID"/>
              <w:jc w:val="both"/>
              <w:rPr>
                <w:rFonts w:asciiTheme="minorHAnsi" w:hAnsiTheme="minorHAnsi"/>
                <w:lang w:val="en-IE"/>
              </w:rPr>
            </w:pPr>
            <w:r w:rsidRPr="00D60166">
              <w:rPr>
                <w:rFonts w:asciiTheme="minorHAnsi" w:hAnsiTheme="minorHAnsi"/>
                <w:lang w:val="en-IE"/>
              </w:rPr>
              <w:t>PEE03</w:t>
            </w:r>
          </w:p>
        </w:tc>
      </w:tr>
      <w:tr w:rsidR="004C0277" w:rsidRPr="0051272F" w14:paraId="1D279240" w14:textId="77777777" w:rsidTr="009D47B4">
        <w:trPr>
          <w:trHeight w:val="194"/>
        </w:trPr>
        <w:tc>
          <w:tcPr>
            <w:tcW w:w="9071" w:type="dxa"/>
            <w:gridSpan w:val="2"/>
          </w:tcPr>
          <w:p w14:paraId="4285AC16" w14:textId="5AD15288" w:rsidR="004C027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C027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C0277" w:rsidRPr="0051272F" w14:paraId="1A3D23D8" w14:textId="77777777" w:rsidTr="009D47B4">
        <w:trPr>
          <w:trHeight w:val="203"/>
        </w:trPr>
        <w:tc>
          <w:tcPr>
            <w:tcW w:w="9071" w:type="dxa"/>
            <w:gridSpan w:val="2"/>
          </w:tcPr>
          <w:p w14:paraId="0EEFA297" w14:textId="1B0B4BAE" w:rsidR="004C0277" w:rsidRPr="0051272F" w:rsidRDefault="004C0277" w:rsidP="00B976B6">
            <w:pPr>
              <w:pStyle w:val="Table"/>
              <w:jc w:val="both"/>
              <w:rPr>
                <w:rFonts w:asciiTheme="minorHAnsi" w:hAnsiTheme="minorHAnsi"/>
                <w:lang w:val="en-IE"/>
              </w:rPr>
            </w:pPr>
            <w:r w:rsidRPr="0051272F">
              <w:rPr>
                <w:rFonts w:asciiTheme="minorHAnsi" w:hAnsiTheme="minorHAnsi"/>
                <w:lang w:val="en-IE"/>
              </w:rPr>
              <w:t xml:space="preserve">A partial house level ENS filing is not yet linked to a master level </w:t>
            </w:r>
            <w:r w:rsidR="00B976B6" w:rsidRPr="0051272F">
              <w:rPr>
                <w:rFonts w:asciiTheme="minorHAnsi" w:hAnsiTheme="minorHAnsi"/>
                <w:lang w:val="en-IE"/>
              </w:rPr>
              <w:t xml:space="preserve">ENS </w:t>
            </w:r>
            <w:r w:rsidRPr="0051272F">
              <w:rPr>
                <w:rFonts w:asciiTheme="minorHAnsi" w:hAnsiTheme="minorHAnsi"/>
                <w:lang w:val="en-IE"/>
              </w:rPr>
              <w:t>filing.</w:t>
            </w:r>
          </w:p>
        </w:tc>
      </w:tr>
    </w:tbl>
    <w:p w14:paraId="1344E0FD" w14:textId="1FF2D3AF" w:rsidR="00AE090A" w:rsidRPr="00D60166" w:rsidRDefault="008C454B" w:rsidP="00AE090A">
      <w:pPr>
        <w:pStyle w:val="berschrift5"/>
        <w:rPr>
          <w:lang w:val="en-IE"/>
        </w:rPr>
      </w:pPr>
      <w:r w:rsidRPr="0051272F">
        <w:rPr>
          <w:lang w:val="en-IE"/>
        </w:rPr>
        <w:t>PE</w:t>
      </w:r>
      <w:r w:rsidR="00AE090A" w:rsidRPr="0051272F">
        <w:rPr>
          <w:lang w:val="en-IE"/>
        </w:rPr>
        <w:t>E0</w:t>
      </w:r>
      <w:r w:rsidRPr="0051272F">
        <w:rPr>
          <w:lang w:val="en-IE"/>
        </w:rPr>
        <w:t>4</w:t>
      </w:r>
      <w:r w:rsidR="00AE090A" w:rsidRPr="0051272F">
        <w:rPr>
          <w:lang w:val="en-IE"/>
        </w:rPr>
        <w:t xml:space="preserve"> - Ready for </w:t>
      </w:r>
      <w:r w:rsidRPr="0051272F">
        <w:rPr>
          <w:lang w:val="en-IE"/>
        </w:rPr>
        <w:t xml:space="preserve">full </w:t>
      </w:r>
      <w:r w:rsidR="00AE090A" w:rsidRPr="0051272F">
        <w:rPr>
          <w:lang w:val="en-IE"/>
        </w:rPr>
        <w:t>risk analysis</w:t>
      </w:r>
      <w:bookmarkEnd w:id="9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1FD97862" w14:textId="77777777" w:rsidTr="004021D1">
        <w:trPr>
          <w:trHeight w:val="205"/>
        </w:trPr>
        <w:tc>
          <w:tcPr>
            <w:tcW w:w="7087" w:type="dxa"/>
          </w:tcPr>
          <w:p w14:paraId="145D0AB9" w14:textId="41AFA00A" w:rsidR="00F87D17" w:rsidRPr="00D60166" w:rsidRDefault="008C454B" w:rsidP="00AA754B">
            <w:pPr>
              <w:pStyle w:val="TableID"/>
              <w:jc w:val="both"/>
              <w:rPr>
                <w:rFonts w:asciiTheme="minorHAnsi" w:hAnsiTheme="minorHAnsi"/>
                <w:lang w:val="en-IE"/>
              </w:rPr>
            </w:pPr>
            <w:r w:rsidRPr="00D60166">
              <w:rPr>
                <w:rFonts w:asciiTheme="minorHAnsi" w:hAnsiTheme="minorHAnsi"/>
                <w:lang w:val="en-IE"/>
              </w:rPr>
              <w:t>ENS r</w:t>
            </w:r>
            <w:r w:rsidR="00F87D17" w:rsidRPr="00D60166">
              <w:rPr>
                <w:rFonts w:asciiTheme="minorHAnsi" w:hAnsiTheme="minorHAnsi"/>
                <w:lang w:val="en-IE"/>
              </w:rPr>
              <w:t xml:space="preserve">eady for </w:t>
            </w:r>
            <w:r w:rsidR="00642A7E" w:rsidRPr="00D60166">
              <w:rPr>
                <w:rFonts w:asciiTheme="minorHAnsi" w:hAnsiTheme="minorHAnsi"/>
                <w:lang w:val="en-IE"/>
              </w:rPr>
              <w:t xml:space="preserve">full </w:t>
            </w:r>
            <w:r w:rsidR="00F87D17" w:rsidRPr="00D60166">
              <w:rPr>
                <w:rFonts w:asciiTheme="minorHAnsi" w:hAnsiTheme="minorHAnsi"/>
                <w:lang w:val="en-IE"/>
              </w:rPr>
              <w:t>risk analysis</w:t>
            </w:r>
          </w:p>
        </w:tc>
        <w:tc>
          <w:tcPr>
            <w:tcW w:w="1984" w:type="dxa"/>
          </w:tcPr>
          <w:p w14:paraId="5071265C" w14:textId="6450BC06" w:rsidR="00F87D17" w:rsidRPr="0051272F" w:rsidRDefault="008C454B" w:rsidP="004021D1">
            <w:pPr>
              <w:pStyle w:val="TableID"/>
              <w:jc w:val="both"/>
              <w:rPr>
                <w:rFonts w:asciiTheme="minorHAnsi" w:hAnsiTheme="minorHAnsi"/>
                <w:lang w:val="en-IE"/>
              </w:rPr>
            </w:pPr>
            <w:r w:rsidRPr="00796A23">
              <w:rPr>
                <w:rFonts w:asciiTheme="minorHAnsi" w:hAnsiTheme="minorHAnsi"/>
                <w:lang w:val="en-IE"/>
              </w:rPr>
              <w:t>PEE04</w:t>
            </w:r>
          </w:p>
        </w:tc>
      </w:tr>
      <w:tr w:rsidR="00F87D17" w:rsidRPr="0051272F" w14:paraId="1C4B3D18" w14:textId="77777777" w:rsidTr="004021D1">
        <w:trPr>
          <w:trHeight w:val="194"/>
        </w:trPr>
        <w:tc>
          <w:tcPr>
            <w:tcW w:w="9071" w:type="dxa"/>
            <w:gridSpan w:val="2"/>
          </w:tcPr>
          <w:p w14:paraId="74EBFCB9" w14:textId="6A07BC7B"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C97D676" w14:textId="77777777" w:rsidTr="004021D1">
        <w:trPr>
          <w:trHeight w:val="203"/>
        </w:trPr>
        <w:tc>
          <w:tcPr>
            <w:tcW w:w="9071" w:type="dxa"/>
            <w:gridSpan w:val="2"/>
          </w:tcPr>
          <w:p w14:paraId="593E08DD"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An ENS will be considered ready for full risk analysis as soon as one of the following occurs:</w:t>
            </w:r>
          </w:p>
          <w:p w14:paraId="3BE6FCF9"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 full ENS filing is registered;</w:t>
            </w:r>
          </w:p>
          <w:p w14:paraId="2783AB82"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All partial ENS filings are successfully linked;</w:t>
            </w:r>
          </w:p>
          <w:p w14:paraId="015765E9" w14:textId="77777777" w:rsidR="00631963" w:rsidRPr="0051272F" w:rsidRDefault="00631963" w:rsidP="00631963">
            <w:pPr>
              <w:pStyle w:val="Table"/>
              <w:rPr>
                <w:rFonts w:asciiTheme="minorHAnsi" w:hAnsiTheme="minorHAnsi"/>
                <w:lang w:val="en-IE"/>
              </w:rPr>
            </w:pPr>
            <w:r w:rsidRPr="00796A23">
              <w:rPr>
                <w:rFonts w:asciiTheme="minorHAnsi" w:hAnsiTheme="minorHAnsi"/>
                <w:lang w:val="en-IE"/>
              </w:rPr>
              <w:t>- All partial ENS filings are manually related</w:t>
            </w:r>
            <w:r w:rsidRPr="0051272F">
              <w:rPr>
                <w:rFonts w:asciiTheme="minorHAnsi" w:hAnsiTheme="minorHAnsi"/>
                <w:lang w:val="en-IE"/>
              </w:rPr>
              <w:t>;</w:t>
            </w:r>
          </w:p>
          <w:p w14:paraId="10ED3A4B"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280722F3" w14:textId="1C530B99" w:rsidR="00631963" w:rsidRPr="0051272F" w:rsidRDefault="00631963" w:rsidP="00631963">
            <w:pPr>
              <w:pStyle w:val="Table"/>
              <w:jc w:val="both"/>
              <w:rPr>
                <w:rFonts w:asciiTheme="minorHAnsi" w:hAnsiTheme="minorHAnsi"/>
                <w:lang w:val="en-IE"/>
              </w:rPr>
            </w:pPr>
            <w:r w:rsidRPr="0051272F">
              <w:rPr>
                <w:rFonts w:asciiTheme="minorHAnsi" w:hAnsiTheme="minorHAnsi"/>
                <w:lang w:val="en-IE"/>
              </w:rPr>
              <w:t>ENS obtains the state 'ready for full risk analysis'.</w:t>
            </w:r>
            <w:r w:rsidRPr="0051272F" w:rsidDel="00631963">
              <w:rPr>
                <w:rFonts w:asciiTheme="minorHAnsi" w:hAnsiTheme="minorHAnsi"/>
                <w:lang w:val="en-IE"/>
              </w:rPr>
              <w:t xml:space="preserve"> </w:t>
            </w:r>
          </w:p>
          <w:p w14:paraId="6553D824" w14:textId="34D48DB5" w:rsidR="00F87D17" w:rsidRPr="0051272F" w:rsidRDefault="00F87D17" w:rsidP="00631963">
            <w:pPr>
              <w:pStyle w:val="Table"/>
              <w:jc w:val="both"/>
              <w:rPr>
                <w:rFonts w:asciiTheme="minorHAnsi" w:hAnsiTheme="minorHAnsi"/>
                <w:lang w:val="en-IE"/>
              </w:rPr>
            </w:pPr>
            <w:r w:rsidRPr="0051272F">
              <w:rPr>
                <w:rFonts w:asciiTheme="minorHAnsi" w:hAnsiTheme="minorHAnsi"/>
                <w:lang w:val="en-IE"/>
              </w:rPr>
              <w:t>The sub-process ends.</w:t>
            </w:r>
          </w:p>
        </w:tc>
      </w:tr>
    </w:tbl>
    <w:p w14:paraId="2966AFF1" w14:textId="7C5D4F39" w:rsidR="006C6B54" w:rsidRPr="0051272F" w:rsidRDefault="00D46BE4" w:rsidP="006C6B54">
      <w:pPr>
        <w:pStyle w:val="berschrift5"/>
        <w:rPr>
          <w:lang w:val="en-IE"/>
        </w:rPr>
      </w:pPr>
      <w:bookmarkStart w:id="91" w:name="_Toc482375620"/>
      <w:bookmarkStart w:id="92" w:name="_Toc482688837"/>
      <w:r w:rsidRPr="0051272F">
        <w:rPr>
          <w:lang w:val="en-IE"/>
        </w:rPr>
        <w:t>PE</w:t>
      </w:r>
      <w:r w:rsidR="006C6B54" w:rsidRPr="0051272F">
        <w:rPr>
          <w:lang w:val="en-IE"/>
        </w:rPr>
        <w:t>E05 – Timer for completion of linking expired</w:t>
      </w:r>
      <w:bookmarkEnd w:id="91"/>
      <w:bookmarkEnd w:id="9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C6B54" w:rsidRPr="0051272F" w14:paraId="08EBE307" w14:textId="77777777" w:rsidTr="005A267E">
        <w:trPr>
          <w:trHeight w:val="205"/>
        </w:trPr>
        <w:tc>
          <w:tcPr>
            <w:tcW w:w="7087" w:type="dxa"/>
          </w:tcPr>
          <w:p w14:paraId="63787FAC" w14:textId="77777777" w:rsidR="006C6B54" w:rsidRPr="00D60166" w:rsidRDefault="006C6B54" w:rsidP="005A267E">
            <w:pPr>
              <w:pStyle w:val="TableID"/>
              <w:jc w:val="both"/>
              <w:rPr>
                <w:rFonts w:asciiTheme="minorHAnsi" w:hAnsiTheme="minorHAnsi"/>
                <w:lang w:val="en-IE"/>
              </w:rPr>
            </w:pPr>
            <w:r w:rsidRPr="00D60166">
              <w:rPr>
                <w:rFonts w:asciiTheme="minorHAnsi" w:hAnsiTheme="minorHAnsi"/>
                <w:lang w:val="en-IE"/>
              </w:rPr>
              <w:t>Timer for completion of linking expired</w:t>
            </w:r>
          </w:p>
        </w:tc>
        <w:tc>
          <w:tcPr>
            <w:tcW w:w="1984" w:type="dxa"/>
          </w:tcPr>
          <w:p w14:paraId="20C6E27F" w14:textId="5C4729AD" w:rsidR="006C6B54" w:rsidRPr="00D60166" w:rsidRDefault="00D46BE4" w:rsidP="005A267E">
            <w:pPr>
              <w:pStyle w:val="TableID"/>
              <w:jc w:val="both"/>
              <w:rPr>
                <w:rFonts w:asciiTheme="minorHAnsi" w:hAnsiTheme="minorHAnsi"/>
                <w:lang w:val="en-IE"/>
              </w:rPr>
            </w:pPr>
            <w:r w:rsidRPr="00D60166">
              <w:rPr>
                <w:rFonts w:asciiTheme="minorHAnsi" w:hAnsiTheme="minorHAnsi"/>
                <w:lang w:val="en-IE"/>
              </w:rPr>
              <w:t>PE</w:t>
            </w:r>
            <w:r w:rsidR="006C6B54" w:rsidRPr="00D60166">
              <w:rPr>
                <w:rFonts w:asciiTheme="minorHAnsi" w:hAnsiTheme="minorHAnsi"/>
                <w:lang w:val="en-IE"/>
              </w:rPr>
              <w:t>E05</w:t>
            </w:r>
          </w:p>
        </w:tc>
      </w:tr>
      <w:tr w:rsidR="006C6B54" w:rsidRPr="0051272F" w14:paraId="00133894" w14:textId="77777777" w:rsidTr="005A267E">
        <w:trPr>
          <w:trHeight w:val="194"/>
        </w:trPr>
        <w:tc>
          <w:tcPr>
            <w:tcW w:w="9071" w:type="dxa"/>
            <w:gridSpan w:val="2"/>
          </w:tcPr>
          <w:p w14:paraId="5C71428E" w14:textId="5659EFD7" w:rsidR="006C6B54" w:rsidRPr="0051272F" w:rsidRDefault="00F276F0" w:rsidP="005A267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C6B54"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C6B54" w:rsidRPr="0051272F" w14:paraId="508EB86E" w14:textId="77777777" w:rsidTr="005A267E">
        <w:trPr>
          <w:trHeight w:val="203"/>
        </w:trPr>
        <w:tc>
          <w:tcPr>
            <w:tcW w:w="9071" w:type="dxa"/>
            <w:gridSpan w:val="2"/>
          </w:tcPr>
          <w:p w14:paraId="7DC6D963" w14:textId="729E7942" w:rsidR="006C6B54" w:rsidRPr="0051272F" w:rsidRDefault="00D46BE4" w:rsidP="00B976B6">
            <w:pPr>
              <w:pStyle w:val="Table"/>
              <w:jc w:val="both"/>
              <w:rPr>
                <w:rFonts w:asciiTheme="minorHAnsi" w:hAnsiTheme="minorHAnsi"/>
                <w:lang w:val="en-IE"/>
              </w:rPr>
            </w:pPr>
            <w:r w:rsidRPr="0051272F">
              <w:rPr>
                <w:rFonts w:asciiTheme="minorHAnsi" w:hAnsiTheme="minorHAnsi"/>
                <w:lang w:val="en-IE"/>
              </w:rPr>
              <w:t>The timer for linking a partial master level ENS filing has expired. This triggers task PET12.</w:t>
            </w:r>
          </w:p>
        </w:tc>
      </w:tr>
    </w:tbl>
    <w:p w14:paraId="13EAD92D" w14:textId="77777777" w:rsidR="00F87D17" w:rsidRPr="00D60166" w:rsidRDefault="00F87D17" w:rsidP="00F87D17">
      <w:pPr>
        <w:spacing w:after="0"/>
        <w:jc w:val="left"/>
        <w:rPr>
          <w:rFonts w:ascii="Calibri" w:hAnsi="Calibri"/>
          <w:b/>
          <w:sz w:val="28"/>
          <w:lang w:val="en-IE"/>
        </w:rPr>
      </w:pPr>
      <w:r w:rsidRPr="00D60166">
        <w:rPr>
          <w:lang w:val="en-IE"/>
        </w:rPr>
        <w:br w:type="page"/>
      </w:r>
    </w:p>
    <w:p w14:paraId="339A5AE8" w14:textId="197E82B3" w:rsidR="00F87D17" w:rsidRPr="00796A23" w:rsidRDefault="00F87D17" w:rsidP="00F87D17">
      <w:pPr>
        <w:pStyle w:val="berschrift3"/>
        <w:rPr>
          <w:lang w:val="en-IE"/>
        </w:rPr>
      </w:pPr>
      <w:bookmarkStart w:id="93" w:name="_Toc482688839"/>
      <w:bookmarkStart w:id="94" w:name="_Ref485903859"/>
      <w:bookmarkStart w:id="95" w:name="_Ref485903865"/>
      <w:bookmarkStart w:id="96" w:name="_Toc485913435"/>
      <w:bookmarkStart w:id="97" w:name="_Toc79045998"/>
      <w:r w:rsidRPr="00D60166">
        <w:rPr>
          <w:lang w:val="en-IE"/>
        </w:rPr>
        <w:t>HLS00</w:t>
      </w:r>
      <w:r w:rsidR="009D47B4" w:rsidRPr="00D60166">
        <w:rPr>
          <w:lang w:val="en-IE"/>
        </w:rPr>
        <w:t>3</w:t>
      </w:r>
      <w:r w:rsidRPr="00796A23">
        <w:rPr>
          <w:lang w:val="en-IE"/>
        </w:rPr>
        <w:t xml:space="preserve"> - Perform risk analysis</w:t>
      </w:r>
      <w:bookmarkEnd w:id="93"/>
      <w:bookmarkEnd w:id="94"/>
      <w:bookmarkEnd w:id="95"/>
      <w:bookmarkEnd w:id="96"/>
      <w:bookmarkEnd w:id="9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0354" w:rsidRPr="0051272F" w14:paraId="17526C11" w14:textId="77777777" w:rsidTr="004021D1">
        <w:tc>
          <w:tcPr>
            <w:tcW w:w="7088" w:type="dxa"/>
          </w:tcPr>
          <w:p w14:paraId="439E3BAA" w14:textId="7F89A323" w:rsidR="00190354" w:rsidRPr="0051272F" w:rsidRDefault="00190354" w:rsidP="0066552F">
            <w:pPr>
              <w:pStyle w:val="TableID"/>
              <w:jc w:val="both"/>
              <w:rPr>
                <w:rFonts w:asciiTheme="minorHAnsi" w:hAnsiTheme="minorHAnsi"/>
                <w:lang w:val="en-IE"/>
              </w:rPr>
            </w:pPr>
            <w:r w:rsidRPr="0051272F">
              <w:rPr>
                <w:rFonts w:asciiTheme="minorHAnsi" w:hAnsiTheme="minorHAnsi"/>
                <w:lang w:val="en-IE"/>
              </w:rPr>
              <w:t>Perform risk analysis</w:t>
            </w:r>
          </w:p>
        </w:tc>
        <w:tc>
          <w:tcPr>
            <w:tcW w:w="1985" w:type="dxa"/>
          </w:tcPr>
          <w:p w14:paraId="2863CA3E" w14:textId="40BECEBD" w:rsidR="00190354" w:rsidRPr="0051272F" w:rsidRDefault="00190354" w:rsidP="009D47B4">
            <w:pPr>
              <w:pStyle w:val="TableID"/>
              <w:jc w:val="both"/>
              <w:rPr>
                <w:rFonts w:asciiTheme="minorHAnsi" w:hAnsiTheme="minorHAnsi"/>
                <w:lang w:val="en-IE"/>
              </w:rPr>
            </w:pPr>
            <w:r w:rsidRPr="0051272F">
              <w:rPr>
                <w:rFonts w:asciiTheme="minorHAnsi" w:hAnsiTheme="minorHAnsi"/>
                <w:lang w:val="en-IE"/>
              </w:rPr>
              <w:t>HLS00</w:t>
            </w:r>
            <w:r w:rsidR="009D47B4" w:rsidRPr="0051272F">
              <w:rPr>
                <w:rFonts w:asciiTheme="minorHAnsi" w:hAnsiTheme="minorHAnsi"/>
                <w:lang w:val="en-IE"/>
              </w:rPr>
              <w:t>3</w:t>
            </w:r>
          </w:p>
        </w:tc>
      </w:tr>
      <w:tr w:rsidR="00190354" w:rsidRPr="0051272F" w14:paraId="70AA8545" w14:textId="77777777" w:rsidTr="004021D1">
        <w:tc>
          <w:tcPr>
            <w:tcW w:w="9073" w:type="dxa"/>
            <w:gridSpan w:val="2"/>
          </w:tcPr>
          <w:p w14:paraId="50087CDA" w14:textId="2DF50BC9" w:rsidR="00190354"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90354"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190354" w:rsidRPr="0051272F" w14:paraId="7A5C212E" w14:textId="77777777" w:rsidTr="004021D1">
        <w:tc>
          <w:tcPr>
            <w:tcW w:w="9073" w:type="dxa"/>
            <w:gridSpan w:val="2"/>
          </w:tcPr>
          <w:p w14:paraId="58C78C3F" w14:textId="25F98042" w:rsidR="00190354" w:rsidRPr="0051272F" w:rsidRDefault="00190354"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Location : </w:t>
            </w:r>
            <w:r w:rsidR="00EB4906" w:rsidRPr="0051272F">
              <w:rPr>
                <w:rStyle w:val="Bold"/>
                <w:rFonts w:asciiTheme="minorHAnsi" w:hAnsiTheme="minorHAnsi"/>
                <w:lang w:val="en-IE"/>
              </w:rPr>
              <w:t xml:space="preserve">Addressed office of the </w:t>
            </w:r>
            <w:r w:rsidR="00164523" w:rsidRPr="0051272F">
              <w:rPr>
                <w:rStyle w:val="Bold"/>
                <w:rFonts w:asciiTheme="minorHAnsi" w:hAnsiTheme="minorHAnsi"/>
                <w:lang w:val="en-IE"/>
              </w:rPr>
              <w:t>Responsible Member State</w:t>
            </w:r>
          </w:p>
        </w:tc>
      </w:tr>
      <w:tr w:rsidR="00190354" w:rsidRPr="0051272F" w14:paraId="1731AB02" w14:textId="77777777" w:rsidTr="004021D1">
        <w:tc>
          <w:tcPr>
            <w:tcW w:w="9073" w:type="dxa"/>
            <w:gridSpan w:val="2"/>
          </w:tcPr>
          <w:p w14:paraId="3B71C8D0" w14:textId="4D0D3260" w:rsidR="00190354"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90354" w:rsidRPr="0051272F">
              <w:rPr>
                <w:rFonts w:asciiTheme="minorHAnsi" w:hAnsiTheme="minorHAnsi"/>
                <w:lang w:val="en-IE"/>
              </w:rPr>
              <w:t>Registered ENS filing which is prepared for risk analysis</w:t>
            </w:r>
          </w:p>
        </w:tc>
      </w:tr>
      <w:tr w:rsidR="00F87D17" w:rsidRPr="0051272F" w14:paraId="015D19CD" w14:textId="77777777" w:rsidTr="004021D1">
        <w:tc>
          <w:tcPr>
            <w:tcW w:w="9073" w:type="dxa"/>
            <w:gridSpan w:val="2"/>
          </w:tcPr>
          <w:p w14:paraId="677A1E3A" w14:textId="7173357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595CB67" w14:textId="2867C7BD" w:rsidR="00216A83" w:rsidRPr="00D60166" w:rsidRDefault="00216A83"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Risk analysis process is triggered at the moment when the ENS status is complete (i.e. successful linking process of partial ENS filings or complete ENS filing) or in the case of a full ENS or, in the case of air cargo pre-loading at receipt of the required minimum 7+1 data. The risk analysis for the maritime deep-sea containerised traffic (Art 105 (a) DA) is triggered upon receipt of the full ENS filing, or in the case of application of Art 127 (6) UCC (i.e. multiple filing) upon receipt of the carrier's ENS filing. As per legal provisions, risk analysis needs to be completed within 24 hours of the said filings.</w:t>
            </w:r>
          </w:p>
          <w:p w14:paraId="6FF9101F" w14:textId="6345DABA" w:rsidR="00F87D17" w:rsidRPr="0051272F" w:rsidRDefault="00F87D17" w:rsidP="004021D1">
            <w:pPr>
              <w:pStyle w:val="Table"/>
              <w:jc w:val="both"/>
              <w:rPr>
                <w:rStyle w:val="Bold"/>
                <w:rFonts w:asciiTheme="minorHAnsi" w:hAnsiTheme="minorHAnsi"/>
                <w:b w:val="0"/>
                <w:lang w:val="en-IE"/>
              </w:rPr>
            </w:pPr>
            <w:r w:rsidRPr="00796A23">
              <w:rPr>
                <w:rStyle w:val="Bold"/>
                <w:rFonts w:asciiTheme="minorHAnsi" w:hAnsiTheme="minorHAnsi"/>
                <w:b w:val="0"/>
                <w:lang w:val="en-IE"/>
              </w:rPr>
              <w:t>The Member States to be involved are identified and the registered fili</w:t>
            </w:r>
            <w:r w:rsidRPr="0051272F">
              <w:rPr>
                <w:rStyle w:val="Bold"/>
                <w:rFonts w:asciiTheme="minorHAnsi" w:hAnsiTheme="minorHAnsi"/>
                <w:b w:val="0"/>
                <w:lang w:val="en-IE"/>
              </w:rPr>
              <w:t>ng is made available to all the relevant Member States for e-screening performance (i.e. those identified in the ENS data-set that are in the supply chain of the given consignment(s)</w:t>
            </w:r>
            <w:r w:rsidR="00D2795E" w:rsidRPr="0051272F">
              <w:rPr>
                <w:rStyle w:val="Bold"/>
                <w:rFonts w:asciiTheme="minorHAnsi" w:hAnsiTheme="minorHAnsi"/>
                <w:b w:val="0"/>
                <w:lang w:val="en-IE"/>
              </w:rPr>
              <w:t xml:space="preserve"> for full security and safety risk analysis</w:t>
            </w:r>
            <w:r w:rsidRPr="0051272F">
              <w:rPr>
                <w:rStyle w:val="Bold"/>
                <w:rFonts w:asciiTheme="minorHAnsi" w:hAnsiTheme="minorHAnsi"/>
                <w:b w:val="0"/>
                <w:lang w:val="en-IE"/>
              </w:rPr>
              <w:t xml:space="preserve">). </w:t>
            </w:r>
          </w:p>
          <w:p w14:paraId="40EC64FB" w14:textId="20455EFD"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Simultaneously, the e-screening is also performed by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as part of its overall electronic risk analysis process. Results of the e-screening from involved Member States are collected, allocated and made available to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before that Member State completes the risk analysis process. Depending on the results of  overall risk analysis the following action is to be taken:</w:t>
            </w:r>
          </w:p>
          <w:p w14:paraId="47EAC46E" w14:textId="61A27E27" w:rsidR="00F87D17" w:rsidRPr="0051272F" w:rsidRDefault="00F87D17" w:rsidP="00DB1C4B">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When no hit was indicated by automated risk analysis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and there is no </w:t>
            </w:r>
            <w:r w:rsidR="00F4490F" w:rsidRPr="0051272F">
              <w:rPr>
                <w:rStyle w:val="Bold"/>
                <w:rFonts w:asciiTheme="minorHAnsi" w:hAnsiTheme="minorHAnsi"/>
                <w:b w:val="0"/>
                <w:lang w:val="en-IE"/>
              </w:rPr>
              <w:t xml:space="preserve">hit or </w:t>
            </w:r>
            <w:r w:rsidRPr="0051272F">
              <w:rPr>
                <w:rStyle w:val="Bold"/>
                <w:rFonts w:asciiTheme="minorHAnsi" w:hAnsiTheme="minorHAnsi"/>
                <w:b w:val="0"/>
                <w:lang w:val="en-IE"/>
              </w:rPr>
              <w:t>confirmed hit from the involved Member State(s)</w:t>
            </w:r>
            <w:r w:rsidR="00D2795E" w:rsidRPr="0051272F">
              <w:rPr>
                <w:rStyle w:val="Bold"/>
                <w:rFonts w:asciiTheme="minorHAnsi" w:hAnsiTheme="minorHAnsi"/>
                <w:b w:val="0"/>
                <w:lang w:val="en-IE"/>
              </w:rPr>
              <w:t>, and there is no data quality or data inconsistency flag,</w:t>
            </w:r>
            <w:r w:rsidRPr="0051272F">
              <w:rPr>
                <w:rStyle w:val="Bold"/>
                <w:rFonts w:asciiTheme="minorHAnsi" w:hAnsiTheme="minorHAnsi"/>
                <w:b w:val="0"/>
                <w:lang w:val="en-IE"/>
              </w:rPr>
              <w:t xml:space="preserve"> there is nothing further to do. </w:t>
            </w:r>
          </w:p>
          <w:p w14:paraId="411E8196" w14:textId="77777777" w:rsidR="00B013A1" w:rsidRPr="0051272F" w:rsidRDefault="00F87D17" w:rsidP="00B013A1">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When a hit was indicated by automated risk analysis</w:t>
            </w:r>
            <w:r w:rsidR="0065571F" w:rsidRPr="0051272F">
              <w:rPr>
                <w:rStyle w:val="Bold"/>
                <w:rFonts w:asciiTheme="minorHAnsi" w:hAnsiTheme="minorHAnsi"/>
                <w:b w:val="0"/>
                <w:lang w:val="en-IE"/>
              </w:rPr>
              <w:t>, or a data quality or data inconsistency was flagged</w:t>
            </w:r>
            <w:r w:rsidRPr="0051272F">
              <w:rPr>
                <w:rStyle w:val="Bold"/>
                <w:rFonts w:asciiTheme="minorHAnsi" w:hAnsiTheme="minorHAnsi"/>
                <w:b w:val="0"/>
                <w:lang w:val="en-IE"/>
              </w:rPr>
              <w:t xml:space="preserve"> (or confirmed hit received as a result of e-screening done by involved Member State(s)), it is followed by the manual review / risk mitigation of the validity of the machine-identified hit</w:t>
            </w:r>
            <w:r w:rsidR="0065571F" w:rsidRPr="0051272F">
              <w:rPr>
                <w:rStyle w:val="Bold"/>
                <w:rFonts w:asciiTheme="minorHAnsi" w:hAnsiTheme="minorHAnsi"/>
                <w:b w:val="0"/>
                <w:lang w:val="en-IE"/>
              </w:rPr>
              <w:t xml:space="preserve"> or flag</w:t>
            </w:r>
            <w:r w:rsidRPr="0051272F">
              <w:rPr>
                <w:rStyle w:val="Bold"/>
                <w:rFonts w:asciiTheme="minorHAnsi" w:hAnsiTheme="minorHAnsi"/>
                <w:b w:val="0"/>
                <w:lang w:val="en-IE"/>
              </w:rPr>
              <w:t xml:space="preserve"> by a risk analysis official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In the case of air (general cargo, postal consignments, express consignments) when at the phase of pre-loading risk analysis the outcome resulted in confirmation of other type of security and safety risk (not air cargo security), this result is taken into account in the further process of risk analysis):</w:t>
            </w:r>
          </w:p>
          <w:p w14:paraId="7F722A63" w14:textId="77777777" w:rsidR="00B013A1" w:rsidRPr="0051272F" w:rsidRDefault="00F87D17" w:rsidP="00B013A1">
            <w:pPr>
              <w:pStyle w:val="Table"/>
              <w:numPr>
                <w:ilvl w:val="1"/>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The hit of automated risk analysis is identified after the manual review as not valid i.e. ‘false positive hit’. The hit is downgraded to no hit, recorded as ‘false positive’ and no measures to be taken, </w:t>
            </w:r>
          </w:p>
          <w:p w14:paraId="1FE1CDDD" w14:textId="43ACCDD0" w:rsidR="00B013A1" w:rsidRPr="0051272F" w:rsidRDefault="00F87D17" w:rsidP="00B013A1">
            <w:pPr>
              <w:pStyle w:val="Table"/>
              <w:numPr>
                <w:ilvl w:val="1"/>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The hit of the automated risk analysis </w:t>
            </w:r>
            <w:r w:rsidR="00D2795E" w:rsidRPr="0051272F">
              <w:rPr>
                <w:rStyle w:val="Bold"/>
                <w:rFonts w:asciiTheme="minorHAnsi" w:hAnsiTheme="minorHAnsi"/>
                <w:b w:val="0"/>
                <w:lang w:val="en-IE"/>
              </w:rPr>
              <w:t xml:space="preserve">or the flag produced due to the data quality or data inconsistency issue, </w:t>
            </w:r>
            <w:r w:rsidRPr="0051272F">
              <w:rPr>
                <w:rStyle w:val="Bold"/>
                <w:rFonts w:asciiTheme="minorHAnsi" w:hAnsiTheme="minorHAnsi"/>
                <w:b w:val="0"/>
                <w:lang w:val="en-IE"/>
              </w:rPr>
              <w:t xml:space="preserve">prompts the risk analysis official of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to </w:t>
            </w:r>
            <w:r w:rsidR="00D2795E" w:rsidRPr="0051272F">
              <w:rPr>
                <w:rStyle w:val="Bold"/>
                <w:rFonts w:asciiTheme="minorHAnsi" w:hAnsiTheme="minorHAnsi"/>
                <w:b w:val="0"/>
                <w:lang w:val="en-IE"/>
              </w:rPr>
              <w:t xml:space="preserve">receive improved data quality or to </w:t>
            </w:r>
            <w:r w:rsidRPr="0051272F">
              <w:rPr>
                <w:rStyle w:val="Bold"/>
                <w:rFonts w:asciiTheme="minorHAnsi" w:hAnsiTheme="minorHAnsi"/>
                <w:b w:val="0"/>
                <w:lang w:val="en-IE"/>
              </w:rPr>
              <w:t>gather further additional information in order to decide on further risk mitigation measure to be taken (this includes also potential results and request made by the involved Member State(s)’ e-screening). Responsible Member State requests for more information from the person filing and informing the carrier when the carrier is different from the person filing about this request, and the carrier can be identified from the data derived from the filing and the carrier has requested to be notified and is connected to the system (Request for Information (RfI) referral to be sent).</w:t>
            </w:r>
          </w:p>
          <w:p w14:paraId="32D7F893" w14:textId="7941E67A"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Person filing (partial) ENS makes available necessary additional information, either through amendment of the original filing</w:t>
            </w:r>
            <w:r w:rsidR="00D2795E" w:rsidRPr="0051272F">
              <w:rPr>
                <w:rStyle w:val="Bold"/>
                <w:rFonts w:asciiTheme="minorHAnsi" w:hAnsiTheme="minorHAnsi"/>
                <w:b w:val="0"/>
                <w:lang w:val="en-IE"/>
              </w:rPr>
              <w:t xml:space="preserve"> (i.e. in the case of data quality/inconsistency issue)</w:t>
            </w:r>
            <w:r w:rsidRPr="0051272F">
              <w:rPr>
                <w:rStyle w:val="Bold"/>
                <w:rFonts w:asciiTheme="minorHAnsi" w:hAnsiTheme="minorHAnsi"/>
                <w:b w:val="0"/>
                <w:lang w:val="en-IE"/>
              </w:rPr>
              <w:t>, or</w:t>
            </w:r>
            <w:r w:rsidR="00D2795E" w:rsidRPr="0051272F">
              <w:rPr>
                <w:rStyle w:val="Bold"/>
                <w:rFonts w:asciiTheme="minorHAnsi" w:hAnsiTheme="minorHAnsi"/>
                <w:b w:val="0"/>
                <w:lang w:val="en-IE"/>
              </w:rPr>
              <w:t xml:space="preserve"> via</w:t>
            </w:r>
            <w:r w:rsidRPr="0051272F">
              <w:rPr>
                <w:rStyle w:val="Bold"/>
                <w:rFonts w:asciiTheme="minorHAnsi" w:hAnsiTheme="minorHAnsi"/>
                <w:b w:val="0"/>
                <w:lang w:val="en-IE"/>
              </w:rPr>
              <w:t xml:space="preserve"> structured communication as a reply to the request</w:t>
            </w:r>
            <w:r w:rsidR="00D2795E" w:rsidRPr="0051272F">
              <w:rPr>
                <w:rStyle w:val="Bold"/>
                <w:rFonts w:asciiTheme="minorHAnsi" w:hAnsiTheme="minorHAnsi"/>
                <w:b w:val="0"/>
                <w:lang w:val="en-IE"/>
              </w:rPr>
              <w:t xml:space="preserve"> of customs (following the hit of the electronic risk analysis system which prompted such request)</w:t>
            </w:r>
            <w:r w:rsidRPr="0051272F">
              <w:rPr>
                <w:rStyle w:val="Bold"/>
                <w:rFonts w:asciiTheme="minorHAnsi" w:hAnsiTheme="minorHAnsi"/>
                <w:b w:val="0"/>
                <w:lang w:val="en-IE"/>
              </w:rPr>
              <w:t xml:space="preserve">, or making data available through the access by risk analysis official to the filing person’s proprietary system </w:t>
            </w:r>
          </w:p>
          <w:p w14:paraId="0013E097" w14:textId="3BB60A14"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If the additional information is provided through the amendment of the original (partial) ENS filing, the automated </w:t>
            </w:r>
            <w:r w:rsidR="0065571F" w:rsidRPr="0051272F">
              <w:rPr>
                <w:rStyle w:val="Bold"/>
                <w:rFonts w:asciiTheme="minorHAnsi" w:hAnsiTheme="minorHAnsi"/>
                <w:b w:val="0"/>
                <w:lang w:val="en-IE"/>
              </w:rPr>
              <w:t xml:space="preserve">risk analysis </w:t>
            </w:r>
            <w:r w:rsidRPr="0051272F">
              <w:rPr>
                <w:rStyle w:val="Bold"/>
                <w:rFonts w:asciiTheme="minorHAnsi" w:hAnsiTheme="minorHAnsi"/>
                <w:b w:val="0"/>
                <w:lang w:val="en-IE"/>
              </w:rPr>
              <w:t xml:space="preserve">process is re-initiated after the amendment is registered </w:t>
            </w:r>
          </w:p>
          <w:p w14:paraId="503D2CC2" w14:textId="481C8C13"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If the additional information is provided through the structured communication or via access to the proprietary system of the filing person, the risk analysis official performs additional review based on the information received in order to decide on the presence or absence of the risk</w:t>
            </w:r>
            <w:r w:rsidR="00D2795E" w:rsidRPr="0051272F">
              <w:rPr>
                <w:rStyle w:val="Bold"/>
                <w:rFonts w:asciiTheme="minorHAnsi" w:hAnsiTheme="minorHAnsi"/>
                <w:b w:val="0"/>
                <w:lang w:val="en-IE"/>
              </w:rPr>
              <w:t>.</w:t>
            </w:r>
            <w:r w:rsidRPr="0051272F">
              <w:rPr>
                <w:rStyle w:val="Bold"/>
                <w:rFonts w:asciiTheme="minorHAnsi" w:hAnsiTheme="minorHAnsi"/>
                <w:b w:val="0"/>
                <w:lang w:val="en-IE"/>
              </w:rPr>
              <w:t xml:space="preserve">  </w:t>
            </w:r>
          </w:p>
          <w:p w14:paraId="7160B8A8" w14:textId="77777777"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Risk analysis official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may need in some circumstances to request for more risk mitigation information also involved Member State(s). Once the request is made, the official(s) of the involved Member State(s) should provide back the necessary requested information with the minimum delay (varying and depending on the available time-limits to perform/conclude risk analysis) to allow responsible Member state to carry out necessary review / risk mitigation </w:t>
            </w:r>
            <w:r w:rsidR="00D2795E" w:rsidRPr="0051272F">
              <w:rPr>
                <w:rStyle w:val="Bold"/>
                <w:rFonts w:asciiTheme="minorHAnsi" w:hAnsiTheme="minorHAnsi"/>
                <w:b w:val="0"/>
                <w:lang w:val="en-IE"/>
              </w:rPr>
              <w:t xml:space="preserve">and decision making </w:t>
            </w:r>
            <w:r w:rsidRPr="0051272F">
              <w:rPr>
                <w:rStyle w:val="Bold"/>
                <w:rFonts w:asciiTheme="minorHAnsi" w:hAnsiTheme="minorHAnsi"/>
                <w:b w:val="0"/>
                <w:lang w:val="en-IE"/>
              </w:rPr>
              <w:t>process as part of the overall risk analysis</w:t>
            </w:r>
          </w:p>
          <w:p w14:paraId="4B668456" w14:textId="77777777"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the result of this additional review may be that the security and safety risk is not confirmed, in that case the result is recorded and the process ends, or</w:t>
            </w:r>
          </w:p>
          <w:p w14:paraId="271EA8B3" w14:textId="36EFC071" w:rsidR="00F87D17"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the risk is confirmed and further risk mitigation measure is necessary. In this case risk analysis official decides for risk mitigation measure as per point 3. below</w:t>
            </w:r>
          </w:p>
          <w:p w14:paraId="5E3AA67B" w14:textId="2C25D9EA" w:rsidR="00F87D17" w:rsidRPr="0051272F" w:rsidRDefault="00F87D17" w:rsidP="00B013A1">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Following the process in the point 2. above, or independently, the hit of the automated risk analysis indicates suspicion of presence of a security and safety risk</w:t>
            </w:r>
            <w:r w:rsidR="00DB78F8" w:rsidRPr="0051272F">
              <w:rPr>
                <w:rStyle w:val="Bold"/>
                <w:rFonts w:asciiTheme="minorHAnsi" w:hAnsiTheme="minorHAnsi"/>
                <w:b w:val="0"/>
                <w:lang w:val="en-IE"/>
              </w:rPr>
              <w:t xml:space="preserve"> (or air cargo specific </w:t>
            </w:r>
            <w:r w:rsidR="00216A83" w:rsidRPr="0051272F">
              <w:rPr>
                <w:rStyle w:val="Bold"/>
                <w:rFonts w:asciiTheme="minorHAnsi" w:hAnsiTheme="minorHAnsi"/>
                <w:b w:val="0"/>
                <w:lang w:val="en-IE"/>
              </w:rPr>
              <w:t xml:space="preserve">security </w:t>
            </w:r>
            <w:r w:rsidR="00DB78F8" w:rsidRPr="0051272F">
              <w:rPr>
                <w:rStyle w:val="Bold"/>
                <w:rFonts w:asciiTheme="minorHAnsi" w:hAnsiTheme="minorHAnsi"/>
                <w:b w:val="0"/>
                <w:lang w:val="en-IE"/>
              </w:rPr>
              <w:t>risk in the case of air cargo pre-loading risk analysis)</w:t>
            </w:r>
            <w:r w:rsidRPr="0051272F">
              <w:rPr>
                <w:rStyle w:val="Bold"/>
                <w:rFonts w:asciiTheme="minorHAnsi" w:hAnsiTheme="minorHAnsi"/>
                <w:b w:val="0"/>
                <w:lang w:val="en-IE"/>
              </w:rPr>
              <w:t xml:space="preserve">,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risk analysis official confirms the level of risk and decides on the risk mitigation action to be taken (this includes also potential result from e-screening performed by the involved Member State that give rise to this level of suspicion): </w:t>
            </w:r>
          </w:p>
          <w:p w14:paraId="0B119328" w14:textId="1EF12DDF"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 xml:space="preserve">Risk identified is of a serious security and safety threat that requires immediate action to prohibit loading of goods onto the </w:t>
            </w:r>
            <w:r w:rsidR="00DB78F8" w:rsidRPr="0051272F">
              <w:rPr>
                <w:rStyle w:val="Bold"/>
                <w:rFonts w:asciiTheme="minorHAnsi" w:hAnsiTheme="minorHAnsi"/>
                <w:b w:val="0"/>
                <w:lang w:val="en-IE"/>
              </w:rPr>
              <w:t xml:space="preserve">aircraft or </w:t>
            </w:r>
            <w:r w:rsidRPr="0051272F">
              <w:rPr>
                <w:rStyle w:val="Bold"/>
                <w:rFonts w:asciiTheme="minorHAnsi" w:hAnsiTheme="minorHAnsi"/>
                <w:b w:val="0"/>
                <w:lang w:val="en-IE"/>
              </w:rPr>
              <w:t xml:space="preserve">vessel. This scenario is only applicable for the </w:t>
            </w:r>
            <w:r w:rsidR="00DB78F8" w:rsidRPr="0051272F">
              <w:rPr>
                <w:rStyle w:val="Bold"/>
                <w:rFonts w:asciiTheme="minorHAnsi" w:hAnsiTheme="minorHAnsi"/>
                <w:b w:val="0"/>
                <w:lang w:val="en-IE"/>
              </w:rPr>
              <w:t xml:space="preserve">air cargo and for the specific cases of </w:t>
            </w:r>
            <w:r w:rsidRPr="0051272F">
              <w:rPr>
                <w:rStyle w:val="Bold"/>
                <w:rFonts w:asciiTheme="minorHAnsi" w:hAnsiTheme="minorHAnsi"/>
                <w:b w:val="0"/>
                <w:lang w:val="en-IE"/>
              </w:rPr>
              <w:t xml:space="preserve">maritime containerised cargo </w:t>
            </w:r>
            <w:r w:rsidR="00DB78F8" w:rsidRPr="0051272F">
              <w:rPr>
                <w:rStyle w:val="Bold"/>
                <w:rFonts w:asciiTheme="minorHAnsi" w:hAnsiTheme="minorHAnsi"/>
                <w:b w:val="0"/>
                <w:lang w:val="en-IE"/>
              </w:rPr>
              <w:t>(</w:t>
            </w:r>
            <w:r w:rsidRPr="0051272F">
              <w:rPr>
                <w:rStyle w:val="Bold"/>
                <w:rFonts w:asciiTheme="minorHAnsi" w:hAnsiTheme="minorHAnsi"/>
                <w:b w:val="0"/>
                <w:lang w:val="en-IE"/>
              </w:rPr>
              <w:t>Article 105 (a) of the Commission Delegated Regulation (EU) 2015/2446</w:t>
            </w:r>
            <w:r w:rsidR="00DB78F8" w:rsidRPr="0051272F">
              <w:rPr>
                <w:rStyle w:val="Bold"/>
                <w:rFonts w:asciiTheme="minorHAnsi" w:hAnsiTheme="minorHAnsi"/>
                <w:b w:val="0"/>
                <w:lang w:val="en-IE"/>
              </w:rPr>
              <w:t>)</w:t>
            </w:r>
            <w:r w:rsidRPr="0051272F">
              <w:rPr>
                <w:rStyle w:val="Bold"/>
                <w:rFonts w:asciiTheme="minorHAnsi" w:hAnsiTheme="minorHAnsi"/>
                <w:b w:val="0"/>
                <w:lang w:val="en-IE"/>
              </w:rPr>
              <w:t xml:space="preserve">. A notification for ‘Do Not Load’ (DNL) (i.e. ‘order’ to prevent goods to be loaded onto the </w:t>
            </w:r>
            <w:r w:rsidR="00DB78F8" w:rsidRPr="0051272F">
              <w:rPr>
                <w:rStyle w:val="Bold"/>
                <w:rFonts w:asciiTheme="minorHAnsi" w:hAnsiTheme="minorHAnsi"/>
                <w:b w:val="0"/>
                <w:lang w:val="en-IE"/>
              </w:rPr>
              <w:t>aircraft or</w:t>
            </w:r>
            <w:r w:rsidRPr="0051272F">
              <w:rPr>
                <w:rStyle w:val="Bold"/>
                <w:rFonts w:asciiTheme="minorHAnsi" w:hAnsiTheme="minorHAnsi"/>
                <w:b w:val="0"/>
                <w:lang w:val="en-IE"/>
              </w:rPr>
              <w:t xml:space="preserve"> vessel) is communicated to the person filing and to the carrier when the carrier is different from the person filing, and the carrier is connected to the system. </w:t>
            </w:r>
          </w:p>
          <w:p w14:paraId="3C470A2C" w14:textId="77777777"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Risk identified poses a threat of such a nature that it requires immediate intervention at the Office of First Entry according to Art. 186 (6) of the Commission Implementing Regulation (EU) 2015/2447. A decision is taken to perform necessary controls at the office of first entry (this implies also goods that would normally remain on board of the means of transport at their arrival to the customs office of first entry)</w:t>
            </w:r>
          </w:p>
          <w:p w14:paraId="0C5E0D02" w14:textId="406282A7"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 xml:space="preserve">Risk identified does not pose such a serious threat to the security and safety to warrant an immediate control action at the customs office of first entry. A decision is taken to pass the results of risk analysis and information about the most appropriate place where a control action should be carried out to </w:t>
            </w:r>
            <w:r w:rsidR="00DE4203" w:rsidRPr="0051272F">
              <w:rPr>
                <w:rStyle w:val="Bold"/>
                <w:rFonts w:asciiTheme="minorHAnsi" w:hAnsiTheme="minorHAnsi"/>
                <w:b w:val="0"/>
                <w:lang w:val="en-IE"/>
              </w:rPr>
              <w:t>the relevant</w:t>
            </w:r>
            <w:r w:rsidRPr="0051272F">
              <w:rPr>
                <w:rStyle w:val="Bold"/>
                <w:rFonts w:asciiTheme="minorHAnsi" w:hAnsiTheme="minorHAnsi"/>
                <w:b w:val="0"/>
                <w:lang w:val="en-IE"/>
              </w:rPr>
              <w:t xml:space="preserve"> Member States, as </w:t>
            </w:r>
            <w:r w:rsidR="00DE4203" w:rsidRPr="0051272F">
              <w:rPr>
                <w:rStyle w:val="Bold"/>
                <w:rFonts w:asciiTheme="minorHAnsi" w:hAnsiTheme="minorHAnsi"/>
                <w:b w:val="0"/>
                <w:lang w:val="en-IE"/>
              </w:rPr>
              <w:t xml:space="preserve">laid down in </w:t>
            </w:r>
            <w:r w:rsidRPr="0051272F">
              <w:rPr>
                <w:rStyle w:val="Bold"/>
                <w:rFonts w:asciiTheme="minorHAnsi" w:hAnsiTheme="minorHAnsi"/>
                <w:b w:val="0"/>
                <w:lang w:val="en-IE"/>
              </w:rPr>
              <w:t>Art. 186 (7) of Regulation (EU) 2015/2447 (i.e. customs offices potentially concerned by the movement of the goods, e.g. subsequent customs office(s) of entry</w:t>
            </w:r>
            <w:r w:rsidR="00DB78F8" w:rsidRPr="0051272F">
              <w:rPr>
                <w:rStyle w:val="Bold"/>
                <w:rFonts w:asciiTheme="minorHAnsi" w:hAnsiTheme="minorHAnsi"/>
                <w:b w:val="0"/>
                <w:lang w:val="en-IE"/>
              </w:rPr>
              <w:t xml:space="preserve"> (where the goods are unloaded first)</w:t>
            </w:r>
            <w:r w:rsidRPr="0051272F">
              <w:rPr>
                <w:rStyle w:val="Bold"/>
                <w:rFonts w:asciiTheme="minorHAnsi" w:hAnsiTheme="minorHAnsi"/>
                <w:b w:val="0"/>
                <w:lang w:val="en-IE"/>
              </w:rPr>
              <w:t xml:space="preserve">, customs office(s) responsible for control at the place </w:t>
            </w:r>
            <w:r w:rsidR="0065571F" w:rsidRPr="0051272F">
              <w:rPr>
                <w:rStyle w:val="Bold"/>
                <w:rFonts w:asciiTheme="minorHAnsi" w:hAnsiTheme="minorHAnsi"/>
                <w:b w:val="0"/>
                <w:lang w:val="en-IE"/>
              </w:rPr>
              <w:t>where goods are presented subsequent to the place of first unloading (</w:t>
            </w:r>
            <w:r w:rsidR="00DB78F8" w:rsidRPr="0051272F">
              <w:rPr>
                <w:rStyle w:val="Bold"/>
                <w:rFonts w:asciiTheme="minorHAnsi" w:hAnsiTheme="minorHAnsi"/>
                <w:b w:val="0"/>
                <w:lang w:val="en-IE"/>
              </w:rPr>
              <w:t>e.g.</w:t>
            </w:r>
            <w:r w:rsidR="0065571F" w:rsidRPr="0051272F">
              <w:rPr>
                <w:rStyle w:val="Bold"/>
                <w:rFonts w:asciiTheme="minorHAnsi" w:hAnsiTheme="minorHAnsi"/>
                <w:b w:val="0"/>
                <w:lang w:val="en-IE"/>
              </w:rPr>
              <w:t xml:space="preserve"> destination feeder seaport) or </w:t>
            </w:r>
            <w:r w:rsidRPr="0051272F">
              <w:rPr>
                <w:rStyle w:val="Bold"/>
                <w:rFonts w:asciiTheme="minorHAnsi" w:hAnsiTheme="minorHAnsi"/>
                <w:b w:val="0"/>
                <w:lang w:val="en-IE"/>
              </w:rPr>
              <w:t>of final destination indicated in the ENS data-set)</w:t>
            </w:r>
          </w:p>
          <w:p w14:paraId="0F25C319" w14:textId="77777777" w:rsidR="00F87D17" w:rsidRPr="0051272F" w:rsidRDefault="00F87D17" w:rsidP="004021D1">
            <w:pPr>
              <w:pStyle w:val="Table"/>
              <w:ind w:left="1440"/>
              <w:jc w:val="both"/>
              <w:rPr>
                <w:rStyle w:val="Bold"/>
                <w:rFonts w:asciiTheme="minorHAnsi" w:hAnsiTheme="minorHAnsi"/>
                <w:b w:val="0"/>
                <w:lang w:val="en-IE"/>
              </w:rPr>
            </w:pPr>
          </w:p>
          <w:p w14:paraId="36BA407E" w14:textId="77777777"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It should be noted that the measures mentioned above are not necessarily to be taken alternatively and can also be applied cumulatively when the risk could not be mitigated by a previously taken measure, e.g. when the additional information requested is not considered to be sufficient to mitigate the suspicion a DNL decision can be the ultimate measure. </w:t>
            </w:r>
          </w:p>
          <w:p w14:paraId="63CFD461" w14:textId="09E4F30E"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A risk analysis result code is to be assigned which depends on the identified level of threat which will influence the decision on whether the goods will be subject to controls and where the controls will take place (COFE or at a later stage like subsequent customs office of entry </w:t>
            </w:r>
            <w:r w:rsidR="00DB78F8" w:rsidRPr="0051272F">
              <w:rPr>
                <w:rStyle w:val="Bold"/>
                <w:rFonts w:asciiTheme="minorHAnsi" w:hAnsiTheme="minorHAnsi"/>
                <w:b w:val="0"/>
                <w:lang w:val="en-IE"/>
              </w:rPr>
              <w:t xml:space="preserve">(first unloading location) </w:t>
            </w:r>
            <w:r w:rsidRPr="0051272F">
              <w:rPr>
                <w:rStyle w:val="Bold"/>
                <w:rFonts w:asciiTheme="minorHAnsi" w:hAnsiTheme="minorHAnsi"/>
                <w:b w:val="0"/>
                <w:lang w:val="en-IE"/>
              </w:rPr>
              <w:t xml:space="preserve">or </w:t>
            </w:r>
            <w:r w:rsidR="0065571F" w:rsidRPr="0051272F">
              <w:rPr>
                <w:rStyle w:val="Bold"/>
                <w:rFonts w:asciiTheme="minorHAnsi" w:hAnsiTheme="minorHAnsi"/>
                <w:b w:val="0"/>
                <w:lang w:val="en-IE"/>
              </w:rPr>
              <w:t xml:space="preserve">place where goods are presented subsequent to the place of first unloading, or </w:t>
            </w:r>
            <w:r w:rsidRPr="0051272F">
              <w:rPr>
                <w:rStyle w:val="Bold"/>
                <w:rFonts w:asciiTheme="minorHAnsi" w:hAnsiTheme="minorHAnsi"/>
                <w:b w:val="0"/>
                <w:lang w:val="en-IE"/>
              </w:rPr>
              <w:t>customs office of destination)</w:t>
            </w:r>
            <w:r w:rsidR="00F4490F" w:rsidRPr="0051272F">
              <w:rPr>
                <w:rStyle w:val="Bold"/>
                <w:rFonts w:asciiTheme="minorHAnsi" w:hAnsiTheme="minorHAnsi"/>
                <w:b w:val="0"/>
                <w:lang w:val="en-IE"/>
              </w:rPr>
              <w:t>.</w:t>
            </w:r>
          </w:p>
          <w:p w14:paraId="37137ADC" w14:textId="38AB9BF1"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the case of DNL decision,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informs all Member States about the case applying Article 46 UCC channels. Responsible Member State and involved Member States will adjust and apply within the minimum delay common risk criteria in order to identify high risk consignments with similar characteristics.</w:t>
            </w:r>
            <w:r w:rsidR="0065571F" w:rsidRPr="0051272F">
              <w:rPr>
                <w:rStyle w:val="Bold"/>
                <w:rFonts w:asciiTheme="minorHAnsi" w:hAnsiTheme="minorHAnsi"/>
                <w:b w:val="0"/>
                <w:lang w:val="en-IE"/>
              </w:rPr>
              <w:t xml:space="preserve"> </w:t>
            </w:r>
          </w:p>
        </w:tc>
      </w:tr>
      <w:tr w:rsidR="00F87D17" w:rsidRPr="0051272F" w14:paraId="0802A6FC" w14:textId="77777777" w:rsidTr="004021D1">
        <w:tc>
          <w:tcPr>
            <w:tcW w:w="9073" w:type="dxa"/>
            <w:gridSpan w:val="2"/>
          </w:tcPr>
          <w:p w14:paraId="6BB372B6" w14:textId="1C38D7BB"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E449485" w14:textId="2CCBAC22" w:rsidR="00F87D17" w:rsidRPr="00D60166" w:rsidRDefault="00500F7A" w:rsidP="004021D1">
            <w:pPr>
              <w:pStyle w:val="Table"/>
              <w:jc w:val="both"/>
              <w:rPr>
                <w:rStyle w:val="Bold"/>
                <w:rFonts w:asciiTheme="minorHAnsi" w:hAnsiTheme="minorHAnsi"/>
                <w:b w:val="0"/>
                <w:lang w:val="en-IE"/>
              </w:rPr>
            </w:pPr>
            <w:r w:rsidRPr="00D60166">
              <w:rPr>
                <w:rFonts w:asciiTheme="minorHAnsi" w:hAnsiTheme="minorHAnsi"/>
                <w:lang w:val="en-IE"/>
              </w:rPr>
              <w:t>Risk analysis was performed and measures to be taken were decided and executed.</w:t>
            </w:r>
          </w:p>
        </w:tc>
      </w:tr>
    </w:tbl>
    <w:p w14:paraId="7452E425" w14:textId="77777777" w:rsidR="00BB0AAD" w:rsidRPr="0051272F" w:rsidRDefault="00BB0AAD" w:rsidP="00BB0AAD">
      <w:pPr>
        <w:rPr>
          <w:lang w:val="en-IE"/>
        </w:rPr>
      </w:pPr>
    </w:p>
    <w:p w14:paraId="549C364C" w14:textId="77777777" w:rsidR="00BB0AAD" w:rsidRPr="00D60166" w:rsidRDefault="00BB0AAD">
      <w:pPr>
        <w:spacing w:after="0"/>
        <w:jc w:val="left"/>
        <w:rPr>
          <w:i/>
          <w:sz w:val="24"/>
          <w:lang w:val="en-IE"/>
        </w:rPr>
      </w:pPr>
      <w:r w:rsidRPr="00D60166">
        <w:rPr>
          <w:lang w:val="en-IE"/>
        </w:rPr>
        <w:br w:type="page"/>
      </w:r>
    </w:p>
    <w:p w14:paraId="547B199F" w14:textId="77777777" w:rsidR="00BB0AAD" w:rsidRPr="0051272F" w:rsidRDefault="00BB0AAD" w:rsidP="0066552F">
      <w:pPr>
        <w:pStyle w:val="berschrift4"/>
        <w:rPr>
          <w:lang w:val="en-IE"/>
        </w:rPr>
        <w:sectPr w:rsidR="00BB0AAD" w:rsidRPr="0051272F" w:rsidSect="00957EB9">
          <w:pgSz w:w="11907" w:h="16839" w:code="9"/>
          <w:pgMar w:top="1034" w:right="1418" w:bottom="851" w:left="1985" w:header="720" w:footer="476" w:gutter="0"/>
          <w:cols w:space="720"/>
          <w:docGrid w:linePitch="299"/>
        </w:sectPr>
      </w:pPr>
    </w:p>
    <w:p w14:paraId="1C86A0FD" w14:textId="4559F145" w:rsidR="003375FB" w:rsidRPr="0051272F" w:rsidRDefault="00BB0AAD" w:rsidP="003375FB">
      <w:pPr>
        <w:pStyle w:val="berschrift4"/>
        <w:rPr>
          <w:lang w:val="en-IE"/>
        </w:rPr>
      </w:pPr>
      <w:bookmarkStart w:id="98" w:name="_Toc482688840"/>
      <w:r w:rsidRPr="0051272F">
        <w:rPr>
          <w:lang w:val="en-IE"/>
        </w:rPr>
        <w:t>Business Process Model</w:t>
      </w:r>
      <w:bookmarkEnd w:id="98"/>
    </w:p>
    <w:p w14:paraId="623B6842" w14:textId="5F471E51" w:rsidR="00D60166" w:rsidRPr="00BC49A5" w:rsidRDefault="00EF139C" w:rsidP="00BC49A5">
      <w:pPr>
        <w:rPr>
          <w:lang w:val="en-IE" w:eastAsia="en-GB"/>
        </w:rPr>
      </w:pPr>
      <w:bookmarkStart w:id="99" w:name="_Toc482174677"/>
      <w:r>
        <w:rPr>
          <w:noProof/>
          <w:lang w:val="de-AT" w:eastAsia="de-AT"/>
        </w:rPr>
        <w:drawing>
          <wp:inline distT="0" distB="0" distL="0" distR="0" wp14:anchorId="2F974079" wp14:editId="25CB07C4">
            <wp:extent cx="8018585" cy="4797261"/>
            <wp:effectExtent l="0" t="0" r="190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022418" cy="4799554"/>
                    </a:xfrm>
                    <a:prstGeom prst="rect">
                      <a:avLst/>
                    </a:prstGeom>
                    <a:noFill/>
                    <a:ln>
                      <a:noFill/>
                    </a:ln>
                  </pic:spPr>
                </pic:pic>
              </a:graphicData>
            </a:graphic>
          </wp:inline>
        </w:drawing>
      </w:r>
    </w:p>
    <w:p w14:paraId="4565E972" w14:textId="0B7B381B" w:rsidR="00BB0AAD" w:rsidRPr="0051272F" w:rsidRDefault="00BB0AAD" w:rsidP="00BB0AAD">
      <w:pPr>
        <w:pStyle w:val="Beschriftung"/>
        <w:rPr>
          <w:i w:val="0"/>
          <w:sz w:val="24"/>
          <w:lang w:val="en-IE"/>
        </w:rPr>
        <w:sectPr w:rsidR="00BB0AAD" w:rsidRPr="0051272F" w:rsidSect="00BB0AAD">
          <w:pgSz w:w="16839" w:h="11907" w:orient="landscape" w:code="9"/>
          <w:pgMar w:top="1985" w:right="1032" w:bottom="1418" w:left="851" w:header="720" w:footer="476" w:gutter="0"/>
          <w:cols w:space="720"/>
          <w:docGrid w:linePitch="299"/>
        </w:sectPr>
      </w:pPr>
      <w:r w:rsidRPr="0051272F">
        <w:rPr>
          <w:i w:val="0"/>
          <w:lang w:val="en-IE"/>
        </w:rPr>
        <w:t xml:space="preserve"> </w:t>
      </w:r>
      <w:bookmarkStart w:id="100" w:name="_Toc485913457"/>
      <w:bookmarkStart w:id="101" w:name="_Toc79046022"/>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5</w:t>
      </w:r>
      <w:r w:rsidR="00D42041" w:rsidRPr="0051272F">
        <w:rPr>
          <w:noProof/>
          <w:lang w:val="en-IE"/>
        </w:rPr>
        <w:fldChar w:fldCharType="end"/>
      </w:r>
      <w:r w:rsidRPr="0051272F">
        <w:rPr>
          <w:lang w:val="en-IE"/>
        </w:rPr>
        <w:t xml:space="preserve">: </w:t>
      </w:r>
      <w:r w:rsidR="00081B15" w:rsidRPr="0051272F">
        <w:rPr>
          <w:lang w:val="en-IE"/>
        </w:rPr>
        <w:t xml:space="preserve">HLS003 </w:t>
      </w:r>
      <w:r w:rsidRPr="0051272F">
        <w:rPr>
          <w:lang w:val="en-IE"/>
        </w:rPr>
        <w:t>Perform risk analysis</w:t>
      </w:r>
      <w:r w:rsidR="00D12141" w:rsidRPr="0051272F">
        <w:rPr>
          <w:lang w:val="en-IE"/>
        </w:rPr>
        <w:t xml:space="preserve"> </w:t>
      </w:r>
      <w:r w:rsidR="00081B15" w:rsidRPr="0051272F">
        <w:rPr>
          <w:lang w:val="en-IE"/>
        </w:rPr>
        <w:t>sub-</w:t>
      </w:r>
      <w:r w:rsidR="00D12141" w:rsidRPr="0051272F">
        <w:rPr>
          <w:lang w:val="en-IE"/>
        </w:rPr>
        <w:t>process</w:t>
      </w:r>
      <w:bookmarkEnd w:id="99"/>
      <w:bookmarkEnd w:id="100"/>
      <w:bookmarkEnd w:id="101"/>
    </w:p>
    <w:p w14:paraId="5866F29C" w14:textId="096DE30C" w:rsidR="0066552F" w:rsidRPr="00D60166" w:rsidRDefault="00EB4906" w:rsidP="0066552F">
      <w:pPr>
        <w:pStyle w:val="berschrift4"/>
        <w:rPr>
          <w:lang w:val="en-IE"/>
        </w:rPr>
      </w:pPr>
      <w:r w:rsidRPr="00D60166">
        <w:rPr>
          <w:lang w:val="en-IE"/>
        </w:rPr>
        <w:t>Tasks</w:t>
      </w:r>
    </w:p>
    <w:p w14:paraId="2AFC2203" w14:textId="1D5EAA56" w:rsidR="0066552F" w:rsidRPr="0051272F" w:rsidRDefault="004828FC" w:rsidP="004828FC">
      <w:pPr>
        <w:pStyle w:val="berschrift5"/>
        <w:rPr>
          <w:lang w:val="en-IE"/>
        </w:rPr>
      </w:pPr>
      <w:bookmarkStart w:id="102" w:name="_Toc482688844"/>
      <w:r w:rsidRPr="00D60166">
        <w:rPr>
          <w:lang w:val="en-IE"/>
        </w:rPr>
        <w:t>RAT0</w:t>
      </w:r>
      <w:r w:rsidR="009D47B4" w:rsidRPr="00D60166">
        <w:rPr>
          <w:lang w:val="en-IE"/>
        </w:rPr>
        <w:t>1</w:t>
      </w:r>
      <w:r w:rsidRPr="00796A23">
        <w:rPr>
          <w:lang w:val="en-IE"/>
        </w:rPr>
        <w:t xml:space="preserve"> - </w:t>
      </w:r>
      <w:r w:rsidR="0066552F" w:rsidRPr="0051272F">
        <w:rPr>
          <w:lang w:val="en-IE"/>
        </w:rPr>
        <w:t>Perform e-risk analysis on 7+1 data elements</w:t>
      </w:r>
      <w:bookmarkEnd w:id="10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6552F" w:rsidRPr="0051272F" w14:paraId="2F2884B3" w14:textId="77777777" w:rsidTr="004828FC">
        <w:tc>
          <w:tcPr>
            <w:tcW w:w="7088" w:type="dxa"/>
          </w:tcPr>
          <w:p w14:paraId="25B18D9B" w14:textId="2DF3901D" w:rsidR="0066552F" w:rsidRPr="0051272F" w:rsidRDefault="0066552F" w:rsidP="00B013A1">
            <w:pPr>
              <w:pStyle w:val="TableID"/>
              <w:jc w:val="both"/>
              <w:rPr>
                <w:rFonts w:asciiTheme="minorHAnsi" w:hAnsiTheme="minorHAnsi"/>
                <w:lang w:val="en-IE"/>
              </w:rPr>
            </w:pPr>
            <w:r w:rsidRPr="0051272F">
              <w:rPr>
                <w:rFonts w:asciiTheme="minorHAnsi" w:hAnsiTheme="minorHAnsi"/>
                <w:lang w:val="en-IE"/>
              </w:rPr>
              <w:t>Perform e-risk analysis on</w:t>
            </w:r>
            <w:r w:rsidR="00B013A1" w:rsidRPr="0051272F">
              <w:rPr>
                <w:rFonts w:asciiTheme="minorHAnsi" w:hAnsiTheme="minorHAnsi"/>
                <w:lang w:val="en-IE"/>
              </w:rPr>
              <w:t xml:space="preserve"> </w:t>
            </w:r>
            <w:r w:rsidRPr="0051272F">
              <w:rPr>
                <w:rFonts w:asciiTheme="minorHAnsi" w:hAnsiTheme="minorHAnsi"/>
                <w:lang w:val="en-IE"/>
              </w:rPr>
              <w:t>7+1 data elements</w:t>
            </w:r>
          </w:p>
        </w:tc>
        <w:tc>
          <w:tcPr>
            <w:tcW w:w="1985" w:type="dxa"/>
          </w:tcPr>
          <w:p w14:paraId="279235D9" w14:textId="3B8573A4" w:rsidR="0066552F" w:rsidRPr="0051272F" w:rsidRDefault="0066552F" w:rsidP="0066552F">
            <w:pPr>
              <w:pStyle w:val="TableID"/>
              <w:jc w:val="both"/>
              <w:rPr>
                <w:rFonts w:asciiTheme="minorHAnsi" w:hAnsiTheme="minorHAnsi"/>
                <w:lang w:val="en-IE"/>
              </w:rPr>
            </w:pPr>
            <w:r w:rsidRPr="0051272F">
              <w:rPr>
                <w:rFonts w:asciiTheme="minorHAnsi" w:hAnsiTheme="minorHAnsi"/>
                <w:lang w:val="en-IE"/>
              </w:rPr>
              <w:t>RAT0</w:t>
            </w:r>
            <w:r w:rsidR="009D47B4" w:rsidRPr="0051272F">
              <w:rPr>
                <w:rFonts w:asciiTheme="minorHAnsi" w:hAnsiTheme="minorHAnsi"/>
                <w:lang w:val="en-IE"/>
              </w:rPr>
              <w:t>1</w:t>
            </w:r>
          </w:p>
        </w:tc>
      </w:tr>
      <w:tr w:rsidR="0066552F" w:rsidRPr="0051272F" w14:paraId="44EAFE48" w14:textId="77777777" w:rsidTr="004828FC">
        <w:tc>
          <w:tcPr>
            <w:tcW w:w="9073" w:type="dxa"/>
            <w:gridSpan w:val="2"/>
          </w:tcPr>
          <w:p w14:paraId="407789B7" w14:textId="0D0D70E2"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6552F"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6552F" w:rsidRPr="0051272F" w14:paraId="37B42870" w14:textId="77777777" w:rsidTr="004828FC">
        <w:tc>
          <w:tcPr>
            <w:tcW w:w="9073" w:type="dxa"/>
            <w:gridSpan w:val="2"/>
          </w:tcPr>
          <w:p w14:paraId="3E5400EC" w14:textId="6FEA22DD" w:rsidR="0066552F" w:rsidRPr="0051272F" w:rsidRDefault="0066552F" w:rsidP="00A40693">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A40693" w:rsidRPr="0051272F">
              <w:rPr>
                <w:rFonts w:asciiTheme="minorHAnsi" w:hAnsiTheme="minorHAnsi"/>
                <w:lang w:val="en-IE"/>
              </w:rPr>
              <w:t>PLACI (7+1) data elements</w:t>
            </w:r>
          </w:p>
        </w:tc>
      </w:tr>
      <w:tr w:rsidR="0066552F" w:rsidRPr="0051272F" w14:paraId="746028DC" w14:textId="77777777" w:rsidTr="004828FC">
        <w:tc>
          <w:tcPr>
            <w:tcW w:w="9073" w:type="dxa"/>
            <w:gridSpan w:val="2"/>
          </w:tcPr>
          <w:p w14:paraId="36FCA1AA" w14:textId="3E4EDDC8"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4E70981" w14:textId="77777777" w:rsidR="0066552F" w:rsidRPr="00D60166" w:rsidRDefault="0066552F" w:rsidP="00A40693">
            <w:pPr>
              <w:pStyle w:val="Table"/>
              <w:jc w:val="both"/>
              <w:rPr>
                <w:rStyle w:val="Bold"/>
                <w:rFonts w:asciiTheme="minorHAnsi" w:hAnsiTheme="minorHAnsi"/>
                <w:b w:val="0"/>
                <w:lang w:val="en-IE"/>
              </w:rPr>
            </w:pPr>
            <w:r w:rsidRPr="00D60166">
              <w:rPr>
                <w:rStyle w:val="Bold"/>
                <w:rFonts w:asciiTheme="minorHAnsi" w:hAnsiTheme="minorHAnsi"/>
                <w:b w:val="0"/>
                <w:lang w:val="en-IE"/>
              </w:rPr>
              <w:t>Received</w:t>
            </w:r>
            <w:r w:rsidR="00A40693" w:rsidRPr="00D60166">
              <w:rPr>
                <w:rStyle w:val="Bold"/>
                <w:rFonts w:asciiTheme="minorHAnsi" w:hAnsiTheme="minorHAnsi"/>
                <w:b w:val="0"/>
                <w:lang w:val="en-IE"/>
              </w:rPr>
              <w:t xml:space="preserve"> PLACI (7+1) data elements are</w:t>
            </w:r>
            <w:r w:rsidRPr="00D60166">
              <w:rPr>
                <w:rStyle w:val="Bold"/>
                <w:rFonts w:asciiTheme="minorHAnsi" w:hAnsiTheme="minorHAnsi"/>
                <w:b w:val="0"/>
                <w:lang w:val="en-IE"/>
              </w:rPr>
              <w:t xml:space="preserve"> electronically analysed against </w:t>
            </w:r>
            <w:r w:rsidR="00125BEC" w:rsidRPr="00D60166">
              <w:rPr>
                <w:rStyle w:val="Bold"/>
                <w:rFonts w:asciiTheme="minorHAnsi" w:hAnsiTheme="minorHAnsi"/>
                <w:b w:val="0"/>
                <w:lang w:val="en-IE"/>
              </w:rPr>
              <w:t xml:space="preserve">air cargo security specific </w:t>
            </w:r>
            <w:r w:rsidRPr="00D60166">
              <w:rPr>
                <w:rStyle w:val="Bold"/>
                <w:rFonts w:asciiTheme="minorHAnsi" w:hAnsiTheme="minorHAnsi"/>
                <w:b w:val="0"/>
                <w:lang w:val="en-IE"/>
              </w:rPr>
              <w:t>CRC category 1, CRC category 2 and any potential additional national risk profiles not falling in the scope of the CRCs.</w:t>
            </w:r>
          </w:p>
          <w:p w14:paraId="14D2C1C4" w14:textId="4ED1F4D2" w:rsidR="00A40693" w:rsidRPr="0051272F" w:rsidRDefault="00A40693" w:rsidP="00B50F24">
            <w:pPr>
              <w:pStyle w:val="Table"/>
              <w:jc w:val="both"/>
              <w:rPr>
                <w:rStyle w:val="Bold"/>
                <w:rFonts w:asciiTheme="minorHAnsi" w:hAnsiTheme="minorHAnsi"/>
                <w:b w:val="0"/>
                <w:lang w:val="en-IE"/>
              </w:rPr>
            </w:pPr>
            <w:r w:rsidRPr="00796A23">
              <w:rPr>
                <w:rStyle w:val="Bold"/>
                <w:rFonts w:asciiTheme="minorHAnsi" w:hAnsiTheme="minorHAnsi"/>
                <w:b w:val="0"/>
                <w:lang w:val="en-IE"/>
              </w:rPr>
              <w:t>Electronic risk analysis (e-risk analysis) either results in an automated ‘match / hit’ of a given CRC / national risk profile</w:t>
            </w:r>
            <w:r w:rsidR="00B50F24" w:rsidRPr="0051272F">
              <w:rPr>
                <w:rStyle w:val="Bold"/>
                <w:rFonts w:asciiTheme="minorHAnsi" w:hAnsiTheme="minorHAnsi"/>
                <w:b w:val="0"/>
                <w:lang w:val="en-IE"/>
              </w:rPr>
              <w:t xml:space="preserve"> or not. Additionally, in case there was a flag from the task </w:t>
            </w:r>
            <w:r w:rsidR="00B50F24" w:rsidRPr="0051272F">
              <w:rPr>
                <w:rStyle w:val="Bold"/>
                <w:rFonts w:asciiTheme="minorHAnsi" w:hAnsiTheme="minorHAnsi"/>
                <w:b w:val="0"/>
                <w:lang w:val="en-IE"/>
              </w:rPr>
              <w:fldChar w:fldCharType="begin"/>
            </w:r>
            <w:r w:rsidR="00B50F24" w:rsidRPr="0051272F">
              <w:rPr>
                <w:rStyle w:val="Bold"/>
                <w:rFonts w:asciiTheme="minorHAnsi" w:hAnsiTheme="minorHAnsi"/>
                <w:b w:val="0"/>
                <w:lang w:val="en-IE"/>
              </w:rPr>
              <w:instrText xml:space="preserve"> REF _Ref486329581 \h  \* MERGEFORMAT </w:instrText>
            </w:r>
            <w:r w:rsidR="00B50F24" w:rsidRPr="0051272F">
              <w:rPr>
                <w:rStyle w:val="Bold"/>
                <w:rFonts w:asciiTheme="minorHAnsi" w:hAnsiTheme="minorHAnsi"/>
                <w:b w:val="0"/>
                <w:lang w:val="en-IE"/>
              </w:rPr>
            </w:r>
            <w:r w:rsidR="00B50F24" w:rsidRPr="0051272F">
              <w:rPr>
                <w:rStyle w:val="Bold"/>
                <w:rFonts w:asciiTheme="minorHAnsi" w:hAnsiTheme="minorHAnsi"/>
                <w:b w:val="0"/>
                <w:lang w:val="en-IE"/>
              </w:rPr>
              <w:fldChar w:fldCharType="separate"/>
            </w:r>
            <w:r w:rsidR="00643BE8" w:rsidRPr="00643BE8">
              <w:rPr>
                <w:rStyle w:val="Bold"/>
                <w:rFonts w:asciiTheme="minorHAnsi" w:hAnsiTheme="minorHAnsi"/>
                <w:b w:val="0"/>
              </w:rPr>
              <w:t>PET02 - Check data quality</w:t>
            </w:r>
            <w:r w:rsidR="00B50F24" w:rsidRPr="0051272F">
              <w:rPr>
                <w:rStyle w:val="Bold"/>
                <w:rFonts w:asciiTheme="minorHAnsi" w:hAnsiTheme="minorHAnsi"/>
                <w:b w:val="0"/>
                <w:lang w:val="en-IE"/>
              </w:rPr>
              <w:fldChar w:fldCharType="end"/>
            </w:r>
            <w:r w:rsidR="00B50F24" w:rsidRPr="0051272F">
              <w:rPr>
                <w:rStyle w:val="Bold"/>
                <w:rFonts w:asciiTheme="minorHAnsi" w:hAnsiTheme="minorHAnsi"/>
                <w:b w:val="0"/>
                <w:lang w:val="en-IE"/>
              </w:rPr>
              <w:t>, this information will be brought into the attention of the risk analyst.</w:t>
            </w:r>
          </w:p>
        </w:tc>
      </w:tr>
      <w:tr w:rsidR="0066552F" w:rsidRPr="0051272F" w14:paraId="44132804" w14:textId="77777777" w:rsidTr="004828FC">
        <w:tc>
          <w:tcPr>
            <w:tcW w:w="9073" w:type="dxa"/>
            <w:gridSpan w:val="2"/>
          </w:tcPr>
          <w:p w14:paraId="099A776C" w14:textId="710C2D7B" w:rsidR="0066552F" w:rsidRPr="0051272F" w:rsidRDefault="0066552F"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B366F8F" w14:textId="0D9D47D0" w:rsidR="00B50F24" w:rsidRPr="00D60166" w:rsidRDefault="00B50F24"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This can either result in</w:t>
            </w:r>
          </w:p>
          <w:p w14:paraId="6FF0656D" w14:textId="60749654" w:rsidR="00B50F24" w:rsidRPr="00D60166" w:rsidRDefault="00B50F24" w:rsidP="00B50F24">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hit,</w:t>
            </w:r>
          </w:p>
          <w:p w14:paraId="33E81FE7" w14:textId="355C0C1A" w:rsidR="00B50F24" w:rsidRPr="00796A23" w:rsidRDefault="00B50F24" w:rsidP="00B50F24">
            <w:pPr>
              <w:pStyle w:val="Table"/>
              <w:numPr>
                <w:ilvl w:val="0"/>
                <w:numId w:val="22"/>
              </w:numPr>
              <w:jc w:val="both"/>
              <w:rPr>
                <w:rStyle w:val="Bold"/>
                <w:rFonts w:asciiTheme="minorHAnsi" w:hAnsiTheme="minorHAnsi"/>
                <w:b w:val="0"/>
                <w:lang w:val="en-IE"/>
              </w:rPr>
            </w:pPr>
            <w:r w:rsidRPr="00796A23">
              <w:rPr>
                <w:rStyle w:val="Bold"/>
                <w:rFonts w:asciiTheme="minorHAnsi" w:hAnsiTheme="minorHAnsi"/>
                <w:b w:val="0"/>
                <w:lang w:val="en-IE"/>
              </w:rPr>
              <w:t xml:space="preserve">e-risk analysis hit, and/or </w:t>
            </w:r>
          </w:p>
          <w:p w14:paraId="24253FF4" w14:textId="15E7860C" w:rsidR="0066552F" w:rsidRPr="0051272F" w:rsidRDefault="00B50F24" w:rsidP="00EB4D69">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data quality </w:t>
            </w:r>
            <w:r w:rsidR="00EB4D69" w:rsidRPr="0051272F">
              <w:rPr>
                <w:rStyle w:val="Bold"/>
                <w:rFonts w:asciiTheme="minorHAnsi" w:hAnsiTheme="minorHAnsi"/>
                <w:b w:val="0"/>
                <w:lang w:val="en-IE"/>
              </w:rPr>
              <w:t>flag</w:t>
            </w:r>
          </w:p>
        </w:tc>
      </w:tr>
    </w:tbl>
    <w:p w14:paraId="51C1CA28" w14:textId="65CDC986" w:rsidR="00DB644C" w:rsidRPr="0051272F" w:rsidRDefault="00DB644C" w:rsidP="00DB644C">
      <w:pPr>
        <w:pStyle w:val="berschrift5"/>
        <w:tabs>
          <w:tab w:val="num" w:pos="3412"/>
        </w:tabs>
        <w:rPr>
          <w:lang w:val="en-IE"/>
        </w:rPr>
      </w:pPr>
      <w:bookmarkStart w:id="103" w:name="_Toc482688850"/>
      <w:bookmarkStart w:id="104" w:name="_Toc482688845"/>
      <w:r w:rsidRPr="0051272F">
        <w:rPr>
          <w:lang w:val="en-IE"/>
        </w:rPr>
        <w:t>RAT02 - Stop risk analysis timer</w:t>
      </w:r>
      <w:bookmarkEnd w:id="10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44C" w:rsidRPr="0051272F" w14:paraId="2DE7CC91" w14:textId="77777777" w:rsidTr="0008618F">
        <w:tc>
          <w:tcPr>
            <w:tcW w:w="7088" w:type="dxa"/>
          </w:tcPr>
          <w:p w14:paraId="12754803" w14:textId="77777777" w:rsidR="00DB644C" w:rsidRPr="00D60166" w:rsidRDefault="00DB644C" w:rsidP="0008618F">
            <w:pPr>
              <w:pStyle w:val="TableID"/>
              <w:jc w:val="both"/>
              <w:rPr>
                <w:rFonts w:asciiTheme="minorHAnsi" w:hAnsiTheme="minorHAnsi"/>
                <w:lang w:val="en-IE"/>
              </w:rPr>
            </w:pPr>
            <w:r w:rsidRPr="00D60166">
              <w:rPr>
                <w:rFonts w:asciiTheme="minorHAnsi" w:hAnsiTheme="minorHAnsi"/>
                <w:lang w:val="en-IE"/>
              </w:rPr>
              <w:t>Stop risk analysis timer</w:t>
            </w:r>
          </w:p>
        </w:tc>
        <w:tc>
          <w:tcPr>
            <w:tcW w:w="1985" w:type="dxa"/>
          </w:tcPr>
          <w:p w14:paraId="385848A6" w14:textId="308A9724" w:rsidR="00DB644C" w:rsidRPr="00D60166" w:rsidRDefault="00DB644C" w:rsidP="00DB644C">
            <w:pPr>
              <w:pStyle w:val="TableID"/>
              <w:jc w:val="both"/>
              <w:rPr>
                <w:rFonts w:asciiTheme="minorHAnsi" w:hAnsiTheme="minorHAnsi"/>
                <w:lang w:val="en-IE"/>
              </w:rPr>
            </w:pPr>
            <w:r w:rsidRPr="00D60166">
              <w:rPr>
                <w:rFonts w:asciiTheme="minorHAnsi" w:hAnsiTheme="minorHAnsi"/>
                <w:lang w:val="en-IE"/>
              </w:rPr>
              <w:t>RAT02</w:t>
            </w:r>
          </w:p>
        </w:tc>
      </w:tr>
      <w:tr w:rsidR="00DB644C" w:rsidRPr="0051272F" w14:paraId="763E4C69" w14:textId="77777777" w:rsidTr="0008618F">
        <w:tc>
          <w:tcPr>
            <w:tcW w:w="9073" w:type="dxa"/>
            <w:gridSpan w:val="2"/>
          </w:tcPr>
          <w:p w14:paraId="309F9C5C" w14:textId="20ED2FA3" w:rsidR="00DB644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44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44C" w:rsidRPr="0051272F" w14:paraId="11170161" w14:textId="77777777" w:rsidTr="0008618F">
        <w:tc>
          <w:tcPr>
            <w:tcW w:w="9073" w:type="dxa"/>
            <w:gridSpan w:val="2"/>
          </w:tcPr>
          <w:p w14:paraId="3E46E7A4" w14:textId="191C0208" w:rsidR="00B23AE5" w:rsidRPr="0051272F" w:rsidRDefault="00F276F0" w:rsidP="00213D81">
            <w:pPr>
              <w:pStyle w:val="Table"/>
              <w:jc w:val="both"/>
              <w:rPr>
                <w:rStyle w:val="Bold"/>
                <w:rFonts w:asciiTheme="minorHAnsi" w:hAnsiTheme="minorHAnsi"/>
                <w:lang w:val="en-IE"/>
              </w:rPr>
            </w:pPr>
            <w:r w:rsidRPr="0051272F">
              <w:rPr>
                <w:rStyle w:val="Bold"/>
                <w:rFonts w:asciiTheme="minorHAnsi" w:hAnsiTheme="minorHAnsi"/>
                <w:lang w:val="en-IE"/>
              </w:rPr>
              <w:t xml:space="preserve">Input: </w:t>
            </w:r>
          </w:p>
          <w:p w14:paraId="7FD29BD8" w14:textId="5B735A5C" w:rsidR="00EB4D69" w:rsidRPr="00D60166" w:rsidRDefault="00EB4D69"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It could be any one of the below or a combination of them:</w:t>
            </w:r>
          </w:p>
          <w:p w14:paraId="6A3DFD57" w14:textId="6668931E" w:rsidR="00E017E7" w:rsidRPr="00796A23" w:rsidRDefault="00E017E7"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 </w:t>
            </w:r>
            <w:r w:rsidR="00EB4D69" w:rsidRPr="00D60166">
              <w:rPr>
                <w:rStyle w:val="Bold"/>
                <w:rFonts w:asciiTheme="minorHAnsi" w:hAnsiTheme="minorHAnsi"/>
                <w:b w:val="0"/>
                <w:lang w:val="en-IE"/>
              </w:rPr>
              <w:t>e-risk analysis hit</w:t>
            </w:r>
          </w:p>
          <w:p w14:paraId="61AA9D46" w14:textId="7F11A352" w:rsidR="00E017E7" w:rsidRPr="0051272F" w:rsidRDefault="00EB4D69" w:rsidP="00213D81">
            <w:pPr>
              <w:pStyle w:val="Table"/>
              <w:jc w:val="both"/>
              <w:rPr>
                <w:rStyle w:val="Bold"/>
                <w:rFonts w:asciiTheme="minorHAnsi" w:hAnsiTheme="minorHAnsi"/>
                <w:b w:val="0"/>
                <w:lang w:val="en-IE"/>
              </w:rPr>
            </w:pPr>
            <w:r w:rsidRPr="0051272F">
              <w:rPr>
                <w:rStyle w:val="Bold"/>
                <w:rFonts w:asciiTheme="minorHAnsi" w:hAnsiTheme="minorHAnsi"/>
                <w:b w:val="0"/>
                <w:lang w:val="en-IE"/>
              </w:rPr>
              <w:t>- data quality flag</w:t>
            </w:r>
          </w:p>
          <w:p w14:paraId="6115B70B" w14:textId="080E228C" w:rsidR="00EB4D69" w:rsidRPr="0051272F" w:rsidRDefault="00EB4D69" w:rsidP="00213D81">
            <w:pPr>
              <w:pStyle w:val="Table"/>
              <w:jc w:val="both"/>
              <w:rPr>
                <w:rStyle w:val="Bold"/>
                <w:rFonts w:asciiTheme="minorHAnsi" w:hAnsiTheme="minorHAnsi"/>
                <w:b w:val="0"/>
                <w:lang w:val="en-IE"/>
              </w:rPr>
            </w:pPr>
            <w:r w:rsidRPr="0051272F">
              <w:rPr>
                <w:rStyle w:val="Bold"/>
                <w:rFonts w:asciiTheme="minorHAnsi" w:hAnsiTheme="minorHAnsi"/>
                <w:b w:val="0"/>
                <w:lang w:val="en-IE"/>
              </w:rPr>
              <w:t>- data consistency flag</w:t>
            </w:r>
          </w:p>
          <w:p w14:paraId="4E363834" w14:textId="7592D8C7" w:rsidR="00DB644C" w:rsidRPr="0051272F" w:rsidRDefault="00EB4D69" w:rsidP="00E017E7">
            <w:pPr>
              <w:pStyle w:val="Table"/>
              <w:jc w:val="both"/>
              <w:rPr>
                <w:rStyle w:val="Bold"/>
                <w:rFonts w:asciiTheme="minorHAnsi" w:hAnsiTheme="minorHAnsi"/>
                <w:b w:val="0"/>
                <w:lang w:val="en-IE"/>
              </w:rPr>
            </w:pPr>
            <w:r w:rsidRPr="0051272F">
              <w:rPr>
                <w:rStyle w:val="Bold"/>
                <w:rFonts w:asciiTheme="minorHAnsi" w:hAnsiTheme="minorHAnsi"/>
                <w:b w:val="0"/>
                <w:lang w:val="en-IE"/>
              </w:rPr>
              <w:t>- e-screening hit</w:t>
            </w:r>
            <w:r w:rsidR="00AB0E7E" w:rsidRPr="0051272F">
              <w:rPr>
                <w:rStyle w:val="Bold"/>
                <w:rFonts w:asciiTheme="minorHAnsi" w:hAnsiTheme="minorHAnsi"/>
                <w:b w:val="0"/>
                <w:lang w:val="en-IE"/>
              </w:rPr>
              <w:t xml:space="preserve"> assessment</w:t>
            </w:r>
          </w:p>
        </w:tc>
      </w:tr>
      <w:tr w:rsidR="00DB644C" w:rsidRPr="0051272F" w14:paraId="249A1008" w14:textId="77777777" w:rsidTr="0008618F">
        <w:tc>
          <w:tcPr>
            <w:tcW w:w="9073" w:type="dxa"/>
            <w:gridSpan w:val="2"/>
          </w:tcPr>
          <w:p w14:paraId="3A9C9B96" w14:textId="088BB06E" w:rsidR="00DB644C" w:rsidRPr="0051272F" w:rsidRDefault="00DB644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F35DB" w:rsidRPr="0051272F">
              <w:rPr>
                <w:rStyle w:val="Bold"/>
                <w:rFonts w:asciiTheme="minorHAnsi" w:hAnsiTheme="minorHAnsi"/>
                <w:lang w:val="en-IE"/>
              </w:rPr>
              <w:t>:</w:t>
            </w:r>
          </w:p>
          <w:p w14:paraId="7FAEAFD2" w14:textId="77777777" w:rsidR="00DB644C" w:rsidRPr="00D60166" w:rsidRDefault="00DB644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The time-limits for completion of the risk analysis for the ENS concerned are suspended</w:t>
            </w:r>
            <w:r w:rsidR="00B23AE5" w:rsidRPr="00D60166">
              <w:rPr>
                <w:rStyle w:val="Bold"/>
                <w:rFonts w:asciiTheme="minorHAnsi" w:hAnsiTheme="minorHAnsi"/>
                <w:b w:val="0"/>
                <w:lang w:val="en-IE"/>
              </w:rPr>
              <w:t xml:space="preserve"> at the RMS</w:t>
            </w:r>
            <w:r w:rsidRPr="00D60166">
              <w:rPr>
                <w:rStyle w:val="Bold"/>
                <w:rFonts w:asciiTheme="minorHAnsi" w:hAnsiTheme="minorHAnsi"/>
                <w:b w:val="0"/>
                <w:lang w:val="en-IE"/>
              </w:rPr>
              <w:t>, since either risk is identified, or additional risk analysis needs to be carried out (i.e. review of the e-RA results, data quality issue or data inconsistency, by the risk analysis official – human review and risk mitigation).</w:t>
            </w:r>
          </w:p>
          <w:p w14:paraId="7EB6F636" w14:textId="1DC2D814" w:rsidR="00B23AE5" w:rsidRPr="0051272F" w:rsidRDefault="00DB644C" w:rsidP="0008618F">
            <w:pPr>
              <w:pStyle w:val="Table"/>
              <w:jc w:val="both"/>
              <w:rPr>
                <w:rStyle w:val="Bold"/>
                <w:rFonts w:asciiTheme="minorHAnsi" w:hAnsiTheme="minorHAnsi"/>
                <w:b w:val="0"/>
                <w:lang w:val="en-IE"/>
              </w:rPr>
            </w:pPr>
            <w:r w:rsidRPr="00796A23">
              <w:rPr>
                <w:rStyle w:val="Bold"/>
                <w:rFonts w:asciiTheme="minorHAnsi" w:hAnsiTheme="minorHAnsi"/>
                <w:b w:val="0"/>
                <w:lang w:val="en-IE"/>
              </w:rPr>
              <w:t>(Article 186 (1) of Regulation (EU) 2015/2447)</w:t>
            </w:r>
          </w:p>
          <w:p w14:paraId="5C1B7666" w14:textId="3C13DA54" w:rsidR="00DB644C" w:rsidRPr="0051272F" w:rsidRDefault="00DB644C" w:rsidP="004D64BB">
            <w:pPr>
              <w:pStyle w:val="Table"/>
              <w:jc w:val="both"/>
              <w:rPr>
                <w:rStyle w:val="Bold"/>
                <w:rFonts w:asciiTheme="minorHAnsi" w:hAnsiTheme="minorHAnsi"/>
                <w:b w:val="0"/>
                <w:lang w:val="en-IE"/>
              </w:rPr>
            </w:pPr>
          </w:p>
        </w:tc>
      </w:tr>
      <w:tr w:rsidR="00DB644C" w:rsidRPr="0051272F" w14:paraId="39EDC02F" w14:textId="77777777" w:rsidTr="0008618F">
        <w:tc>
          <w:tcPr>
            <w:tcW w:w="9073" w:type="dxa"/>
            <w:gridSpan w:val="2"/>
          </w:tcPr>
          <w:p w14:paraId="70D87107" w14:textId="54AAAA89" w:rsidR="00DB644C" w:rsidRPr="0051272F" w:rsidRDefault="00DB644C"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A751D31" w14:textId="1A902C96" w:rsidR="001B0694" w:rsidRPr="00D60166" w:rsidRDefault="004D64BB" w:rsidP="00A172C9">
            <w:pPr>
              <w:pStyle w:val="Table"/>
              <w:jc w:val="both"/>
              <w:rPr>
                <w:rStyle w:val="Bold"/>
                <w:rFonts w:asciiTheme="minorHAnsi" w:hAnsiTheme="minorHAnsi"/>
                <w:b w:val="0"/>
                <w:lang w:val="en-IE"/>
              </w:rPr>
            </w:pPr>
            <w:r w:rsidRPr="00D60166">
              <w:rPr>
                <w:rStyle w:val="Bold"/>
                <w:rFonts w:asciiTheme="minorHAnsi" w:hAnsiTheme="minorHAnsi"/>
                <w:b w:val="0"/>
                <w:lang w:val="en-IE"/>
              </w:rPr>
              <w:t>Timer is stopped.</w:t>
            </w:r>
          </w:p>
        </w:tc>
      </w:tr>
    </w:tbl>
    <w:p w14:paraId="17F5BB05" w14:textId="73E4F427" w:rsidR="0052273B" w:rsidRPr="0051272F" w:rsidRDefault="00241A3D" w:rsidP="0052273B">
      <w:pPr>
        <w:pStyle w:val="berschrift5"/>
        <w:tabs>
          <w:tab w:val="num" w:pos="3412"/>
        </w:tabs>
        <w:rPr>
          <w:lang w:val="en-IE"/>
        </w:rPr>
      </w:pPr>
      <w:bookmarkStart w:id="105" w:name="_Toc482688851"/>
      <w:r w:rsidRPr="0051272F">
        <w:rPr>
          <w:lang w:val="en-IE"/>
        </w:rPr>
        <w:t>RAT03</w:t>
      </w:r>
      <w:r w:rsidR="0052273B" w:rsidRPr="0051272F">
        <w:rPr>
          <w:lang w:val="en-IE"/>
        </w:rPr>
        <w:t xml:space="preserve"> - Assess e-risk analysis hit</w:t>
      </w:r>
      <w:bookmarkEnd w:id="10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2273B" w:rsidRPr="0051272F" w14:paraId="42B3E795" w14:textId="77777777" w:rsidTr="0008618F">
        <w:tc>
          <w:tcPr>
            <w:tcW w:w="7088" w:type="dxa"/>
          </w:tcPr>
          <w:p w14:paraId="2E84637D" w14:textId="590A62C0" w:rsidR="0052273B" w:rsidRPr="00D60166" w:rsidRDefault="0052273B" w:rsidP="0008618F">
            <w:pPr>
              <w:pStyle w:val="TableID"/>
              <w:jc w:val="both"/>
              <w:rPr>
                <w:rFonts w:asciiTheme="minorHAnsi" w:hAnsiTheme="minorHAnsi"/>
                <w:lang w:val="en-IE"/>
              </w:rPr>
            </w:pPr>
            <w:r w:rsidRPr="00D60166">
              <w:rPr>
                <w:rFonts w:asciiTheme="minorHAnsi" w:hAnsiTheme="minorHAnsi"/>
                <w:lang w:val="en-IE"/>
              </w:rPr>
              <w:t>Assess e-risk analysis hit</w:t>
            </w:r>
          </w:p>
        </w:tc>
        <w:tc>
          <w:tcPr>
            <w:tcW w:w="1985" w:type="dxa"/>
          </w:tcPr>
          <w:p w14:paraId="27E9782C" w14:textId="57F95C43" w:rsidR="0052273B" w:rsidRPr="0051272F" w:rsidRDefault="00241A3D" w:rsidP="0008618F">
            <w:pPr>
              <w:pStyle w:val="TableID"/>
              <w:jc w:val="both"/>
              <w:rPr>
                <w:rFonts w:asciiTheme="minorHAnsi" w:hAnsiTheme="minorHAnsi"/>
                <w:lang w:val="en-IE"/>
              </w:rPr>
            </w:pPr>
            <w:r w:rsidRPr="00D60166">
              <w:rPr>
                <w:rFonts w:asciiTheme="minorHAnsi" w:hAnsiTheme="minorHAnsi"/>
                <w:lang w:val="en-IE"/>
              </w:rPr>
              <w:t>RAT</w:t>
            </w:r>
            <w:r w:rsidR="0052273B" w:rsidRPr="00D60166">
              <w:rPr>
                <w:rFonts w:asciiTheme="minorHAnsi" w:hAnsiTheme="minorHAnsi"/>
                <w:lang w:val="en-IE"/>
              </w:rPr>
              <w:t>0</w:t>
            </w:r>
            <w:r w:rsidRPr="00796A23">
              <w:rPr>
                <w:rFonts w:asciiTheme="minorHAnsi" w:hAnsiTheme="minorHAnsi"/>
                <w:lang w:val="en-IE"/>
              </w:rPr>
              <w:t>3</w:t>
            </w:r>
          </w:p>
        </w:tc>
      </w:tr>
      <w:tr w:rsidR="0052273B" w:rsidRPr="0051272F" w14:paraId="382B0282" w14:textId="77777777" w:rsidTr="0008618F">
        <w:tc>
          <w:tcPr>
            <w:tcW w:w="9073" w:type="dxa"/>
            <w:gridSpan w:val="2"/>
          </w:tcPr>
          <w:p w14:paraId="0AC8106E" w14:textId="03592792" w:rsidR="0052273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2273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52273B" w:rsidRPr="0051272F" w14:paraId="7DF76743" w14:textId="77777777" w:rsidTr="0008618F">
        <w:tc>
          <w:tcPr>
            <w:tcW w:w="9073" w:type="dxa"/>
            <w:gridSpan w:val="2"/>
          </w:tcPr>
          <w:p w14:paraId="571C911A" w14:textId="343A94CC" w:rsidR="0052273B" w:rsidRPr="00D60166"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52273B" w:rsidRPr="0051272F">
              <w:rPr>
                <w:rFonts w:asciiTheme="minorHAnsi" w:hAnsiTheme="minorHAnsi"/>
                <w:lang w:val="en-IE"/>
              </w:rPr>
              <w:t>Electronic risk analysis (e-risk analysis) result and / or automated res</w:t>
            </w:r>
            <w:r w:rsidR="006D2E19" w:rsidRPr="0051272F">
              <w:rPr>
                <w:rFonts w:asciiTheme="minorHAnsi" w:hAnsiTheme="minorHAnsi"/>
                <w:lang w:val="en-IE"/>
              </w:rPr>
              <w:t xml:space="preserve">ult of a data quality and/or </w:t>
            </w:r>
            <w:r w:rsidR="0052273B" w:rsidRPr="00D60166">
              <w:rPr>
                <w:rFonts w:asciiTheme="minorHAnsi" w:hAnsiTheme="minorHAnsi"/>
                <w:lang w:val="en-IE"/>
              </w:rPr>
              <w:t>consistency issue</w:t>
            </w:r>
            <w:r w:rsidR="00811F2B" w:rsidRPr="00D60166">
              <w:rPr>
                <w:rFonts w:asciiTheme="minorHAnsi" w:hAnsiTheme="minorHAnsi"/>
                <w:lang w:val="en-IE"/>
              </w:rPr>
              <w:t xml:space="preserve"> </w:t>
            </w:r>
          </w:p>
        </w:tc>
      </w:tr>
      <w:tr w:rsidR="0052273B" w:rsidRPr="0051272F" w14:paraId="3BB32177" w14:textId="77777777" w:rsidTr="0008618F">
        <w:tc>
          <w:tcPr>
            <w:tcW w:w="9073" w:type="dxa"/>
            <w:gridSpan w:val="2"/>
          </w:tcPr>
          <w:p w14:paraId="174166DC" w14:textId="2B34E1B1" w:rsidR="0052273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313C097" w14:textId="7DD46085" w:rsidR="0052273B" w:rsidRPr="00D60166" w:rsidRDefault="0052273B"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Result of the electronic risk analysis (i.e. match/hit of CRCs / potential national profiles) and</w:t>
            </w:r>
            <w:r w:rsidR="00363C5D" w:rsidRPr="00D60166">
              <w:rPr>
                <w:rStyle w:val="Bold"/>
                <w:rFonts w:asciiTheme="minorHAnsi" w:hAnsiTheme="minorHAnsi"/>
                <w:b w:val="0"/>
                <w:lang w:val="en-IE"/>
              </w:rPr>
              <w:t>/</w:t>
            </w:r>
            <w:r w:rsidRPr="00D60166">
              <w:rPr>
                <w:rStyle w:val="Bold"/>
                <w:rFonts w:asciiTheme="minorHAnsi" w:hAnsiTheme="minorHAnsi"/>
                <w:b w:val="0"/>
                <w:lang w:val="en-IE"/>
              </w:rPr>
              <w:t>or data quality and/or data inconsistency i</w:t>
            </w:r>
            <w:r w:rsidR="006D2E19" w:rsidRPr="00D60166">
              <w:rPr>
                <w:rStyle w:val="Bold"/>
                <w:rFonts w:asciiTheme="minorHAnsi" w:hAnsiTheme="minorHAnsi"/>
                <w:b w:val="0"/>
                <w:lang w:val="en-IE"/>
              </w:rPr>
              <w:t>s presented to the risk analyst.</w:t>
            </w:r>
          </w:p>
          <w:p w14:paraId="16B44DC7" w14:textId="15E50B9D" w:rsidR="0052273B" w:rsidRPr="0051272F" w:rsidRDefault="0052273B" w:rsidP="0008618F">
            <w:pPr>
              <w:pStyle w:val="Table"/>
              <w:jc w:val="both"/>
              <w:rPr>
                <w:rStyle w:val="Bold"/>
                <w:rFonts w:asciiTheme="minorHAnsi" w:hAnsiTheme="minorHAnsi"/>
                <w:b w:val="0"/>
                <w:lang w:val="en-IE"/>
              </w:rPr>
            </w:pPr>
            <w:r w:rsidRPr="00796A23">
              <w:rPr>
                <w:rStyle w:val="Bold"/>
                <w:rFonts w:asciiTheme="minorHAnsi" w:hAnsiTheme="minorHAnsi"/>
                <w:b w:val="0"/>
                <w:lang w:val="en-IE"/>
              </w:rPr>
              <w:t xml:space="preserve">Customs risk analyst performs additional analysis / review of the electronic risk analysis results, and / or data quality issue, and/or </w:t>
            </w:r>
            <w:r w:rsidR="00525D92" w:rsidRPr="0051272F">
              <w:rPr>
                <w:rStyle w:val="Bold"/>
                <w:rFonts w:asciiTheme="minorHAnsi" w:hAnsiTheme="minorHAnsi"/>
                <w:b w:val="0"/>
                <w:lang w:val="en-IE"/>
              </w:rPr>
              <w:t>- in the case of full risk analysis only -</w:t>
            </w:r>
            <w:r w:rsidRPr="0051272F">
              <w:rPr>
                <w:rStyle w:val="Bold"/>
                <w:rFonts w:asciiTheme="minorHAnsi" w:hAnsiTheme="minorHAnsi"/>
                <w:b w:val="0"/>
                <w:lang w:val="en-IE"/>
              </w:rPr>
              <w:t>data inconsistency</w:t>
            </w:r>
            <w:r w:rsidR="003A2144" w:rsidRPr="0051272F">
              <w:rPr>
                <w:rStyle w:val="Bold"/>
                <w:rFonts w:asciiTheme="minorHAnsi" w:hAnsiTheme="minorHAnsi"/>
                <w:b w:val="0"/>
                <w:lang w:val="en-IE"/>
              </w:rPr>
              <w:t xml:space="preserve"> and decides on risk mitigation measures</w:t>
            </w:r>
            <w:r w:rsidRPr="0051272F">
              <w:rPr>
                <w:rStyle w:val="Bold"/>
                <w:rFonts w:asciiTheme="minorHAnsi" w:hAnsiTheme="minorHAnsi"/>
                <w:b w:val="0"/>
                <w:lang w:val="en-IE"/>
              </w:rPr>
              <w:t>.</w:t>
            </w:r>
          </w:p>
          <w:p w14:paraId="67D0434F" w14:textId="751D28C5" w:rsidR="0052273B" w:rsidRPr="0051272F" w:rsidRDefault="00811F2B"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Note: customs risk analyst of the RMS decides on further risk mitigation measures, after it receives results of e-screening from the IMS (i.e. see RAT05 – assess IMS e-screening hit)</w:t>
            </w:r>
          </w:p>
        </w:tc>
      </w:tr>
      <w:tr w:rsidR="0052273B" w:rsidRPr="0051272F" w14:paraId="005BC7E5" w14:textId="77777777" w:rsidTr="0008618F">
        <w:tc>
          <w:tcPr>
            <w:tcW w:w="9073" w:type="dxa"/>
            <w:gridSpan w:val="2"/>
          </w:tcPr>
          <w:p w14:paraId="02729775" w14:textId="77777777" w:rsidR="0052273B" w:rsidRPr="0051272F" w:rsidRDefault="0052273B"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129120A" w14:textId="40023537" w:rsidR="0052273B" w:rsidRPr="00796A23" w:rsidRDefault="0052273B"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Based on the human based additional risk analysis (risk assessment)</w:t>
            </w:r>
            <w:r w:rsidR="00811F2B" w:rsidRPr="00D60166">
              <w:rPr>
                <w:rStyle w:val="Bold"/>
                <w:rFonts w:asciiTheme="minorHAnsi" w:hAnsiTheme="minorHAnsi"/>
                <w:b w:val="0"/>
                <w:lang w:val="en-IE"/>
              </w:rPr>
              <w:t>, which takes account also of any potential hit of e-screening by the IMS (RAT05</w:t>
            </w:r>
            <w:r w:rsidRPr="00D60166">
              <w:rPr>
                <w:rStyle w:val="Bold"/>
                <w:rFonts w:asciiTheme="minorHAnsi" w:hAnsiTheme="minorHAnsi"/>
                <w:b w:val="0"/>
                <w:lang w:val="en-IE"/>
              </w:rPr>
              <w:t>)</w:t>
            </w:r>
            <w:r w:rsidR="009E3BE3" w:rsidRPr="00D60166">
              <w:rPr>
                <w:rStyle w:val="Bold"/>
                <w:rFonts w:asciiTheme="minorHAnsi" w:hAnsiTheme="minorHAnsi"/>
                <w:b w:val="0"/>
                <w:lang w:val="en-IE"/>
              </w:rPr>
              <w:t xml:space="preserve"> </w:t>
            </w:r>
            <w:r w:rsidRPr="00796A23">
              <w:rPr>
                <w:rStyle w:val="Bold"/>
                <w:rFonts w:asciiTheme="minorHAnsi" w:hAnsiTheme="minorHAnsi"/>
                <w:b w:val="0"/>
                <w:lang w:val="en-IE"/>
              </w:rPr>
              <w:t>a decision of the risk analyst can be either:</w:t>
            </w:r>
          </w:p>
          <w:p w14:paraId="1FA5B565" w14:textId="732A70D5" w:rsidR="0052273B" w:rsidRPr="0051272F" w:rsidRDefault="0052273B"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w:t>
            </w:r>
            <w:r w:rsidR="006D2E19" w:rsidRPr="0051272F">
              <w:rPr>
                <w:rStyle w:val="Bold"/>
                <w:rFonts w:asciiTheme="minorHAnsi" w:hAnsiTheme="minorHAnsi"/>
                <w:b w:val="0"/>
                <w:lang w:val="en-IE"/>
              </w:rPr>
              <w:t>additional information</w:t>
            </w:r>
            <w:r w:rsidRPr="0051272F">
              <w:rPr>
                <w:rStyle w:val="Bold"/>
                <w:rFonts w:asciiTheme="minorHAnsi" w:hAnsiTheme="minorHAnsi"/>
                <w:b w:val="0"/>
                <w:lang w:val="en-IE"/>
              </w:rPr>
              <w:t xml:space="preserve"> </w:t>
            </w:r>
            <w:r w:rsidR="00A172C9" w:rsidRPr="0051272F">
              <w:rPr>
                <w:rStyle w:val="Bold"/>
                <w:rFonts w:asciiTheme="minorHAnsi" w:hAnsiTheme="minorHAnsi"/>
                <w:b w:val="0"/>
                <w:lang w:val="en-IE"/>
              </w:rPr>
              <w:t xml:space="preserve">(RfI) </w:t>
            </w:r>
            <w:r w:rsidR="006D2E19" w:rsidRPr="0051272F">
              <w:rPr>
                <w:rStyle w:val="Bold"/>
                <w:rFonts w:asciiTheme="minorHAnsi" w:hAnsiTheme="minorHAnsi"/>
                <w:b w:val="0"/>
                <w:lang w:val="en-IE"/>
              </w:rPr>
              <w:t>from</w:t>
            </w:r>
            <w:r w:rsidRPr="0051272F">
              <w:rPr>
                <w:rStyle w:val="Bold"/>
                <w:rFonts w:asciiTheme="minorHAnsi" w:hAnsiTheme="minorHAnsi"/>
                <w:b w:val="0"/>
                <w:lang w:val="en-IE"/>
              </w:rPr>
              <w:t xml:space="preserve"> the economic operator concerned</w:t>
            </w:r>
            <w:r w:rsidR="006D2E19" w:rsidRPr="0051272F">
              <w:rPr>
                <w:rStyle w:val="Bold"/>
                <w:rFonts w:asciiTheme="minorHAnsi" w:hAnsiTheme="minorHAnsi"/>
                <w:b w:val="0"/>
                <w:lang w:val="en-IE"/>
              </w:rPr>
              <w:t>, and/</w:t>
            </w:r>
            <w:r w:rsidRPr="0051272F">
              <w:rPr>
                <w:rStyle w:val="Bold"/>
                <w:rFonts w:asciiTheme="minorHAnsi" w:hAnsiTheme="minorHAnsi"/>
                <w:b w:val="0"/>
                <w:lang w:val="en-IE"/>
              </w:rPr>
              <w:t>or</w:t>
            </w:r>
          </w:p>
          <w:p w14:paraId="6BD8C741" w14:textId="77777777" w:rsidR="00A75E9B" w:rsidRPr="0051272F" w:rsidRDefault="003A2144"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Request for HRCM-screening (</w:t>
            </w:r>
            <w:r w:rsidR="00976E36" w:rsidRPr="0051272F">
              <w:rPr>
                <w:rStyle w:val="Bold"/>
                <w:rFonts w:asciiTheme="minorHAnsi" w:hAnsiTheme="minorHAnsi"/>
                <w:b w:val="0"/>
                <w:lang w:val="en-IE"/>
              </w:rPr>
              <w:t xml:space="preserve">RfS) </w:t>
            </w:r>
            <w:r w:rsidRPr="0051272F">
              <w:rPr>
                <w:rStyle w:val="Bold"/>
                <w:rFonts w:asciiTheme="minorHAnsi" w:hAnsiTheme="minorHAnsi"/>
                <w:b w:val="0"/>
                <w:lang w:val="en-IE"/>
              </w:rPr>
              <w:t>(air pre-loading only</w:t>
            </w:r>
            <w:r w:rsidR="00A75E9B" w:rsidRPr="0051272F">
              <w:rPr>
                <w:rStyle w:val="Bold"/>
                <w:rFonts w:asciiTheme="minorHAnsi" w:hAnsiTheme="minorHAnsi"/>
                <w:b w:val="0"/>
                <w:lang w:val="en-IE"/>
              </w:rPr>
              <w:t>)</w:t>
            </w:r>
            <w:r w:rsidRPr="0051272F">
              <w:rPr>
                <w:rStyle w:val="Bold"/>
                <w:rFonts w:asciiTheme="minorHAnsi" w:hAnsiTheme="minorHAnsi"/>
                <w:b w:val="0"/>
                <w:lang w:val="en-IE"/>
              </w:rPr>
              <w:t>, and/or</w:t>
            </w:r>
          </w:p>
          <w:p w14:paraId="332CB12A" w14:textId="7660F52E" w:rsidR="0052273B" w:rsidRPr="0051272F" w:rsidRDefault="0052273B"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further information from the </w:t>
            </w:r>
            <w:r w:rsidR="00A75E9B" w:rsidRPr="0051272F">
              <w:rPr>
                <w:rStyle w:val="Bold"/>
                <w:rFonts w:asciiTheme="minorHAnsi" w:hAnsiTheme="minorHAnsi"/>
                <w:b w:val="0"/>
                <w:lang w:val="en-IE"/>
              </w:rPr>
              <w:t>In</w:t>
            </w:r>
            <w:r w:rsidRPr="0051272F">
              <w:rPr>
                <w:rStyle w:val="Bold"/>
                <w:rFonts w:asciiTheme="minorHAnsi" w:hAnsiTheme="minorHAnsi"/>
                <w:b w:val="0"/>
                <w:lang w:val="en-IE"/>
              </w:rPr>
              <w:t xml:space="preserve">volved Member State(s) that may hold necessary additional </w:t>
            </w:r>
            <w:r w:rsidR="00A172C9" w:rsidRPr="0051272F">
              <w:rPr>
                <w:rStyle w:val="Bold"/>
                <w:rFonts w:asciiTheme="minorHAnsi" w:hAnsiTheme="minorHAnsi"/>
                <w:b w:val="0"/>
                <w:lang w:val="en-IE"/>
              </w:rPr>
              <w:t xml:space="preserve">risk mitigation </w:t>
            </w:r>
            <w:r w:rsidRPr="0051272F">
              <w:rPr>
                <w:rStyle w:val="Bold"/>
                <w:rFonts w:asciiTheme="minorHAnsi" w:hAnsiTheme="minorHAnsi"/>
                <w:b w:val="0"/>
                <w:lang w:val="en-IE"/>
              </w:rPr>
              <w:t>information, or</w:t>
            </w:r>
          </w:p>
          <w:p w14:paraId="549557F2" w14:textId="5972618E" w:rsidR="0052273B" w:rsidRPr="0051272F" w:rsidRDefault="0052273B" w:rsidP="00DE420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Decision to finalise the risk analysis (i.e. confirm risk or </w:t>
            </w:r>
            <w:r w:rsidR="00DE4203" w:rsidRPr="0051272F">
              <w:rPr>
                <w:rStyle w:val="Bold"/>
                <w:rFonts w:asciiTheme="minorHAnsi" w:hAnsiTheme="minorHAnsi"/>
                <w:b w:val="0"/>
                <w:lang w:val="en-IE"/>
              </w:rPr>
              <w:t>decide that no further action is required at this point in time</w:t>
            </w:r>
            <w:r w:rsidRPr="0051272F">
              <w:rPr>
                <w:rStyle w:val="Bold"/>
                <w:rFonts w:asciiTheme="minorHAnsi" w:hAnsiTheme="minorHAnsi"/>
                <w:b w:val="0"/>
                <w:lang w:val="en-IE"/>
              </w:rPr>
              <w:t xml:space="preserve"> and register the result)</w:t>
            </w:r>
            <w:r w:rsidR="00DE4203" w:rsidRPr="0051272F">
              <w:rPr>
                <w:rStyle w:val="Bold"/>
                <w:rFonts w:asciiTheme="minorHAnsi" w:hAnsiTheme="minorHAnsi"/>
                <w:b w:val="0"/>
                <w:lang w:val="en-IE"/>
              </w:rPr>
              <w:t>.</w:t>
            </w:r>
          </w:p>
        </w:tc>
      </w:tr>
    </w:tbl>
    <w:p w14:paraId="2DF2FA05" w14:textId="50DD4F74" w:rsidR="0066552F" w:rsidRPr="0051272F" w:rsidRDefault="004828FC" w:rsidP="0066552F">
      <w:pPr>
        <w:pStyle w:val="berschrift5"/>
        <w:tabs>
          <w:tab w:val="num" w:pos="3412"/>
        </w:tabs>
        <w:rPr>
          <w:lang w:val="en-IE"/>
        </w:rPr>
      </w:pPr>
      <w:r w:rsidRPr="0051272F">
        <w:rPr>
          <w:lang w:val="en-IE"/>
        </w:rPr>
        <w:t xml:space="preserve">RAT04 - </w:t>
      </w:r>
      <w:r w:rsidR="0066552F" w:rsidRPr="0051272F">
        <w:rPr>
          <w:lang w:val="en-IE"/>
        </w:rPr>
        <w:t>Request e-Screening on 7+1 data elements</w:t>
      </w:r>
      <w:bookmarkEnd w:id="10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51272F" w14:paraId="7AFE689D" w14:textId="77777777" w:rsidTr="0066552F">
        <w:trPr>
          <w:trHeight w:val="205"/>
        </w:trPr>
        <w:tc>
          <w:tcPr>
            <w:tcW w:w="7087" w:type="dxa"/>
          </w:tcPr>
          <w:p w14:paraId="5D6E601D" w14:textId="5BDEADD6" w:rsidR="0066552F" w:rsidRPr="00D60166" w:rsidRDefault="0066552F" w:rsidP="00A75E9B">
            <w:pPr>
              <w:pStyle w:val="TableID"/>
              <w:jc w:val="both"/>
              <w:rPr>
                <w:rFonts w:asciiTheme="minorHAnsi" w:hAnsiTheme="minorHAnsi"/>
                <w:lang w:val="en-IE"/>
              </w:rPr>
            </w:pPr>
            <w:r w:rsidRPr="00D60166">
              <w:rPr>
                <w:rFonts w:asciiTheme="minorHAnsi" w:hAnsiTheme="minorHAnsi"/>
                <w:lang w:val="en-IE"/>
              </w:rPr>
              <w:t>Request e-Screening on</w:t>
            </w:r>
            <w:r w:rsidR="00A172C9" w:rsidRPr="00D60166">
              <w:rPr>
                <w:rFonts w:asciiTheme="minorHAnsi" w:hAnsiTheme="minorHAnsi"/>
                <w:lang w:val="en-IE"/>
              </w:rPr>
              <w:t xml:space="preserve"> </w:t>
            </w:r>
            <w:r w:rsidRPr="00D60166">
              <w:rPr>
                <w:rFonts w:asciiTheme="minorHAnsi" w:hAnsiTheme="minorHAnsi"/>
                <w:lang w:val="en-IE"/>
              </w:rPr>
              <w:t>7+1 data elements</w:t>
            </w:r>
          </w:p>
        </w:tc>
        <w:tc>
          <w:tcPr>
            <w:tcW w:w="1984" w:type="dxa"/>
          </w:tcPr>
          <w:p w14:paraId="6E6A319E" w14:textId="77777777" w:rsidR="0066552F" w:rsidRPr="00D60166" w:rsidRDefault="0066552F" w:rsidP="0066552F">
            <w:pPr>
              <w:pStyle w:val="TableID"/>
              <w:jc w:val="both"/>
              <w:rPr>
                <w:rFonts w:asciiTheme="minorHAnsi" w:hAnsiTheme="minorHAnsi"/>
                <w:lang w:val="en-IE"/>
              </w:rPr>
            </w:pPr>
            <w:r w:rsidRPr="00D60166">
              <w:rPr>
                <w:rFonts w:asciiTheme="minorHAnsi" w:hAnsiTheme="minorHAnsi"/>
                <w:lang w:val="en-IE"/>
              </w:rPr>
              <w:t>RAT04</w:t>
            </w:r>
          </w:p>
        </w:tc>
      </w:tr>
      <w:tr w:rsidR="0066552F" w:rsidRPr="0051272F" w14:paraId="610C1BF9" w14:textId="77777777" w:rsidTr="0066552F">
        <w:trPr>
          <w:trHeight w:val="194"/>
        </w:trPr>
        <w:tc>
          <w:tcPr>
            <w:tcW w:w="9071" w:type="dxa"/>
            <w:gridSpan w:val="2"/>
          </w:tcPr>
          <w:p w14:paraId="0D0056BC" w14:textId="14157C40"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F3B1A" w:rsidRPr="0051272F">
              <w:rPr>
                <w:rFonts w:asciiTheme="minorHAnsi" w:hAnsiTheme="minorHAnsi"/>
                <w:lang w:val="en-IE"/>
              </w:rPr>
              <w:t>National Customs Administration of Responsible Member State</w:t>
            </w:r>
          </w:p>
        </w:tc>
      </w:tr>
      <w:tr w:rsidR="003A2144" w:rsidRPr="0051272F" w14:paraId="2BE63A95" w14:textId="77777777" w:rsidTr="0066552F">
        <w:trPr>
          <w:trHeight w:val="205"/>
        </w:trPr>
        <w:tc>
          <w:tcPr>
            <w:tcW w:w="9071" w:type="dxa"/>
            <w:gridSpan w:val="2"/>
          </w:tcPr>
          <w:p w14:paraId="4D575F0C" w14:textId="4ECE26B1" w:rsidR="003A2144" w:rsidRPr="0051272F" w:rsidRDefault="003A2144" w:rsidP="00413E12">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BA58C3" w:rsidRPr="0051272F">
              <w:rPr>
                <w:rFonts w:asciiTheme="minorHAnsi" w:hAnsiTheme="minorHAnsi"/>
                <w:lang w:val="en-IE"/>
              </w:rPr>
              <w:t>PLACI</w:t>
            </w:r>
            <w:r w:rsidR="00413E12" w:rsidRPr="0051272F">
              <w:rPr>
                <w:rFonts w:asciiTheme="minorHAnsi" w:hAnsiTheme="minorHAnsi"/>
                <w:lang w:val="en-IE"/>
              </w:rPr>
              <w:t xml:space="preserve"> (7+1) data elements</w:t>
            </w:r>
          </w:p>
        </w:tc>
      </w:tr>
      <w:tr w:rsidR="0066552F" w:rsidRPr="0051272F" w14:paraId="359E1AE7" w14:textId="77777777" w:rsidTr="0066552F">
        <w:trPr>
          <w:trHeight w:val="203"/>
        </w:trPr>
        <w:tc>
          <w:tcPr>
            <w:tcW w:w="9071" w:type="dxa"/>
            <w:gridSpan w:val="2"/>
          </w:tcPr>
          <w:p w14:paraId="546EA78E" w14:textId="254A8AE0"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81D42F3" w14:textId="545A435D" w:rsidR="0066552F" w:rsidRPr="00D60166" w:rsidRDefault="0066552F" w:rsidP="003A2144">
            <w:pPr>
              <w:pStyle w:val="Table"/>
              <w:jc w:val="both"/>
              <w:rPr>
                <w:rFonts w:asciiTheme="minorHAnsi" w:hAnsiTheme="minorHAnsi"/>
                <w:lang w:val="en-IE"/>
              </w:rPr>
            </w:pPr>
            <w:r w:rsidRPr="00D60166">
              <w:rPr>
                <w:rFonts w:asciiTheme="minorHAnsi" w:hAnsiTheme="minorHAnsi"/>
                <w:lang w:val="en-IE"/>
              </w:rPr>
              <w:t xml:space="preserve">A request for e-Screening is communicated to the </w:t>
            </w:r>
            <w:r w:rsidR="00413E12" w:rsidRPr="00D60166">
              <w:rPr>
                <w:rFonts w:asciiTheme="minorHAnsi" w:hAnsiTheme="minorHAnsi"/>
                <w:lang w:val="en-IE"/>
              </w:rPr>
              <w:t>Involved Member State(s).</w:t>
            </w:r>
          </w:p>
        </w:tc>
      </w:tr>
      <w:tr w:rsidR="003A2144" w:rsidRPr="0051272F" w14:paraId="05C10BBF" w14:textId="77777777" w:rsidTr="0066552F">
        <w:trPr>
          <w:trHeight w:val="203"/>
        </w:trPr>
        <w:tc>
          <w:tcPr>
            <w:tcW w:w="9071" w:type="dxa"/>
            <w:gridSpan w:val="2"/>
          </w:tcPr>
          <w:p w14:paraId="22A096AC" w14:textId="5D7443D1" w:rsidR="003A2144" w:rsidRPr="0051272F" w:rsidRDefault="003A2144" w:rsidP="00D03AA9">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w:t>
            </w:r>
            <w:r w:rsidR="00D03AA9" w:rsidRPr="0051272F">
              <w:rPr>
                <w:rStyle w:val="Bold"/>
                <w:rFonts w:asciiTheme="minorHAnsi" w:hAnsiTheme="minorHAnsi"/>
                <w:b w:val="0"/>
                <w:lang w:val="en-IE"/>
              </w:rPr>
              <w:t>Request was sent to the Involved Member States.</w:t>
            </w:r>
            <w:r w:rsidR="00D3497E" w:rsidRPr="0051272F">
              <w:rPr>
                <w:rStyle w:val="Bold"/>
                <w:rFonts w:asciiTheme="minorHAnsi" w:hAnsiTheme="minorHAnsi"/>
                <w:b w:val="0"/>
                <w:lang w:val="en-IE"/>
              </w:rPr>
              <w:t xml:space="preserve"> </w:t>
            </w:r>
          </w:p>
        </w:tc>
      </w:tr>
    </w:tbl>
    <w:p w14:paraId="7D70A2D6" w14:textId="77777777" w:rsidR="00F45C13" w:rsidRPr="0051272F" w:rsidRDefault="00F45C13" w:rsidP="00F45C13">
      <w:pPr>
        <w:pStyle w:val="berschrift5"/>
        <w:tabs>
          <w:tab w:val="num" w:pos="3412"/>
        </w:tabs>
        <w:rPr>
          <w:lang w:val="en-IE"/>
        </w:rPr>
      </w:pPr>
      <w:bookmarkStart w:id="106" w:name="_Toc482688863"/>
      <w:bookmarkStart w:id="107" w:name="_Toc482688846"/>
      <w:r w:rsidRPr="0051272F">
        <w:rPr>
          <w:lang w:val="en-IE"/>
        </w:rPr>
        <w:t>RAT05 - Assess IMS e-Screening hit</w:t>
      </w:r>
      <w:bookmarkEnd w:id="10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45C13" w:rsidRPr="0051272F" w14:paraId="4490CA77" w14:textId="77777777" w:rsidTr="0008618F">
        <w:tc>
          <w:tcPr>
            <w:tcW w:w="7088" w:type="dxa"/>
          </w:tcPr>
          <w:p w14:paraId="6523F682" w14:textId="77777777" w:rsidR="00F45C13" w:rsidRPr="00D60166" w:rsidRDefault="00F45C13" w:rsidP="0008618F">
            <w:pPr>
              <w:pStyle w:val="TableID"/>
              <w:jc w:val="both"/>
              <w:rPr>
                <w:rFonts w:asciiTheme="minorHAnsi" w:hAnsiTheme="minorHAnsi"/>
                <w:lang w:val="en-IE"/>
              </w:rPr>
            </w:pPr>
            <w:r w:rsidRPr="00D60166">
              <w:rPr>
                <w:rFonts w:asciiTheme="minorHAnsi" w:hAnsiTheme="minorHAnsi"/>
                <w:lang w:val="en-IE"/>
              </w:rPr>
              <w:t>Assess IMS e-Screening hit</w:t>
            </w:r>
          </w:p>
        </w:tc>
        <w:tc>
          <w:tcPr>
            <w:tcW w:w="1985" w:type="dxa"/>
          </w:tcPr>
          <w:p w14:paraId="2FB4C25A" w14:textId="77777777" w:rsidR="00F45C13" w:rsidRPr="00D60166" w:rsidRDefault="00F45C13" w:rsidP="0008618F">
            <w:pPr>
              <w:pStyle w:val="TableID"/>
              <w:jc w:val="both"/>
              <w:rPr>
                <w:rFonts w:asciiTheme="minorHAnsi" w:hAnsiTheme="minorHAnsi"/>
                <w:lang w:val="en-IE"/>
              </w:rPr>
            </w:pPr>
            <w:r w:rsidRPr="00D60166">
              <w:rPr>
                <w:rFonts w:asciiTheme="minorHAnsi" w:hAnsiTheme="minorHAnsi"/>
                <w:lang w:val="en-IE"/>
              </w:rPr>
              <w:t>RAT05</w:t>
            </w:r>
          </w:p>
        </w:tc>
      </w:tr>
      <w:tr w:rsidR="00F45C13" w:rsidRPr="0051272F" w14:paraId="746CEC4B" w14:textId="77777777" w:rsidTr="0008618F">
        <w:tc>
          <w:tcPr>
            <w:tcW w:w="9073" w:type="dxa"/>
            <w:gridSpan w:val="2"/>
          </w:tcPr>
          <w:p w14:paraId="01B413EC" w14:textId="74B219EE" w:rsidR="00F45C1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45C1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45C13" w:rsidRPr="0051272F" w14:paraId="5773E58C" w14:textId="77777777" w:rsidTr="0008618F">
        <w:tc>
          <w:tcPr>
            <w:tcW w:w="9073" w:type="dxa"/>
            <w:gridSpan w:val="2"/>
          </w:tcPr>
          <w:p w14:paraId="51C6ECB6" w14:textId="1F910765" w:rsidR="00F45C13" w:rsidRPr="0051272F" w:rsidRDefault="00F276F0" w:rsidP="00335DF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45C13" w:rsidRPr="0051272F">
              <w:rPr>
                <w:rFonts w:asciiTheme="minorHAnsi" w:hAnsiTheme="minorHAnsi"/>
                <w:lang w:val="en-IE"/>
              </w:rPr>
              <w:t xml:space="preserve">Confirmed e-Screening result communicated by the </w:t>
            </w:r>
            <w:r w:rsidR="00335DF0" w:rsidRPr="0051272F">
              <w:rPr>
                <w:rFonts w:asciiTheme="minorHAnsi" w:hAnsiTheme="minorHAnsi"/>
                <w:lang w:val="en-IE"/>
              </w:rPr>
              <w:t>I</w:t>
            </w:r>
            <w:r w:rsidR="00F45C13" w:rsidRPr="0051272F">
              <w:rPr>
                <w:rFonts w:asciiTheme="minorHAnsi" w:hAnsiTheme="minorHAnsi"/>
                <w:lang w:val="en-IE"/>
              </w:rPr>
              <w:t>nvolved Member State</w:t>
            </w:r>
          </w:p>
        </w:tc>
      </w:tr>
      <w:tr w:rsidR="00F45C13" w:rsidRPr="0051272F" w14:paraId="64F623F2" w14:textId="77777777" w:rsidTr="0008618F">
        <w:tc>
          <w:tcPr>
            <w:tcW w:w="9073" w:type="dxa"/>
            <w:gridSpan w:val="2"/>
          </w:tcPr>
          <w:p w14:paraId="143A0720" w14:textId="66526E5E" w:rsidR="00F45C13" w:rsidRPr="0051272F" w:rsidRDefault="00F45C13"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335DF0" w:rsidRPr="0051272F">
              <w:rPr>
                <w:rStyle w:val="Bold"/>
                <w:rFonts w:asciiTheme="minorHAnsi" w:hAnsiTheme="minorHAnsi"/>
                <w:lang w:val="en-IE"/>
              </w:rPr>
              <w:t>:</w:t>
            </w:r>
          </w:p>
          <w:p w14:paraId="1130133F" w14:textId="6D9BF852" w:rsidR="00F45C13" w:rsidRPr="00D60166" w:rsidRDefault="00F45C1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Result of the confirmed e-screening process completed and communicated by the </w:t>
            </w:r>
            <w:r w:rsidR="00335DF0" w:rsidRPr="00D60166">
              <w:rPr>
                <w:rStyle w:val="Bold"/>
                <w:rFonts w:asciiTheme="minorHAnsi" w:hAnsiTheme="minorHAnsi"/>
                <w:b w:val="0"/>
                <w:lang w:val="en-IE"/>
              </w:rPr>
              <w:t>I</w:t>
            </w:r>
            <w:r w:rsidRPr="00D60166">
              <w:rPr>
                <w:rStyle w:val="Bold"/>
                <w:rFonts w:asciiTheme="minorHAnsi" w:hAnsiTheme="minorHAnsi"/>
                <w:b w:val="0"/>
                <w:lang w:val="en-IE"/>
              </w:rPr>
              <w:t>nvolved Member State</w:t>
            </w:r>
            <w:r w:rsidR="00335DF0" w:rsidRPr="00D60166">
              <w:rPr>
                <w:rStyle w:val="Bold"/>
                <w:rFonts w:asciiTheme="minorHAnsi" w:hAnsiTheme="minorHAnsi"/>
                <w:b w:val="0"/>
                <w:lang w:val="en-IE"/>
              </w:rPr>
              <w:t>.</w:t>
            </w:r>
          </w:p>
          <w:p w14:paraId="7C5F0956" w14:textId="0D81C0A5" w:rsidR="009E3BE3" w:rsidRPr="00D60166" w:rsidRDefault="00F45C1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Customs risk analyst of the RMS finalises risk assessment</w:t>
            </w:r>
            <w:r w:rsidR="009E3BE3" w:rsidRPr="00D60166">
              <w:rPr>
                <w:rStyle w:val="Bold"/>
                <w:rFonts w:asciiTheme="minorHAnsi" w:hAnsiTheme="minorHAnsi"/>
                <w:b w:val="0"/>
                <w:lang w:val="en-IE"/>
              </w:rPr>
              <w:t>.</w:t>
            </w:r>
          </w:p>
        </w:tc>
      </w:tr>
      <w:tr w:rsidR="00F45C13" w:rsidRPr="0051272F" w14:paraId="7704E586" w14:textId="77777777" w:rsidTr="0008618F">
        <w:tc>
          <w:tcPr>
            <w:tcW w:w="9073" w:type="dxa"/>
            <w:gridSpan w:val="2"/>
          </w:tcPr>
          <w:p w14:paraId="74EEB38C" w14:textId="4457F4C9" w:rsidR="009E3BE3" w:rsidRPr="0051272F" w:rsidRDefault="00F45C13" w:rsidP="009E3B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Output (Final situation): </w:t>
            </w:r>
          </w:p>
          <w:p w14:paraId="7A46AC4E" w14:textId="6CB2212B" w:rsidR="009E3BE3" w:rsidRPr="00D60166" w:rsidRDefault="009E3BE3" w:rsidP="009E3BE3">
            <w:pPr>
              <w:pStyle w:val="Table"/>
              <w:jc w:val="both"/>
              <w:rPr>
                <w:rStyle w:val="Bold"/>
                <w:rFonts w:asciiTheme="minorHAnsi" w:hAnsiTheme="minorHAnsi"/>
                <w:b w:val="0"/>
                <w:lang w:val="en-IE"/>
              </w:rPr>
            </w:pPr>
            <w:r w:rsidRPr="00D60166">
              <w:rPr>
                <w:rStyle w:val="Bold"/>
                <w:rFonts w:asciiTheme="minorHAnsi" w:hAnsiTheme="minorHAnsi"/>
                <w:b w:val="0"/>
                <w:lang w:val="en-IE"/>
              </w:rPr>
              <w:t>A decision of the risk analyst can be either:</w:t>
            </w:r>
          </w:p>
          <w:p w14:paraId="044D34C9" w14:textId="77777777" w:rsidR="009E3BE3" w:rsidRPr="00D60166" w:rsidRDefault="009E3BE3" w:rsidP="009E3BE3">
            <w:pPr>
              <w:pStyle w:val="Table"/>
              <w:numPr>
                <w:ilvl w:val="0"/>
                <w:numId w:val="33"/>
              </w:numPr>
              <w:jc w:val="both"/>
              <w:rPr>
                <w:rStyle w:val="Bold"/>
                <w:rFonts w:asciiTheme="minorHAnsi" w:hAnsiTheme="minorHAnsi"/>
                <w:b w:val="0"/>
                <w:lang w:val="en-IE"/>
              </w:rPr>
            </w:pPr>
            <w:r w:rsidRPr="00D60166">
              <w:rPr>
                <w:rStyle w:val="Bold"/>
                <w:rFonts w:asciiTheme="minorHAnsi" w:hAnsiTheme="minorHAnsi"/>
                <w:b w:val="0"/>
                <w:lang w:val="en-IE"/>
              </w:rPr>
              <w:t>Request for additional information (RfI) from the economic operator concerned, and/or</w:t>
            </w:r>
          </w:p>
          <w:p w14:paraId="20EEADA8" w14:textId="77777777" w:rsidR="009E3BE3" w:rsidRPr="00796A23" w:rsidRDefault="009E3BE3" w:rsidP="009E3BE3">
            <w:pPr>
              <w:pStyle w:val="Table"/>
              <w:numPr>
                <w:ilvl w:val="0"/>
                <w:numId w:val="33"/>
              </w:numPr>
              <w:jc w:val="both"/>
              <w:rPr>
                <w:rStyle w:val="Bold"/>
                <w:rFonts w:asciiTheme="minorHAnsi" w:hAnsiTheme="minorHAnsi"/>
                <w:b w:val="0"/>
                <w:lang w:val="en-IE"/>
              </w:rPr>
            </w:pPr>
            <w:r w:rsidRPr="00796A23">
              <w:rPr>
                <w:rStyle w:val="Bold"/>
                <w:rFonts w:asciiTheme="minorHAnsi" w:hAnsiTheme="minorHAnsi"/>
                <w:b w:val="0"/>
                <w:lang w:val="en-IE"/>
              </w:rPr>
              <w:t>Request for HRCM-screening (RfS) (air pre-loading only), and/or</w:t>
            </w:r>
          </w:p>
          <w:p w14:paraId="0F1C1B82" w14:textId="77777777" w:rsidR="009E3BE3" w:rsidRPr="0051272F" w:rsidRDefault="009E3BE3" w:rsidP="009E3BE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further information from the Involved Member State(s) that may hold necessary additional risk mitigation information, or </w:t>
            </w:r>
          </w:p>
          <w:p w14:paraId="537CD504" w14:textId="174C59CD" w:rsidR="00F45C13" w:rsidRPr="0051272F" w:rsidRDefault="009E3BE3" w:rsidP="009E3BE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Decision to finalise the risk analysis (i.e. confirm risk or </w:t>
            </w:r>
            <w:r w:rsidR="00DE4203" w:rsidRPr="0051272F">
              <w:rPr>
                <w:rStyle w:val="Bold"/>
                <w:rFonts w:asciiTheme="minorHAnsi" w:hAnsiTheme="minorHAnsi"/>
                <w:b w:val="0"/>
                <w:lang w:val="en-IE"/>
              </w:rPr>
              <w:t xml:space="preserve">decide that no further action is required at this point in time </w:t>
            </w:r>
            <w:r w:rsidRPr="0051272F">
              <w:rPr>
                <w:rStyle w:val="Bold"/>
                <w:rFonts w:asciiTheme="minorHAnsi" w:hAnsiTheme="minorHAnsi"/>
                <w:b w:val="0"/>
                <w:lang w:val="en-IE"/>
              </w:rPr>
              <w:t>and register the result)</w:t>
            </w:r>
            <w:r w:rsidR="00DE4203" w:rsidRPr="0051272F">
              <w:rPr>
                <w:rStyle w:val="Bold"/>
                <w:rFonts w:asciiTheme="minorHAnsi" w:hAnsiTheme="minorHAnsi"/>
                <w:b w:val="0"/>
                <w:lang w:val="en-IE"/>
              </w:rPr>
              <w:t>.</w:t>
            </w:r>
          </w:p>
        </w:tc>
      </w:tr>
    </w:tbl>
    <w:p w14:paraId="2639AB09" w14:textId="41256919" w:rsidR="00814F1C" w:rsidRPr="0051272F" w:rsidRDefault="00814F1C" w:rsidP="00814F1C">
      <w:pPr>
        <w:pStyle w:val="berschrift5"/>
        <w:tabs>
          <w:tab w:val="num" w:pos="3412"/>
        </w:tabs>
        <w:rPr>
          <w:lang w:val="en-IE"/>
        </w:rPr>
      </w:pPr>
      <w:r w:rsidRPr="0051272F">
        <w:rPr>
          <w:lang w:val="en-IE"/>
        </w:rPr>
        <w:t>RAT06 - Request additional information from EO</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814F1C" w:rsidRPr="0051272F" w14:paraId="0B82BA3A" w14:textId="77777777" w:rsidTr="00185BBC">
        <w:tc>
          <w:tcPr>
            <w:tcW w:w="7088" w:type="dxa"/>
            <w:tcBorders>
              <w:top w:val="single" w:sz="12" w:space="0" w:color="auto"/>
              <w:left w:val="single" w:sz="12" w:space="0" w:color="auto"/>
              <w:bottom w:val="single" w:sz="12" w:space="0" w:color="auto"/>
              <w:right w:val="single" w:sz="12" w:space="0" w:color="auto"/>
            </w:tcBorders>
            <w:hideMark/>
          </w:tcPr>
          <w:p w14:paraId="0D6340BB" w14:textId="77777777" w:rsidR="00814F1C" w:rsidRPr="00D60166" w:rsidRDefault="00814F1C" w:rsidP="0008618F">
            <w:pPr>
              <w:spacing w:after="60"/>
              <w:rPr>
                <w:rFonts w:ascii="Calibri" w:hAnsi="Calibri"/>
                <w:b/>
                <w:szCs w:val="24"/>
                <w:lang w:val="en-IE" w:eastAsia="ko-KR"/>
              </w:rPr>
            </w:pPr>
            <w:r w:rsidRPr="00D60166">
              <w:rPr>
                <w:rFonts w:ascii="Calibri" w:hAnsi="Calibri"/>
                <w:b/>
                <w:szCs w:val="24"/>
                <w:lang w:val="en-IE" w:eastAsia="ko-KR"/>
              </w:rPr>
              <w:t>Request additional information from EO</w:t>
            </w:r>
          </w:p>
        </w:tc>
        <w:tc>
          <w:tcPr>
            <w:tcW w:w="1985" w:type="dxa"/>
            <w:tcBorders>
              <w:top w:val="single" w:sz="12" w:space="0" w:color="auto"/>
              <w:left w:val="single" w:sz="12" w:space="0" w:color="auto"/>
              <w:bottom w:val="single" w:sz="12" w:space="0" w:color="auto"/>
              <w:right w:val="single" w:sz="12" w:space="0" w:color="auto"/>
            </w:tcBorders>
          </w:tcPr>
          <w:p w14:paraId="33B6EBD9" w14:textId="0389E659" w:rsidR="00814F1C" w:rsidRPr="00D60166" w:rsidRDefault="00814F1C" w:rsidP="00814F1C">
            <w:pPr>
              <w:spacing w:after="60"/>
              <w:rPr>
                <w:rFonts w:ascii="Calibri" w:hAnsi="Calibri"/>
                <w:b/>
                <w:szCs w:val="24"/>
                <w:lang w:val="en-IE" w:eastAsia="ko-KR"/>
              </w:rPr>
            </w:pPr>
            <w:r w:rsidRPr="00D60166">
              <w:rPr>
                <w:rFonts w:ascii="Calibri" w:hAnsi="Calibri"/>
                <w:b/>
                <w:szCs w:val="24"/>
                <w:lang w:val="en-IE" w:eastAsia="ko-KR"/>
              </w:rPr>
              <w:t>RAT06</w:t>
            </w:r>
          </w:p>
        </w:tc>
      </w:tr>
      <w:tr w:rsidR="00814F1C" w:rsidRPr="0051272F" w14:paraId="74306DF3"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312F071B" w14:textId="787A4D27" w:rsidR="00814F1C" w:rsidRPr="0051272F" w:rsidRDefault="00F276F0" w:rsidP="0008618F">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814F1C" w:rsidRPr="0051272F">
              <w:rPr>
                <w:rFonts w:ascii="Calibri" w:hAnsi="Calibri"/>
                <w:szCs w:val="24"/>
                <w:lang w:val="en-IE" w:eastAsia="ko-KR"/>
              </w:rPr>
              <w:t xml:space="preserve">National Customs Administration of </w:t>
            </w:r>
            <w:r w:rsidR="00164523" w:rsidRPr="0051272F">
              <w:rPr>
                <w:rFonts w:ascii="Calibri" w:hAnsi="Calibri"/>
                <w:szCs w:val="24"/>
                <w:lang w:val="en-IE" w:eastAsia="ko-KR"/>
              </w:rPr>
              <w:t>Responsible Member State</w:t>
            </w:r>
          </w:p>
        </w:tc>
      </w:tr>
      <w:tr w:rsidR="00814F1C" w:rsidRPr="0051272F" w14:paraId="0254D271"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1D37D78C" w14:textId="4FFF1983" w:rsidR="00814F1C" w:rsidRPr="0051272F" w:rsidRDefault="00F276F0" w:rsidP="0008618F">
            <w:pPr>
              <w:spacing w:after="60"/>
              <w:rPr>
                <w:rFonts w:ascii="Calibri" w:hAnsi="Calibri"/>
                <w:szCs w:val="24"/>
                <w:lang w:val="en-IE" w:eastAsia="ko-KR"/>
              </w:rPr>
            </w:pPr>
            <w:r w:rsidRPr="0051272F">
              <w:rPr>
                <w:rFonts w:ascii="Calibri" w:hAnsi="Calibri"/>
                <w:b/>
                <w:szCs w:val="24"/>
                <w:lang w:val="en-IE" w:eastAsia="ko-KR"/>
              </w:rPr>
              <w:t xml:space="preserve">Input: </w:t>
            </w:r>
            <w:r w:rsidR="009E3BE3" w:rsidRPr="0051272F">
              <w:rPr>
                <w:rStyle w:val="Bold"/>
                <w:b w:val="0"/>
                <w:lang w:val="en-IE"/>
              </w:rPr>
              <w:t>Request for additional information (RfI) from the economic operator concerned</w:t>
            </w:r>
          </w:p>
        </w:tc>
      </w:tr>
      <w:tr w:rsidR="00814F1C" w:rsidRPr="0051272F" w14:paraId="33169B7E"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4D12BA85" w14:textId="1A96E585" w:rsidR="009E3BE3" w:rsidRPr="0051272F" w:rsidRDefault="00F276F0" w:rsidP="009E3BE3">
            <w:pPr>
              <w:spacing w:after="60"/>
              <w:jc w:val="left"/>
              <w:rPr>
                <w:rFonts w:ascii="Calibri" w:hAnsi="Calibri"/>
                <w:b/>
                <w:szCs w:val="24"/>
                <w:lang w:val="en-IE" w:eastAsia="ko-KR"/>
              </w:rPr>
            </w:pPr>
            <w:r w:rsidRPr="0051272F">
              <w:rPr>
                <w:rFonts w:ascii="Calibri" w:hAnsi="Calibri"/>
                <w:b/>
                <w:szCs w:val="24"/>
                <w:lang w:val="en-IE" w:eastAsia="ko-KR"/>
              </w:rPr>
              <w:t>Description:</w:t>
            </w:r>
          </w:p>
          <w:p w14:paraId="192A0211" w14:textId="21C227A5" w:rsidR="00C711F3" w:rsidRPr="0051272F" w:rsidRDefault="00C711F3" w:rsidP="009E3BE3">
            <w:pPr>
              <w:spacing w:after="60"/>
              <w:jc w:val="left"/>
              <w:rPr>
                <w:rFonts w:ascii="Calibri" w:eastAsia="Calibri" w:hAnsi="Calibri"/>
                <w:color w:val="000000"/>
                <w:lang w:val="en-IE"/>
              </w:rPr>
            </w:pPr>
            <w:r w:rsidRPr="00D60166">
              <w:rPr>
                <w:rFonts w:ascii="Calibri" w:eastAsia="Calibri" w:hAnsi="Calibri"/>
                <w:color w:val="000000"/>
                <w:lang w:val="en-IE"/>
              </w:rPr>
              <w:t>The RfI in the context of air cargo pre-loading risk analysis process can either concern</w:t>
            </w:r>
            <w:r w:rsidR="009E3BE3" w:rsidRPr="00D60166">
              <w:rPr>
                <w:rFonts w:ascii="Calibri" w:eastAsia="Calibri" w:hAnsi="Calibri"/>
                <w:color w:val="000000"/>
                <w:lang w:val="en-IE"/>
              </w:rPr>
              <w:t>:</w:t>
            </w:r>
            <w:r w:rsidRPr="00D60166">
              <w:rPr>
                <w:rFonts w:ascii="Calibri" w:eastAsia="Calibri" w:hAnsi="Calibri"/>
                <w:color w:val="000000"/>
                <w:lang w:val="en-IE"/>
              </w:rPr>
              <w:br/>
              <w:t xml:space="preserve">- the need for additional </w:t>
            </w:r>
            <w:r w:rsidR="00525D92" w:rsidRPr="00D60166">
              <w:rPr>
                <w:rFonts w:ascii="Calibri" w:eastAsia="Calibri" w:hAnsi="Calibri"/>
                <w:color w:val="000000"/>
                <w:lang w:val="en-IE" w:eastAsia="el-GR"/>
              </w:rPr>
              <w:t xml:space="preserve">information / </w:t>
            </w:r>
            <w:r w:rsidRPr="00796A23">
              <w:rPr>
                <w:rFonts w:ascii="Calibri" w:eastAsia="Calibri" w:hAnsi="Calibri"/>
                <w:color w:val="000000"/>
                <w:lang w:val="en-IE"/>
              </w:rPr>
              <w:t xml:space="preserve">documents to be sent by the person filing (i.e. person to which the request is sent) </w:t>
            </w:r>
            <w:r w:rsidRPr="00796A23">
              <w:rPr>
                <w:rFonts w:ascii="Calibri" w:eastAsia="Calibri" w:hAnsi="Calibri"/>
                <w:color w:val="000000"/>
                <w:lang w:val="en-IE"/>
              </w:rPr>
              <w:br/>
              <w:t>- the need to improve the data quality of specific date element(s) through amendments of ENS filing, or</w:t>
            </w:r>
            <w:r w:rsidRPr="00796A23">
              <w:rPr>
                <w:rFonts w:ascii="Calibri" w:eastAsia="Calibri" w:hAnsi="Calibri"/>
                <w:color w:val="000000"/>
                <w:lang w:val="en-IE"/>
              </w:rPr>
              <w:br/>
              <w:t xml:space="preserve">- the </w:t>
            </w:r>
            <w:r w:rsidR="00525D92" w:rsidRPr="0051272F">
              <w:rPr>
                <w:rFonts w:ascii="Calibri" w:eastAsia="Calibri" w:hAnsi="Calibri"/>
                <w:color w:val="000000"/>
                <w:lang w:val="en-IE" w:eastAsia="el-GR"/>
              </w:rPr>
              <w:t>type</w:t>
            </w:r>
            <w:r w:rsidRPr="0051272F">
              <w:rPr>
                <w:rFonts w:ascii="Calibri" w:eastAsia="Calibri" w:hAnsi="Calibri"/>
                <w:color w:val="000000"/>
                <w:lang w:val="en-IE"/>
              </w:rPr>
              <w:t xml:space="preserve"> of screening (if any) that has already been performed on the consignment.</w:t>
            </w:r>
          </w:p>
          <w:p w14:paraId="66AB7D8C" w14:textId="77777777" w:rsidR="00C711F3" w:rsidRPr="0051272F" w:rsidRDefault="00C711F3" w:rsidP="009E3BE3">
            <w:pPr>
              <w:spacing w:after="60"/>
              <w:jc w:val="left"/>
              <w:rPr>
                <w:rFonts w:ascii="Calibri" w:hAnsi="Calibri"/>
                <w:lang w:val="en-IE"/>
              </w:rPr>
            </w:pPr>
          </w:p>
          <w:p w14:paraId="4CBA8E3A" w14:textId="0DF8BA7D" w:rsidR="00C711F3" w:rsidRPr="0051272F" w:rsidRDefault="00C711F3" w:rsidP="009E3BE3">
            <w:pPr>
              <w:spacing w:after="60"/>
              <w:jc w:val="left"/>
              <w:rPr>
                <w:rFonts w:ascii="Calibri" w:hAnsi="Calibri"/>
                <w:lang w:val="en-IE"/>
              </w:rPr>
            </w:pPr>
            <w:r w:rsidRPr="0051272F">
              <w:rPr>
                <w:rFonts w:ascii="Calibri" w:eastAsia="Calibri" w:hAnsi="Calibri"/>
                <w:color w:val="000000"/>
                <w:lang w:val="en-IE"/>
              </w:rPr>
              <w:t>The RfI in the context of full risk analysis process can either concern</w:t>
            </w:r>
            <w:r w:rsidR="009E3BE3" w:rsidRPr="0051272F">
              <w:rPr>
                <w:rFonts w:ascii="Calibri" w:eastAsia="Calibri" w:hAnsi="Calibri"/>
                <w:color w:val="000000"/>
                <w:lang w:val="en-IE"/>
              </w:rPr>
              <w:t>:</w:t>
            </w:r>
            <w:r w:rsidRPr="0051272F">
              <w:rPr>
                <w:rFonts w:ascii="Calibri" w:eastAsia="Calibri" w:hAnsi="Calibri"/>
                <w:color w:val="000000"/>
                <w:lang w:val="en-IE"/>
              </w:rPr>
              <w:br/>
              <w:t xml:space="preserve">- the need for additional </w:t>
            </w:r>
            <w:r w:rsidR="00525D92" w:rsidRPr="0051272F">
              <w:rPr>
                <w:rFonts w:ascii="Calibri" w:eastAsia="Calibri" w:hAnsi="Calibri"/>
                <w:color w:val="000000"/>
                <w:lang w:val="en-IE" w:eastAsia="el-GR"/>
              </w:rPr>
              <w:t>information/</w:t>
            </w:r>
            <w:r w:rsidRPr="0051272F">
              <w:rPr>
                <w:rFonts w:ascii="Calibri" w:eastAsia="Calibri" w:hAnsi="Calibri"/>
                <w:color w:val="000000"/>
                <w:lang w:val="en-IE" w:eastAsia="el-GR"/>
              </w:rPr>
              <w:t xml:space="preserve"> </w:t>
            </w:r>
            <w:r w:rsidRPr="0051272F">
              <w:rPr>
                <w:rFonts w:ascii="Calibri" w:eastAsia="Calibri" w:hAnsi="Calibri"/>
                <w:color w:val="000000"/>
                <w:lang w:val="en-IE"/>
              </w:rPr>
              <w:t xml:space="preserve">documents to be sent by the person filing (i.e. person to which the request is sent), or </w:t>
            </w:r>
            <w:r w:rsidRPr="0051272F">
              <w:rPr>
                <w:rFonts w:ascii="Calibri" w:eastAsia="Calibri" w:hAnsi="Calibri"/>
                <w:color w:val="000000"/>
                <w:lang w:val="en-IE"/>
              </w:rPr>
              <w:br/>
              <w:t>- the need to improve the data quality of specific date element(s) thro</w:t>
            </w:r>
            <w:r w:rsidR="009E3BE3" w:rsidRPr="0051272F">
              <w:rPr>
                <w:rFonts w:ascii="Calibri" w:eastAsia="Calibri" w:hAnsi="Calibri"/>
                <w:color w:val="000000"/>
                <w:lang w:val="en-IE"/>
              </w:rPr>
              <w:t>ugh amendments of ENS filing.</w:t>
            </w:r>
            <w:r w:rsidRPr="0051272F">
              <w:rPr>
                <w:rFonts w:ascii="Calibri" w:eastAsia="Calibri" w:hAnsi="Calibri"/>
                <w:color w:val="000000"/>
                <w:lang w:val="en-IE"/>
              </w:rPr>
              <w:br/>
            </w:r>
          </w:p>
          <w:p w14:paraId="0CF8A014" w14:textId="42B194C1" w:rsidR="00814F1C" w:rsidRPr="0051272F" w:rsidRDefault="00814F1C" w:rsidP="009E3BE3">
            <w:pPr>
              <w:spacing w:after="60"/>
              <w:jc w:val="left"/>
              <w:rPr>
                <w:rFonts w:ascii="Calibri" w:hAnsi="Calibri"/>
                <w:szCs w:val="24"/>
                <w:lang w:val="en-IE" w:eastAsia="ko-KR"/>
              </w:rPr>
            </w:pPr>
            <w:r w:rsidRPr="0051272F">
              <w:rPr>
                <w:rFonts w:ascii="Calibri" w:hAnsi="Calibri"/>
                <w:szCs w:val="24"/>
                <w:lang w:val="en-IE" w:eastAsia="ko-KR"/>
              </w:rPr>
              <w:t xml:space="preserve">In the case the customs risk analyst decided that </w:t>
            </w:r>
            <w:r w:rsidR="00C711F3" w:rsidRPr="0051272F">
              <w:rPr>
                <w:rFonts w:ascii="Calibri" w:hAnsi="Calibri"/>
                <w:szCs w:val="24"/>
                <w:lang w:val="en-IE" w:eastAsia="ko-KR"/>
              </w:rPr>
              <w:t xml:space="preserve">the RfI </w:t>
            </w:r>
            <w:r w:rsidRPr="0051272F">
              <w:rPr>
                <w:rFonts w:ascii="Calibri" w:hAnsi="Calibri"/>
                <w:szCs w:val="24"/>
                <w:lang w:val="en-IE" w:eastAsia="ko-KR"/>
              </w:rPr>
              <w:t>is necessary, the request is communicated to the econom</w:t>
            </w:r>
            <w:r w:rsidR="009E3BE3" w:rsidRPr="0051272F">
              <w:rPr>
                <w:rFonts w:ascii="Calibri" w:hAnsi="Calibri"/>
                <w:szCs w:val="24"/>
                <w:lang w:val="en-IE" w:eastAsia="ko-KR"/>
              </w:rPr>
              <w:t>ic operator concerned.</w:t>
            </w:r>
          </w:p>
          <w:p w14:paraId="69BA81E8" w14:textId="3595A9E1" w:rsidR="00814F1C" w:rsidRPr="0051272F" w:rsidRDefault="00814F1C" w:rsidP="009E3BE3">
            <w:pPr>
              <w:spacing w:after="60"/>
              <w:jc w:val="left"/>
              <w:rPr>
                <w:rFonts w:ascii="Calibri" w:hAnsi="Calibri"/>
                <w:szCs w:val="24"/>
                <w:lang w:val="en-IE" w:eastAsia="ko-KR"/>
              </w:rPr>
            </w:pPr>
            <w:r w:rsidRPr="0051272F">
              <w:rPr>
                <w:rFonts w:ascii="Calibri" w:hAnsi="Calibri"/>
                <w:szCs w:val="24"/>
                <w:lang w:val="en-IE" w:eastAsia="ko-KR"/>
              </w:rPr>
              <w:t>The request is sent to the person filing and to the carrier when the carrier is known, connected to the system and has requested to be informed.</w:t>
            </w:r>
          </w:p>
        </w:tc>
      </w:tr>
      <w:tr w:rsidR="00814F1C" w:rsidRPr="0051272F" w14:paraId="4B2D80FF"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652232CC" w14:textId="07018F1E" w:rsidR="00814F1C" w:rsidRPr="0051272F" w:rsidRDefault="00814F1C" w:rsidP="0008618F">
            <w:pPr>
              <w:spacing w:after="60"/>
              <w:rPr>
                <w:rFonts w:ascii="Calibri" w:hAnsi="Calibri"/>
                <w:b/>
                <w:szCs w:val="24"/>
                <w:lang w:val="en-IE" w:eastAsia="ko-KR"/>
              </w:rPr>
            </w:pPr>
            <w:r w:rsidRPr="0051272F">
              <w:rPr>
                <w:rFonts w:ascii="Calibri" w:hAnsi="Calibri"/>
                <w:b/>
                <w:szCs w:val="24"/>
                <w:lang w:val="en-IE" w:eastAsia="ko-KR"/>
              </w:rPr>
              <w:t>Output (Final situation):</w:t>
            </w:r>
          </w:p>
          <w:p w14:paraId="7871B392" w14:textId="77777777" w:rsidR="002E014F" w:rsidRPr="00D60166" w:rsidRDefault="007C46A3" w:rsidP="007C46A3">
            <w:pPr>
              <w:spacing w:after="60" w:line="276" w:lineRule="auto"/>
              <w:rPr>
                <w:rFonts w:ascii="Calibri" w:hAnsi="Calibri"/>
                <w:szCs w:val="24"/>
                <w:lang w:val="en-IE" w:eastAsia="ko-KR"/>
              </w:rPr>
            </w:pPr>
            <w:r w:rsidRPr="00D60166">
              <w:rPr>
                <w:rFonts w:ascii="Calibri" w:hAnsi="Calibri"/>
                <w:szCs w:val="24"/>
                <w:lang w:val="en-IE" w:eastAsia="ko-KR"/>
              </w:rPr>
              <w:t>It can either be</w:t>
            </w:r>
          </w:p>
          <w:p w14:paraId="580305C7" w14:textId="77777777" w:rsidR="007C46A3" w:rsidRPr="00D60166" w:rsidRDefault="007C46A3" w:rsidP="007C46A3">
            <w:pPr>
              <w:pStyle w:val="Listenabsatz"/>
              <w:numPr>
                <w:ilvl w:val="0"/>
                <w:numId w:val="22"/>
              </w:numPr>
              <w:spacing w:after="60" w:line="276" w:lineRule="auto"/>
              <w:rPr>
                <w:rFonts w:ascii="Calibri" w:hAnsi="Calibri"/>
                <w:szCs w:val="24"/>
                <w:lang w:val="en-IE" w:eastAsia="ko-KR"/>
              </w:rPr>
            </w:pPr>
            <w:r w:rsidRPr="00D60166">
              <w:rPr>
                <w:rFonts w:ascii="Calibri" w:hAnsi="Calibri"/>
                <w:szCs w:val="24"/>
                <w:lang w:val="en-IE" w:eastAsia="ko-KR"/>
              </w:rPr>
              <w:t>request for additional information, or</w:t>
            </w:r>
          </w:p>
          <w:p w14:paraId="66399C49" w14:textId="75595CC0" w:rsidR="007C46A3" w:rsidRPr="00796A23" w:rsidRDefault="007C46A3" w:rsidP="007C46A3">
            <w:pPr>
              <w:pStyle w:val="Listenabsatz"/>
              <w:numPr>
                <w:ilvl w:val="0"/>
                <w:numId w:val="22"/>
              </w:numPr>
              <w:spacing w:after="60" w:line="276" w:lineRule="auto"/>
              <w:rPr>
                <w:rFonts w:ascii="Calibri" w:hAnsi="Calibri"/>
                <w:szCs w:val="24"/>
                <w:lang w:val="en-IE" w:eastAsia="ko-KR"/>
              </w:rPr>
            </w:pPr>
            <w:r w:rsidRPr="00796A23">
              <w:rPr>
                <w:rFonts w:ascii="Calibri" w:hAnsi="Calibri"/>
                <w:szCs w:val="24"/>
                <w:lang w:val="en-IE" w:eastAsia="ko-KR"/>
              </w:rPr>
              <w:t>request to amend an ENS filing</w:t>
            </w:r>
          </w:p>
        </w:tc>
      </w:tr>
    </w:tbl>
    <w:p w14:paraId="1F46B5B6" w14:textId="053F0853" w:rsidR="00185BBC" w:rsidRPr="0051272F" w:rsidRDefault="00185BBC" w:rsidP="00185BBC">
      <w:pPr>
        <w:pStyle w:val="berschrift5"/>
        <w:tabs>
          <w:tab w:val="num" w:pos="3412"/>
        </w:tabs>
        <w:rPr>
          <w:u w:val="single"/>
          <w:lang w:val="en-IE"/>
        </w:rPr>
      </w:pPr>
      <w:bookmarkStart w:id="108" w:name="_Toc482688855"/>
      <w:r w:rsidRPr="0051272F">
        <w:rPr>
          <w:lang w:val="en-IE"/>
        </w:rPr>
        <w:t>RAT07 - Assess additional information from EO</w:t>
      </w:r>
      <w:bookmarkEnd w:id="10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85BBC" w:rsidRPr="0051272F" w14:paraId="1FAED1D9" w14:textId="77777777" w:rsidTr="00DB69E3">
        <w:tc>
          <w:tcPr>
            <w:tcW w:w="7088" w:type="dxa"/>
          </w:tcPr>
          <w:p w14:paraId="76B5BD96" w14:textId="77777777" w:rsidR="00185BBC" w:rsidRPr="00D60166" w:rsidRDefault="00185BBC" w:rsidP="0008618F">
            <w:pPr>
              <w:pStyle w:val="TableID"/>
              <w:jc w:val="both"/>
              <w:rPr>
                <w:rFonts w:asciiTheme="minorHAnsi" w:hAnsiTheme="minorHAnsi"/>
                <w:lang w:val="en-IE"/>
              </w:rPr>
            </w:pPr>
            <w:r w:rsidRPr="00D60166">
              <w:rPr>
                <w:rFonts w:asciiTheme="minorHAnsi" w:hAnsiTheme="minorHAnsi"/>
                <w:lang w:val="en-IE"/>
              </w:rPr>
              <w:t>Assess additional information from EO</w:t>
            </w:r>
          </w:p>
        </w:tc>
        <w:tc>
          <w:tcPr>
            <w:tcW w:w="1985" w:type="dxa"/>
          </w:tcPr>
          <w:p w14:paraId="353725B8" w14:textId="5EB0AD13" w:rsidR="00185BBC" w:rsidRPr="00D60166" w:rsidRDefault="00185BBC" w:rsidP="00185BBC">
            <w:pPr>
              <w:pStyle w:val="TableID"/>
              <w:jc w:val="both"/>
              <w:rPr>
                <w:rFonts w:asciiTheme="minorHAnsi" w:hAnsiTheme="minorHAnsi"/>
                <w:lang w:val="en-IE"/>
              </w:rPr>
            </w:pPr>
            <w:r w:rsidRPr="00D60166">
              <w:rPr>
                <w:rFonts w:asciiTheme="minorHAnsi" w:hAnsiTheme="minorHAnsi"/>
                <w:lang w:val="en-IE"/>
              </w:rPr>
              <w:t>RAT07</w:t>
            </w:r>
          </w:p>
        </w:tc>
      </w:tr>
      <w:tr w:rsidR="00185BBC" w:rsidRPr="0051272F" w14:paraId="10E6738E" w14:textId="77777777" w:rsidTr="00DB69E3">
        <w:tc>
          <w:tcPr>
            <w:tcW w:w="9073" w:type="dxa"/>
            <w:gridSpan w:val="2"/>
          </w:tcPr>
          <w:p w14:paraId="10B528AF" w14:textId="13DFEFE1" w:rsidR="00185BB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85BB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185BBC" w:rsidRPr="0051272F" w14:paraId="012425CE" w14:textId="77777777" w:rsidTr="00DB69E3">
        <w:tc>
          <w:tcPr>
            <w:tcW w:w="9073" w:type="dxa"/>
            <w:gridSpan w:val="2"/>
          </w:tcPr>
          <w:p w14:paraId="09E068E1" w14:textId="7DD132C9" w:rsidR="00185BBC" w:rsidRPr="0051272F"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85BBC" w:rsidRPr="0051272F">
              <w:rPr>
                <w:rStyle w:val="Bold"/>
                <w:rFonts w:asciiTheme="minorHAnsi" w:hAnsiTheme="minorHAnsi"/>
                <w:b w:val="0"/>
                <w:lang w:val="en-IE"/>
              </w:rPr>
              <w:t>Additional information received from the EO</w:t>
            </w:r>
          </w:p>
        </w:tc>
      </w:tr>
      <w:tr w:rsidR="00185BBC" w:rsidRPr="0051272F" w14:paraId="1FDE2AD8" w14:textId="77777777" w:rsidTr="00DB69E3">
        <w:tc>
          <w:tcPr>
            <w:tcW w:w="9073" w:type="dxa"/>
            <w:gridSpan w:val="2"/>
          </w:tcPr>
          <w:p w14:paraId="62CB0DCD" w14:textId="3DB7A4AC" w:rsidR="00185BBC" w:rsidRPr="0051272F" w:rsidRDefault="00185BB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C46A3" w:rsidRPr="0051272F">
              <w:rPr>
                <w:rStyle w:val="Bold"/>
                <w:rFonts w:asciiTheme="minorHAnsi" w:hAnsiTheme="minorHAnsi"/>
                <w:lang w:val="en-IE"/>
              </w:rPr>
              <w:t>:</w:t>
            </w:r>
          </w:p>
          <w:p w14:paraId="274A1DBC" w14:textId="3ED81EEA" w:rsidR="00185BBC" w:rsidRPr="00D60166" w:rsidRDefault="00185BBC" w:rsidP="002706FB">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performs additional assessment based on the information received from the EO</w:t>
            </w:r>
            <w:r w:rsidR="007C46A3" w:rsidRPr="00D60166">
              <w:rPr>
                <w:rStyle w:val="Bold"/>
                <w:rFonts w:asciiTheme="minorHAnsi" w:hAnsiTheme="minorHAnsi"/>
                <w:b w:val="0"/>
                <w:lang w:val="en-IE"/>
              </w:rPr>
              <w:t>.</w:t>
            </w:r>
          </w:p>
          <w:p w14:paraId="22DD53A2" w14:textId="72873ACF" w:rsidR="007506C8" w:rsidRPr="00796A23" w:rsidRDefault="007C46A3" w:rsidP="007C46A3">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of air pre-loading risk analysis, the outcome of the assessment can be the necessity for a HRCM screening to be performed.</w:t>
            </w:r>
          </w:p>
        </w:tc>
      </w:tr>
      <w:tr w:rsidR="00185BBC" w:rsidRPr="0051272F" w14:paraId="644DB0E3" w14:textId="77777777" w:rsidTr="00DB69E3">
        <w:tc>
          <w:tcPr>
            <w:tcW w:w="9073" w:type="dxa"/>
            <w:gridSpan w:val="2"/>
          </w:tcPr>
          <w:p w14:paraId="0AA54BFF" w14:textId="733F33FE" w:rsidR="00185BBC" w:rsidRPr="0051272F" w:rsidRDefault="00185BBC"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2612824" w14:textId="31CF7BBF" w:rsidR="007C46A3" w:rsidRPr="00D60166" w:rsidRDefault="007C46A3" w:rsidP="007C46A3">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It can either be additional referrals are needed, or not.</w:t>
            </w:r>
          </w:p>
        </w:tc>
      </w:tr>
    </w:tbl>
    <w:p w14:paraId="43087CE4" w14:textId="6C7C9F84" w:rsidR="00DB69E3" w:rsidRPr="0051272F" w:rsidRDefault="00DB69E3" w:rsidP="00DB69E3">
      <w:pPr>
        <w:pStyle w:val="berschrift5"/>
        <w:tabs>
          <w:tab w:val="num" w:pos="3412"/>
        </w:tabs>
        <w:rPr>
          <w:lang w:val="en-IE"/>
        </w:rPr>
      </w:pPr>
      <w:bookmarkStart w:id="109" w:name="_Toc482688852"/>
      <w:r w:rsidRPr="0051272F">
        <w:rPr>
          <w:lang w:val="en-IE"/>
        </w:rPr>
        <w:t>RAT08 - Request HRCM screening</w:t>
      </w:r>
      <w:bookmarkEnd w:id="10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51272F" w14:paraId="21D657AF" w14:textId="77777777" w:rsidTr="0008618F">
        <w:tc>
          <w:tcPr>
            <w:tcW w:w="7088" w:type="dxa"/>
          </w:tcPr>
          <w:p w14:paraId="37AC0B7F" w14:textId="77777777" w:rsidR="00DB69E3" w:rsidRPr="00D60166" w:rsidRDefault="00DB69E3" w:rsidP="0008618F">
            <w:pPr>
              <w:pStyle w:val="TableID"/>
              <w:jc w:val="both"/>
              <w:rPr>
                <w:rFonts w:asciiTheme="minorHAnsi" w:hAnsiTheme="minorHAnsi"/>
                <w:lang w:val="en-IE"/>
              </w:rPr>
            </w:pPr>
            <w:r w:rsidRPr="00D60166">
              <w:rPr>
                <w:rFonts w:asciiTheme="minorHAnsi" w:hAnsiTheme="minorHAnsi"/>
                <w:lang w:val="en-IE"/>
              </w:rPr>
              <w:t>Request HRCM screening</w:t>
            </w:r>
          </w:p>
        </w:tc>
        <w:tc>
          <w:tcPr>
            <w:tcW w:w="1985" w:type="dxa"/>
          </w:tcPr>
          <w:p w14:paraId="5E41EAB7" w14:textId="77777777" w:rsidR="00DB69E3" w:rsidRPr="00D60166" w:rsidRDefault="00DB69E3" w:rsidP="0008618F">
            <w:pPr>
              <w:pStyle w:val="TableID"/>
              <w:jc w:val="both"/>
              <w:rPr>
                <w:rFonts w:asciiTheme="minorHAnsi" w:hAnsiTheme="minorHAnsi"/>
                <w:lang w:val="en-IE"/>
              </w:rPr>
            </w:pPr>
            <w:r w:rsidRPr="00D60166">
              <w:rPr>
                <w:rFonts w:asciiTheme="minorHAnsi" w:hAnsiTheme="minorHAnsi"/>
                <w:lang w:val="en-IE"/>
              </w:rPr>
              <w:t>RAT08</w:t>
            </w:r>
          </w:p>
        </w:tc>
      </w:tr>
      <w:tr w:rsidR="00DB69E3" w:rsidRPr="0051272F" w14:paraId="7808AAD7" w14:textId="77777777" w:rsidTr="0008618F">
        <w:tc>
          <w:tcPr>
            <w:tcW w:w="9073" w:type="dxa"/>
            <w:gridSpan w:val="2"/>
          </w:tcPr>
          <w:p w14:paraId="36EE88F3" w14:textId="22388631"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9E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9E3" w:rsidRPr="0051272F" w14:paraId="7D03E1AD" w14:textId="77777777" w:rsidTr="0008618F">
        <w:tc>
          <w:tcPr>
            <w:tcW w:w="9073" w:type="dxa"/>
            <w:gridSpan w:val="2"/>
          </w:tcPr>
          <w:p w14:paraId="017B94B0" w14:textId="670230CE" w:rsidR="00DB69E3" w:rsidRPr="0051272F"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744B36" w:rsidRPr="0051272F">
              <w:rPr>
                <w:rStyle w:val="Bold"/>
                <w:rFonts w:asciiTheme="minorHAnsi" w:hAnsiTheme="minorHAnsi"/>
                <w:b w:val="0"/>
                <w:lang w:val="en-IE"/>
              </w:rPr>
              <w:t>Request for HRCM-screening (RfS)</w:t>
            </w:r>
          </w:p>
        </w:tc>
      </w:tr>
      <w:tr w:rsidR="00DB69E3" w:rsidRPr="0051272F" w14:paraId="428B5D10" w14:textId="77777777" w:rsidTr="0008618F">
        <w:tc>
          <w:tcPr>
            <w:tcW w:w="9073" w:type="dxa"/>
            <w:gridSpan w:val="2"/>
          </w:tcPr>
          <w:p w14:paraId="18F59D77" w14:textId="2981E561"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1A6A796" w14:textId="23947A66" w:rsidR="00DB69E3" w:rsidRPr="00796A23" w:rsidRDefault="00DB69E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the customs risk analyst decided that HRCM screening is necessary, the request is communicated to the person filing and to the carrier</w:t>
            </w:r>
            <w:r w:rsidR="00030280" w:rsidRPr="00D60166">
              <w:rPr>
                <w:rStyle w:val="Bold"/>
                <w:rFonts w:asciiTheme="minorHAnsi" w:hAnsiTheme="minorHAnsi"/>
                <w:b w:val="0"/>
                <w:lang w:val="en-IE"/>
              </w:rPr>
              <w:t>,</w:t>
            </w:r>
            <w:r w:rsidRPr="00796A23">
              <w:rPr>
                <w:rStyle w:val="Bold"/>
                <w:rFonts w:asciiTheme="minorHAnsi" w:hAnsiTheme="minorHAnsi"/>
                <w:b w:val="0"/>
                <w:lang w:val="en-IE"/>
              </w:rPr>
              <w:t xml:space="preserve"> provided the carrier is known, connected to the system and has requested to be informed. </w:t>
            </w:r>
          </w:p>
          <w:p w14:paraId="1177F8AA" w14:textId="7815B5B9" w:rsidR="00DB69E3" w:rsidRPr="0051272F" w:rsidRDefault="00DB69E3" w:rsidP="00744B36">
            <w:pPr>
              <w:pStyle w:val="Table"/>
              <w:jc w:val="both"/>
              <w:rPr>
                <w:rStyle w:val="Bold"/>
                <w:rFonts w:asciiTheme="minorHAnsi" w:hAnsiTheme="minorHAnsi"/>
                <w:b w:val="0"/>
                <w:lang w:val="en-IE"/>
              </w:rPr>
            </w:pPr>
            <w:r w:rsidRPr="0051272F">
              <w:rPr>
                <w:rStyle w:val="Bold"/>
                <w:rFonts w:asciiTheme="minorHAnsi" w:hAnsiTheme="minorHAnsi"/>
                <w:b w:val="0"/>
                <w:lang w:val="en-IE"/>
              </w:rPr>
              <w:t>HRCM screening can be also requested</w:t>
            </w:r>
            <w:r w:rsidR="004220B9" w:rsidRPr="0051272F">
              <w:rPr>
                <w:rStyle w:val="Bold"/>
                <w:rFonts w:asciiTheme="minorHAnsi" w:hAnsiTheme="minorHAnsi"/>
                <w:b w:val="0"/>
                <w:lang w:val="en-IE"/>
              </w:rPr>
              <w:t xml:space="preserve"> in a combination with</w:t>
            </w:r>
            <w:r w:rsidRPr="0051272F">
              <w:rPr>
                <w:rStyle w:val="Bold"/>
                <w:rFonts w:asciiTheme="minorHAnsi" w:hAnsiTheme="minorHAnsi"/>
                <w:b w:val="0"/>
                <w:lang w:val="en-IE"/>
              </w:rPr>
              <w:t xml:space="preserve">, </w:t>
            </w:r>
            <w:r w:rsidR="004220B9" w:rsidRPr="0051272F">
              <w:rPr>
                <w:rStyle w:val="Bold"/>
                <w:rFonts w:asciiTheme="minorHAnsi" w:hAnsiTheme="minorHAnsi"/>
                <w:b w:val="0"/>
                <w:lang w:val="en-IE"/>
              </w:rPr>
              <w:t>or after</w:t>
            </w:r>
            <w:r w:rsidRPr="0051272F">
              <w:rPr>
                <w:rStyle w:val="Bold"/>
                <w:rFonts w:asciiTheme="minorHAnsi" w:hAnsiTheme="minorHAnsi"/>
                <w:b w:val="0"/>
                <w:lang w:val="en-IE"/>
              </w:rPr>
              <w:t xml:space="preserve"> </w:t>
            </w:r>
            <w:r w:rsidR="004220B9" w:rsidRPr="0051272F">
              <w:rPr>
                <w:rStyle w:val="Bold"/>
                <w:rFonts w:asciiTheme="minorHAnsi" w:hAnsiTheme="minorHAnsi"/>
                <w:b w:val="0"/>
                <w:lang w:val="en-IE"/>
              </w:rPr>
              <w:t>the</w:t>
            </w:r>
            <w:r w:rsidRPr="0051272F">
              <w:rPr>
                <w:rStyle w:val="Bold"/>
                <w:rFonts w:asciiTheme="minorHAnsi" w:hAnsiTheme="minorHAnsi"/>
                <w:b w:val="0"/>
                <w:lang w:val="en-IE"/>
              </w:rPr>
              <w:t xml:space="preserve"> request for additional information to the EO or IMS were communicated </w:t>
            </w:r>
            <w:r w:rsidR="001953D9" w:rsidRPr="0051272F">
              <w:rPr>
                <w:rStyle w:val="Bold"/>
                <w:rFonts w:asciiTheme="minorHAnsi" w:hAnsiTheme="minorHAnsi"/>
                <w:b w:val="0"/>
                <w:lang w:val="en-IE"/>
              </w:rPr>
              <w:t xml:space="preserve">and the assessment of additional information leads to the need for the HRCM </w:t>
            </w:r>
            <w:r w:rsidRPr="0051272F">
              <w:rPr>
                <w:rStyle w:val="Bold"/>
                <w:rFonts w:asciiTheme="minorHAnsi" w:hAnsiTheme="minorHAnsi"/>
                <w:b w:val="0"/>
                <w:lang w:val="en-IE"/>
              </w:rPr>
              <w:t>(escalation measure)</w:t>
            </w:r>
            <w:r w:rsidR="004220B9" w:rsidRPr="0051272F">
              <w:rPr>
                <w:rStyle w:val="Bold"/>
                <w:rFonts w:asciiTheme="minorHAnsi" w:hAnsiTheme="minorHAnsi"/>
                <w:b w:val="0"/>
                <w:lang w:val="en-IE"/>
              </w:rPr>
              <w:t xml:space="preserve">. Request for HRCM screening may also be triggered while </w:t>
            </w:r>
            <w:r w:rsidR="001953D9" w:rsidRPr="0051272F">
              <w:rPr>
                <w:rStyle w:val="Bold"/>
                <w:rFonts w:asciiTheme="minorHAnsi" w:hAnsiTheme="minorHAnsi"/>
                <w:b w:val="0"/>
                <w:lang w:val="en-IE"/>
              </w:rPr>
              <w:t xml:space="preserve">the RfI request is </w:t>
            </w:r>
            <w:r w:rsidR="0085001F" w:rsidRPr="0051272F">
              <w:rPr>
                <w:rStyle w:val="Bold"/>
                <w:rFonts w:asciiTheme="minorHAnsi" w:hAnsiTheme="minorHAnsi"/>
                <w:b w:val="0"/>
                <w:lang w:val="en-IE"/>
              </w:rPr>
              <w:t xml:space="preserve">still </w:t>
            </w:r>
            <w:r w:rsidR="001953D9" w:rsidRPr="0051272F">
              <w:rPr>
                <w:rStyle w:val="Bold"/>
                <w:rFonts w:asciiTheme="minorHAnsi" w:hAnsiTheme="minorHAnsi"/>
                <w:b w:val="0"/>
                <w:lang w:val="en-IE"/>
              </w:rPr>
              <w:t>in pending status, and the customs analyst decides nevertheless to escalate the risk mitigation measure by requesting HRCM screening</w:t>
            </w:r>
            <w:r w:rsidR="004220B9" w:rsidRPr="0051272F">
              <w:rPr>
                <w:rStyle w:val="Bold"/>
                <w:rFonts w:asciiTheme="minorHAnsi" w:hAnsiTheme="minorHAnsi"/>
                <w:b w:val="0"/>
                <w:lang w:val="en-IE"/>
              </w:rPr>
              <w:t xml:space="preserve"> (this is in particular valid in the case when the EO </w:t>
            </w:r>
            <w:r w:rsidR="0085001F" w:rsidRPr="0051272F">
              <w:rPr>
                <w:rStyle w:val="Bold"/>
                <w:rFonts w:asciiTheme="minorHAnsi" w:hAnsiTheme="minorHAnsi"/>
                <w:b w:val="0"/>
                <w:lang w:val="en-IE"/>
              </w:rPr>
              <w:t xml:space="preserve">does not provide necessary additional information or improve data quality via the amendment of the ENS filing, in a </w:t>
            </w:r>
            <w:r w:rsidR="00744B36" w:rsidRPr="0051272F">
              <w:rPr>
                <w:rStyle w:val="Bold"/>
                <w:rFonts w:asciiTheme="minorHAnsi" w:hAnsiTheme="minorHAnsi"/>
                <w:b w:val="0"/>
                <w:lang w:val="en-IE"/>
              </w:rPr>
              <w:t>'</w:t>
            </w:r>
            <w:r w:rsidR="0085001F" w:rsidRPr="0051272F">
              <w:rPr>
                <w:rStyle w:val="Bold"/>
                <w:rFonts w:asciiTheme="minorHAnsi" w:hAnsiTheme="minorHAnsi"/>
                <w:b w:val="0"/>
                <w:lang w:val="en-IE"/>
              </w:rPr>
              <w:t>reasonable time-frame</w:t>
            </w:r>
            <w:r w:rsidR="00744B36" w:rsidRPr="0051272F">
              <w:rPr>
                <w:rStyle w:val="Bold"/>
                <w:rFonts w:asciiTheme="minorHAnsi" w:hAnsiTheme="minorHAnsi"/>
                <w:b w:val="0"/>
                <w:lang w:val="en-IE"/>
              </w:rPr>
              <w:t>'</w:t>
            </w:r>
            <w:r w:rsidR="0085001F" w:rsidRPr="0051272F">
              <w:rPr>
                <w:rStyle w:val="Bold"/>
                <w:rFonts w:asciiTheme="minorHAnsi" w:hAnsiTheme="minorHAnsi"/>
                <w:b w:val="0"/>
                <w:lang w:val="en-IE"/>
              </w:rPr>
              <w:t>).</w:t>
            </w:r>
          </w:p>
        </w:tc>
      </w:tr>
      <w:tr w:rsidR="00DB69E3" w:rsidRPr="0051272F" w14:paraId="1E315FE5" w14:textId="77777777" w:rsidTr="0008618F">
        <w:tc>
          <w:tcPr>
            <w:tcW w:w="9073" w:type="dxa"/>
            <w:gridSpan w:val="2"/>
          </w:tcPr>
          <w:p w14:paraId="6A3C1653" w14:textId="3CC3182A" w:rsidR="00DB69E3" w:rsidRPr="00D60166" w:rsidRDefault="00DB69E3" w:rsidP="0040333A">
            <w:pPr>
              <w:pStyle w:val="Table"/>
              <w:jc w:val="both"/>
              <w:rPr>
                <w:rStyle w:val="Bold"/>
                <w:rFonts w:asciiTheme="minorHAnsi" w:hAnsiTheme="minorHAnsi"/>
                <w:b w:val="0"/>
                <w:lang w:val="en-IE"/>
              </w:rPr>
            </w:pPr>
            <w:r w:rsidRPr="0051272F">
              <w:rPr>
                <w:rStyle w:val="Bold"/>
                <w:rFonts w:asciiTheme="minorHAnsi" w:hAnsiTheme="minorHAnsi"/>
                <w:lang w:val="en-IE"/>
              </w:rPr>
              <w:t xml:space="preserve">Output (final situation): </w:t>
            </w:r>
            <w:r w:rsidRPr="0051272F">
              <w:rPr>
                <w:rStyle w:val="Bold"/>
                <w:rFonts w:asciiTheme="minorHAnsi" w:hAnsiTheme="minorHAnsi"/>
                <w:b w:val="0"/>
                <w:lang w:val="en-IE"/>
              </w:rPr>
              <w:t xml:space="preserve">The request for </w:t>
            </w:r>
            <w:r w:rsidR="008A06C9" w:rsidRPr="0051272F">
              <w:rPr>
                <w:rStyle w:val="Bold"/>
                <w:rFonts w:asciiTheme="minorHAnsi" w:hAnsiTheme="minorHAnsi"/>
                <w:b w:val="0"/>
                <w:lang w:val="en-IE"/>
              </w:rPr>
              <w:t xml:space="preserve">HRCM </w:t>
            </w:r>
            <w:r w:rsidRPr="0051272F">
              <w:rPr>
                <w:rStyle w:val="Bold"/>
                <w:rFonts w:asciiTheme="minorHAnsi" w:hAnsiTheme="minorHAnsi"/>
                <w:b w:val="0"/>
                <w:lang w:val="en-IE"/>
              </w:rPr>
              <w:t>screening is communicated to the</w:t>
            </w:r>
            <w:r w:rsidRPr="0051272F">
              <w:rPr>
                <w:rStyle w:val="Bold"/>
                <w:rFonts w:asciiTheme="minorHAnsi" w:hAnsiTheme="minorHAnsi"/>
                <w:lang w:val="en-IE"/>
              </w:rPr>
              <w:t xml:space="preserve"> </w:t>
            </w:r>
            <w:r w:rsidRPr="00D60166">
              <w:rPr>
                <w:rStyle w:val="Bold"/>
                <w:rFonts w:asciiTheme="minorHAnsi" w:hAnsiTheme="minorHAnsi"/>
                <w:b w:val="0"/>
                <w:lang w:val="en-IE"/>
              </w:rPr>
              <w:t xml:space="preserve">person filing and where applicable to the carrier. </w:t>
            </w:r>
          </w:p>
        </w:tc>
      </w:tr>
    </w:tbl>
    <w:p w14:paraId="75F0D25D" w14:textId="50E6B13E" w:rsidR="00DB69E3" w:rsidRPr="0051272F" w:rsidRDefault="00DB69E3" w:rsidP="00DB69E3">
      <w:pPr>
        <w:pStyle w:val="berschrift5"/>
        <w:tabs>
          <w:tab w:val="num" w:pos="3412"/>
        </w:tabs>
        <w:rPr>
          <w:u w:val="single"/>
          <w:lang w:val="en-IE"/>
        </w:rPr>
      </w:pPr>
      <w:r w:rsidRPr="0051272F">
        <w:rPr>
          <w:lang w:val="en-IE"/>
        </w:rPr>
        <w:t>RAT09 - Assess HRCM screening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51272F" w14:paraId="7FF53027" w14:textId="77777777" w:rsidTr="0008618F">
        <w:tc>
          <w:tcPr>
            <w:tcW w:w="7088" w:type="dxa"/>
          </w:tcPr>
          <w:p w14:paraId="32C33412" w14:textId="3CD48264" w:rsidR="00DB69E3" w:rsidRPr="00D60166" w:rsidRDefault="00DB69E3" w:rsidP="00DB69E3">
            <w:pPr>
              <w:pStyle w:val="TableID"/>
              <w:jc w:val="both"/>
              <w:rPr>
                <w:rFonts w:asciiTheme="minorHAnsi" w:hAnsiTheme="minorHAnsi"/>
                <w:lang w:val="en-IE"/>
              </w:rPr>
            </w:pPr>
            <w:r w:rsidRPr="00D60166">
              <w:rPr>
                <w:rFonts w:asciiTheme="minorHAnsi" w:hAnsiTheme="minorHAnsi"/>
                <w:lang w:val="en-IE"/>
              </w:rPr>
              <w:t>Assess HRCM screening results</w:t>
            </w:r>
          </w:p>
        </w:tc>
        <w:tc>
          <w:tcPr>
            <w:tcW w:w="1985" w:type="dxa"/>
          </w:tcPr>
          <w:p w14:paraId="05B15ACD" w14:textId="39668333" w:rsidR="00DB69E3" w:rsidRPr="00D60166" w:rsidRDefault="00DB69E3" w:rsidP="00DB69E3">
            <w:pPr>
              <w:pStyle w:val="TableID"/>
              <w:jc w:val="both"/>
              <w:rPr>
                <w:rFonts w:asciiTheme="minorHAnsi" w:hAnsiTheme="minorHAnsi"/>
                <w:lang w:val="en-IE"/>
              </w:rPr>
            </w:pPr>
            <w:r w:rsidRPr="00D60166">
              <w:rPr>
                <w:rFonts w:asciiTheme="minorHAnsi" w:hAnsiTheme="minorHAnsi"/>
                <w:lang w:val="en-IE"/>
              </w:rPr>
              <w:t>RAT09</w:t>
            </w:r>
          </w:p>
        </w:tc>
      </w:tr>
      <w:tr w:rsidR="00DB69E3" w:rsidRPr="0051272F" w14:paraId="0888FB2D" w14:textId="77777777" w:rsidTr="0008618F">
        <w:tc>
          <w:tcPr>
            <w:tcW w:w="9073" w:type="dxa"/>
            <w:gridSpan w:val="2"/>
          </w:tcPr>
          <w:p w14:paraId="7C454585" w14:textId="018F6518"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9E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9E3" w:rsidRPr="0051272F" w14:paraId="64F6F227" w14:textId="77777777" w:rsidTr="0008618F">
        <w:tc>
          <w:tcPr>
            <w:tcW w:w="9073" w:type="dxa"/>
            <w:gridSpan w:val="2"/>
          </w:tcPr>
          <w:p w14:paraId="0E155F55" w14:textId="13B30FFC" w:rsidR="00DB69E3" w:rsidRPr="0051272F" w:rsidRDefault="00F276F0" w:rsidP="00DB69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B69E3" w:rsidRPr="0051272F">
              <w:rPr>
                <w:rStyle w:val="Bold"/>
                <w:rFonts w:asciiTheme="minorHAnsi" w:hAnsiTheme="minorHAnsi"/>
                <w:b w:val="0"/>
                <w:lang w:val="en-IE"/>
              </w:rPr>
              <w:t>HRCM screening results</w:t>
            </w:r>
          </w:p>
        </w:tc>
      </w:tr>
      <w:tr w:rsidR="00DB69E3" w:rsidRPr="0051272F" w14:paraId="605B1135" w14:textId="77777777" w:rsidTr="0008618F">
        <w:tc>
          <w:tcPr>
            <w:tcW w:w="9073" w:type="dxa"/>
            <w:gridSpan w:val="2"/>
          </w:tcPr>
          <w:p w14:paraId="70B4BDCC" w14:textId="77777777" w:rsidR="00DB69E3" w:rsidRPr="0051272F" w:rsidRDefault="00DB69E3"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0E23012" w14:textId="1BA2D00D" w:rsidR="00DB69E3" w:rsidRPr="00D60166" w:rsidRDefault="00DB69E3" w:rsidP="00030280">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assesses the available</w:t>
            </w:r>
            <w:r w:rsidR="002706FB" w:rsidRPr="00D60166">
              <w:rPr>
                <w:rStyle w:val="Bold"/>
                <w:rFonts w:asciiTheme="minorHAnsi" w:hAnsiTheme="minorHAnsi"/>
                <w:b w:val="0"/>
                <w:lang w:val="en-IE"/>
              </w:rPr>
              <w:t xml:space="preserve"> results of the HRCM screening</w:t>
            </w:r>
            <w:r w:rsidRPr="00D60166">
              <w:rPr>
                <w:rStyle w:val="Bold"/>
                <w:rFonts w:asciiTheme="minorHAnsi" w:hAnsiTheme="minorHAnsi"/>
                <w:b w:val="0"/>
                <w:lang w:val="en-IE"/>
              </w:rPr>
              <w:t>.</w:t>
            </w:r>
          </w:p>
        </w:tc>
      </w:tr>
      <w:tr w:rsidR="00DB69E3" w:rsidRPr="0051272F" w14:paraId="2CE97EDF" w14:textId="77777777" w:rsidTr="0008618F">
        <w:tc>
          <w:tcPr>
            <w:tcW w:w="9073" w:type="dxa"/>
            <w:gridSpan w:val="2"/>
          </w:tcPr>
          <w:p w14:paraId="71F209DC" w14:textId="77777777" w:rsidR="00DB69E3" w:rsidRPr="0051272F" w:rsidRDefault="00DB69E3"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D714178" w14:textId="34EF61AC" w:rsidR="00B5259B" w:rsidRPr="00D60166" w:rsidRDefault="00030280" w:rsidP="00030280">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HRCM screening results have been assessed.</w:t>
            </w:r>
          </w:p>
        </w:tc>
      </w:tr>
    </w:tbl>
    <w:p w14:paraId="539DE16A" w14:textId="09439FEB" w:rsidR="002706FB" w:rsidRPr="0051272F" w:rsidRDefault="002706FB" w:rsidP="002706FB">
      <w:pPr>
        <w:pStyle w:val="berschrift5"/>
        <w:rPr>
          <w:lang w:val="en-IE"/>
        </w:rPr>
      </w:pPr>
      <w:bookmarkStart w:id="110" w:name="_Toc482688854"/>
      <w:r w:rsidRPr="0051272F">
        <w:rPr>
          <w:lang w:val="en-IE"/>
        </w:rPr>
        <w:t xml:space="preserve">RAT10 - Request additional information from </w:t>
      </w:r>
      <w:bookmarkEnd w:id="110"/>
      <w:r w:rsidR="001D7D30" w:rsidRPr="0051272F">
        <w:rPr>
          <w:lang w:val="en-IE"/>
        </w:rPr>
        <w:t>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51272F" w14:paraId="5B699210" w14:textId="77777777" w:rsidTr="0008618F">
        <w:tc>
          <w:tcPr>
            <w:tcW w:w="7088" w:type="dxa"/>
          </w:tcPr>
          <w:p w14:paraId="6ADD7872" w14:textId="4BA00EB8" w:rsidR="002706FB" w:rsidRPr="00D60166" w:rsidRDefault="002706FB" w:rsidP="001D7D30">
            <w:pPr>
              <w:pStyle w:val="TableID"/>
              <w:jc w:val="both"/>
              <w:rPr>
                <w:rFonts w:asciiTheme="minorHAnsi" w:hAnsiTheme="minorHAnsi"/>
                <w:lang w:val="en-IE"/>
              </w:rPr>
            </w:pPr>
            <w:r w:rsidRPr="00D60166">
              <w:rPr>
                <w:rFonts w:asciiTheme="minorHAnsi" w:hAnsiTheme="minorHAnsi"/>
                <w:lang w:val="en-IE"/>
              </w:rPr>
              <w:t>Request additional informat</w:t>
            </w:r>
            <w:r w:rsidR="001D7D30" w:rsidRPr="00D60166">
              <w:rPr>
                <w:rFonts w:asciiTheme="minorHAnsi" w:hAnsiTheme="minorHAnsi"/>
                <w:lang w:val="en-IE"/>
              </w:rPr>
              <w:t>ion from IMS</w:t>
            </w:r>
          </w:p>
        </w:tc>
        <w:tc>
          <w:tcPr>
            <w:tcW w:w="1985" w:type="dxa"/>
          </w:tcPr>
          <w:p w14:paraId="4D629E8E" w14:textId="133E2F7A" w:rsidR="002706FB" w:rsidRPr="00D60166" w:rsidRDefault="002706FB" w:rsidP="0008618F">
            <w:pPr>
              <w:pStyle w:val="TableID"/>
              <w:jc w:val="both"/>
              <w:rPr>
                <w:rFonts w:asciiTheme="minorHAnsi" w:hAnsiTheme="minorHAnsi"/>
                <w:lang w:val="en-IE"/>
              </w:rPr>
            </w:pPr>
            <w:r w:rsidRPr="00D60166">
              <w:rPr>
                <w:rFonts w:asciiTheme="minorHAnsi" w:hAnsiTheme="minorHAnsi"/>
                <w:lang w:val="en-IE"/>
              </w:rPr>
              <w:t>RAT10</w:t>
            </w:r>
          </w:p>
        </w:tc>
      </w:tr>
      <w:tr w:rsidR="002706FB" w:rsidRPr="0051272F" w14:paraId="5B0D16EE" w14:textId="77777777" w:rsidTr="0008618F">
        <w:tc>
          <w:tcPr>
            <w:tcW w:w="9073" w:type="dxa"/>
            <w:gridSpan w:val="2"/>
          </w:tcPr>
          <w:p w14:paraId="7C155FE7" w14:textId="4D1EBC75"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706F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706FB" w:rsidRPr="0051272F" w14:paraId="5799B806" w14:textId="77777777" w:rsidTr="0008618F">
        <w:tc>
          <w:tcPr>
            <w:tcW w:w="9073" w:type="dxa"/>
            <w:gridSpan w:val="2"/>
          </w:tcPr>
          <w:p w14:paraId="4D97E785" w14:textId="5118A3EE" w:rsidR="002706FB" w:rsidRPr="0051272F" w:rsidRDefault="00F276F0" w:rsidP="001D7D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D7D30" w:rsidRPr="0051272F">
              <w:rPr>
                <w:rStyle w:val="Bold"/>
                <w:rFonts w:asciiTheme="minorHAnsi" w:hAnsiTheme="minorHAnsi"/>
                <w:b w:val="0"/>
                <w:lang w:val="en-IE"/>
              </w:rPr>
              <w:t>Request for further information from the Involved Member State(s)</w:t>
            </w:r>
          </w:p>
        </w:tc>
      </w:tr>
      <w:tr w:rsidR="002706FB" w:rsidRPr="0051272F" w14:paraId="007D5891" w14:textId="77777777" w:rsidTr="0008618F">
        <w:tc>
          <w:tcPr>
            <w:tcW w:w="9073" w:type="dxa"/>
            <w:gridSpan w:val="2"/>
          </w:tcPr>
          <w:p w14:paraId="3F35AECC" w14:textId="5CAB95F8"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97FA22D" w14:textId="6285CB2E" w:rsidR="004A351C" w:rsidRPr="00D60166" w:rsidRDefault="002706FB" w:rsidP="001D7D30">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the case the customs risk analyst decided that additional risk mitigation information is necessary to be obtained </w:t>
            </w:r>
            <w:r w:rsidR="001D7D30" w:rsidRPr="00D60166">
              <w:rPr>
                <w:rStyle w:val="Bold"/>
                <w:rFonts w:asciiTheme="minorHAnsi" w:hAnsiTheme="minorHAnsi"/>
                <w:b w:val="0"/>
                <w:lang w:val="en-IE"/>
              </w:rPr>
              <w:t>from a specific I</w:t>
            </w:r>
            <w:r w:rsidRPr="00D60166">
              <w:rPr>
                <w:rStyle w:val="Bold"/>
                <w:rFonts w:asciiTheme="minorHAnsi" w:hAnsiTheme="minorHAnsi"/>
                <w:b w:val="0"/>
                <w:lang w:val="en-IE"/>
              </w:rPr>
              <w:t>nvolv</w:t>
            </w:r>
            <w:r w:rsidR="001D7D30" w:rsidRPr="00D60166">
              <w:rPr>
                <w:rStyle w:val="Bold"/>
                <w:rFonts w:asciiTheme="minorHAnsi" w:hAnsiTheme="minorHAnsi"/>
                <w:b w:val="0"/>
                <w:lang w:val="en-IE"/>
              </w:rPr>
              <w:t>ed Member State, the request is</w:t>
            </w:r>
            <w:r w:rsidRPr="00D60166">
              <w:rPr>
                <w:rStyle w:val="Bold"/>
                <w:rFonts w:asciiTheme="minorHAnsi" w:hAnsiTheme="minorHAnsi"/>
                <w:b w:val="0"/>
                <w:lang w:val="en-IE"/>
              </w:rPr>
              <w:t xml:space="preserve"> communicated to that Member State</w:t>
            </w:r>
            <w:r w:rsidR="001D7D30" w:rsidRPr="00D60166">
              <w:rPr>
                <w:rStyle w:val="Bold"/>
                <w:rFonts w:asciiTheme="minorHAnsi" w:hAnsiTheme="minorHAnsi"/>
                <w:b w:val="0"/>
                <w:lang w:val="en-IE"/>
              </w:rPr>
              <w:t>.</w:t>
            </w:r>
          </w:p>
        </w:tc>
      </w:tr>
      <w:tr w:rsidR="002706FB" w:rsidRPr="0051272F" w14:paraId="6D71D2B5" w14:textId="77777777" w:rsidTr="0008618F">
        <w:tc>
          <w:tcPr>
            <w:tcW w:w="9073" w:type="dxa"/>
            <w:gridSpan w:val="2"/>
          </w:tcPr>
          <w:p w14:paraId="4F72DCA8" w14:textId="77777777"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487EBE8" w14:textId="1EF7BDC4" w:rsidR="002706FB" w:rsidRPr="00D60166" w:rsidRDefault="002706FB" w:rsidP="001D7D30">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Additional risk mitigation information request communicated to the specific </w:t>
            </w:r>
            <w:r w:rsidR="001D7D30" w:rsidRPr="00D60166">
              <w:rPr>
                <w:rStyle w:val="Bold"/>
                <w:rFonts w:asciiTheme="minorHAnsi" w:hAnsiTheme="minorHAnsi"/>
                <w:b w:val="0"/>
                <w:lang w:val="en-IE"/>
              </w:rPr>
              <w:t>I</w:t>
            </w:r>
            <w:r w:rsidRPr="00D60166">
              <w:rPr>
                <w:rStyle w:val="Bold"/>
                <w:rFonts w:asciiTheme="minorHAnsi" w:hAnsiTheme="minorHAnsi"/>
                <w:b w:val="0"/>
                <w:lang w:val="en-IE"/>
              </w:rPr>
              <w:t>nvolved Member State</w:t>
            </w:r>
            <w:r w:rsidR="001D7D30" w:rsidRPr="00D60166">
              <w:rPr>
                <w:rStyle w:val="Bold"/>
                <w:rFonts w:asciiTheme="minorHAnsi" w:hAnsiTheme="minorHAnsi"/>
                <w:b w:val="0"/>
                <w:lang w:val="en-IE"/>
              </w:rPr>
              <w:t>.</w:t>
            </w:r>
          </w:p>
        </w:tc>
      </w:tr>
    </w:tbl>
    <w:p w14:paraId="78C16DE7" w14:textId="6B16981B" w:rsidR="002706FB" w:rsidRPr="0051272F" w:rsidRDefault="002706FB" w:rsidP="002706FB">
      <w:pPr>
        <w:pStyle w:val="berschrift5"/>
        <w:tabs>
          <w:tab w:val="num" w:pos="3412"/>
        </w:tabs>
        <w:rPr>
          <w:u w:val="single"/>
          <w:lang w:val="en-IE"/>
        </w:rPr>
      </w:pPr>
      <w:r w:rsidRPr="0051272F">
        <w:rPr>
          <w:lang w:val="en-IE"/>
        </w:rPr>
        <w:t>RAT11 - Assess additional information from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51272F" w14:paraId="24611BBE" w14:textId="77777777" w:rsidTr="0008618F">
        <w:tc>
          <w:tcPr>
            <w:tcW w:w="7088" w:type="dxa"/>
          </w:tcPr>
          <w:p w14:paraId="2FA236AC" w14:textId="1DCC4FE9" w:rsidR="002706FB" w:rsidRPr="00D60166" w:rsidRDefault="002706FB" w:rsidP="002706FB">
            <w:pPr>
              <w:pStyle w:val="TableID"/>
              <w:jc w:val="both"/>
              <w:rPr>
                <w:rFonts w:asciiTheme="minorHAnsi" w:hAnsiTheme="minorHAnsi"/>
                <w:lang w:val="en-IE"/>
              </w:rPr>
            </w:pPr>
            <w:r w:rsidRPr="00D60166">
              <w:rPr>
                <w:rFonts w:asciiTheme="minorHAnsi" w:hAnsiTheme="minorHAnsi"/>
                <w:lang w:val="en-IE"/>
              </w:rPr>
              <w:t>Assess additional information from IMS</w:t>
            </w:r>
          </w:p>
        </w:tc>
        <w:tc>
          <w:tcPr>
            <w:tcW w:w="1985" w:type="dxa"/>
          </w:tcPr>
          <w:p w14:paraId="7D1832C8" w14:textId="4777D941" w:rsidR="002706FB" w:rsidRPr="00D60166" w:rsidRDefault="002706FB" w:rsidP="002706FB">
            <w:pPr>
              <w:pStyle w:val="TableID"/>
              <w:jc w:val="both"/>
              <w:rPr>
                <w:rFonts w:asciiTheme="minorHAnsi" w:hAnsiTheme="minorHAnsi"/>
                <w:lang w:val="en-IE"/>
              </w:rPr>
            </w:pPr>
            <w:r w:rsidRPr="00D60166">
              <w:rPr>
                <w:rFonts w:asciiTheme="minorHAnsi" w:hAnsiTheme="minorHAnsi"/>
                <w:lang w:val="en-IE"/>
              </w:rPr>
              <w:t>RAT11</w:t>
            </w:r>
          </w:p>
        </w:tc>
      </w:tr>
      <w:tr w:rsidR="002706FB" w:rsidRPr="0051272F" w14:paraId="7ED80BFE" w14:textId="77777777" w:rsidTr="0008618F">
        <w:tc>
          <w:tcPr>
            <w:tcW w:w="9073" w:type="dxa"/>
            <w:gridSpan w:val="2"/>
          </w:tcPr>
          <w:p w14:paraId="3C720FE1" w14:textId="7B5223FB"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706F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706FB" w:rsidRPr="0051272F" w14:paraId="53814AF2" w14:textId="77777777" w:rsidTr="0008618F">
        <w:tc>
          <w:tcPr>
            <w:tcW w:w="9073" w:type="dxa"/>
            <w:gridSpan w:val="2"/>
          </w:tcPr>
          <w:p w14:paraId="107AD670" w14:textId="5D324F9D" w:rsidR="002706FB" w:rsidRPr="0051272F" w:rsidRDefault="00F276F0" w:rsidP="002706FB">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2706FB" w:rsidRPr="0051272F">
              <w:rPr>
                <w:rStyle w:val="Bold"/>
                <w:rFonts w:asciiTheme="minorHAnsi" w:hAnsiTheme="minorHAnsi"/>
                <w:b w:val="0"/>
                <w:lang w:val="en-IE"/>
              </w:rPr>
              <w:t>Additional information received from the IMS</w:t>
            </w:r>
          </w:p>
        </w:tc>
      </w:tr>
      <w:tr w:rsidR="002706FB" w:rsidRPr="0051272F" w14:paraId="38885BD7" w14:textId="77777777" w:rsidTr="0008618F">
        <w:tc>
          <w:tcPr>
            <w:tcW w:w="9073" w:type="dxa"/>
            <w:gridSpan w:val="2"/>
          </w:tcPr>
          <w:p w14:paraId="222511F6" w14:textId="241E255A"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D671D8" w:rsidRPr="0051272F">
              <w:rPr>
                <w:rStyle w:val="Bold"/>
                <w:rFonts w:asciiTheme="minorHAnsi" w:hAnsiTheme="minorHAnsi"/>
                <w:lang w:val="en-IE"/>
              </w:rPr>
              <w:t>:</w:t>
            </w:r>
          </w:p>
          <w:p w14:paraId="032EE15D" w14:textId="00A23A4A" w:rsidR="002706FB" w:rsidRPr="00D60166" w:rsidRDefault="002706FB" w:rsidP="00E54964">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assesses the additional information received from the IMS.</w:t>
            </w:r>
          </w:p>
        </w:tc>
      </w:tr>
      <w:tr w:rsidR="002706FB" w:rsidRPr="0051272F" w14:paraId="0FCB09CE" w14:textId="77777777" w:rsidTr="0008618F">
        <w:tc>
          <w:tcPr>
            <w:tcW w:w="9073" w:type="dxa"/>
            <w:gridSpan w:val="2"/>
          </w:tcPr>
          <w:p w14:paraId="3820713E" w14:textId="77777777"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FA5340F" w14:textId="77777777" w:rsidR="002706FB" w:rsidRPr="00D60166" w:rsidRDefault="002706FB" w:rsidP="0008618F">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Customs risk analysts completes the assessment.</w:t>
            </w:r>
          </w:p>
        </w:tc>
      </w:tr>
    </w:tbl>
    <w:p w14:paraId="17DD8A3F" w14:textId="1D82E776" w:rsidR="00A56E30" w:rsidRPr="0051272F" w:rsidRDefault="00A56E30" w:rsidP="00A56E30">
      <w:pPr>
        <w:pStyle w:val="berschrift5"/>
        <w:tabs>
          <w:tab w:val="num" w:pos="3412"/>
        </w:tabs>
        <w:rPr>
          <w:lang w:val="en-IE"/>
        </w:rPr>
      </w:pPr>
      <w:bookmarkStart w:id="111" w:name="_Toc482688857"/>
      <w:r w:rsidRPr="0051272F">
        <w:rPr>
          <w:lang w:val="en-IE"/>
        </w:rPr>
        <w:t>RAT12 - Set RA result</w:t>
      </w:r>
      <w:bookmarkEnd w:id="11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56E30" w:rsidRPr="0051272F" w14:paraId="5C0889DC" w14:textId="77777777" w:rsidTr="0008618F">
        <w:tc>
          <w:tcPr>
            <w:tcW w:w="7088" w:type="dxa"/>
          </w:tcPr>
          <w:p w14:paraId="290D4038" w14:textId="77777777" w:rsidR="00A56E30" w:rsidRPr="00D60166" w:rsidRDefault="00A56E30" w:rsidP="0008618F">
            <w:pPr>
              <w:pStyle w:val="TableID"/>
              <w:jc w:val="both"/>
              <w:rPr>
                <w:rFonts w:asciiTheme="minorHAnsi" w:hAnsiTheme="minorHAnsi"/>
                <w:lang w:val="en-IE"/>
              </w:rPr>
            </w:pPr>
            <w:r w:rsidRPr="00D60166">
              <w:rPr>
                <w:rFonts w:asciiTheme="minorHAnsi" w:hAnsiTheme="minorHAnsi"/>
                <w:lang w:val="en-IE"/>
              </w:rPr>
              <w:t>Set RA result</w:t>
            </w:r>
          </w:p>
        </w:tc>
        <w:tc>
          <w:tcPr>
            <w:tcW w:w="1985" w:type="dxa"/>
          </w:tcPr>
          <w:p w14:paraId="7C657A0F" w14:textId="218ED44E" w:rsidR="00A56E30" w:rsidRPr="00D60166" w:rsidRDefault="00A56E30" w:rsidP="00A56E30">
            <w:pPr>
              <w:pStyle w:val="TableID"/>
              <w:jc w:val="both"/>
              <w:rPr>
                <w:rFonts w:asciiTheme="minorHAnsi" w:hAnsiTheme="minorHAnsi"/>
                <w:lang w:val="en-IE"/>
              </w:rPr>
            </w:pPr>
            <w:r w:rsidRPr="00D60166">
              <w:rPr>
                <w:rFonts w:asciiTheme="minorHAnsi" w:hAnsiTheme="minorHAnsi"/>
                <w:lang w:val="en-IE"/>
              </w:rPr>
              <w:t>RAT12</w:t>
            </w:r>
          </w:p>
        </w:tc>
      </w:tr>
      <w:tr w:rsidR="00A56E30" w:rsidRPr="0051272F" w14:paraId="0E180F3D" w14:textId="77777777" w:rsidTr="0008618F">
        <w:tc>
          <w:tcPr>
            <w:tcW w:w="9073" w:type="dxa"/>
            <w:gridSpan w:val="2"/>
          </w:tcPr>
          <w:p w14:paraId="4E9D92DD" w14:textId="122D0238" w:rsidR="00A56E30"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A56E3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A56E30" w:rsidRPr="0051272F" w14:paraId="26BC2466" w14:textId="77777777" w:rsidTr="0008618F">
        <w:tc>
          <w:tcPr>
            <w:tcW w:w="9073" w:type="dxa"/>
            <w:gridSpan w:val="2"/>
          </w:tcPr>
          <w:p w14:paraId="06BFD968" w14:textId="66CC97E9" w:rsidR="00D671D8" w:rsidRPr="0051272F" w:rsidRDefault="00F276F0" w:rsidP="0008618F">
            <w:pPr>
              <w:pStyle w:val="Table"/>
              <w:jc w:val="both"/>
              <w:rPr>
                <w:rFonts w:asciiTheme="minorHAnsi" w:hAnsiTheme="minorHAnsi"/>
                <w:lang w:val="en-IE"/>
              </w:rPr>
            </w:pPr>
            <w:r w:rsidRPr="0051272F">
              <w:rPr>
                <w:rStyle w:val="Bold"/>
                <w:rFonts w:asciiTheme="minorHAnsi" w:hAnsiTheme="minorHAnsi"/>
                <w:lang w:val="en-IE"/>
              </w:rPr>
              <w:t>Input:</w:t>
            </w:r>
            <w:r w:rsidR="00D671D8" w:rsidRPr="0051272F">
              <w:rPr>
                <w:rFonts w:asciiTheme="minorHAnsi" w:hAnsiTheme="minorHAnsi"/>
                <w:lang w:val="en-IE"/>
              </w:rPr>
              <w:t xml:space="preserve"> will either be</w:t>
            </w:r>
          </w:p>
          <w:p w14:paraId="590D169D" w14:textId="77777777" w:rsidR="00D671D8" w:rsidRPr="00D60166" w:rsidRDefault="00D671D8" w:rsidP="00D671D8">
            <w:pPr>
              <w:pStyle w:val="Table"/>
              <w:numPr>
                <w:ilvl w:val="0"/>
                <w:numId w:val="22"/>
              </w:numPr>
              <w:jc w:val="both"/>
              <w:rPr>
                <w:rFonts w:asciiTheme="minorHAnsi" w:hAnsiTheme="minorHAnsi"/>
                <w:lang w:val="en-IE"/>
              </w:rPr>
            </w:pPr>
            <w:r w:rsidRPr="00D60166">
              <w:rPr>
                <w:rFonts w:asciiTheme="minorHAnsi" w:hAnsiTheme="minorHAnsi"/>
                <w:lang w:val="en-IE"/>
              </w:rPr>
              <w:t>no hit from e-risk analysis and e-screening, or</w:t>
            </w:r>
          </w:p>
          <w:p w14:paraId="5FD919B5" w14:textId="48401CC8" w:rsidR="00D671D8" w:rsidRPr="0051272F" w:rsidRDefault="00D671D8" w:rsidP="00D671D8">
            <w:pPr>
              <w:pStyle w:val="Table"/>
              <w:numPr>
                <w:ilvl w:val="0"/>
                <w:numId w:val="22"/>
              </w:numPr>
              <w:jc w:val="both"/>
              <w:rPr>
                <w:rStyle w:val="Bold"/>
                <w:rFonts w:asciiTheme="minorHAnsi" w:hAnsiTheme="minorHAnsi"/>
                <w:b w:val="0"/>
                <w:lang w:val="en-IE"/>
              </w:rPr>
            </w:pPr>
            <w:r w:rsidRPr="00D60166">
              <w:rPr>
                <w:rFonts w:asciiTheme="minorHAnsi" w:hAnsiTheme="minorHAnsi"/>
                <w:lang w:val="en-IE"/>
              </w:rPr>
              <w:t>any hit, along with the results of the assessment of the risk</w:t>
            </w:r>
            <w:r w:rsidRPr="00796A23">
              <w:rPr>
                <w:rFonts w:asciiTheme="minorHAnsi" w:hAnsiTheme="minorHAnsi"/>
                <w:lang w:val="en-IE"/>
              </w:rPr>
              <w:t xml:space="preserve"> analyst</w:t>
            </w:r>
          </w:p>
        </w:tc>
      </w:tr>
      <w:tr w:rsidR="00A56E30" w:rsidRPr="0051272F" w14:paraId="5190312B" w14:textId="77777777" w:rsidTr="0008618F">
        <w:tc>
          <w:tcPr>
            <w:tcW w:w="9073" w:type="dxa"/>
            <w:gridSpan w:val="2"/>
          </w:tcPr>
          <w:p w14:paraId="1ACD2942" w14:textId="29EFB68F" w:rsidR="00A56E30" w:rsidRPr="0051272F" w:rsidRDefault="00A56E3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FCBB7C5" w14:textId="3FDC77A5" w:rsidR="00D671D8" w:rsidRPr="00D60166" w:rsidRDefault="00D671D8" w:rsidP="00D671D8">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no hit, the risk analysis result will be automatically set to 'No risk'.</w:t>
            </w:r>
          </w:p>
          <w:p w14:paraId="09197B7E" w14:textId="71BE8675" w:rsidR="00D671D8" w:rsidRPr="0051272F" w:rsidRDefault="00A56E30"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Result of the confirmed e-risk analysis (through manual risk assessment, and supported where necessary by additional information provided by the EO a</w:t>
            </w:r>
            <w:r w:rsidRPr="00796A23">
              <w:rPr>
                <w:rStyle w:val="Bold"/>
                <w:rFonts w:asciiTheme="minorHAnsi" w:hAnsiTheme="minorHAnsi"/>
                <w:b w:val="0"/>
                <w:lang w:val="en-IE"/>
              </w:rPr>
              <w:t xml:space="preserve">nd/or involved Member State) and / or of the confirmed e-screening process completed and communicated by the </w:t>
            </w:r>
            <w:r w:rsidR="00D671D8" w:rsidRPr="0051272F">
              <w:rPr>
                <w:rStyle w:val="Bold"/>
                <w:rFonts w:asciiTheme="minorHAnsi" w:hAnsiTheme="minorHAnsi"/>
                <w:b w:val="0"/>
                <w:lang w:val="en-IE"/>
              </w:rPr>
              <w:t>I</w:t>
            </w:r>
            <w:r w:rsidRPr="0051272F">
              <w:rPr>
                <w:rStyle w:val="Bold"/>
                <w:rFonts w:asciiTheme="minorHAnsi" w:hAnsiTheme="minorHAnsi"/>
                <w:b w:val="0"/>
                <w:lang w:val="en-IE"/>
              </w:rPr>
              <w:t>nvolved Member State is transformed into the final risk analysis result by the risk analyst.</w:t>
            </w:r>
            <w:r w:rsidR="00D671D8" w:rsidRPr="0051272F">
              <w:rPr>
                <w:rStyle w:val="Bold"/>
                <w:rFonts w:asciiTheme="minorHAnsi" w:hAnsiTheme="minorHAnsi"/>
                <w:b w:val="0"/>
                <w:lang w:val="en-IE"/>
              </w:rPr>
              <w:t xml:space="preserve"> </w:t>
            </w:r>
          </w:p>
          <w:p w14:paraId="4BB49866" w14:textId="31A334D1" w:rsidR="00A56E30" w:rsidRPr="0051272F" w:rsidRDefault="00D671D8"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The risk result can be:</w:t>
            </w:r>
          </w:p>
          <w:p w14:paraId="51C2DFDF" w14:textId="62A42361"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No risk</w:t>
            </w:r>
          </w:p>
          <w:p w14:paraId="6443C1D7" w14:textId="4E1F85F2"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w:t>
            </w:r>
          </w:p>
          <w:p w14:paraId="6A476F92" w14:textId="366CAA9B" w:rsidR="001D714D" w:rsidRPr="0051272F" w:rsidRDefault="00D671D8" w:rsidP="001D714D">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 - DNL (where applicable)</w:t>
            </w:r>
          </w:p>
        </w:tc>
      </w:tr>
      <w:tr w:rsidR="00A56E30" w:rsidRPr="0051272F" w14:paraId="233DBBF8" w14:textId="77777777" w:rsidTr="0008618F">
        <w:tc>
          <w:tcPr>
            <w:tcW w:w="9073" w:type="dxa"/>
            <w:gridSpan w:val="2"/>
          </w:tcPr>
          <w:p w14:paraId="06AFD880" w14:textId="77777777" w:rsidR="00A56E30" w:rsidRPr="0051272F" w:rsidRDefault="00A56E30"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790822A" w14:textId="77777777" w:rsidR="00D671D8" w:rsidRPr="00D60166" w:rsidRDefault="00D671D8" w:rsidP="00D671D8">
            <w:pPr>
              <w:pStyle w:val="Table"/>
              <w:jc w:val="both"/>
              <w:rPr>
                <w:rStyle w:val="Bold"/>
                <w:rFonts w:asciiTheme="minorHAnsi" w:hAnsiTheme="minorHAnsi"/>
                <w:b w:val="0"/>
                <w:lang w:val="en-IE"/>
              </w:rPr>
            </w:pPr>
            <w:r w:rsidRPr="00D60166">
              <w:rPr>
                <w:rStyle w:val="Bold"/>
                <w:rFonts w:asciiTheme="minorHAnsi" w:hAnsiTheme="minorHAnsi"/>
                <w:b w:val="0"/>
                <w:lang w:val="en-IE"/>
              </w:rPr>
              <w:t>The risk result can be:</w:t>
            </w:r>
          </w:p>
          <w:p w14:paraId="0DDE6E76" w14:textId="671DC9F0" w:rsidR="00D671D8" w:rsidRPr="0051272F" w:rsidRDefault="00D671D8" w:rsidP="005678C4">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risk</w:t>
            </w:r>
            <w:r w:rsidR="001D714D" w:rsidRPr="00796A23">
              <w:rPr>
                <w:rStyle w:val="Bold"/>
                <w:rFonts w:asciiTheme="minorHAnsi" w:hAnsiTheme="minorHAnsi"/>
                <w:b w:val="0"/>
                <w:lang w:val="en-IE"/>
              </w:rPr>
              <w:t xml:space="preserve">, ENS will obtain the state: 'Full RA complete - </w:t>
            </w:r>
            <w:r w:rsidR="005678C4" w:rsidRPr="0051272F">
              <w:rPr>
                <w:rStyle w:val="Bold"/>
                <w:rFonts w:asciiTheme="minorHAnsi" w:hAnsiTheme="minorHAnsi"/>
                <w:b w:val="0"/>
                <w:lang w:val="en-IE"/>
              </w:rPr>
              <w:t>For now no further action necessary</w:t>
            </w:r>
            <w:r w:rsidR="005678C4" w:rsidRPr="0051272F" w:rsidDel="005678C4">
              <w:rPr>
                <w:rStyle w:val="Bold"/>
                <w:rFonts w:asciiTheme="minorHAnsi" w:hAnsiTheme="minorHAnsi"/>
                <w:b w:val="0"/>
                <w:lang w:val="en-IE"/>
              </w:rPr>
              <w:t xml:space="preserve"> </w:t>
            </w:r>
            <w:r w:rsidR="001D714D" w:rsidRPr="0051272F">
              <w:rPr>
                <w:rStyle w:val="Bold"/>
                <w:rFonts w:asciiTheme="minorHAnsi" w:hAnsiTheme="minorHAnsi"/>
                <w:b w:val="0"/>
                <w:lang w:val="en-IE"/>
              </w:rPr>
              <w:t>'</w:t>
            </w:r>
          </w:p>
          <w:p w14:paraId="2940593E" w14:textId="628DBF21"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w:t>
            </w:r>
            <w:r w:rsidR="001D714D" w:rsidRPr="0051272F">
              <w:rPr>
                <w:rStyle w:val="Bold"/>
                <w:rFonts w:asciiTheme="minorHAnsi" w:hAnsiTheme="minorHAnsi"/>
                <w:b w:val="0"/>
                <w:lang w:val="en-IE"/>
              </w:rPr>
              <w:t>, ENS will obtain the state: 'Full RA complete - Risk identified'</w:t>
            </w:r>
          </w:p>
          <w:p w14:paraId="6DFD233D" w14:textId="12A24257" w:rsidR="00417C9D"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 - DNL (where applicable)</w:t>
            </w:r>
            <w:r w:rsidR="001D714D" w:rsidRPr="0051272F">
              <w:rPr>
                <w:rStyle w:val="Bold"/>
                <w:rFonts w:asciiTheme="minorHAnsi" w:hAnsiTheme="minorHAnsi"/>
                <w:b w:val="0"/>
                <w:lang w:val="en-IE"/>
              </w:rPr>
              <w:t>, ENS will obtain the state: 'Full RA complete - DNL'</w:t>
            </w:r>
          </w:p>
        </w:tc>
      </w:tr>
    </w:tbl>
    <w:p w14:paraId="6AE3D1AC" w14:textId="1CA067EB" w:rsidR="00844216" w:rsidRPr="0051272F" w:rsidRDefault="00844216" w:rsidP="00844216">
      <w:pPr>
        <w:pStyle w:val="berschrift5"/>
        <w:tabs>
          <w:tab w:val="num" w:pos="3412"/>
        </w:tabs>
        <w:rPr>
          <w:lang w:val="en-IE"/>
        </w:rPr>
      </w:pPr>
      <w:bookmarkStart w:id="112" w:name="_Toc482688866"/>
      <w:r w:rsidRPr="0051272F">
        <w:rPr>
          <w:lang w:val="en-IE"/>
        </w:rPr>
        <w:t>RAT13 - Send assessment complete notification</w:t>
      </w:r>
      <w:bookmarkEnd w:id="11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44216" w:rsidRPr="0051272F" w14:paraId="409E3AD9" w14:textId="77777777" w:rsidTr="0008618F">
        <w:tc>
          <w:tcPr>
            <w:tcW w:w="7088" w:type="dxa"/>
          </w:tcPr>
          <w:p w14:paraId="40EFA154" w14:textId="77777777" w:rsidR="00844216" w:rsidRPr="00D60166" w:rsidRDefault="00844216" w:rsidP="0008618F">
            <w:pPr>
              <w:pStyle w:val="TableID"/>
              <w:jc w:val="both"/>
              <w:rPr>
                <w:rFonts w:asciiTheme="minorHAnsi" w:hAnsiTheme="minorHAnsi"/>
                <w:lang w:val="en-IE"/>
              </w:rPr>
            </w:pPr>
            <w:r w:rsidRPr="00D60166">
              <w:rPr>
                <w:rFonts w:asciiTheme="minorHAnsi" w:hAnsiTheme="minorHAnsi"/>
                <w:lang w:val="en-IE"/>
              </w:rPr>
              <w:t>Send assessment complete notification</w:t>
            </w:r>
          </w:p>
        </w:tc>
        <w:tc>
          <w:tcPr>
            <w:tcW w:w="1985" w:type="dxa"/>
          </w:tcPr>
          <w:p w14:paraId="440CF84B" w14:textId="6D72FF52" w:rsidR="00844216" w:rsidRPr="00D60166" w:rsidRDefault="00844216" w:rsidP="00844216">
            <w:pPr>
              <w:pStyle w:val="TableID"/>
              <w:jc w:val="both"/>
              <w:rPr>
                <w:rFonts w:asciiTheme="minorHAnsi" w:hAnsiTheme="minorHAnsi"/>
                <w:lang w:val="en-IE"/>
              </w:rPr>
            </w:pPr>
            <w:r w:rsidRPr="00D60166">
              <w:rPr>
                <w:rFonts w:asciiTheme="minorHAnsi" w:hAnsiTheme="minorHAnsi"/>
                <w:lang w:val="en-IE"/>
              </w:rPr>
              <w:t>RAT13</w:t>
            </w:r>
          </w:p>
        </w:tc>
      </w:tr>
      <w:tr w:rsidR="00844216" w:rsidRPr="0051272F" w14:paraId="0B63B3FC" w14:textId="77777777" w:rsidTr="0008618F">
        <w:tc>
          <w:tcPr>
            <w:tcW w:w="9073" w:type="dxa"/>
            <w:gridSpan w:val="2"/>
          </w:tcPr>
          <w:p w14:paraId="11447C5D" w14:textId="10442025" w:rsidR="00844216"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4421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844216" w:rsidRPr="0051272F" w14:paraId="7BAF59A4" w14:textId="77777777" w:rsidTr="0008618F">
        <w:tc>
          <w:tcPr>
            <w:tcW w:w="9073" w:type="dxa"/>
            <w:gridSpan w:val="2"/>
          </w:tcPr>
          <w:p w14:paraId="580CBCAF" w14:textId="2B149E55" w:rsidR="00844216" w:rsidRPr="0051272F" w:rsidRDefault="00F276F0" w:rsidP="00BC0FD4">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44216" w:rsidRPr="0051272F">
              <w:rPr>
                <w:rFonts w:asciiTheme="minorHAnsi" w:hAnsiTheme="minorHAnsi"/>
                <w:lang w:val="en-IE"/>
              </w:rPr>
              <w:t>Risk analysis result</w:t>
            </w:r>
          </w:p>
        </w:tc>
      </w:tr>
      <w:tr w:rsidR="00844216" w:rsidRPr="0051272F" w14:paraId="6191A8ED" w14:textId="77777777" w:rsidTr="0008618F">
        <w:tc>
          <w:tcPr>
            <w:tcW w:w="9073" w:type="dxa"/>
            <w:gridSpan w:val="2"/>
          </w:tcPr>
          <w:p w14:paraId="110EE124" w14:textId="06F28195" w:rsidR="00844216" w:rsidRPr="0051272F" w:rsidRDefault="00844216"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7597C6E" w14:textId="5BF51F4F" w:rsidR="00BC0FD4" w:rsidRPr="00D60166" w:rsidRDefault="00BE6109"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In case the risk analysis result was other than 'Risk identified - DNL', the person filing will be notified about the completion of the risk analysis.</w:t>
            </w:r>
          </w:p>
          <w:p w14:paraId="02DFDF99" w14:textId="2A738433" w:rsidR="00844216" w:rsidRPr="0051272F" w:rsidRDefault="00BE6109" w:rsidP="00E153CA">
            <w:pPr>
              <w:pStyle w:val="Table"/>
              <w:jc w:val="both"/>
              <w:rPr>
                <w:rStyle w:val="Bold"/>
                <w:rFonts w:asciiTheme="minorHAnsi" w:hAnsiTheme="minorHAnsi"/>
                <w:b w:val="0"/>
                <w:lang w:val="en-IE"/>
              </w:rPr>
            </w:pPr>
            <w:r w:rsidRPr="00D60166">
              <w:rPr>
                <w:rStyle w:val="Bold"/>
                <w:rFonts w:asciiTheme="minorHAnsi" w:hAnsiTheme="minorHAnsi"/>
                <w:b w:val="0"/>
                <w:lang w:val="en-IE"/>
              </w:rPr>
              <w:t>Where the carrier is known, different from the perso</w:t>
            </w:r>
            <w:r w:rsidRPr="00796A23">
              <w:rPr>
                <w:rStyle w:val="Bold"/>
                <w:rFonts w:asciiTheme="minorHAnsi" w:hAnsiTheme="minorHAnsi"/>
                <w:b w:val="0"/>
                <w:lang w:val="en-IE"/>
              </w:rPr>
              <w:t>n filing, connected to the system and has requested to be informed he will be also informed in parallel.</w:t>
            </w:r>
            <w:r w:rsidR="00E153CA" w:rsidRPr="0051272F">
              <w:rPr>
                <w:rStyle w:val="Bold"/>
                <w:rFonts w:asciiTheme="minorHAnsi" w:hAnsiTheme="minorHAnsi"/>
                <w:b w:val="0"/>
                <w:lang w:val="en-IE"/>
              </w:rPr>
              <w:t xml:space="preserve"> </w:t>
            </w:r>
          </w:p>
        </w:tc>
      </w:tr>
      <w:tr w:rsidR="00E153CA" w:rsidRPr="0051272F" w14:paraId="7B4FE512" w14:textId="77777777" w:rsidTr="0008618F">
        <w:tc>
          <w:tcPr>
            <w:tcW w:w="9073" w:type="dxa"/>
            <w:gridSpan w:val="2"/>
          </w:tcPr>
          <w:p w14:paraId="05DC9BC1" w14:textId="6B76D464" w:rsidR="00E153CA" w:rsidRPr="00D60166" w:rsidRDefault="00E153CA" w:rsidP="0008618F">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The person filing is informed about the completion of risk analysis and where applicable the carrier too. </w:t>
            </w:r>
          </w:p>
        </w:tc>
      </w:tr>
    </w:tbl>
    <w:p w14:paraId="7D64F6FE" w14:textId="102F4DBC" w:rsidR="003E0D1C" w:rsidRPr="0051272F" w:rsidRDefault="003E0D1C" w:rsidP="003E0D1C">
      <w:pPr>
        <w:pStyle w:val="berschrift5"/>
        <w:tabs>
          <w:tab w:val="num" w:pos="3412"/>
        </w:tabs>
        <w:rPr>
          <w:lang w:val="en-IE"/>
        </w:rPr>
      </w:pPr>
      <w:bookmarkStart w:id="113" w:name="_Toc482688858"/>
      <w:r w:rsidRPr="0051272F">
        <w:rPr>
          <w:lang w:val="en-IE"/>
        </w:rPr>
        <w:t>RAT14 – Issue DNL</w:t>
      </w:r>
      <w:bookmarkEnd w:id="11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E0D1C" w:rsidRPr="0051272F" w14:paraId="7168D6C8" w14:textId="77777777" w:rsidTr="0008618F">
        <w:tc>
          <w:tcPr>
            <w:tcW w:w="7088" w:type="dxa"/>
          </w:tcPr>
          <w:p w14:paraId="25645886" w14:textId="77777777" w:rsidR="003E0D1C" w:rsidRPr="00D60166" w:rsidRDefault="003E0D1C" w:rsidP="0008618F">
            <w:pPr>
              <w:pStyle w:val="TableID"/>
              <w:jc w:val="both"/>
              <w:rPr>
                <w:rFonts w:asciiTheme="minorHAnsi" w:hAnsiTheme="minorHAnsi"/>
                <w:lang w:val="en-IE"/>
              </w:rPr>
            </w:pPr>
            <w:r w:rsidRPr="00D60166">
              <w:rPr>
                <w:rFonts w:asciiTheme="minorHAnsi" w:hAnsiTheme="minorHAnsi"/>
                <w:lang w:val="en-IE"/>
              </w:rPr>
              <w:t>Issue DNL</w:t>
            </w:r>
          </w:p>
        </w:tc>
        <w:tc>
          <w:tcPr>
            <w:tcW w:w="1985" w:type="dxa"/>
          </w:tcPr>
          <w:p w14:paraId="15A4E16D" w14:textId="1D33FFF3" w:rsidR="003E0D1C" w:rsidRPr="00796A23" w:rsidRDefault="003E0D1C" w:rsidP="0008618F">
            <w:pPr>
              <w:pStyle w:val="TableID"/>
              <w:jc w:val="both"/>
              <w:rPr>
                <w:rFonts w:asciiTheme="minorHAnsi" w:hAnsiTheme="minorHAnsi"/>
                <w:lang w:val="en-IE"/>
              </w:rPr>
            </w:pPr>
            <w:r w:rsidRPr="00D60166">
              <w:rPr>
                <w:rFonts w:asciiTheme="minorHAnsi" w:hAnsiTheme="minorHAnsi"/>
                <w:lang w:val="en-IE"/>
              </w:rPr>
              <w:t>RAT14</w:t>
            </w:r>
          </w:p>
        </w:tc>
      </w:tr>
      <w:tr w:rsidR="003E0D1C" w:rsidRPr="0051272F" w14:paraId="71D7567B" w14:textId="77777777" w:rsidTr="0008618F">
        <w:tc>
          <w:tcPr>
            <w:tcW w:w="9073" w:type="dxa"/>
            <w:gridSpan w:val="2"/>
          </w:tcPr>
          <w:p w14:paraId="5E049BBC" w14:textId="1AAB264F" w:rsidR="003E0D1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E0D1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E0D1C" w:rsidRPr="0051272F" w14:paraId="2993E9C9" w14:textId="77777777" w:rsidTr="0008618F">
        <w:tc>
          <w:tcPr>
            <w:tcW w:w="9073" w:type="dxa"/>
            <w:gridSpan w:val="2"/>
          </w:tcPr>
          <w:p w14:paraId="551BE102" w14:textId="379AD39C" w:rsidR="003E0D1C" w:rsidRPr="0051272F" w:rsidRDefault="00F276F0" w:rsidP="003E0D1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75CBB" w:rsidRPr="0051272F">
              <w:rPr>
                <w:rFonts w:asciiTheme="minorHAnsi" w:hAnsiTheme="minorHAnsi"/>
                <w:lang w:val="en-IE"/>
              </w:rPr>
              <w:t>Risk analysis result</w:t>
            </w:r>
          </w:p>
        </w:tc>
      </w:tr>
      <w:tr w:rsidR="003E0D1C" w:rsidRPr="0051272F" w14:paraId="0B6642B5" w14:textId="77777777" w:rsidTr="0008618F">
        <w:tc>
          <w:tcPr>
            <w:tcW w:w="9073" w:type="dxa"/>
            <w:gridSpan w:val="2"/>
          </w:tcPr>
          <w:p w14:paraId="2A7C989D" w14:textId="24FA18DF" w:rsidR="003E0D1C" w:rsidRPr="0051272F" w:rsidRDefault="003E0D1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F75CBB" w:rsidRPr="0051272F">
              <w:rPr>
                <w:rStyle w:val="Bold"/>
                <w:rFonts w:asciiTheme="minorHAnsi" w:hAnsiTheme="minorHAnsi"/>
                <w:lang w:val="en-IE"/>
              </w:rPr>
              <w:t>:</w:t>
            </w:r>
          </w:p>
          <w:p w14:paraId="08F79BA6" w14:textId="27589C49" w:rsidR="003E0D1C" w:rsidRPr="00D60166" w:rsidRDefault="003E0D1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Risk Analyst confirms the issuance / communication of DNL notification to the person filing. </w:t>
            </w:r>
          </w:p>
          <w:p w14:paraId="20125058" w14:textId="6CD9BBB2" w:rsidR="00B0387F" w:rsidRPr="0051272F" w:rsidRDefault="003E0D1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Where the carrier is known, different f</w:t>
            </w:r>
            <w:r w:rsidRPr="00796A23">
              <w:rPr>
                <w:rStyle w:val="Bold"/>
                <w:rFonts w:asciiTheme="minorHAnsi" w:hAnsiTheme="minorHAnsi"/>
                <w:b w:val="0"/>
                <w:lang w:val="en-IE"/>
              </w:rPr>
              <w:t>rom the person filing and connected to the system he will be also informed in parallel about the DNL issued.</w:t>
            </w:r>
            <w:r w:rsidR="00C24C26" w:rsidRPr="0051272F">
              <w:rPr>
                <w:rStyle w:val="Bold"/>
                <w:rFonts w:asciiTheme="minorHAnsi" w:hAnsiTheme="minorHAnsi"/>
                <w:b w:val="0"/>
                <w:lang w:val="en-IE"/>
              </w:rPr>
              <w:t xml:space="preserve"> </w:t>
            </w:r>
          </w:p>
          <w:p w14:paraId="61F2751A" w14:textId="541916F5" w:rsidR="003E0D1C" w:rsidRPr="0051272F" w:rsidRDefault="00C24C26"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Where the carrier is not known or known and not connected to the system the person filing will have to communicate the DNL decision to the carrier</w:t>
            </w:r>
            <w:r w:rsidR="002F47C5" w:rsidRPr="0051272F">
              <w:rPr>
                <w:rStyle w:val="Bold"/>
                <w:rFonts w:asciiTheme="minorHAnsi" w:hAnsiTheme="minorHAnsi"/>
                <w:b w:val="0"/>
                <w:lang w:val="en-IE"/>
              </w:rPr>
              <w:t>.</w:t>
            </w:r>
          </w:p>
          <w:p w14:paraId="1E1AF644" w14:textId="0AB236D8" w:rsidR="003E0D1C" w:rsidRPr="0051272F" w:rsidRDefault="003E0D1C" w:rsidP="003E0D1C">
            <w:pPr>
              <w:pStyle w:val="Table"/>
              <w:jc w:val="both"/>
              <w:rPr>
                <w:rStyle w:val="Bold"/>
                <w:rFonts w:asciiTheme="minorHAnsi" w:hAnsiTheme="minorHAnsi"/>
                <w:b w:val="0"/>
                <w:lang w:val="en-IE"/>
              </w:rPr>
            </w:pPr>
            <w:r w:rsidRPr="0051272F">
              <w:rPr>
                <w:rStyle w:val="Bold"/>
                <w:rFonts w:asciiTheme="minorHAnsi" w:hAnsiTheme="minorHAnsi"/>
                <w:b w:val="0"/>
                <w:lang w:val="en-IE"/>
              </w:rPr>
              <w:t>This is only applicable to the air pre-loading and containerised deep-sea traffic risk analysis cases</w:t>
            </w:r>
            <w:r w:rsidR="00C24C26" w:rsidRPr="0051272F">
              <w:rPr>
                <w:rStyle w:val="Bold"/>
                <w:rFonts w:asciiTheme="minorHAnsi" w:hAnsiTheme="minorHAnsi"/>
                <w:b w:val="0"/>
                <w:lang w:val="en-IE"/>
              </w:rPr>
              <w:t xml:space="preserve"> and where the timer for completion of the risk analysis has not yet expired</w:t>
            </w:r>
            <w:r w:rsidRPr="0051272F">
              <w:rPr>
                <w:rStyle w:val="Bold"/>
                <w:rFonts w:asciiTheme="minorHAnsi" w:hAnsiTheme="minorHAnsi"/>
                <w:b w:val="0"/>
                <w:lang w:val="en-IE"/>
              </w:rPr>
              <w:t>.</w:t>
            </w:r>
            <w:r w:rsidR="00C24C26" w:rsidRPr="0051272F">
              <w:rPr>
                <w:rStyle w:val="Bold"/>
                <w:rFonts w:asciiTheme="minorHAnsi" w:hAnsiTheme="minorHAnsi"/>
                <w:b w:val="0"/>
                <w:lang w:val="en-IE"/>
              </w:rPr>
              <w:t xml:space="preserve"> </w:t>
            </w:r>
          </w:p>
        </w:tc>
      </w:tr>
      <w:tr w:rsidR="003E0D1C" w:rsidRPr="0051272F" w14:paraId="27B0D5F0" w14:textId="77777777" w:rsidTr="0008618F">
        <w:tc>
          <w:tcPr>
            <w:tcW w:w="9073" w:type="dxa"/>
            <w:gridSpan w:val="2"/>
          </w:tcPr>
          <w:p w14:paraId="3DE0A7EB" w14:textId="77777777" w:rsidR="003E0D1C" w:rsidRPr="0051272F" w:rsidRDefault="003E0D1C"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E96BBD5" w14:textId="1B249F5B" w:rsidR="003E0D1C" w:rsidRPr="00D60166" w:rsidRDefault="003E0D1C" w:rsidP="003E0D1C">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DNL issued / communicated. The </w:t>
            </w:r>
            <w:r w:rsidR="00C24C26" w:rsidRPr="00D60166">
              <w:rPr>
                <w:rStyle w:val="Bold"/>
                <w:rFonts w:asciiTheme="minorHAnsi" w:hAnsiTheme="minorHAnsi"/>
                <w:b w:val="0"/>
                <w:lang w:val="en-IE"/>
              </w:rPr>
              <w:t>sub-</w:t>
            </w:r>
            <w:r w:rsidRPr="00D60166">
              <w:rPr>
                <w:rStyle w:val="Bold"/>
                <w:rFonts w:asciiTheme="minorHAnsi" w:hAnsiTheme="minorHAnsi"/>
                <w:b w:val="0"/>
                <w:lang w:val="en-IE"/>
              </w:rPr>
              <w:t>process ends.</w:t>
            </w:r>
          </w:p>
        </w:tc>
      </w:tr>
    </w:tbl>
    <w:p w14:paraId="0D7AD35B" w14:textId="26755CA3" w:rsidR="0066552F" w:rsidRPr="0051272F" w:rsidRDefault="004828FC" w:rsidP="0066552F">
      <w:pPr>
        <w:pStyle w:val="berschrift5"/>
        <w:tabs>
          <w:tab w:val="num" w:pos="3412"/>
        </w:tabs>
        <w:rPr>
          <w:lang w:val="en-IE"/>
        </w:rPr>
      </w:pPr>
      <w:r w:rsidRPr="0051272F">
        <w:rPr>
          <w:lang w:val="en-IE"/>
        </w:rPr>
        <w:t>RAT</w:t>
      </w:r>
      <w:r w:rsidR="00C24C26" w:rsidRPr="0051272F">
        <w:rPr>
          <w:lang w:val="en-IE"/>
        </w:rPr>
        <w:t>16</w:t>
      </w:r>
      <w:r w:rsidRPr="0051272F">
        <w:rPr>
          <w:lang w:val="en-IE"/>
        </w:rPr>
        <w:t xml:space="preserve"> - </w:t>
      </w:r>
      <w:r w:rsidR="0066552F" w:rsidRPr="0051272F">
        <w:rPr>
          <w:lang w:val="en-IE"/>
        </w:rPr>
        <w:t>Perform e-risk analysis</w:t>
      </w:r>
      <w:bookmarkEnd w:id="10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6552F" w:rsidRPr="0051272F" w14:paraId="08F7AFC4" w14:textId="77777777" w:rsidTr="004828FC">
        <w:tc>
          <w:tcPr>
            <w:tcW w:w="7088" w:type="dxa"/>
            <w:tcBorders>
              <w:top w:val="single" w:sz="12" w:space="0" w:color="auto"/>
              <w:left w:val="single" w:sz="12" w:space="0" w:color="auto"/>
              <w:bottom w:val="single" w:sz="12" w:space="0" w:color="auto"/>
              <w:right w:val="single" w:sz="12" w:space="0" w:color="auto"/>
            </w:tcBorders>
            <w:hideMark/>
          </w:tcPr>
          <w:p w14:paraId="3C0B0FD1" w14:textId="7A7206AE" w:rsidR="0066552F" w:rsidRPr="00D60166" w:rsidRDefault="0066552F" w:rsidP="0066552F">
            <w:pPr>
              <w:spacing w:after="60"/>
              <w:rPr>
                <w:rFonts w:ascii="Calibri" w:hAnsi="Calibri"/>
                <w:b/>
                <w:szCs w:val="24"/>
                <w:lang w:val="en-IE" w:eastAsia="ko-KR"/>
              </w:rPr>
            </w:pPr>
            <w:r w:rsidRPr="00D60166">
              <w:rPr>
                <w:rFonts w:ascii="Calibri" w:hAnsi="Calibri"/>
                <w:b/>
                <w:szCs w:val="24"/>
                <w:lang w:val="en-IE" w:eastAsia="ko-KR"/>
              </w:rPr>
              <w:t>Perform e-risk analysis</w:t>
            </w:r>
          </w:p>
        </w:tc>
        <w:tc>
          <w:tcPr>
            <w:tcW w:w="1985" w:type="dxa"/>
            <w:tcBorders>
              <w:top w:val="single" w:sz="12" w:space="0" w:color="auto"/>
              <w:left w:val="single" w:sz="12" w:space="0" w:color="auto"/>
              <w:bottom w:val="single" w:sz="12" w:space="0" w:color="auto"/>
              <w:right w:val="single" w:sz="12" w:space="0" w:color="auto"/>
            </w:tcBorders>
          </w:tcPr>
          <w:p w14:paraId="0F6AA2E4" w14:textId="2771E2D5" w:rsidR="0066552F" w:rsidRPr="0051272F" w:rsidRDefault="0066552F" w:rsidP="00C24C26">
            <w:pPr>
              <w:spacing w:after="60"/>
              <w:rPr>
                <w:rFonts w:ascii="Calibri" w:hAnsi="Calibri"/>
                <w:b/>
                <w:szCs w:val="24"/>
                <w:lang w:val="en-IE" w:eastAsia="ko-KR"/>
              </w:rPr>
            </w:pPr>
            <w:r w:rsidRPr="00D60166">
              <w:rPr>
                <w:rFonts w:ascii="Calibri" w:hAnsi="Calibri"/>
                <w:b/>
                <w:szCs w:val="24"/>
                <w:lang w:val="en-IE" w:eastAsia="ko-KR"/>
              </w:rPr>
              <w:t>RAT</w:t>
            </w:r>
            <w:r w:rsidR="00C24C26" w:rsidRPr="00796A23">
              <w:rPr>
                <w:rFonts w:ascii="Calibri" w:hAnsi="Calibri"/>
                <w:b/>
                <w:szCs w:val="24"/>
                <w:lang w:val="en-IE" w:eastAsia="ko-KR"/>
              </w:rPr>
              <w:t>16</w:t>
            </w:r>
          </w:p>
        </w:tc>
      </w:tr>
      <w:tr w:rsidR="0066552F" w:rsidRPr="0051272F" w14:paraId="303CB095"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211EA8C1" w14:textId="3DC5DE10" w:rsidR="0066552F" w:rsidRPr="0051272F" w:rsidRDefault="00F276F0" w:rsidP="0066552F">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66552F" w:rsidRPr="0051272F">
              <w:rPr>
                <w:rFonts w:ascii="Calibri" w:hAnsi="Calibri"/>
                <w:szCs w:val="24"/>
                <w:lang w:val="en-IE" w:eastAsia="ko-KR"/>
              </w:rPr>
              <w:t xml:space="preserve">National Customs Administration of </w:t>
            </w:r>
            <w:r w:rsidR="00164523" w:rsidRPr="0051272F">
              <w:rPr>
                <w:rFonts w:ascii="Calibri" w:hAnsi="Calibri"/>
                <w:szCs w:val="24"/>
                <w:lang w:val="en-IE" w:eastAsia="ko-KR"/>
              </w:rPr>
              <w:t>Responsible Member State</w:t>
            </w:r>
          </w:p>
        </w:tc>
      </w:tr>
      <w:tr w:rsidR="0066552F" w:rsidRPr="0051272F" w14:paraId="6B0BD641"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6B8511E1" w14:textId="1BF80449" w:rsidR="0066552F" w:rsidRPr="0051272F" w:rsidRDefault="00F276F0" w:rsidP="002F47C5">
            <w:pPr>
              <w:spacing w:after="60"/>
              <w:rPr>
                <w:rFonts w:ascii="Calibri" w:hAnsi="Calibri"/>
                <w:szCs w:val="24"/>
                <w:lang w:val="en-IE" w:eastAsia="ko-KR"/>
              </w:rPr>
            </w:pPr>
            <w:r w:rsidRPr="0051272F">
              <w:rPr>
                <w:rFonts w:ascii="Calibri" w:hAnsi="Calibri"/>
                <w:b/>
                <w:szCs w:val="24"/>
                <w:lang w:val="en-IE" w:eastAsia="ko-KR"/>
              </w:rPr>
              <w:t xml:space="preserve">Input: </w:t>
            </w:r>
            <w:r w:rsidR="002F47C5" w:rsidRPr="0051272F">
              <w:rPr>
                <w:rFonts w:ascii="Calibri" w:hAnsi="Calibri"/>
                <w:szCs w:val="24"/>
                <w:lang w:val="en-IE" w:eastAsia="ko-KR"/>
              </w:rPr>
              <w:t>ENS</w:t>
            </w:r>
          </w:p>
        </w:tc>
      </w:tr>
      <w:tr w:rsidR="0066552F" w:rsidRPr="0051272F" w14:paraId="1EC3DE54"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40275CA5" w14:textId="086BFE1D" w:rsidR="0066552F" w:rsidRPr="0051272F" w:rsidRDefault="00F276F0" w:rsidP="0066552F">
            <w:pPr>
              <w:spacing w:after="60"/>
              <w:rPr>
                <w:rFonts w:ascii="Calibri" w:hAnsi="Calibri"/>
                <w:b/>
                <w:szCs w:val="24"/>
                <w:lang w:val="en-IE" w:eastAsia="ko-KR"/>
              </w:rPr>
            </w:pPr>
            <w:r w:rsidRPr="0051272F">
              <w:rPr>
                <w:rFonts w:ascii="Calibri" w:hAnsi="Calibri"/>
                <w:b/>
                <w:szCs w:val="24"/>
                <w:lang w:val="en-IE" w:eastAsia="ko-KR"/>
              </w:rPr>
              <w:t>Description:</w:t>
            </w:r>
          </w:p>
          <w:p w14:paraId="46CFBC5A" w14:textId="77777777" w:rsidR="0066552F" w:rsidRPr="0051272F" w:rsidRDefault="0066552F" w:rsidP="002F47C5">
            <w:pPr>
              <w:spacing w:after="60"/>
              <w:rPr>
                <w:rFonts w:ascii="Calibri" w:hAnsi="Calibri"/>
                <w:szCs w:val="24"/>
                <w:lang w:val="en-IE" w:eastAsia="ko-KR"/>
              </w:rPr>
            </w:pPr>
            <w:r w:rsidRPr="00D60166">
              <w:rPr>
                <w:rFonts w:ascii="Calibri" w:hAnsi="Calibri"/>
                <w:szCs w:val="24"/>
                <w:lang w:val="en-IE" w:eastAsia="ko-KR"/>
              </w:rPr>
              <w:t xml:space="preserve">Received ENS is electronically analysed against CRC category 1, CRC category 2 and any potential additional national </w:t>
            </w:r>
            <w:r w:rsidR="00B0387F" w:rsidRPr="00D60166">
              <w:rPr>
                <w:rFonts w:ascii="Calibri" w:hAnsi="Calibri"/>
                <w:szCs w:val="24"/>
                <w:lang w:val="en-IE" w:eastAsia="ko-KR"/>
              </w:rPr>
              <w:t xml:space="preserve">security and safety related </w:t>
            </w:r>
            <w:r w:rsidRPr="00796A23">
              <w:rPr>
                <w:rFonts w:ascii="Calibri" w:hAnsi="Calibri"/>
                <w:szCs w:val="24"/>
                <w:lang w:val="en-IE" w:eastAsia="ko-KR"/>
              </w:rPr>
              <w:t>risk profiles not falling in the scope of the CRCs</w:t>
            </w:r>
            <w:r w:rsidR="002F47C5" w:rsidRPr="0051272F">
              <w:rPr>
                <w:rFonts w:ascii="Calibri" w:hAnsi="Calibri"/>
                <w:szCs w:val="24"/>
                <w:lang w:val="en-IE" w:eastAsia="ko-KR"/>
              </w:rPr>
              <w:t>.</w:t>
            </w:r>
          </w:p>
          <w:p w14:paraId="411A0879" w14:textId="67A9FD2B" w:rsidR="002F47C5" w:rsidRPr="0051272F" w:rsidRDefault="002F47C5" w:rsidP="002F47C5">
            <w:pPr>
              <w:spacing w:after="60"/>
              <w:rPr>
                <w:rFonts w:ascii="Calibri" w:hAnsi="Calibri"/>
                <w:szCs w:val="24"/>
                <w:lang w:val="en-IE" w:eastAsia="ko-KR"/>
              </w:rPr>
            </w:pPr>
            <w:r w:rsidRPr="0051272F">
              <w:rPr>
                <w:rStyle w:val="Bold"/>
                <w:b w:val="0"/>
                <w:lang w:val="en-IE"/>
              </w:rPr>
              <w:t xml:space="preserve">Electronic risk analysis (e-risk analysis) either results in an automated ‘match / hit’ of a given CRC / national risk profile or not. Additionally, in case there was a flag from the task </w:t>
            </w:r>
            <w:r w:rsidRPr="0051272F">
              <w:rPr>
                <w:rStyle w:val="Bold"/>
                <w:b w:val="0"/>
                <w:lang w:val="en-IE"/>
              </w:rPr>
              <w:fldChar w:fldCharType="begin"/>
            </w:r>
            <w:r w:rsidRPr="0051272F">
              <w:rPr>
                <w:rStyle w:val="Bold"/>
                <w:b w:val="0"/>
                <w:lang w:val="en-IE"/>
              </w:rPr>
              <w:instrText xml:space="preserve"> REF _Ref486329581 \h  \* MERGEFORMAT </w:instrText>
            </w:r>
            <w:r w:rsidRPr="0051272F">
              <w:rPr>
                <w:rStyle w:val="Bold"/>
                <w:b w:val="0"/>
                <w:lang w:val="en-IE"/>
              </w:rPr>
            </w:r>
            <w:r w:rsidRPr="0051272F">
              <w:rPr>
                <w:rStyle w:val="Bold"/>
                <w:b w:val="0"/>
                <w:lang w:val="en-IE"/>
              </w:rPr>
              <w:fldChar w:fldCharType="separate"/>
            </w:r>
            <w:r w:rsidR="00643BE8" w:rsidRPr="00643BE8">
              <w:rPr>
                <w:rStyle w:val="Bold"/>
                <w:b w:val="0"/>
              </w:rPr>
              <w:t>PET02 - Check data quality</w:t>
            </w:r>
            <w:r w:rsidRPr="0051272F">
              <w:rPr>
                <w:rStyle w:val="Bold"/>
                <w:b w:val="0"/>
                <w:lang w:val="en-IE"/>
              </w:rPr>
              <w:fldChar w:fldCharType="end"/>
            </w:r>
            <w:r w:rsidRPr="0051272F">
              <w:rPr>
                <w:rStyle w:val="Bold"/>
                <w:b w:val="0"/>
                <w:lang w:val="en-IE"/>
              </w:rPr>
              <w:t>, this information will be brought into the attention of the risk analyst.</w:t>
            </w:r>
          </w:p>
        </w:tc>
      </w:tr>
      <w:tr w:rsidR="0066552F" w:rsidRPr="0051272F" w14:paraId="5B47D96D" w14:textId="77777777" w:rsidTr="004828FC">
        <w:tc>
          <w:tcPr>
            <w:tcW w:w="9073" w:type="dxa"/>
            <w:gridSpan w:val="2"/>
            <w:tcBorders>
              <w:top w:val="single" w:sz="12" w:space="0" w:color="auto"/>
              <w:left w:val="single" w:sz="12" w:space="0" w:color="auto"/>
              <w:bottom w:val="single" w:sz="12" w:space="0" w:color="auto"/>
              <w:right w:val="single" w:sz="12" w:space="0" w:color="auto"/>
            </w:tcBorders>
          </w:tcPr>
          <w:p w14:paraId="5A592FC8" w14:textId="3BA75846" w:rsidR="0066552F" w:rsidRPr="0051272F" w:rsidRDefault="0066552F" w:rsidP="0066552F">
            <w:pPr>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6C9B7F9B" w14:textId="77777777" w:rsidR="002F47C5" w:rsidRPr="00D60166" w:rsidRDefault="002F47C5" w:rsidP="002F47C5">
            <w:pPr>
              <w:pStyle w:val="Table"/>
              <w:jc w:val="both"/>
              <w:rPr>
                <w:rStyle w:val="Bold"/>
                <w:rFonts w:asciiTheme="minorHAnsi" w:hAnsiTheme="minorHAnsi"/>
                <w:b w:val="0"/>
                <w:lang w:val="en-IE"/>
              </w:rPr>
            </w:pPr>
            <w:r w:rsidRPr="00D60166">
              <w:rPr>
                <w:rStyle w:val="Bold"/>
                <w:rFonts w:asciiTheme="minorHAnsi" w:hAnsiTheme="minorHAnsi"/>
                <w:b w:val="0"/>
                <w:lang w:val="en-IE"/>
              </w:rPr>
              <w:t>This can either result in</w:t>
            </w:r>
          </w:p>
          <w:p w14:paraId="247B5B44" w14:textId="77777777" w:rsidR="002F47C5" w:rsidRPr="00D60166" w:rsidRDefault="002F47C5" w:rsidP="002F47C5">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hit,</w:t>
            </w:r>
          </w:p>
          <w:p w14:paraId="2B690038" w14:textId="77777777" w:rsidR="002F47C5" w:rsidRPr="0051272F" w:rsidRDefault="002F47C5" w:rsidP="002F47C5">
            <w:pPr>
              <w:pStyle w:val="Table"/>
              <w:numPr>
                <w:ilvl w:val="0"/>
                <w:numId w:val="22"/>
              </w:numPr>
              <w:jc w:val="both"/>
              <w:rPr>
                <w:rStyle w:val="Bold"/>
                <w:rFonts w:asciiTheme="minorHAnsi" w:hAnsiTheme="minorHAnsi"/>
                <w:b w:val="0"/>
                <w:lang w:val="en-IE"/>
              </w:rPr>
            </w:pPr>
            <w:r w:rsidRPr="00796A23">
              <w:rPr>
                <w:rStyle w:val="Bold"/>
                <w:rFonts w:asciiTheme="minorHAnsi" w:hAnsiTheme="minorHAnsi"/>
                <w:b w:val="0"/>
                <w:lang w:val="en-IE"/>
              </w:rPr>
              <w:t>e-risk analys</w:t>
            </w:r>
            <w:r w:rsidRPr="0051272F">
              <w:rPr>
                <w:rStyle w:val="Bold"/>
                <w:rFonts w:asciiTheme="minorHAnsi" w:hAnsiTheme="minorHAnsi"/>
                <w:b w:val="0"/>
                <w:lang w:val="en-IE"/>
              </w:rPr>
              <w:t xml:space="preserve">is hit, and/or </w:t>
            </w:r>
          </w:p>
          <w:p w14:paraId="71CF6F3F" w14:textId="77777777" w:rsidR="0066552F" w:rsidRPr="0051272F" w:rsidRDefault="002F47C5" w:rsidP="002F47C5">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data quality flag</w:t>
            </w:r>
          </w:p>
          <w:p w14:paraId="4AAC9E75" w14:textId="7C6EA027" w:rsidR="002F47C5" w:rsidRPr="0051272F" w:rsidRDefault="002F47C5" w:rsidP="002F47C5">
            <w:pPr>
              <w:pStyle w:val="Table"/>
              <w:numPr>
                <w:ilvl w:val="0"/>
                <w:numId w:val="22"/>
              </w:numPr>
              <w:jc w:val="both"/>
              <w:rPr>
                <w:rFonts w:ascii="Calibri" w:hAnsi="Calibri"/>
                <w:lang w:val="en-IE"/>
              </w:rPr>
            </w:pPr>
            <w:r w:rsidRPr="0051272F">
              <w:rPr>
                <w:rStyle w:val="Bold"/>
                <w:rFonts w:asciiTheme="minorHAnsi" w:hAnsiTheme="minorHAnsi"/>
                <w:b w:val="0"/>
                <w:lang w:val="en-IE"/>
              </w:rPr>
              <w:t>data consistency flag</w:t>
            </w:r>
          </w:p>
        </w:tc>
      </w:tr>
    </w:tbl>
    <w:p w14:paraId="6E6D0C27" w14:textId="0163A24D" w:rsidR="0066552F" w:rsidRPr="0051272F" w:rsidRDefault="004828FC" w:rsidP="0066552F">
      <w:pPr>
        <w:pStyle w:val="berschrift5"/>
        <w:tabs>
          <w:tab w:val="num" w:pos="3412"/>
        </w:tabs>
        <w:rPr>
          <w:lang w:val="en-IE"/>
        </w:rPr>
      </w:pPr>
      <w:bookmarkStart w:id="114" w:name="_Toc482688847"/>
      <w:r w:rsidRPr="0051272F">
        <w:rPr>
          <w:lang w:val="en-IE"/>
        </w:rPr>
        <w:t>RAT</w:t>
      </w:r>
      <w:r w:rsidR="0017738E" w:rsidRPr="0051272F">
        <w:rPr>
          <w:lang w:val="en-IE"/>
        </w:rPr>
        <w:t>17</w:t>
      </w:r>
      <w:r w:rsidRPr="0051272F">
        <w:rPr>
          <w:lang w:val="en-IE"/>
        </w:rPr>
        <w:t xml:space="preserve"> - </w:t>
      </w:r>
      <w:r w:rsidR="0066552F" w:rsidRPr="0051272F">
        <w:rPr>
          <w:lang w:val="en-IE"/>
        </w:rPr>
        <w:t>Request e-Screening</w:t>
      </w:r>
      <w:bookmarkEnd w:id="11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51272F" w14:paraId="65CCF68B" w14:textId="77777777" w:rsidTr="0066552F">
        <w:trPr>
          <w:trHeight w:val="205"/>
        </w:trPr>
        <w:tc>
          <w:tcPr>
            <w:tcW w:w="7087" w:type="dxa"/>
          </w:tcPr>
          <w:p w14:paraId="68782109" w14:textId="0D805A70" w:rsidR="0066552F" w:rsidRPr="00D60166" w:rsidRDefault="0066552F" w:rsidP="0066552F">
            <w:pPr>
              <w:pStyle w:val="TableID"/>
              <w:jc w:val="both"/>
              <w:rPr>
                <w:rFonts w:asciiTheme="minorHAnsi" w:hAnsiTheme="minorHAnsi"/>
                <w:lang w:val="en-IE"/>
              </w:rPr>
            </w:pPr>
            <w:r w:rsidRPr="00D60166">
              <w:rPr>
                <w:rFonts w:asciiTheme="minorHAnsi" w:hAnsiTheme="minorHAnsi"/>
                <w:lang w:val="en-IE"/>
              </w:rPr>
              <w:t>Request e-Screening</w:t>
            </w:r>
          </w:p>
        </w:tc>
        <w:tc>
          <w:tcPr>
            <w:tcW w:w="1984" w:type="dxa"/>
          </w:tcPr>
          <w:p w14:paraId="6398539F" w14:textId="023E94D4" w:rsidR="0066552F" w:rsidRPr="0051272F" w:rsidRDefault="0066552F" w:rsidP="0017738E">
            <w:pPr>
              <w:pStyle w:val="TableID"/>
              <w:jc w:val="both"/>
              <w:rPr>
                <w:rFonts w:asciiTheme="minorHAnsi" w:hAnsiTheme="minorHAnsi"/>
                <w:lang w:val="en-IE"/>
              </w:rPr>
            </w:pPr>
            <w:r w:rsidRPr="00D60166">
              <w:rPr>
                <w:rFonts w:asciiTheme="minorHAnsi" w:hAnsiTheme="minorHAnsi"/>
                <w:lang w:val="en-IE"/>
              </w:rPr>
              <w:t>RAT</w:t>
            </w:r>
            <w:r w:rsidR="0017738E" w:rsidRPr="00796A23">
              <w:rPr>
                <w:rFonts w:asciiTheme="minorHAnsi" w:hAnsiTheme="minorHAnsi"/>
                <w:lang w:val="en-IE"/>
              </w:rPr>
              <w:t>17</w:t>
            </w:r>
          </w:p>
        </w:tc>
      </w:tr>
      <w:tr w:rsidR="0066552F" w:rsidRPr="0051272F" w14:paraId="401C8C42" w14:textId="77777777" w:rsidTr="0066552F">
        <w:trPr>
          <w:trHeight w:val="194"/>
        </w:trPr>
        <w:tc>
          <w:tcPr>
            <w:tcW w:w="9071" w:type="dxa"/>
            <w:gridSpan w:val="2"/>
          </w:tcPr>
          <w:p w14:paraId="031B0F09" w14:textId="7CD8EC6D"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F3B1A" w:rsidRPr="0051272F">
              <w:rPr>
                <w:rFonts w:asciiTheme="minorHAnsi" w:hAnsiTheme="minorHAnsi"/>
                <w:lang w:val="en-IE"/>
              </w:rPr>
              <w:t>National Customs Administration of Responsible Member State</w:t>
            </w:r>
          </w:p>
        </w:tc>
      </w:tr>
      <w:tr w:rsidR="0017738E" w:rsidRPr="0051272F" w14:paraId="0A28F217" w14:textId="77777777" w:rsidTr="0066552F">
        <w:trPr>
          <w:trHeight w:val="205"/>
        </w:trPr>
        <w:tc>
          <w:tcPr>
            <w:tcW w:w="9071" w:type="dxa"/>
            <w:gridSpan w:val="2"/>
          </w:tcPr>
          <w:p w14:paraId="381148F7" w14:textId="3A4093DA" w:rsidR="0017738E" w:rsidRPr="0051272F" w:rsidRDefault="0017738E" w:rsidP="002F47C5">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Pr="0051272F">
              <w:rPr>
                <w:rFonts w:ascii="Calibri" w:hAnsi="Calibri"/>
                <w:lang w:val="en-IE"/>
              </w:rPr>
              <w:t>ENS</w:t>
            </w:r>
          </w:p>
        </w:tc>
      </w:tr>
      <w:tr w:rsidR="0066552F" w:rsidRPr="0051272F" w14:paraId="280EA383" w14:textId="77777777" w:rsidTr="0066552F">
        <w:trPr>
          <w:trHeight w:val="203"/>
        </w:trPr>
        <w:tc>
          <w:tcPr>
            <w:tcW w:w="9071" w:type="dxa"/>
            <w:gridSpan w:val="2"/>
          </w:tcPr>
          <w:p w14:paraId="279A5075" w14:textId="523744AC"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60D51F9" w14:textId="58754FEE" w:rsidR="0066552F" w:rsidRPr="00D60166" w:rsidRDefault="0066552F" w:rsidP="002F47C5">
            <w:pPr>
              <w:pStyle w:val="Table"/>
              <w:jc w:val="both"/>
              <w:rPr>
                <w:rFonts w:asciiTheme="minorHAnsi" w:hAnsiTheme="minorHAnsi"/>
                <w:lang w:val="en-IE"/>
              </w:rPr>
            </w:pPr>
            <w:r w:rsidRPr="00D60166">
              <w:rPr>
                <w:rFonts w:asciiTheme="minorHAnsi" w:hAnsiTheme="minorHAnsi"/>
                <w:lang w:val="en-IE"/>
              </w:rPr>
              <w:t xml:space="preserve">A request for e-Screening is communicated to the </w:t>
            </w:r>
            <w:r w:rsidR="002F47C5" w:rsidRPr="00D60166">
              <w:rPr>
                <w:rFonts w:asciiTheme="minorHAnsi" w:hAnsiTheme="minorHAnsi"/>
                <w:lang w:val="en-IE"/>
              </w:rPr>
              <w:t>I</w:t>
            </w:r>
            <w:r w:rsidRPr="00D60166">
              <w:rPr>
                <w:rFonts w:asciiTheme="minorHAnsi" w:hAnsiTheme="minorHAnsi"/>
                <w:lang w:val="en-IE"/>
              </w:rPr>
              <w:t>nvolved Member State(s</w:t>
            </w:r>
            <w:r w:rsidR="002F47C5" w:rsidRPr="00D60166">
              <w:rPr>
                <w:rFonts w:asciiTheme="minorHAnsi" w:hAnsiTheme="minorHAnsi"/>
                <w:lang w:val="en-IE"/>
              </w:rPr>
              <w:t>).</w:t>
            </w:r>
          </w:p>
        </w:tc>
      </w:tr>
      <w:tr w:rsidR="0017738E" w:rsidRPr="0051272F" w14:paraId="3F816E9F" w14:textId="77777777" w:rsidTr="0066552F">
        <w:trPr>
          <w:trHeight w:val="203"/>
        </w:trPr>
        <w:tc>
          <w:tcPr>
            <w:tcW w:w="9071" w:type="dxa"/>
            <w:gridSpan w:val="2"/>
          </w:tcPr>
          <w:p w14:paraId="4DD3556F" w14:textId="165063D6" w:rsidR="0017738E" w:rsidRPr="0051272F" w:rsidRDefault="0017738E" w:rsidP="0066552F">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Request for e-Screening is communicated to the</w:t>
            </w:r>
            <w:r w:rsidR="002F47C5" w:rsidRPr="0051272F">
              <w:rPr>
                <w:rStyle w:val="Bold"/>
                <w:rFonts w:asciiTheme="minorHAnsi" w:hAnsiTheme="minorHAnsi"/>
                <w:b w:val="0"/>
                <w:lang w:val="en-IE"/>
              </w:rPr>
              <w:t xml:space="preserve"> Involved Member States.</w:t>
            </w:r>
          </w:p>
        </w:tc>
      </w:tr>
    </w:tbl>
    <w:p w14:paraId="48AE5CA0" w14:textId="5159C241" w:rsidR="0017738E" w:rsidRPr="0051272F" w:rsidRDefault="0017738E" w:rsidP="0017738E">
      <w:pPr>
        <w:pStyle w:val="berschrift5"/>
        <w:tabs>
          <w:tab w:val="num" w:pos="3412"/>
        </w:tabs>
        <w:rPr>
          <w:lang w:val="en-IE"/>
        </w:rPr>
      </w:pPr>
      <w:bookmarkStart w:id="115" w:name="_Toc482688859"/>
      <w:bookmarkStart w:id="116" w:name="_Toc482688848"/>
      <w:r w:rsidRPr="0051272F">
        <w:rPr>
          <w:lang w:val="en-IE"/>
        </w:rPr>
        <w:t>RAT18 - Set control recommendation and place of control</w:t>
      </w:r>
      <w:bookmarkEnd w:id="11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51272F" w14:paraId="0899584A" w14:textId="77777777" w:rsidTr="0008618F">
        <w:tc>
          <w:tcPr>
            <w:tcW w:w="7088" w:type="dxa"/>
          </w:tcPr>
          <w:p w14:paraId="64244672" w14:textId="7950E91F"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Set control reco</w:t>
            </w:r>
            <w:r w:rsidR="00802241" w:rsidRPr="00D60166">
              <w:rPr>
                <w:rFonts w:asciiTheme="minorHAnsi" w:hAnsiTheme="minorHAnsi"/>
                <w:lang w:val="en-IE"/>
              </w:rPr>
              <w:t>mmendation and place of control</w:t>
            </w:r>
          </w:p>
        </w:tc>
        <w:tc>
          <w:tcPr>
            <w:tcW w:w="1985" w:type="dxa"/>
          </w:tcPr>
          <w:p w14:paraId="5EAF5D40"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RAT18</w:t>
            </w:r>
          </w:p>
        </w:tc>
      </w:tr>
      <w:tr w:rsidR="0017738E" w:rsidRPr="0051272F" w14:paraId="1907D5DF" w14:textId="77777777" w:rsidTr="0008618F">
        <w:tc>
          <w:tcPr>
            <w:tcW w:w="9073" w:type="dxa"/>
            <w:gridSpan w:val="2"/>
          </w:tcPr>
          <w:p w14:paraId="7DDCC1E8" w14:textId="7E7EA254" w:rsidR="0017738E"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7738E"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17738E" w:rsidRPr="0051272F" w14:paraId="4599E2BD" w14:textId="77777777" w:rsidTr="0008618F">
        <w:tc>
          <w:tcPr>
            <w:tcW w:w="9073" w:type="dxa"/>
            <w:gridSpan w:val="2"/>
          </w:tcPr>
          <w:p w14:paraId="257CF398" w14:textId="1BA5164A" w:rsidR="0017738E" w:rsidRPr="0051272F" w:rsidRDefault="00F276F0" w:rsidP="0080224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02241" w:rsidRPr="0051272F">
              <w:rPr>
                <w:rFonts w:asciiTheme="minorHAnsi" w:hAnsiTheme="minorHAnsi"/>
                <w:lang w:val="en-IE"/>
              </w:rPr>
              <w:t>Risk analysis result</w:t>
            </w:r>
          </w:p>
        </w:tc>
      </w:tr>
      <w:tr w:rsidR="0017738E" w:rsidRPr="0051272F" w14:paraId="7DAD3D7E" w14:textId="77777777" w:rsidTr="0008618F">
        <w:tc>
          <w:tcPr>
            <w:tcW w:w="9073" w:type="dxa"/>
            <w:gridSpan w:val="2"/>
          </w:tcPr>
          <w:p w14:paraId="3B9C424E" w14:textId="2FF2C07A"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802241" w:rsidRPr="0051272F">
              <w:rPr>
                <w:rStyle w:val="Bold"/>
                <w:rFonts w:asciiTheme="minorHAnsi" w:hAnsiTheme="minorHAnsi"/>
                <w:lang w:val="en-IE"/>
              </w:rPr>
              <w:t>:</w:t>
            </w:r>
          </w:p>
          <w:p w14:paraId="5C417402" w14:textId="57E77382" w:rsidR="00802241" w:rsidRPr="00D60166" w:rsidRDefault="00802241" w:rsidP="00802241">
            <w:pPr>
              <w:pStyle w:val="Table"/>
              <w:jc w:val="both"/>
              <w:rPr>
                <w:rStyle w:val="Bold"/>
                <w:rFonts w:asciiTheme="minorHAnsi" w:hAnsiTheme="minorHAnsi"/>
                <w:b w:val="0"/>
                <w:lang w:val="en-IE"/>
              </w:rPr>
            </w:pPr>
            <w:r w:rsidRPr="00D60166">
              <w:rPr>
                <w:rStyle w:val="Bold"/>
                <w:rFonts w:asciiTheme="minorHAnsi" w:hAnsiTheme="minorHAnsi"/>
                <w:b w:val="0"/>
                <w:lang w:val="en-IE"/>
              </w:rPr>
              <w:t>This concerns the cases where a risk other than DNL was identified.</w:t>
            </w:r>
          </w:p>
          <w:p w14:paraId="74A87569" w14:textId="28F3158C" w:rsidR="0017738E" w:rsidRPr="0051272F" w:rsidRDefault="0017738E" w:rsidP="005678C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Risk analyst sets, on the basis of the final risk analysis result, the control </w:t>
            </w:r>
            <w:r w:rsidR="005678C4" w:rsidRPr="00796A23">
              <w:rPr>
                <w:rStyle w:val="Bold"/>
                <w:rFonts w:asciiTheme="minorHAnsi" w:hAnsiTheme="minorHAnsi"/>
                <w:b w:val="0"/>
                <w:lang w:val="en-IE"/>
              </w:rPr>
              <w:t xml:space="preserve">recommendation </w:t>
            </w:r>
            <w:r w:rsidRPr="0051272F">
              <w:rPr>
                <w:rStyle w:val="Bold"/>
                <w:rFonts w:asciiTheme="minorHAnsi" w:hAnsiTheme="minorHAnsi"/>
                <w:b w:val="0"/>
                <w:lang w:val="en-IE"/>
              </w:rPr>
              <w:t xml:space="preserve">which includes recommended type of control and place of control. This decision may be based on the earlier communication and co-ordination between the </w:t>
            </w:r>
            <w:r w:rsidR="00164523" w:rsidRPr="0051272F">
              <w:rPr>
                <w:rStyle w:val="Bold"/>
                <w:rFonts w:asciiTheme="minorHAnsi" w:hAnsiTheme="minorHAnsi"/>
                <w:b w:val="0"/>
                <w:lang w:val="en-IE"/>
              </w:rPr>
              <w:t>Responsible Member State</w:t>
            </w:r>
            <w:r w:rsidR="00802241" w:rsidRPr="0051272F">
              <w:rPr>
                <w:rStyle w:val="Bold"/>
                <w:rFonts w:asciiTheme="minorHAnsi" w:hAnsiTheme="minorHAnsi"/>
                <w:b w:val="0"/>
                <w:lang w:val="en-IE"/>
              </w:rPr>
              <w:t xml:space="preserve"> and I</w:t>
            </w:r>
            <w:r w:rsidRPr="0051272F">
              <w:rPr>
                <w:rStyle w:val="Bold"/>
                <w:rFonts w:asciiTheme="minorHAnsi" w:hAnsiTheme="minorHAnsi"/>
                <w:b w:val="0"/>
                <w:lang w:val="en-IE"/>
              </w:rPr>
              <w:t>nvolved Member State concerned</w:t>
            </w:r>
            <w:r w:rsidR="00802241" w:rsidRPr="0051272F">
              <w:rPr>
                <w:rStyle w:val="Bold"/>
                <w:rFonts w:asciiTheme="minorHAnsi" w:hAnsiTheme="minorHAnsi"/>
                <w:b w:val="0"/>
                <w:lang w:val="en-IE"/>
              </w:rPr>
              <w:t>.</w:t>
            </w:r>
          </w:p>
        </w:tc>
      </w:tr>
      <w:tr w:rsidR="0017738E" w:rsidRPr="0051272F" w14:paraId="444933AD" w14:textId="77777777" w:rsidTr="0008618F">
        <w:tc>
          <w:tcPr>
            <w:tcW w:w="9073" w:type="dxa"/>
            <w:gridSpan w:val="2"/>
          </w:tcPr>
          <w:p w14:paraId="53B9E094" w14:textId="77777777"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1CE97C10" w14:textId="474DA6E1" w:rsidR="0017738E" w:rsidRPr="00D60166" w:rsidRDefault="0017738E" w:rsidP="003362A6">
            <w:pPr>
              <w:pStyle w:val="Table"/>
              <w:jc w:val="both"/>
              <w:rPr>
                <w:rStyle w:val="Bold"/>
                <w:rFonts w:asciiTheme="minorHAnsi" w:hAnsiTheme="minorHAnsi"/>
                <w:b w:val="0"/>
                <w:lang w:val="en-IE"/>
              </w:rPr>
            </w:pPr>
            <w:r w:rsidRPr="00D60166">
              <w:rPr>
                <w:rStyle w:val="Bold"/>
                <w:rFonts w:asciiTheme="minorHAnsi" w:hAnsiTheme="minorHAnsi"/>
                <w:b w:val="0"/>
                <w:lang w:val="en-IE"/>
              </w:rPr>
              <w:t>Control recommendation is set</w:t>
            </w:r>
            <w:r w:rsidR="00802241" w:rsidRPr="00D60166">
              <w:rPr>
                <w:rStyle w:val="Bold"/>
                <w:rFonts w:asciiTheme="minorHAnsi" w:hAnsiTheme="minorHAnsi"/>
                <w:b w:val="0"/>
                <w:lang w:val="en-IE"/>
              </w:rPr>
              <w:t>.</w:t>
            </w:r>
          </w:p>
        </w:tc>
      </w:tr>
    </w:tbl>
    <w:p w14:paraId="475040B9" w14:textId="77777777" w:rsidR="0017738E" w:rsidRPr="0051272F" w:rsidRDefault="0017738E" w:rsidP="0017738E">
      <w:pPr>
        <w:pStyle w:val="berschrift5"/>
        <w:tabs>
          <w:tab w:val="num" w:pos="3412"/>
        </w:tabs>
        <w:rPr>
          <w:lang w:val="en-IE"/>
        </w:rPr>
      </w:pPr>
      <w:bookmarkStart w:id="117" w:name="_Toc482688860"/>
      <w:r w:rsidRPr="0051272F">
        <w:rPr>
          <w:lang w:val="en-IE"/>
        </w:rPr>
        <w:t>RAT19 - Inform Member State of Control</w:t>
      </w:r>
      <w:bookmarkEnd w:id="11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51272F" w14:paraId="04EE0CF7" w14:textId="77777777" w:rsidTr="0008618F">
        <w:tc>
          <w:tcPr>
            <w:tcW w:w="7088" w:type="dxa"/>
          </w:tcPr>
          <w:p w14:paraId="6CCFE0FB"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Inform Member State of Control</w:t>
            </w:r>
          </w:p>
        </w:tc>
        <w:tc>
          <w:tcPr>
            <w:tcW w:w="1985" w:type="dxa"/>
          </w:tcPr>
          <w:p w14:paraId="7DF6ECF9"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RAT19</w:t>
            </w:r>
          </w:p>
        </w:tc>
      </w:tr>
      <w:tr w:rsidR="0017738E" w:rsidRPr="0051272F" w14:paraId="6C48C9FF" w14:textId="77777777" w:rsidTr="0008618F">
        <w:tc>
          <w:tcPr>
            <w:tcW w:w="9073" w:type="dxa"/>
            <w:gridSpan w:val="2"/>
          </w:tcPr>
          <w:p w14:paraId="3B7400A0" w14:textId="6BCD9F74" w:rsidR="0017738E"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7738E"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362A6" w:rsidRPr="0051272F" w14:paraId="1CDFCBE3" w14:textId="77777777" w:rsidTr="0008618F">
        <w:tc>
          <w:tcPr>
            <w:tcW w:w="9073" w:type="dxa"/>
            <w:gridSpan w:val="2"/>
          </w:tcPr>
          <w:p w14:paraId="50711281" w14:textId="5E158DFC" w:rsidR="003362A6" w:rsidRPr="0051272F" w:rsidRDefault="003362A6" w:rsidP="0012398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12398D" w:rsidRPr="0051272F">
              <w:rPr>
                <w:rStyle w:val="Bold"/>
                <w:rFonts w:asciiTheme="minorHAnsi" w:hAnsiTheme="minorHAnsi"/>
                <w:b w:val="0"/>
                <w:lang w:val="en-IE"/>
              </w:rPr>
              <w:t>Control recommendation</w:t>
            </w:r>
          </w:p>
        </w:tc>
      </w:tr>
      <w:tr w:rsidR="0017738E" w:rsidRPr="0051272F" w14:paraId="477F2265" w14:textId="77777777" w:rsidTr="0008618F">
        <w:tc>
          <w:tcPr>
            <w:tcW w:w="9073" w:type="dxa"/>
            <w:gridSpan w:val="2"/>
          </w:tcPr>
          <w:p w14:paraId="6B248C53" w14:textId="41EBF2D6"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2398D" w:rsidRPr="0051272F">
              <w:rPr>
                <w:rStyle w:val="Bold"/>
                <w:rFonts w:asciiTheme="minorHAnsi" w:hAnsiTheme="minorHAnsi"/>
                <w:lang w:val="en-IE"/>
              </w:rPr>
              <w:t>:</w:t>
            </w:r>
          </w:p>
          <w:p w14:paraId="74284229" w14:textId="108E70C2" w:rsidR="0017738E" w:rsidRPr="0051272F" w:rsidRDefault="0017738E" w:rsidP="002A278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Communication on the control </w:t>
            </w:r>
            <w:r w:rsidR="002A2786" w:rsidRPr="00D60166">
              <w:rPr>
                <w:rStyle w:val="Bold"/>
                <w:rFonts w:asciiTheme="minorHAnsi" w:hAnsiTheme="minorHAnsi"/>
                <w:b w:val="0"/>
                <w:lang w:val="en-IE"/>
              </w:rPr>
              <w:t xml:space="preserve">recommendation </w:t>
            </w:r>
            <w:r w:rsidRPr="00D60166">
              <w:rPr>
                <w:rStyle w:val="Bold"/>
                <w:rFonts w:asciiTheme="minorHAnsi" w:hAnsiTheme="minorHAnsi"/>
                <w:b w:val="0"/>
                <w:lang w:val="en-IE"/>
              </w:rPr>
              <w:t xml:space="preserve">which includes recommended type of control and place of control is sent to the Member State of control. This decision may be based on the earlier communication and co-ordination between the </w:t>
            </w:r>
            <w:r w:rsidR="00164523" w:rsidRPr="00D60166">
              <w:rPr>
                <w:rStyle w:val="Bold"/>
                <w:rFonts w:asciiTheme="minorHAnsi" w:hAnsiTheme="minorHAnsi"/>
                <w:b w:val="0"/>
                <w:lang w:val="en-IE"/>
              </w:rPr>
              <w:t>Responsible Member State</w:t>
            </w:r>
            <w:r w:rsidRPr="00796A23">
              <w:rPr>
                <w:rStyle w:val="Bold"/>
                <w:rFonts w:asciiTheme="minorHAnsi" w:hAnsiTheme="minorHAnsi"/>
                <w:b w:val="0"/>
                <w:lang w:val="en-IE"/>
              </w:rPr>
              <w:t xml:space="preserve"> and i</w:t>
            </w:r>
            <w:r w:rsidR="0012398D" w:rsidRPr="0051272F">
              <w:rPr>
                <w:rStyle w:val="Bold"/>
                <w:rFonts w:asciiTheme="minorHAnsi" w:hAnsiTheme="minorHAnsi"/>
                <w:b w:val="0"/>
                <w:lang w:val="en-IE"/>
              </w:rPr>
              <w:t>nvolved Member State concerned.</w:t>
            </w:r>
            <w:r w:rsidRPr="0051272F">
              <w:rPr>
                <w:rStyle w:val="Bold"/>
                <w:rFonts w:asciiTheme="minorHAnsi" w:hAnsiTheme="minorHAnsi"/>
                <w:b w:val="0"/>
                <w:lang w:val="en-IE"/>
              </w:rPr>
              <w:t xml:space="preserve"> </w:t>
            </w:r>
          </w:p>
        </w:tc>
      </w:tr>
      <w:tr w:rsidR="0017738E" w:rsidRPr="0051272F" w14:paraId="5D175245" w14:textId="77777777" w:rsidTr="0008618F">
        <w:tc>
          <w:tcPr>
            <w:tcW w:w="9073" w:type="dxa"/>
            <w:gridSpan w:val="2"/>
          </w:tcPr>
          <w:p w14:paraId="58F391E6" w14:textId="725A18A4"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12398D" w:rsidRPr="0051272F">
              <w:rPr>
                <w:rStyle w:val="Bold"/>
                <w:rFonts w:asciiTheme="minorHAnsi" w:hAnsiTheme="minorHAnsi"/>
                <w:lang w:val="en-IE"/>
              </w:rPr>
              <w:t>:</w:t>
            </w:r>
          </w:p>
          <w:p w14:paraId="133115A0" w14:textId="4595B34C" w:rsidR="0017738E" w:rsidRPr="00D60166" w:rsidRDefault="0012398D" w:rsidP="0012398D">
            <w:pPr>
              <w:pStyle w:val="Table"/>
              <w:jc w:val="both"/>
              <w:rPr>
                <w:rStyle w:val="Bold"/>
                <w:rFonts w:asciiTheme="minorHAnsi" w:hAnsiTheme="minorHAnsi"/>
                <w:b w:val="0"/>
                <w:lang w:val="en-IE"/>
              </w:rPr>
            </w:pPr>
            <w:r w:rsidRPr="00D60166">
              <w:rPr>
                <w:rStyle w:val="Bold"/>
                <w:rFonts w:asciiTheme="minorHAnsi" w:hAnsiTheme="minorHAnsi"/>
                <w:b w:val="0"/>
                <w:lang w:val="en-IE"/>
              </w:rPr>
              <w:t>Member State of Control was informed.</w:t>
            </w:r>
          </w:p>
        </w:tc>
      </w:tr>
    </w:tbl>
    <w:p w14:paraId="79831C0C" w14:textId="7C18B016" w:rsidR="00F6145A" w:rsidRPr="0051272F" w:rsidRDefault="00F6145A" w:rsidP="00F6145A">
      <w:pPr>
        <w:pStyle w:val="berschrift5"/>
        <w:tabs>
          <w:tab w:val="num" w:pos="3412"/>
        </w:tabs>
        <w:rPr>
          <w:u w:val="single"/>
          <w:lang w:val="en-IE"/>
        </w:rPr>
      </w:pPr>
      <w:bookmarkStart w:id="118" w:name="_Toc482688849"/>
      <w:r w:rsidRPr="0051272F">
        <w:rPr>
          <w:lang w:val="en-IE"/>
        </w:rPr>
        <w:t>RAT20 - Perform e-Screening on 7+1 data elements</w:t>
      </w:r>
      <w:bookmarkEnd w:id="11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F6145A" w:rsidRPr="0051272F" w14:paraId="38876B25" w14:textId="77777777" w:rsidTr="0008618F">
        <w:tc>
          <w:tcPr>
            <w:tcW w:w="7088" w:type="dxa"/>
            <w:tcBorders>
              <w:top w:val="single" w:sz="12" w:space="0" w:color="auto"/>
              <w:left w:val="single" w:sz="12" w:space="0" w:color="auto"/>
              <w:bottom w:val="single" w:sz="12" w:space="0" w:color="auto"/>
              <w:right w:val="single" w:sz="12" w:space="0" w:color="auto"/>
            </w:tcBorders>
            <w:hideMark/>
          </w:tcPr>
          <w:p w14:paraId="35D80154" w14:textId="66B822F2" w:rsidR="00F6145A" w:rsidRPr="00D60166" w:rsidRDefault="00F6145A" w:rsidP="00346C62">
            <w:pPr>
              <w:keepNext/>
              <w:spacing w:after="60"/>
              <w:rPr>
                <w:rFonts w:ascii="Calibri" w:hAnsi="Calibri"/>
                <w:b/>
                <w:szCs w:val="24"/>
                <w:lang w:val="en-IE" w:eastAsia="ko-KR"/>
              </w:rPr>
            </w:pPr>
            <w:r w:rsidRPr="00D60166">
              <w:rPr>
                <w:rFonts w:ascii="Calibri" w:hAnsi="Calibri"/>
                <w:b/>
                <w:szCs w:val="24"/>
                <w:lang w:val="en-IE" w:eastAsia="ko-KR"/>
              </w:rPr>
              <w:t>Perform e-Screening on 7+1 data elements</w:t>
            </w:r>
          </w:p>
        </w:tc>
        <w:tc>
          <w:tcPr>
            <w:tcW w:w="1985" w:type="dxa"/>
            <w:tcBorders>
              <w:top w:val="single" w:sz="12" w:space="0" w:color="auto"/>
              <w:left w:val="single" w:sz="12" w:space="0" w:color="auto"/>
              <w:bottom w:val="single" w:sz="12" w:space="0" w:color="auto"/>
              <w:right w:val="single" w:sz="12" w:space="0" w:color="auto"/>
            </w:tcBorders>
          </w:tcPr>
          <w:p w14:paraId="3AB7CEDB" w14:textId="10228732" w:rsidR="00F6145A" w:rsidRPr="00D60166" w:rsidRDefault="00F6145A" w:rsidP="0008618F">
            <w:pPr>
              <w:keepNext/>
              <w:spacing w:after="60"/>
              <w:rPr>
                <w:rFonts w:ascii="Calibri" w:hAnsi="Calibri"/>
                <w:b/>
                <w:szCs w:val="24"/>
                <w:lang w:val="en-IE" w:eastAsia="ko-KR"/>
              </w:rPr>
            </w:pPr>
            <w:r w:rsidRPr="00D60166">
              <w:rPr>
                <w:rFonts w:ascii="Calibri" w:hAnsi="Calibri"/>
                <w:b/>
                <w:szCs w:val="24"/>
                <w:lang w:val="en-IE" w:eastAsia="ko-KR"/>
              </w:rPr>
              <w:t>RAT20</w:t>
            </w:r>
          </w:p>
        </w:tc>
      </w:tr>
      <w:tr w:rsidR="00F6145A" w:rsidRPr="0051272F" w14:paraId="5C2A9A6E"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3E263E23" w14:textId="1ED1CCB7" w:rsidR="00F6145A" w:rsidRPr="0051272F" w:rsidRDefault="00F276F0" w:rsidP="006432A6">
            <w:pPr>
              <w:keepNext/>
              <w:spacing w:after="60"/>
              <w:rPr>
                <w:rFonts w:ascii="Calibri" w:hAnsi="Calibri"/>
                <w:b/>
                <w:szCs w:val="24"/>
                <w:lang w:val="en-IE" w:eastAsia="ko-KR"/>
              </w:rPr>
            </w:pPr>
            <w:r w:rsidRPr="0051272F">
              <w:rPr>
                <w:rFonts w:ascii="Calibri" w:hAnsi="Calibri"/>
                <w:b/>
                <w:szCs w:val="24"/>
                <w:lang w:val="en-IE" w:eastAsia="ko-KR"/>
              </w:rPr>
              <w:t xml:space="preserve">Organisation: </w:t>
            </w:r>
            <w:r w:rsidR="00F6145A" w:rsidRPr="0051272F">
              <w:rPr>
                <w:rFonts w:ascii="Calibri" w:hAnsi="Calibri"/>
                <w:szCs w:val="24"/>
                <w:lang w:val="en-IE" w:eastAsia="ko-KR"/>
              </w:rPr>
              <w:t xml:space="preserve">National Customs Administration of </w:t>
            </w:r>
            <w:r w:rsidR="006432A6" w:rsidRPr="0051272F">
              <w:rPr>
                <w:rFonts w:ascii="Calibri" w:hAnsi="Calibri"/>
                <w:szCs w:val="24"/>
                <w:lang w:val="en-IE" w:eastAsia="ko-KR"/>
              </w:rPr>
              <w:t>I</w:t>
            </w:r>
            <w:r w:rsidR="00F6145A" w:rsidRPr="0051272F">
              <w:rPr>
                <w:rFonts w:ascii="Calibri" w:hAnsi="Calibri"/>
                <w:szCs w:val="24"/>
                <w:lang w:val="en-IE" w:eastAsia="ko-KR"/>
              </w:rPr>
              <w:t>nvolved Member State</w:t>
            </w:r>
          </w:p>
        </w:tc>
      </w:tr>
      <w:tr w:rsidR="00F6145A" w:rsidRPr="0051272F" w14:paraId="011C9D56"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1086093A" w14:textId="787DDE1A" w:rsidR="00F6145A" w:rsidRPr="00D60166" w:rsidRDefault="00F276F0" w:rsidP="006432A6">
            <w:pPr>
              <w:keepNext/>
              <w:spacing w:after="60"/>
              <w:rPr>
                <w:rFonts w:ascii="Calibri" w:hAnsi="Calibri"/>
                <w:szCs w:val="24"/>
                <w:lang w:val="en-IE" w:eastAsia="ko-KR"/>
              </w:rPr>
            </w:pPr>
            <w:r w:rsidRPr="0051272F">
              <w:rPr>
                <w:rFonts w:ascii="Calibri" w:hAnsi="Calibri"/>
                <w:b/>
                <w:szCs w:val="24"/>
                <w:lang w:val="en-IE" w:eastAsia="ko-KR"/>
              </w:rPr>
              <w:t xml:space="preserve">Input: </w:t>
            </w:r>
            <w:r w:rsidR="00F6145A" w:rsidRPr="0051272F">
              <w:rPr>
                <w:rFonts w:ascii="Calibri" w:hAnsi="Calibri"/>
                <w:szCs w:val="24"/>
                <w:lang w:val="en-IE" w:eastAsia="ko-KR"/>
              </w:rPr>
              <w:t xml:space="preserve">Received request for e-screening with </w:t>
            </w:r>
            <w:r w:rsidR="00637556" w:rsidRPr="0051272F">
              <w:rPr>
                <w:rFonts w:ascii="Calibri" w:hAnsi="Calibri"/>
                <w:szCs w:val="24"/>
                <w:lang w:val="en-IE" w:eastAsia="ko-KR"/>
              </w:rPr>
              <w:t>PLACI (</w:t>
            </w:r>
            <w:r w:rsidR="006432A6" w:rsidRPr="0051272F">
              <w:rPr>
                <w:rFonts w:ascii="Calibri" w:hAnsi="Calibri"/>
                <w:szCs w:val="24"/>
                <w:lang w:val="en-IE" w:eastAsia="ko-KR"/>
              </w:rPr>
              <w:t>7+1</w:t>
            </w:r>
            <w:r w:rsidR="00637556" w:rsidRPr="0051272F">
              <w:rPr>
                <w:rFonts w:ascii="Calibri" w:hAnsi="Calibri"/>
                <w:szCs w:val="24"/>
                <w:lang w:val="en-IE" w:eastAsia="ko-KR"/>
              </w:rPr>
              <w:t>)</w:t>
            </w:r>
            <w:r w:rsidR="006432A6" w:rsidRPr="00D60166">
              <w:rPr>
                <w:rFonts w:ascii="Calibri" w:hAnsi="Calibri"/>
                <w:szCs w:val="24"/>
                <w:lang w:val="en-IE" w:eastAsia="ko-KR"/>
              </w:rPr>
              <w:t xml:space="preserve"> data elements</w:t>
            </w:r>
          </w:p>
        </w:tc>
      </w:tr>
      <w:tr w:rsidR="00F6145A" w:rsidRPr="0051272F" w14:paraId="74FEE5BF"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41CCA69D" w14:textId="4DFA9D79" w:rsidR="00F6145A" w:rsidRPr="0051272F" w:rsidRDefault="00F276F0" w:rsidP="0008618F">
            <w:pPr>
              <w:keepNext/>
              <w:spacing w:after="60"/>
              <w:rPr>
                <w:rFonts w:ascii="Calibri" w:hAnsi="Calibri"/>
                <w:b/>
                <w:szCs w:val="24"/>
                <w:lang w:val="en-IE" w:eastAsia="ko-KR"/>
              </w:rPr>
            </w:pPr>
            <w:r w:rsidRPr="0051272F">
              <w:rPr>
                <w:rFonts w:ascii="Calibri" w:hAnsi="Calibri"/>
                <w:b/>
                <w:szCs w:val="24"/>
                <w:lang w:val="en-IE" w:eastAsia="ko-KR"/>
              </w:rPr>
              <w:t>Description:</w:t>
            </w:r>
          </w:p>
          <w:p w14:paraId="63209B9E" w14:textId="3467DA54" w:rsidR="00F6145A" w:rsidRPr="0051272F" w:rsidRDefault="00F6145A" w:rsidP="006432A6">
            <w:pPr>
              <w:keepNext/>
              <w:spacing w:after="60"/>
              <w:rPr>
                <w:rFonts w:ascii="Calibri" w:hAnsi="Calibri"/>
                <w:szCs w:val="24"/>
                <w:lang w:val="en-IE" w:eastAsia="ko-KR"/>
              </w:rPr>
            </w:pPr>
            <w:r w:rsidRPr="00D60166">
              <w:rPr>
                <w:rFonts w:ascii="Calibri" w:hAnsi="Calibri"/>
                <w:szCs w:val="24"/>
                <w:lang w:val="en-IE" w:eastAsia="ko-KR"/>
              </w:rPr>
              <w:t xml:space="preserve">Received </w:t>
            </w:r>
            <w:r w:rsidR="00637556" w:rsidRPr="00D60166">
              <w:rPr>
                <w:rFonts w:ascii="Calibri" w:hAnsi="Calibri"/>
                <w:szCs w:val="24"/>
                <w:lang w:val="en-IE" w:eastAsia="ko-KR"/>
              </w:rPr>
              <w:t>PLACI (</w:t>
            </w:r>
            <w:r w:rsidRPr="00D60166">
              <w:rPr>
                <w:rFonts w:ascii="Calibri" w:hAnsi="Calibri"/>
                <w:szCs w:val="24"/>
                <w:lang w:val="en-IE" w:eastAsia="ko-KR"/>
              </w:rPr>
              <w:t>7+1</w:t>
            </w:r>
            <w:r w:rsidR="00637556" w:rsidRPr="00D60166">
              <w:rPr>
                <w:rFonts w:ascii="Calibri" w:hAnsi="Calibri"/>
                <w:szCs w:val="24"/>
                <w:lang w:val="en-IE" w:eastAsia="ko-KR"/>
              </w:rPr>
              <w:t>)</w:t>
            </w:r>
            <w:r w:rsidR="006432A6" w:rsidRPr="00D60166">
              <w:rPr>
                <w:rFonts w:ascii="Calibri" w:hAnsi="Calibri"/>
                <w:szCs w:val="24"/>
                <w:lang w:val="en-IE" w:eastAsia="ko-KR"/>
              </w:rPr>
              <w:t xml:space="preserve"> data elements</w:t>
            </w:r>
            <w:r w:rsidR="00637556" w:rsidRPr="00D60166">
              <w:rPr>
                <w:rFonts w:ascii="Calibri" w:hAnsi="Calibri"/>
                <w:szCs w:val="24"/>
                <w:lang w:val="en-IE" w:eastAsia="ko-KR"/>
              </w:rPr>
              <w:t xml:space="preserve"> </w:t>
            </w:r>
            <w:r w:rsidR="006432A6" w:rsidRPr="00D60166">
              <w:rPr>
                <w:rFonts w:ascii="Calibri" w:hAnsi="Calibri"/>
                <w:szCs w:val="24"/>
                <w:lang w:val="en-IE" w:eastAsia="ko-KR"/>
              </w:rPr>
              <w:t>are</w:t>
            </w:r>
            <w:r w:rsidRPr="00D60166">
              <w:rPr>
                <w:rFonts w:ascii="Calibri" w:hAnsi="Calibri"/>
                <w:szCs w:val="24"/>
                <w:lang w:val="en-IE" w:eastAsia="ko-KR"/>
              </w:rPr>
              <w:t xml:space="preserve"> electronically screened against </w:t>
            </w:r>
            <w:r w:rsidR="00637556" w:rsidRPr="00796A23">
              <w:rPr>
                <w:rFonts w:ascii="Calibri" w:hAnsi="Calibri"/>
                <w:szCs w:val="24"/>
                <w:lang w:val="en-IE" w:eastAsia="ko-KR"/>
              </w:rPr>
              <w:t xml:space="preserve">air cargo security specific </w:t>
            </w:r>
            <w:r w:rsidRPr="0051272F">
              <w:rPr>
                <w:rFonts w:ascii="Calibri" w:hAnsi="Calibri"/>
                <w:szCs w:val="24"/>
                <w:lang w:val="en-IE" w:eastAsia="ko-KR"/>
              </w:rPr>
              <w:t xml:space="preserve">CRC category 2 </w:t>
            </w:r>
            <w:r w:rsidR="00637556" w:rsidRPr="0051272F">
              <w:rPr>
                <w:rFonts w:ascii="Calibri" w:hAnsi="Calibri"/>
                <w:szCs w:val="24"/>
                <w:lang w:val="en-IE" w:eastAsia="ko-KR"/>
              </w:rPr>
              <w:t xml:space="preserve">including the air cargo security relevant </w:t>
            </w:r>
            <w:r w:rsidRPr="0051272F">
              <w:rPr>
                <w:rFonts w:ascii="Calibri" w:hAnsi="Calibri"/>
                <w:szCs w:val="24"/>
                <w:lang w:val="en-IE" w:eastAsia="ko-KR"/>
              </w:rPr>
              <w:t xml:space="preserve">national risk profiles </w:t>
            </w:r>
            <w:r w:rsidR="00637556" w:rsidRPr="0051272F">
              <w:rPr>
                <w:rFonts w:ascii="Calibri" w:hAnsi="Calibri"/>
                <w:szCs w:val="24"/>
                <w:lang w:val="en-IE" w:eastAsia="ko-KR"/>
              </w:rPr>
              <w:t>and/or information</w:t>
            </w:r>
            <w:r w:rsidRPr="0051272F">
              <w:rPr>
                <w:rFonts w:ascii="Calibri" w:hAnsi="Calibri"/>
                <w:szCs w:val="24"/>
                <w:lang w:val="en-IE" w:eastAsia="ko-KR"/>
              </w:rPr>
              <w:t>.</w:t>
            </w:r>
          </w:p>
        </w:tc>
      </w:tr>
      <w:tr w:rsidR="00F6145A" w:rsidRPr="0051272F" w14:paraId="23AE9BDA" w14:textId="77777777" w:rsidTr="0008618F">
        <w:tc>
          <w:tcPr>
            <w:tcW w:w="9073" w:type="dxa"/>
            <w:gridSpan w:val="2"/>
            <w:tcBorders>
              <w:top w:val="single" w:sz="12" w:space="0" w:color="auto"/>
              <w:left w:val="single" w:sz="12" w:space="0" w:color="auto"/>
              <w:bottom w:val="single" w:sz="12" w:space="0" w:color="auto"/>
              <w:right w:val="single" w:sz="12" w:space="0" w:color="auto"/>
            </w:tcBorders>
          </w:tcPr>
          <w:p w14:paraId="5185CCB6" w14:textId="72BE2869" w:rsidR="00F6145A" w:rsidRPr="0051272F" w:rsidRDefault="00F6145A" w:rsidP="0008618F">
            <w:pPr>
              <w:keepNext/>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59FEEBF2" w14:textId="7AFD76EF" w:rsidR="00F6145A" w:rsidRPr="00D60166" w:rsidRDefault="006432A6" w:rsidP="006432A6">
            <w:pPr>
              <w:keepNext/>
              <w:spacing w:after="60"/>
              <w:rPr>
                <w:rFonts w:ascii="Calibri" w:hAnsi="Calibri"/>
                <w:szCs w:val="24"/>
                <w:lang w:val="en-IE" w:eastAsia="ko-KR"/>
              </w:rPr>
            </w:pPr>
            <w:r w:rsidRPr="00D60166">
              <w:rPr>
                <w:rFonts w:ascii="Calibri" w:hAnsi="Calibri"/>
                <w:szCs w:val="24"/>
                <w:lang w:val="en-IE" w:eastAsia="ko-KR"/>
              </w:rPr>
              <w:t>It can either result in a hit or no hit.</w:t>
            </w:r>
          </w:p>
        </w:tc>
      </w:tr>
    </w:tbl>
    <w:p w14:paraId="605FBFF1" w14:textId="5641BA25" w:rsidR="004828FC" w:rsidRPr="0051272F" w:rsidRDefault="004828FC" w:rsidP="004828FC">
      <w:pPr>
        <w:pStyle w:val="berschrift5"/>
        <w:tabs>
          <w:tab w:val="num" w:pos="3412"/>
        </w:tabs>
        <w:rPr>
          <w:u w:val="single"/>
          <w:lang w:val="en-IE"/>
        </w:rPr>
      </w:pPr>
      <w:r w:rsidRPr="0051272F">
        <w:rPr>
          <w:lang w:val="en-IE"/>
        </w:rPr>
        <w:t>RAT</w:t>
      </w:r>
      <w:r w:rsidR="0008618F" w:rsidRPr="0051272F">
        <w:rPr>
          <w:lang w:val="en-IE"/>
        </w:rPr>
        <w:t>21</w:t>
      </w:r>
      <w:r w:rsidRPr="0051272F">
        <w:rPr>
          <w:lang w:val="en-IE"/>
        </w:rPr>
        <w:t xml:space="preserve"> - Perform e-Screening</w:t>
      </w:r>
      <w:bookmarkEnd w:id="11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4828FC" w:rsidRPr="0051272F" w14:paraId="1EF869AD" w14:textId="77777777" w:rsidTr="00BB0EE2">
        <w:tc>
          <w:tcPr>
            <w:tcW w:w="7088" w:type="dxa"/>
            <w:tcBorders>
              <w:top w:val="single" w:sz="12" w:space="0" w:color="auto"/>
              <w:left w:val="single" w:sz="12" w:space="0" w:color="auto"/>
              <w:bottom w:val="single" w:sz="12" w:space="0" w:color="auto"/>
              <w:right w:val="single" w:sz="12" w:space="0" w:color="auto"/>
            </w:tcBorders>
            <w:hideMark/>
          </w:tcPr>
          <w:p w14:paraId="54535CF0" w14:textId="77777777" w:rsidR="004828FC" w:rsidRPr="00D60166" w:rsidRDefault="004828FC" w:rsidP="00BB0EE2">
            <w:pPr>
              <w:keepNext/>
              <w:spacing w:after="60"/>
              <w:rPr>
                <w:rFonts w:ascii="Calibri" w:hAnsi="Calibri"/>
                <w:b/>
                <w:szCs w:val="24"/>
                <w:lang w:val="en-IE" w:eastAsia="ko-KR"/>
              </w:rPr>
            </w:pPr>
            <w:r w:rsidRPr="00D60166">
              <w:rPr>
                <w:rFonts w:ascii="Calibri" w:hAnsi="Calibri"/>
                <w:b/>
                <w:szCs w:val="24"/>
                <w:lang w:val="en-IE" w:eastAsia="ko-KR"/>
              </w:rPr>
              <w:t>Perform e-Screening</w:t>
            </w:r>
          </w:p>
        </w:tc>
        <w:tc>
          <w:tcPr>
            <w:tcW w:w="1985" w:type="dxa"/>
            <w:tcBorders>
              <w:top w:val="single" w:sz="12" w:space="0" w:color="auto"/>
              <w:left w:val="single" w:sz="12" w:space="0" w:color="auto"/>
              <w:bottom w:val="single" w:sz="12" w:space="0" w:color="auto"/>
              <w:right w:val="single" w:sz="12" w:space="0" w:color="auto"/>
            </w:tcBorders>
          </w:tcPr>
          <w:p w14:paraId="1D213B9B" w14:textId="3C8E88A7" w:rsidR="004828FC" w:rsidRPr="0051272F" w:rsidRDefault="004828FC" w:rsidP="0008618F">
            <w:pPr>
              <w:keepNext/>
              <w:spacing w:after="60"/>
              <w:rPr>
                <w:rFonts w:ascii="Calibri" w:hAnsi="Calibri"/>
                <w:b/>
                <w:szCs w:val="24"/>
                <w:lang w:val="en-IE" w:eastAsia="ko-KR"/>
              </w:rPr>
            </w:pPr>
            <w:r w:rsidRPr="00D60166">
              <w:rPr>
                <w:rFonts w:ascii="Calibri" w:hAnsi="Calibri"/>
                <w:b/>
                <w:szCs w:val="24"/>
                <w:lang w:val="en-IE" w:eastAsia="ko-KR"/>
              </w:rPr>
              <w:t>RAT</w:t>
            </w:r>
            <w:r w:rsidR="0008618F" w:rsidRPr="00796A23">
              <w:rPr>
                <w:rFonts w:ascii="Calibri" w:hAnsi="Calibri"/>
                <w:b/>
                <w:szCs w:val="24"/>
                <w:lang w:val="en-IE" w:eastAsia="ko-KR"/>
              </w:rPr>
              <w:t>21</w:t>
            </w:r>
          </w:p>
        </w:tc>
      </w:tr>
      <w:tr w:rsidR="004828FC" w:rsidRPr="0051272F" w14:paraId="419BF0E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3AFAC673" w14:textId="63DE8DB0" w:rsidR="004828FC" w:rsidRPr="00D60166" w:rsidRDefault="004828FC" w:rsidP="00CE1300">
            <w:pPr>
              <w:keepNext/>
              <w:spacing w:after="60"/>
              <w:rPr>
                <w:rFonts w:ascii="Calibri" w:hAnsi="Calibri"/>
                <w:b/>
                <w:szCs w:val="24"/>
                <w:lang w:val="en-IE" w:eastAsia="ko-KR"/>
              </w:rPr>
            </w:pPr>
            <w:r w:rsidRPr="0051272F">
              <w:rPr>
                <w:rFonts w:ascii="Calibri" w:hAnsi="Calibri"/>
                <w:b/>
                <w:szCs w:val="24"/>
                <w:lang w:val="en-IE" w:eastAsia="ko-KR"/>
              </w:rPr>
              <w:t xml:space="preserve">Organisation: </w:t>
            </w:r>
            <w:r w:rsidRPr="0051272F">
              <w:rPr>
                <w:rFonts w:ascii="Calibri" w:hAnsi="Calibri"/>
                <w:szCs w:val="24"/>
                <w:lang w:val="en-IE" w:eastAsia="ko-KR"/>
              </w:rPr>
              <w:t>Nati</w:t>
            </w:r>
            <w:r w:rsidR="006432A6" w:rsidRPr="0051272F">
              <w:rPr>
                <w:rFonts w:ascii="Calibri" w:hAnsi="Calibri"/>
                <w:szCs w:val="24"/>
                <w:lang w:val="en-IE" w:eastAsia="ko-KR"/>
              </w:rPr>
              <w:t>onal Customs Administration of I</w:t>
            </w:r>
            <w:r w:rsidRPr="0051272F">
              <w:rPr>
                <w:rFonts w:ascii="Calibri" w:hAnsi="Calibri"/>
                <w:szCs w:val="24"/>
                <w:lang w:val="en-IE" w:eastAsia="ko-KR"/>
              </w:rPr>
              <w:t>nvolved Member State</w:t>
            </w:r>
            <w:r w:rsidR="00CE1300" w:rsidRPr="0051272F">
              <w:rPr>
                <w:rFonts w:ascii="Calibri" w:hAnsi="Calibri"/>
                <w:szCs w:val="24"/>
                <w:lang w:val="en-IE" w:eastAsia="ko-KR"/>
              </w:rPr>
              <w:t xml:space="preserve"> or Member State of actual first entry when not identified as an IMS so far. </w:t>
            </w:r>
          </w:p>
        </w:tc>
      </w:tr>
      <w:tr w:rsidR="004828FC" w:rsidRPr="0051272F" w14:paraId="0FD5827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2BC06AFF" w14:textId="70EAE8BC" w:rsidR="004828FC" w:rsidRPr="0051272F" w:rsidRDefault="00F276F0" w:rsidP="0018466F">
            <w:pPr>
              <w:keepNext/>
              <w:spacing w:after="60"/>
              <w:rPr>
                <w:rFonts w:ascii="Calibri" w:hAnsi="Calibri"/>
                <w:szCs w:val="24"/>
                <w:lang w:val="en-IE" w:eastAsia="ko-KR"/>
              </w:rPr>
            </w:pPr>
            <w:r w:rsidRPr="0051272F">
              <w:rPr>
                <w:rFonts w:ascii="Calibri" w:hAnsi="Calibri"/>
                <w:b/>
                <w:szCs w:val="24"/>
                <w:lang w:val="en-IE" w:eastAsia="ko-KR"/>
              </w:rPr>
              <w:t xml:space="preserve">Input: </w:t>
            </w:r>
            <w:r w:rsidR="0018466F" w:rsidRPr="0051272F">
              <w:rPr>
                <w:rFonts w:ascii="Calibri" w:hAnsi="Calibri"/>
                <w:szCs w:val="24"/>
                <w:lang w:val="en-IE" w:eastAsia="ko-KR"/>
              </w:rPr>
              <w:t>ENS</w:t>
            </w:r>
          </w:p>
        </w:tc>
      </w:tr>
      <w:tr w:rsidR="004828FC" w:rsidRPr="0051272F" w14:paraId="308B5C98"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0CF9FFAC" w14:textId="7414787B" w:rsidR="004828FC" w:rsidRPr="0051272F" w:rsidRDefault="00F276F0" w:rsidP="00BB0EE2">
            <w:pPr>
              <w:keepNext/>
              <w:spacing w:after="60"/>
              <w:rPr>
                <w:rFonts w:ascii="Calibri" w:hAnsi="Calibri"/>
                <w:b/>
                <w:szCs w:val="24"/>
                <w:lang w:val="en-IE" w:eastAsia="ko-KR"/>
              </w:rPr>
            </w:pPr>
            <w:r w:rsidRPr="0051272F">
              <w:rPr>
                <w:rFonts w:ascii="Calibri" w:hAnsi="Calibri"/>
                <w:b/>
                <w:szCs w:val="24"/>
                <w:lang w:val="en-IE" w:eastAsia="ko-KR"/>
              </w:rPr>
              <w:t>Description:</w:t>
            </w:r>
          </w:p>
          <w:p w14:paraId="6DD21C0F" w14:textId="3ED341B8" w:rsidR="00413E12" w:rsidRPr="00796A23" w:rsidRDefault="0018466F" w:rsidP="0018466F">
            <w:pPr>
              <w:keepNext/>
              <w:spacing w:after="60"/>
              <w:rPr>
                <w:rFonts w:ascii="Calibri" w:hAnsi="Calibri"/>
                <w:szCs w:val="24"/>
                <w:lang w:val="en-IE" w:eastAsia="ko-KR"/>
              </w:rPr>
            </w:pPr>
            <w:r w:rsidRPr="00D60166">
              <w:rPr>
                <w:rFonts w:ascii="Calibri" w:hAnsi="Calibri"/>
                <w:szCs w:val="24"/>
                <w:lang w:val="en-IE" w:eastAsia="ko-KR"/>
              </w:rPr>
              <w:t xml:space="preserve">Received </w:t>
            </w:r>
            <w:r w:rsidR="004828FC" w:rsidRPr="00D60166">
              <w:rPr>
                <w:rFonts w:ascii="Calibri" w:hAnsi="Calibri"/>
                <w:szCs w:val="24"/>
                <w:lang w:val="en-IE" w:eastAsia="ko-KR"/>
              </w:rPr>
              <w:t xml:space="preserve">ENS is electronically screened against CRC category 2 and any potential additional national </w:t>
            </w:r>
            <w:r w:rsidR="00637556" w:rsidRPr="00D60166">
              <w:rPr>
                <w:rFonts w:ascii="Calibri" w:hAnsi="Calibri"/>
                <w:szCs w:val="24"/>
                <w:lang w:val="en-IE" w:eastAsia="ko-KR"/>
              </w:rPr>
              <w:t xml:space="preserve">security and safety related </w:t>
            </w:r>
            <w:r w:rsidR="004828FC" w:rsidRPr="00D60166">
              <w:rPr>
                <w:rFonts w:ascii="Calibri" w:hAnsi="Calibri"/>
                <w:szCs w:val="24"/>
                <w:lang w:val="en-IE" w:eastAsia="ko-KR"/>
              </w:rPr>
              <w:t>risk profiles not falling in the scope of the CRC category 2.</w:t>
            </w:r>
          </w:p>
        </w:tc>
      </w:tr>
      <w:tr w:rsidR="004828FC" w:rsidRPr="0051272F" w14:paraId="229E34A0" w14:textId="77777777" w:rsidTr="00BB0EE2">
        <w:tc>
          <w:tcPr>
            <w:tcW w:w="9073" w:type="dxa"/>
            <w:gridSpan w:val="2"/>
            <w:tcBorders>
              <w:top w:val="single" w:sz="12" w:space="0" w:color="auto"/>
              <w:left w:val="single" w:sz="12" w:space="0" w:color="auto"/>
              <w:bottom w:val="single" w:sz="12" w:space="0" w:color="auto"/>
              <w:right w:val="single" w:sz="12" w:space="0" w:color="auto"/>
            </w:tcBorders>
          </w:tcPr>
          <w:p w14:paraId="1D2CAA05" w14:textId="64D51F48" w:rsidR="004828FC" w:rsidRPr="0051272F" w:rsidRDefault="004828FC" w:rsidP="00BB0EE2">
            <w:pPr>
              <w:keepNext/>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7FB01EE5" w14:textId="543B3710" w:rsidR="004828FC" w:rsidRPr="00D60166" w:rsidRDefault="0018466F" w:rsidP="00BB0EE2">
            <w:pPr>
              <w:keepNext/>
              <w:spacing w:after="60"/>
              <w:rPr>
                <w:rFonts w:ascii="Calibri" w:hAnsi="Calibri"/>
                <w:szCs w:val="24"/>
                <w:lang w:val="en-IE" w:eastAsia="ko-KR"/>
              </w:rPr>
            </w:pPr>
            <w:r w:rsidRPr="00D60166">
              <w:rPr>
                <w:rFonts w:ascii="Calibri" w:hAnsi="Calibri"/>
                <w:szCs w:val="24"/>
                <w:lang w:val="en-IE" w:eastAsia="ko-KR"/>
              </w:rPr>
              <w:t>It can either result in a hit or no hit.</w:t>
            </w:r>
          </w:p>
        </w:tc>
      </w:tr>
    </w:tbl>
    <w:p w14:paraId="5F011547" w14:textId="77777777" w:rsidR="006B1EAB" w:rsidRPr="0051272F" w:rsidRDefault="006B1EAB" w:rsidP="006B1EAB">
      <w:pPr>
        <w:pStyle w:val="berschrift5"/>
        <w:tabs>
          <w:tab w:val="num" w:pos="3412"/>
        </w:tabs>
        <w:rPr>
          <w:u w:val="single"/>
          <w:lang w:val="en-IE"/>
        </w:rPr>
      </w:pPr>
      <w:r w:rsidRPr="0051272F">
        <w:rPr>
          <w:lang w:val="en-IE"/>
        </w:rPr>
        <w:t>RAT23 - Assess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51272F" w14:paraId="41617C2C" w14:textId="77777777" w:rsidTr="002C3F34">
        <w:tc>
          <w:tcPr>
            <w:tcW w:w="7088" w:type="dxa"/>
          </w:tcPr>
          <w:p w14:paraId="479A2C45" w14:textId="77777777" w:rsidR="006B1EAB" w:rsidRPr="00D60166" w:rsidRDefault="006B1EAB" w:rsidP="002C3F34">
            <w:pPr>
              <w:pStyle w:val="TableID"/>
              <w:jc w:val="both"/>
              <w:rPr>
                <w:rFonts w:asciiTheme="minorHAnsi" w:hAnsiTheme="minorHAnsi"/>
                <w:lang w:val="en-IE"/>
              </w:rPr>
            </w:pPr>
            <w:r w:rsidRPr="00D60166">
              <w:rPr>
                <w:rFonts w:asciiTheme="minorHAnsi" w:hAnsiTheme="minorHAnsi"/>
                <w:lang w:val="en-IE"/>
              </w:rPr>
              <w:t>Assess e-Screening hit</w:t>
            </w:r>
          </w:p>
        </w:tc>
        <w:tc>
          <w:tcPr>
            <w:tcW w:w="1985" w:type="dxa"/>
          </w:tcPr>
          <w:p w14:paraId="00A126FE" w14:textId="77777777" w:rsidR="006B1EAB" w:rsidRPr="00D60166" w:rsidRDefault="006B1EAB" w:rsidP="002C3F34">
            <w:pPr>
              <w:pStyle w:val="TableID"/>
              <w:jc w:val="both"/>
              <w:rPr>
                <w:rFonts w:asciiTheme="minorHAnsi" w:hAnsiTheme="minorHAnsi"/>
                <w:lang w:val="en-IE"/>
              </w:rPr>
            </w:pPr>
            <w:r w:rsidRPr="00D60166">
              <w:rPr>
                <w:rFonts w:asciiTheme="minorHAnsi" w:hAnsiTheme="minorHAnsi"/>
                <w:lang w:val="en-IE"/>
              </w:rPr>
              <w:t>RAT23</w:t>
            </w:r>
          </w:p>
        </w:tc>
      </w:tr>
      <w:tr w:rsidR="006B1EAB" w:rsidRPr="0051272F" w14:paraId="2313A794" w14:textId="77777777" w:rsidTr="002C3F34">
        <w:tc>
          <w:tcPr>
            <w:tcW w:w="9073" w:type="dxa"/>
            <w:gridSpan w:val="2"/>
          </w:tcPr>
          <w:p w14:paraId="53E569AB" w14:textId="19B01B5D" w:rsidR="006B1EAB" w:rsidRPr="00D60166" w:rsidRDefault="006B1EAB" w:rsidP="001967F5">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Calibri" w:hAnsi="Calibri"/>
                <w:lang w:val="en-IE"/>
              </w:rPr>
              <w:t xml:space="preserve">National Customs Administration of </w:t>
            </w:r>
            <w:r w:rsidR="001967F5" w:rsidRPr="0051272F">
              <w:rPr>
                <w:rFonts w:ascii="Calibri" w:hAnsi="Calibri"/>
                <w:lang w:val="en-IE"/>
              </w:rPr>
              <w:t>I</w:t>
            </w:r>
            <w:r w:rsidRPr="0051272F">
              <w:rPr>
                <w:rFonts w:ascii="Calibri" w:hAnsi="Calibri"/>
                <w:lang w:val="en-IE"/>
              </w:rPr>
              <w:t>nvolved Member State or Member State of actual first entry when not identified as an IMS so far.</w:t>
            </w:r>
          </w:p>
        </w:tc>
      </w:tr>
      <w:tr w:rsidR="006B1EAB" w:rsidRPr="0051272F" w14:paraId="0C4ECEF9" w14:textId="77777777" w:rsidTr="002C3F34">
        <w:tc>
          <w:tcPr>
            <w:tcW w:w="9073" w:type="dxa"/>
            <w:gridSpan w:val="2"/>
          </w:tcPr>
          <w:p w14:paraId="61C98DB9" w14:textId="66E6AE98" w:rsidR="006B1EAB" w:rsidRPr="0051272F" w:rsidRDefault="006B1EAB" w:rsidP="00B1776F">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B1776F" w:rsidRPr="0051272F">
              <w:rPr>
                <w:rFonts w:asciiTheme="minorHAnsi" w:hAnsiTheme="minorHAnsi"/>
                <w:lang w:val="en-IE"/>
              </w:rPr>
              <w:t>e-Screening hit</w:t>
            </w:r>
          </w:p>
        </w:tc>
      </w:tr>
      <w:tr w:rsidR="006B1EAB" w:rsidRPr="0051272F" w14:paraId="0AC287F7" w14:textId="77777777" w:rsidTr="002C3F34">
        <w:tc>
          <w:tcPr>
            <w:tcW w:w="9073" w:type="dxa"/>
            <w:gridSpan w:val="2"/>
          </w:tcPr>
          <w:p w14:paraId="4666D4FD" w14:textId="3755568E"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230DB" w:rsidRPr="0051272F">
              <w:rPr>
                <w:rStyle w:val="Bold"/>
                <w:rFonts w:asciiTheme="minorHAnsi" w:hAnsiTheme="minorHAnsi"/>
                <w:lang w:val="en-IE"/>
              </w:rPr>
              <w:t>:</w:t>
            </w:r>
          </w:p>
          <w:p w14:paraId="7205C007" w14:textId="18DDB09E" w:rsidR="006B1EAB" w:rsidRPr="0051272F" w:rsidRDefault="006B1EAB" w:rsidP="002C3F3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Result of the e-Screening (i.e. match/hit of CRC category 2 / potential </w:t>
            </w:r>
            <w:r w:rsidR="00400941" w:rsidRPr="00D60166">
              <w:rPr>
                <w:rStyle w:val="Bold"/>
                <w:rFonts w:asciiTheme="minorHAnsi" w:hAnsiTheme="minorHAnsi"/>
                <w:b w:val="0"/>
                <w:lang w:val="en-IE"/>
              </w:rPr>
              <w:t xml:space="preserve">relevant </w:t>
            </w:r>
            <w:r w:rsidRPr="00D60166">
              <w:rPr>
                <w:rStyle w:val="Bold"/>
                <w:rFonts w:asciiTheme="minorHAnsi" w:hAnsiTheme="minorHAnsi"/>
                <w:b w:val="0"/>
                <w:lang w:val="en-IE"/>
              </w:rPr>
              <w:t>national profiles</w:t>
            </w:r>
            <w:r w:rsidR="00400941" w:rsidRPr="00D60166">
              <w:rPr>
                <w:rStyle w:val="Bold"/>
                <w:rFonts w:asciiTheme="minorHAnsi" w:hAnsiTheme="minorHAnsi"/>
                <w:b w:val="0"/>
                <w:lang w:val="en-IE"/>
              </w:rPr>
              <w:t xml:space="preserve"> and information applicable either for air cargo specific risks, or those applicable for customs security and safety risks</w:t>
            </w:r>
            <w:r w:rsidRPr="00D60166">
              <w:rPr>
                <w:rStyle w:val="Bold"/>
                <w:rFonts w:asciiTheme="minorHAnsi" w:hAnsiTheme="minorHAnsi"/>
                <w:b w:val="0"/>
                <w:lang w:val="en-IE"/>
              </w:rPr>
              <w:t>) is p</w:t>
            </w:r>
            <w:r w:rsidRPr="00796A23">
              <w:rPr>
                <w:rStyle w:val="Bold"/>
                <w:rFonts w:asciiTheme="minorHAnsi" w:hAnsiTheme="minorHAnsi"/>
                <w:b w:val="0"/>
                <w:lang w:val="en-IE"/>
              </w:rPr>
              <w:t>resented to the risk analys</w:t>
            </w:r>
            <w:r w:rsidR="009230DB" w:rsidRPr="0051272F">
              <w:rPr>
                <w:rStyle w:val="Bold"/>
                <w:rFonts w:asciiTheme="minorHAnsi" w:hAnsiTheme="minorHAnsi"/>
                <w:b w:val="0"/>
                <w:lang w:val="en-IE"/>
              </w:rPr>
              <w:t>t.</w:t>
            </w:r>
          </w:p>
          <w:p w14:paraId="6DB9744C" w14:textId="76C6243D" w:rsidR="006B1EAB" w:rsidRPr="0051272F" w:rsidRDefault="006B1EAB" w:rsidP="002C3F34">
            <w:pPr>
              <w:pStyle w:val="Table"/>
              <w:jc w:val="both"/>
              <w:rPr>
                <w:rStyle w:val="Bold"/>
                <w:rFonts w:asciiTheme="minorHAnsi" w:hAnsiTheme="minorHAnsi"/>
                <w:b w:val="0"/>
                <w:lang w:val="en-IE"/>
              </w:rPr>
            </w:pPr>
            <w:r w:rsidRPr="0051272F">
              <w:rPr>
                <w:rStyle w:val="Bold"/>
                <w:rFonts w:asciiTheme="minorHAnsi" w:hAnsiTheme="minorHAnsi"/>
                <w:b w:val="0"/>
                <w:lang w:val="en-IE"/>
              </w:rPr>
              <w:t>Customs risk analyst completes the e-Screening process through manual review and risk mitigation of the presented electronic result</w:t>
            </w:r>
            <w:r w:rsidR="009230DB" w:rsidRPr="0051272F">
              <w:rPr>
                <w:rStyle w:val="Bold"/>
                <w:rFonts w:asciiTheme="minorHAnsi" w:hAnsiTheme="minorHAnsi"/>
                <w:b w:val="0"/>
                <w:lang w:val="en-IE"/>
              </w:rPr>
              <w:t>.</w:t>
            </w:r>
          </w:p>
          <w:p w14:paraId="61A4CFBE" w14:textId="7137ED0C" w:rsidR="006B1EAB" w:rsidRPr="0051272F" w:rsidRDefault="002A2EF5" w:rsidP="002A2EF5">
            <w:pPr>
              <w:pStyle w:val="Table"/>
              <w:ind w:left="12960" w:hanging="12960"/>
              <w:jc w:val="both"/>
              <w:rPr>
                <w:rStyle w:val="Bold"/>
                <w:rFonts w:asciiTheme="minorHAnsi" w:hAnsiTheme="minorHAnsi"/>
                <w:b w:val="0"/>
                <w:lang w:val="en-IE"/>
              </w:rPr>
            </w:pPr>
            <w:r w:rsidRPr="0051272F">
              <w:rPr>
                <w:rStyle w:val="Bold"/>
                <w:rFonts w:asciiTheme="minorHAnsi" w:hAnsiTheme="minorHAnsi"/>
                <w:b w:val="0"/>
                <w:lang w:val="en-IE"/>
              </w:rPr>
              <w:t>The result is either 'true positive' or 'false positive'.</w:t>
            </w:r>
          </w:p>
        </w:tc>
      </w:tr>
      <w:tr w:rsidR="006B1EAB" w:rsidRPr="0051272F" w14:paraId="4C6B4562" w14:textId="77777777" w:rsidTr="002C3F34">
        <w:tc>
          <w:tcPr>
            <w:tcW w:w="9073" w:type="dxa"/>
            <w:gridSpan w:val="2"/>
          </w:tcPr>
          <w:p w14:paraId="120E4699" w14:textId="77F8FEA2"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C1318C" w:rsidRPr="0051272F">
              <w:rPr>
                <w:rStyle w:val="Bold"/>
                <w:rFonts w:asciiTheme="minorHAnsi" w:hAnsiTheme="minorHAnsi"/>
                <w:lang w:val="en-IE"/>
              </w:rPr>
              <w:t>:</w:t>
            </w:r>
          </w:p>
          <w:p w14:paraId="63ABAF27" w14:textId="6C0A5F98" w:rsidR="006B1EAB" w:rsidRPr="00D60166" w:rsidRDefault="002A2EF5" w:rsidP="002A2EF5">
            <w:pPr>
              <w:pStyle w:val="Table"/>
              <w:jc w:val="both"/>
              <w:rPr>
                <w:rStyle w:val="Bold"/>
                <w:rFonts w:asciiTheme="minorHAnsi" w:hAnsiTheme="minorHAnsi"/>
                <w:b w:val="0"/>
                <w:lang w:val="en-IE"/>
              </w:rPr>
            </w:pPr>
            <w:r w:rsidRPr="00D60166">
              <w:rPr>
                <w:rStyle w:val="Bold"/>
                <w:rFonts w:asciiTheme="minorHAnsi" w:hAnsiTheme="minorHAnsi"/>
                <w:b w:val="0"/>
                <w:lang w:val="en-IE"/>
              </w:rPr>
              <w:t>It can either result in 'true positive' or 'false positive'.</w:t>
            </w:r>
          </w:p>
        </w:tc>
      </w:tr>
    </w:tbl>
    <w:p w14:paraId="5ED56C9D" w14:textId="7A59E3FD" w:rsidR="005A7D80" w:rsidRPr="0051272F" w:rsidRDefault="005A7D80" w:rsidP="005A7D80">
      <w:pPr>
        <w:pStyle w:val="berschrift5"/>
        <w:tabs>
          <w:tab w:val="num" w:pos="3412"/>
        </w:tabs>
        <w:rPr>
          <w:u w:val="single"/>
          <w:lang w:val="en-IE"/>
        </w:rPr>
      </w:pPr>
      <w:bookmarkStart w:id="119" w:name="_Toc482688862"/>
      <w:r w:rsidRPr="0051272F">
        <w:rPr>
          <w:lang w:val="en-IE"/>
        </w:rPr>
        <w:t>RAT24 – Inform RMS about hit assessment outcome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A7D80" w:rsidRPr="0051272F" w14:paraId="387712E5" w14:textId="77777777" w:rsidTr="00F14661">
        <w:tc>
          <w:tcPr>
            <w:tcW w:w="7088" w:type="dxa"/>
          </w:tcPr>
          <w:p w14:paraId="3CB4A7BD" w14:textId="77777777" w:rsidR="005A7D80" w:rsidRPr="00D60166" w:rsidRDefault="005A7D80" w:rsidP="00F14661">
            <w:pPr>
              <w:pStyle w:val="TableID"/>
              <w:jc w:val="both"/>
              <w:rPr>
                <w:rFonts w:asciiTheme="minorHAnsi" w:hAnsiTheme="minorHAnsi"/>
                <w:lang w:val="en-IE"/>
              </w:rPr>
            </w:pPr>
            <w:r w:rsidRPr="00D60166">
              <w:rPr>
                <w:rFonts w:asciiTheme="minorHAnsi" w:hAnsiTheme="minorHAnsi"/>
                <w:lang w:val="en-IE"/>
              </w:rPr>
              <w:t>Inform RMS about hit assessment outcome</w:t>
            </w:r>
          </w:p>
        </w:tc>
        <w:tc>
          <w:tcPr>
            <w:tcW w:w="1985" w:type="dxa"/>
          </w:tcPr>
          <w:p w14:paraId="7993DC4B" w14:textId="658C5C9E" w:rsidR="005A7D80" w:rsidRPr="00D60166" w:rsidRDefault="005A7D80" w:rsidP="00F14661">
            <w:pPr>
              <w:pStyle w:val="TableID"/>
              <w:jc w:val="both"/>
              <w:rPr>
                <w:rFonts w:asciiTheme="minorHAnsi" w:hAnsiTheme="minorHAnsi"/>
                <w:lang w:val="en-IE"/>
              </w:rPr>
            </w:pPr>
            <w:r w:rsidRPr="00D60166">
              <w:rPr>
                <w:rFonts w:asciiTheme="minorHAnsi" w:hAnsiTheme="minorHAnsi"/>
                <w:lang w:val="en-IE"/>
              </w:rPr>
              <w:t>RAT24</w:t>
            </w:r>
          </w:p>
        </w:tc>
      </w:tr>
      <w:tr w:rsidR="005A7D80" w:rsidRPr="0051272F" w14:paraId="28007E14" w14:textId="77777777" w:rsidTr="00F14661">
        <w:tc>
          <w:tcPr>
            <w:tcW w:w="9073" w:type="dxa"/>
            <w:gridSpan w:val="2"/>
          </w:tcPr>
          <w:p w14:paraId="4B1CB960" w14:textId="66408744" w:rsidR="005A7D80" w:rsidRPr="0051272F" w:rsidRDefault="00F276F0" w:rsidP="001967F5">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A7D80" w:rsidRPr="0051272F">
              <w:rPr>
                <w:rFonts w:asciiTheme="minorHAnsi" w:hAnsiTheme="minorHAnsi"/>
                <w:lang w:val="en-IE"/>
              </w:rPr>
              <w:t xml:space="preserve">National Customs Administration of </w:t>
            </w:r>
            <w:r w:rsidR="001967F5" w:rsidRPr="0051272F">
              <w:rPr>
                <w:rFonts w:asciiTheme="minorHAnsi" w:hAnsiTheme="minorHAnsi"/>
                <w:lang w:val="en-IE"/>
              </w:rPr>
              <w:t>I</w:t>
            </w:r>
            <w:r w:rsidR="005A7D80" w:rsidRPr="0051272F">
              <w:rPr>
                <w:rFonts w:asciiTheme="minorHAnsi" w:hAnsiTheme="minorHAnsi"/>
                <w:lang w:val="en-IE"/>
              </w:rPr>
              <w:t>nvolved Member State</w:t>
            </w:r>
          </w:p>
        </w:tc>
      </w:tr>
      <w:tr w:rsidR="005A7D80" w:rsidRPr="0051272F" w14:paraId="767C95FB" w14:textId="77777777" w:rsidTr="00F14661">
        <w:tc>
          <w:tcPr>
            <w:tcW w:w="9073" w:type="dxa"/>
            <w:gridSpan w:val="2"/>
          </w:tcPr>
          <w:p w14:paraId="650B1DA1" w14:textId="72CDB3E5" w:rsidR="005A7D80" w:rsidRPr="0051272F" w:rsidRDefault="00F276F0" w:rsidP="001967F5">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967F5" w:rsidRPr="0051272F">
              <w:rPr>
                <w:rStyle w:val="Bold"/>
                <w:rFonts w:asciiTheme="minorHAnsi" w:hAnsiTheme="minorHAnsi"/>
                <w:b w:val="0"/>
                <w:lang w:val="en-IE"/>
              </w:rPr>
              <w:t xml:space="preserve">Assessed </w:t>
            </w:r>
            <w:r w:rsidR="005A7D80" w:rsidRPr="0051272F">
              <w:rPr>
                <w:rFonts w:asciiTheme="minorHAnsi" w:hAnsiTheme="minorHAnsi"/>
                <w:lang w:val="en-IE"/>
              </w:rPr>
              <w:t>e-Screening result</w:t>
            </w:r>
          </w:p>
        </w:tc>
      </w:tr>
      <w:tr w:rsidR="005A7D80" w:rsidRPr="0051272F" w14:paraId="50AE4E99" w14:textId="77777777" w:rsidTr="00F14661">
        <w:tc>
          <w:tcPr>
            <w:tcW w:w="9073" w:type="dxa"/>
            <w:gridSpan w:val="2"/>
          </w:tcPr>
          <w:p w14:paraId="2492BEFD" w14:textId="3607B1FC" w:rsidR="005A7D80" w:rsidRPr="0051272F" w:rsidRDefault="005A7D8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3809B6" w:rsidRPr="0051272F">
              <w:rPr>
                <w:rStyle w:val="Bold"/>
                <w:rFonts w:asciiTheme="minorHAnsi" w:hAnsiTheme="minorHAnsi"/>
                <w:lang w:val="en-IE"/>
              </w:rPr>
              <w:t>:</w:t>
            </w:r>
          </w:p>
          <w:p w14:paraId="2CB5ACAE" w14:textId="1E456641" w:rsidR="005A7D80" w:rsidRPr="00D60166" w:rsidRDefault="005A7D80" w:rsidP="00E73D73">
            <w:pPr>
              <w:pStyle w:val="Table"/>
              <w:jc w:val="both"/>
              <w:rPr>
                <w:rStyle w:val="Bold"/>
                <w:rFonts w:asciiTheme="minorHAnsi" w:hAnsiTheme="minorHAnsi"/>
                <w:b w:val="0"/>
                <w:lang w:val="en-IE"/>
              </w:rPr>
            </w:pPr>
            <w:r w:rsidRPr="00D60166">
              <w:rPr>
                <w:rStyle w:val="Bold"/>
                <w:rFonts w:asciiTheme="minorHAnsi" w:hAnsiTheme="minorHAnsi"/>
                <w:b w:val="0"/>
                <w:lang w:val="en-IE"/>
              </w:rPr>
              <w:t>The result from the IMS risk analyst's assessment is communicated to the RMS for final assessment and completion of the risk analysis</w:t>
            </w:r>
            <w:r w:rsidR="003809B6" w:rsidRPr="00D60166">
              <w:rPr>
                <w:rStyle w:val="Bold"/>
                <w:rFonts w:asciiTheme="minorHAnsi" w:hAnsiTheme="minorHAnsi"/>
                <w:b w:val="0"/>
                <w:lang w:val="en-IE"/>
              </w:rPr>
              <w:t>.</w:t>
            </w:r>
          </w:p>
        </w:tc>
      </w:tr>
      <w:tr w:rsidR="005A7D80" w:rsidRPr="0051272F" w14:paraId="02CC8012" w14:textId="77777777" w:rsidTr="00F14661">
        <w:tc>
          <w:tcPr>
            <w:tcW w:w="9073" w:type="dxa"/>
            <w:gridSpan w:val="2"/>
          </w:tcPr>
          <w:p w14:paraId="5123D947" w14:textId="5F70FEE7" w:rsidR="005A7D80" w:rsidRPr="0051272F" w:rsidRDefault="005A7D80" w:rsidP="00F14661">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3809B6" w:rsidRPr="0051272F">
              <w:rPr>
                <w:rStyle w:val="Bold"/>
                <w:rFonts w:asciiTheme="minorHAnsi" w:hAnsiTheme="minorHAnsi"/>
                <w:lang w:val="en-IE"/>
              </w:rPr>
              <w:t>:</w:t>
            </w:r>
          </w:p>
          <w:p w14:paraId="6753540E" w14:textId="6B611059" w:rsidR="005A7D80" w:rsidRPr="00D60166" w:rsidRDefault="003809B6"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The assessed e-Screening result was communicated to the RMS.</w:t>
            </w:r>
          </w:p>
        </w:tc>
      </w:tr>
    </w:tbl>
    <w:p w14:paraId="4BC3087D" w14:textId="2B52B5A8" w:rsidR="004828FC" w:rsidRPr="0051272F" w:rsidRDefault="004828FC" w:rsidP="004828FC">
      <w:pPr>
        <w:pStyle w:val="berschrift5"/>
        <w:tabs>
          <w:tab w:val="num" w:pos="3412"/>
        </w:tabs>
        <w:rPr>
          <w:u w:val="single"/>
          <w:lang w:val="en-IE"/>
        </w:rPr>
      </w:pPr>
      <w:r w:rsidRPr="0051272F">
        <w:rPr>
          <w:lang w:val="en-IE"/>
        </w:rPr>
        <w:t>RAT2</w:t>
      </w:r>
      <w:r w:rsidR="00432F45" w:rsidRPr="0051272F">
        <w:rPr>
          <w:lang w:val="en-IE"/>
        </w:rPr>
        <w:t>5</w:t>
      </w:r>
      <w:r w:rsidRPr="0051272F">
        <w:rPr>
          <w:lang w:val="en-IE"/>
        </w:rPr>
        <w:t xml:space="preserve"> - Provide </w:t>
      </w:r>
      <w:bookmarkEnd w:id="119"/>
      <w:r w:rsidR="006B1EAB" w:rsidRPr="0051272F">
        <w:rPr>
          <w:lang w:val="en-IE"/>
        </w:rPr>
        <w:t>additional information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51272F" w14:paraId="7B996760" w14:textId="77777777" w:rsidTr="00BB0EE2">
        <w:tc>
          <w:tcPr>
            <w:tcW w:w="7088" w:type="dxa"/>
          </w:tcPr>
          <w:p w14:paraId="173DEBD9" w14:textId="2E26B634" w:rsidR="004828FC" w:rsidRPr="00D60166" w:rsidRDefault="004828FC" w:rsidP="003809B6">
            <w:pPr>
              <w:pStyle w:val="TableID"/>
              <w:jc w:val="both"/>
              <w:rPr>
                <w:rFonts w:asciiTheme="minorHAnsi" w:hAnsiTheme="minorHAnsi"/>
                <w:lang w:val="en-IE"/>
              </w:rPr>
            </w:pPr>
            <w:r w:rsidRPr="00D60166">
              <w:rPr>
                <w:rFonts w:asciiTheme="minorHAnsi" w:hAnsiTheme="minorHAnsi"/>
                <w:lang w:val="en-IE"/>
              </w:rPr>
              <w:t xml:space="preserve">Provide </w:t>
            </w:r>
            <w:r w:rsidR="00A128B9" w:rsidRPr="00D60166">
              <w:rPr>
                <w:rFonts w:asciiTheme="minorHAnsi" w:hAnsiTheme="minorHAnsi"/>
                <w:lang w:val="en-IE"/>
              </w:rPr>
              <w:t>additional information</w:t>
            </w:r>
          </w:p>
        </w:tc>
        <w:tc>
          <w:tcPr>
            <w:tcW w:w="1985" w:type="dxa"/>
          </w:tcPr>
          <w:p w14:paraId="3D8D94FC" w14:textId="782B004F" w:rsidR="004828FC" w:rsidRPr="0051272F" w:rsidRDefault="004828FC" w:rsidP="00432F45">
            <w:pPr>
              <w:pStyle w:val="TableID"/>
              <w:jc w:val="both"/>
              <w:rPr>
                <w:rFonts w:asciiTheme="minorHAnsi" w:hAnsiTheme="minorHAnsi"/>
                <w:lang w:val="en-IE"/>
              </w:rPr>
            </w:pPr>
            <w:r w:rsidRPr="00D60166">
              <w:rPr>
                <w:rFonts w:asciiTheme="minorHAnsi" w:hAnsiTheme="minorHAnsi"/>
                <w:lang w:val="en-IE"/>
              </w:rPr>
              <w:t>RAT2</w:t>
            </w:r>
            <w:r w:rsidR="00432F45" w:rsidRPr="00796A23">
              <w:rPr>
                <w:rFonts w:asciiTheme="minorHAnsi" w:hAnsiTheme="minorHAnsi"/>
                <w:lang w:val="en-IE"/>
              </w:rPr>
              <w:t>5</w:t>
            </w:r>
          </w:p>
        </w:tc>
      </w:tr>
      <w:tr w:rsidR="004828FC" w:rsidRPr="0051272F" w14:paraId="2C063202" w14:textId="77777777" w:rsidTr="00BB0EE2">
        <w:tc>
          <w:tcPr>
            <w:tcW w:w="9073" w:type="dxa"/>
            <w:gridSpan w:val="2"/>
          </w:tcPr>
          <w:p w14:paraId="471FDA4A" w14:textId="0CF92EDF" w:rsidR="004828FC" w:rsidRPr="00D60166" w:rsidRDefault="00F276F0" w:rsidP="003809B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828FC" w:rsidRPr="0051272F">
              <w:rPr>
                <w:rFonts w:asciiTheme="minorHAnsi" w:hAnsiTheme="minorHAnsi"/>
                <w:lang w:val="en-IE"/>
              </w:rPr>
              <w:t xml:space="preserve">National Customs Administration of </w:t>
            </w:r>
            <w:r w:rsidR="003809B6" w:rsidRPr="0051272F">
              <w:rPr>
                <w:rFonts w:asciiTheme="minorHAnsi" w:hAnsiTheme="minorHAnsi"/>
                <w:lang w:val="en-IE"/>
              </w:rPr>
              <w:t>I</w:t>
            </w:r>
            <w:r w:rsidR="004828FC" w:rsidRPr="0051272F">
              <w:rPr>
                <w:rFonts w:asciiTheme="minorHAnsi" w:hAnsiTheme="minorHAnsi"/>
                <w:lang w:val="en-IE"/>
              </w:rPr>
              <w:t>nvolved Member State</w:t>
            </w:r>
          </w:p>
        </w:tc>
      </w:tr>
      <w:tr w:rsidR="004828FC" w:rsidRPr="0051272F" w14:paraId="5D1AB602" w14:textId="77777777" w:rsidTr="00BB0EE2">
        <w:tc>
          <w:tcPr>
            <w:tcW w:w="9073" w:type="dxa"/>
            <w:gridSpan w:val="2"/>
          </w:tcPr>
          <w:p w14:paraId="68B75A93" w14:textId="4DB7752D" w:rsidR="004828FC" w:rsidRPr="0051272F" w:rsidRDefault="00F276F0" w:rsidP="003809B6">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828FC" w:rsidRPr="0051272F">
              <w:rPr>
                <w:rStyle w:val="Bold"/>
                <w:rFonts w:asciiTheme="minorHAnsi" w:hAnsiTheme="minorHAnsi"/>
                <w:b w:val="0"/>
                <w:lang w:val="en-IE"/>
              </w:rPr>
              <w:t xml:space="preserve">Received request for additional </w:t>
            </w:r>
            <w:r w:rsidR="003809B6" w:rsidRPr="0051272F">
              <w:rPr>
                <w:rStyle w:val="Bold"/>
                <w:rFonts w:asciiTheme="minorHAnsi" w:hAnsiTheme="minorHAnsi"/>
                <w:b w:val="0"/>
                <w:lang w:val="en-IE"/>
              </w:rPr>
              <w:t>information</w:t>
            </w:r>
            <w:r w:rsidR="004828FC" w:rsidRPr="0051272F">
              <w:rPr>
                <w:rStyle w:val="Bold"/>
                <w:rFonts w:asciiTheme="minorHAnsi" w:hAnsiTheme="minorHAnsi"/>
                <w:lang w:val="en-IE"/>
              </w:rPr>
              <w:t xml:space="preserve"> </w:t>
            </w:r>
          </w:p>
        </w:tc>
      </w:tr>
      <w:tr w:rsidR="004828FC" w:rsidRPr="0051272F" w14:paraId="2925E9E5" w14:textId="77777777" w:rsidTr="00BB0EE2">
        <w:tc>
          <w:tcPr>
            <w:tcW w:w="9073" w:type="dxa"/>
            <w:gridSpan w:val="2"/>
          </w:tcPr>
          <w:p w14:paraId="64C54730" w14:textId="03EDECE6" w:rsidR="004828FC"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3809B6" w:rsidRPr="0051272F">
              <w:rPr>
                <w:rStyle w:val="Bold"/>
                <w:rFonts w:asciiTheme="minorHAnsi" w:hAnsiTheme="minorHAnsi"/>
                <w:lang w:val="en-IE"/>
              </w:rPr>
              <w:t>:</w:t>
            </w:r>
          </w:p>
          <w:p w14:paraId="7F48DBD1" w14:textId="46370765" w:rsidR="004828FC" w:rsidRPr="0051272F" w:rsidRDefault="004828FC"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customs risk analyst of the Involved Member State communicates the additional risk mitigation information to the </w:t>
            </w:r>
            <w:r w:rsidR="00164523" w:rsidRPr="00D60166">
              <w:rPr>
                <w:rStyle w:val="Bold"/>
                <w:rFonts w:asciiTheme="minorHAnsi" w:hAnsiTheme="minorHAnsi"/>
                <w:b w:val="0"/>
                <w:lang w:val="en-IE"/>
              </w:rPr>
              <w:t xml:space="preserve">Responsible Member </w:t>
            </w:r>
            <w:r w:rsidR="003809B6" w:rsidRPr="00796A23">
              <w:rPr>
                <w:rStyle w:val="Bold"/>
                <w:rFonts w:asciiTheme="minorHAnsi" w:hAnsiTheme="minorHAnsi"/>
                <w:b w:val="0"/>
                <w:lang w:val="en-IE"/>
              </w:rPr>
              <w:t>State.</w:t>
            </w:r>
          </w:p>
        </w:tc>
      </w:tr>
      <w:tr w:rsidR="004828FC" w:rsidRPr="0051272F" w14:paraId="42EC309C" w14:textId="77777777" w:rsidTr="00BB0EE2">
        <w:tc>
          <w:tcPr>
            <w:tcW w:w="9073" w:type="dxa"/>
            <w:gridSpan w:val="2"/>
          </w:tcPr>
          <w:p w14:paraId="57E010F8" w14:textId="77777777" w:rsidR="004828FC" w:rsidRPr="0051272F" w:rsidRDefault="004828FC" w:rsidP="00BB0EE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9F7CFD0" w14:textId="14E4948D" w:rsidR="004828FC" w:rsidRPr="00D60166" w:rsidRDefault="004828FC"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Additional risk mitigation information </w:t>
            </w:r>
            <w:r w:rsidR="00432F45" w:rsidRPr="00D60166">
              <w:rPr>
                <w:rStyle w:val="Bold"/>
                <w:rFonts w:asciiTheme="minorHAnsi" w:hAnsiTheme="minorHAnsi"/>
                <w:b w:val="0"/>
                <w:lang w:val="en-IE"/>
              </w:rPr>
              <w:t xml:space="preserve">as </w:t>
            </w:r>
            <w:r w:rsidRPr="00D60166">
              <w:rPr>
                <w:rStyle w:val="Bold"/>
                <w:rFonts w:asciiTheme="minorHAnsi" w:hAnsiTheme="minorHAnsi"/>
                <w:b w:val="0"/>
                <w:lang w:val="en-IE"/>
              </w:rPr>
              <w:t>request</w:t>
            </w:r>
            <w:r w:rsidR="00432F45" w:rsidRPr="00D60166">
              <w:rPr>
                <w:rStyle w:val="Bold"/>
                <w:rFonts w:asciiTheme="minorHAnsi" w:hAnsiTheme="minorHAnsi"/>
                <w:b w:val="0"/>
                <w:lang w:val="en-IE"/>
              </w:rPr>
              <w:t xml:space="preserve">ed by the RMS is </w:t>
            </w:r>
            <w:r w:rsidRPr="00D60166">
              <w:rPr>
                <w:rStyle w:val="Bold"/>
                <w:rFonts w:asciiTheme="minorHAnsi" w:hAnsiTheme="minorHAnsi"/>
                <w:b w:val="0"/>
                <w:lang w:val="en-IE"/>
              </w:rPr>
              <w:t>communicated</w:t>
            </w:r>
            <w:r w:rsidR="003809B6" w:rsidRPr="00D60166">
              <w:rPr>
                <w:rStyle w:val="Bold"/>
                <w:rFonts w:asciiTheme="minorHAnsi" w:hAnsiTheme="minorHAnsi"/>
                <w:b w:val="0"/>
                <w:lang w:val="en-IE"/>
              </w:rPr>
              <w:t>.</w:t>
            </w:r>
          </w:p>
        </w:tc>
      </w:tr>
    </w:tbl>
    <w:p w14:paraId="4786FC0B" w14:textId="5FDAB95D" w:rsidR="00906218" w:rsidRPr="0051272F" w:rsidRDefault="00906218" w:rsidP="00906218">
      <w:pPr>
        <w:pStyle w:val="berschrift5"/>
        <w:tabs>
          <w:tab w:val="num" w:pos="3412"/>
        </w:tabs>
        <w:rPr>
          <w:lang w:val="en-IE"/>
        </w:rPr>
      </w:pPr>
      <w:bookmarkStart w:id="120" w:name="_Toc482688865"/>
      <w:r w:rsidRPr="0051272F">
        <w:rPr>
          <w:lang w:val="en-IE"/>
        </w:rPr>
        <w:t>RAT</w:t>
      </w:r>
      <w:r w:rsidR="003B2966" w:rsidRPr="0051272F">
        <w:rPr>
          <w:lang w:val="en-IE"/>
        </w:rPr>
        <w:t>26</w:t>
      </w:r>
      <w:r w:rsidRPr="0051272F">
        <w:rPr>
          <w:lang w:val="en-IE"/>
        </w:rPr>
        <w:t xml:space="preserve"> - Set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6218" w:rsidRPr="0051272F" w14:paraId="48449015" w14:textId="77777777" w:rsidTr="00F66D9B">
        <w:tc>
          <w:tcPr>
            <w:tcW w:w="7088" w:type="dxa"/>
          </w:tcPr>
          <w:p w14:paraId="20800A57" w14:textId="77777777" w:rsidR="00906218" w:rsidRPr="00D60166" w:rsidRDefault="00906218" w:rsidP="00906218">
            <w:pPr>
              <w:pStyle w:val="TableID"/>
              <w:jc w:val="both"/>
              <w:rPr>
                <w:rFonts w:asciiTheme="minorHAnsi" w:hAnsiTheme="minorHAnsi"/>
                <w:lang w:val="en-IE"/>
              </w:rPr>
            </w:pPr>
            <w:r w:rsidRPr="00D60166">
              <w:rPr>
                <w:rFonts w:asciiTheme="minorHAnsi" w:hAnsiTheme="minorHAnsi"/>
                <w:lang w:val="en-IE"/>
              </w:rPr>
              <w:t>Set control decision</w:t>
            </w:r>
          </w:p>
        </w:tc>
        <w:tc>
          <w:tcPr>
            <w:tcW w:w="1985" w:type="dxa"/>
          </w:tcPr>
          <w:p w14:paraId="6B196500" w14:textId="65060477" w:rsidR="00906218" w:rsidRPr="0051272F" w:rsidRDefault="00906218" w:rsidP="00906218">
            <w:pPr>
              <w:pStyle w:val="TableID"/>
              <w:jc w:val="both"/>
              <w:rPr>
                <w:rFonts w:asciiTheme="minorHAnsi" w:hAnsiTheme="minorHAnsi"/>
                <w:lang w:val="en-IE"/>
              </w:rPr>
            </w:pPr>
            <w:r w:rsidRPr="00D60166">
              <w:rPr>
                <w:rFonts w:asciiTheme="minorHAnsi" w:hAnsiTheme="minorHAnsi"/>
                <w:lang w:val="en-IE"/>
              </w:rPr>
              <w:t>RAT</w:t>
            </w:r>
            <w:r w:rsidR="003B2966" w:rsidRPr="00796A23">
              <w:rPr>
                <w:rFonts w:asciiTheme="minorHAnsi" w:hAnsiTheme="minorHAnsi"/>
                <w:lang w:val="en-IE"/>
              </w:rPr>
              <w:t>26</w:t>
            </w:r>
          </w:p>
        </w:tc>
      </w:tr>
      <w:tr w:rsidR="00906218" w:rsidRPr="0051272F" w14:paraId="1ED31EE7" w14:textId="77777777" w:rsidTr="00F66D9B">
        <w:tc>
          <w:tcPr>
            <w:tcW w:w="9073" w:type="dxa"/>
            <w:gridSpan w:val="2"/>
          </w:tcPr>
          <w:p w14:paraId="095862CE" w14:textId="0B118FAE" w:rsidR="00906218" w:rsidRPr="0051272F" w:rsidRDefault="00F276F0" w:rsidP="009062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06218" w:rsidRPr="0051272F">
              <w:rPr>
                <w:rFonts w:asciiTheme="minorHAnsi" w:hAnsiTheme="minorHAnsi"/>
                <w:lang w:val="en-IE"/>
              </w:rPr>
              <w:t>National Customs Administration of Member State of control</w:t>
            </w:r>
          </w:p>
        </w:tc>
      </w:tr>
      <w:tr w:rsidR="00906218" w:rsidRPr="0051272F" w14:paraId="51191509" w14:textId="77777777" w:rsidTr="00F66D9B">
        <w:tc>
          <w:tcPr>
            <w:tcW w:w="9073" w:type="dxa"/>
            <w:gridSpan w:val="2"/>
          </w:tcPr>
          <w:p w14:paraId="627F84DE" w14:textId="684A709B" w:rsidR="00906218" w:rsidRPr="0051272F" w:rsidRDefault="00F276F0" w:rsidP="009062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906218" w:rsidRPr="0051272F">
              <w:rPr>
                <w:rFonts w:asciiTheme="minorHAnsi" w:hAnsiTheme="minorHAnsi"/>
                <w:lang w:val="en-IE"/>
              </w:rPr>
              <w:t>Received information about control recommendation from RMS</w:t>
            </w:r>
          </w:p>
        </w:tc>
      </w:tr>
      <w:tr w:rsidR="00906218" w:rsidRPr="0051272F" w14:paraId="0B45E6F0" w14:textId="77777777" w:rsidTr="00F66D9B">
        <w:tc>
          <w:tcPr>
            <w:tcW w:w="9073" w:type="dxa"/>
            <w:gridSpan w:val="2"/>
          </w:tcPr>
          <w:p w14:paraId="4A48D2AF" w14:textId="77777777" w:rsidR="00906218" w:rsidRPr="0051272F" w:rsidRDefault="00906218" w:rsidP="00F66D9B">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6C76A4D" w14:textId="63F9D0A2" w:rsidR="00906218" w:rsidRPr="00D60166" w:rsidRDefault="0008158C" w:rsidP="00906218">
            <w:pPr>
              <w:pStyle w:val="Table"/>
              <w:jc w:val="both"/>
              <w:rPr>
                <w:rStyle w:val="Bold"/>
                <w:rFonts w:asciiTheme="minorHAnsi" w:hAnsiTheme="minorHAnsi"/>
                <w:b w:val="0"/>
                <w:lang w:val="en-IE"/>
              </w:rPr>
            </w:pPr>
            <w:r w:rsidRPr="00D60166">
              <w:rPr>
                <w:rStyle w:val="Bold"/>
                <w:rFonts w:asciiTheme="minorHAnsi" w:hAnsiTheme="minorHAnsi"/>
                <w:b w:val="0"/>
                <w:lang w:val="en-IE"/>
              </w:rPr>
              <w:t>The Member State of control decides on whether a control is performed or not and, if a control is performed, on the type of control taking into account the recommendation received from RMS.</w:t>
            </w:r>
          </w:p>
        </w:tc>
      </w:tr>
      <w:tr w:rsidR="00906218" w:rsidRPr="0051272F" w14:paraId="63346229" w14:textId="77777777" w:rsidTr="00F66D9B">
        <w:tc>
          <w:tcPr>
            <w:tcW w:w="9073" w:type="dxa"/>
            <w:gridSpan w:val="2"/>
          </w:tcPr>
          <w:p w14:paraId="05FDEBB5" w14:textId="77777777" w:rsidR="00906218" w:rsidRPr="0051272F" w:rsidRDefault="00906218" w:rsidP="00F66D9B">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79483C0B" w14:textId="77777777" w:rsidR="00906218" w:rsidRPr="00D60166" w:rsidRDefault="00906218" w:rsidP="005B12F5">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Control decision is set.</w:t>
            </w:r>
          </w:p>
        </w:tc>
      </w:tr>
    </w:tbl>
    <w:p w14:paraId="3A5D197A" w14:textId="13515FE1" w:rsidR="004828FC" w:rsidRPr="0051272F" w:rsidRDefault="004828FC" w:rsidP="004828FC">
      <w:pPr>
        <w:pStyle w:val="berschrift5"/>
        <w:tabs>
          <w:tab w:val="num" w:pos="3412"/>
        </w:tabs>
        <w:rPr>
          <w:lang w:val="en-IE"/>
        </w:rPr>
      </w:pPr>
      <w:r w:rsidRPr="0051272F">
        <w:rPr>
          <w:lang w:val="en-IE"/>
        </w:rPr>
        <w:t>RAT2</w:t>
      </w:r>
      <w:r w:rsidR="003B2966" w:rsidRPr="0051272F">
        <w:rPr>
          <w:lang w:val="en-IE"/>
        </w:rPr>
        <w:t>7</w:t>
      </w:r>
      <w:r w:rsidRPr="0051272F">
        <w:rPr>
          <w:lang w:val="en-IE"/>
        </w:rPr>
        <w:t xml:space="preserve"> - Inform AEO of Control</w:t>
      </w:r>
      <w:bookmarkEnd w:id="120"/>
      <w:r w:rsidR="00B42A1D" w:rsidRPr="0051272F">
        <w:rPr>
          <w:lang w:val="en-IE"/>
        </w:rPr>
        <w: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51272F" w14:paraId="0AF450CD" w14:textId="77777777" w:rsidTr="00BB0EE2">
        <w:tc>
          <w:tcPr>
            <w:tcW w:w="7088" w:type="dxa"/>
          </w:tcPr>
          <w:p w14:paraId="20A7307E" w14:textId="3DE1D34F" w:rsidR="004828FC" w:rsidRPr="00D60166" w:rsidRDefault="004828FC" w:rsidP="00BB0EE2">
            <w:pPr>
              <w:pStyle w:val="TableID"/>
              <w:jc w:val="both"/>
              <w:rPr>
                <w:rFonts w:asciiTheme="minorHAnsi" w:hAnsiTheme="minorHAnsi"/>
                <w:lang w:val="en-IE"/>
              </w:rPr>
            </w:pPr>
            <w:r w:rsidRPr="00D60166">
              <w:rPr>
                <w:rFonts w:asciiTheme="minorHAnsi" w:hAnsiTheme="minorHAnsi"/>
                <w:lang w:val="en-IE"/>
              </w:rPr>
              <w:t>Inform AEO of Control</w:t>
            </w:r>
            <w:r w:rsidR="00B42A1D" w:rsidRPr="00D60166">
              <w:rPr>
                <w:rFonts w:asciiTheme="minorHAnsi" w:hAnsiTheme="minorHAnsi"/>
                <w:lang w:val="en-IE"/>
              </w:rPr>
              <w:t>s</w:t>
            </w:r>
          </w:p>
        </w:tc>
        <w:tc>
          <w:tcPr>
            <w:tcW w:w="1985" w:type="dxa"/>
          </w:tcPr>
          <w:p w14:paraId="48FC1D13" w14:textId="2CAD2E1B" w:rsidR="004828FC" w:rsidRPr="0051272F" w:rsidRDefault="004828FC" w:rsidP="003B2966">
            <w:pPr>
              <w:pStyle w:val="TableID"/>
              <w:jc w:val="both"/>
              <w:rPr>
                <w:rFonts w:asciiTheme="minorHAnsi" w:hAnsiTheme="minorHAnsi"/>
                <w:lang w:val="en-IE"/>
              </w:rPr>
            </w:pPr>
            <w:r w:rsidRPr="00D60166">
              <w:rPr>
                <w:rFonts w:asciiTheme="minorHAnsi" w:hAnsiTheme="minorHAnsi"/>
                <w:lang w:val="en-IE"/>
              </w:rPr>
              <w:t>RAT2</w:t>
            </w:r>
            <w:r w:rsidR="003B2966" w:rsidRPr="00796A23">
              <w:rPr>
                <w:rFonts w:asciiTheme="minorHAnsi" w:hAnsiTheme="minorHAnsi"/>
                <w:lang w:val="en-IE"/>
              </w:rPr>
              <w:t>7</w:t>
            </w:r>
          </w:p>
        </w:tc>
      </w:tr>
      <w:tr w:rsidR="004828FC" w:rsidRPr="0051272F" w14:paraId="13BEF655" w14:textId="77777777" w:rsidTr="00BB0EE2">
        <w:tc>
          <w:tcPr>
            <w:tcW w:w="9073" w:type="dxa"/>
            <w:gridSpan w:val="2"/>
          </w:tcPr>
          <w:p w14:paraId="59CC755A" w14:textId="13CC31CA" w:rsidR="004828FC" w:rsidRPr="0051272F" w:rsidRDefault="00F276F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828F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B2966" w:rsidRPr="0051272F" w14:paraId="495C76C6" w14:textId="77777777" w:rsidTr="00BB0EE2">
        <w:tc>
          <w:tcPr>
            <w:tcW w:w="9073" w:type="dxa"/>
            <w:gridSpan w:val="2"/>
          </w:tcPr>
          <w:p w14:paraId="3577A0B1" w14:textId="11DB6407" w:rsidR="003B2966" w:rsidRPr="0051272F" w:rsidRDefault="003B2966" w:rsidP="00B42A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B42A1D" w:rsidRPr="0051272F">
              <w:rPr>
                <w:rStyle w:val="Bold"/>
                <w:rFonts w:asciiTheme="minorHAnsi" w:hAnsiTheme="minorHAnsi"/>
                <w:b w:val="0"/>
                <w:lang w:val="en-IE"/>
              </w:rPr>
              <w:t>C</w:t>
            </w:r>
            <w:r w:rsidRPr="0051272F">
              <w:rPr>
                <w:rStyle w:val="Bold"/>
                <w:rFonts w:asciiTheme="minorHAnsi" w:hAnsiTheme="minorHAnsi"/>
                <w:b w:val="0"/>
                <w:lang w:val="en-IE"/>
              </w:rPr>
              <w:t>ontrol decision</w:t>
            </w:r>
          </w:p>
        </w:tc>
      </w:tr>
      <w:tr w:rsidR="004828FC" w:rsidRPr="0051272F" w14:paraId="4F9D8562" w14:textId="77777777" w:rsidTr="00BB0EE2">
        <w:tc>
          <w:tcPr>
            <w:tcW w:w="9073" w:type="dxa"/>
            <w:gridSpan w:val="2"/>
          </w:tcPr>
          <w:p w14:paraId="2EBA3C9D" w14:textId="621C175E" w:rsidR="004828FC" w:rsidRPr="0051272F" w:rsidRDefault="004828FC"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9B42934" w14:textId="3516254E" w:rsidR="004828FC" w:rsidRPr="0051272F" w:rsidRDefault="004828FC" w:rsidP="003B296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the case the controls are to be carried out on the goods </w:t>
            </w:r>
            <w:r w:rsidR="003B2966" w:rsidRPr="00D60166">
              <w:rPr>
                <w:rStyle w:val="Bold"/>
                <w:rFonts w:asciiTheme="minorHAnsi" w:hAnsiTheme="minorHAnsi"/>
                <w:b w:val="0"/>
                <w:lang w:val="en-IE"/>
              </w:rPr>
              <w:t>which were declared by</w:t>
            </w:r>
            <w:r w:rsidRPr="00D60166">
              <w:rPr>
                <w:rStyle w:val="Bold"/>
                <w:rFonts w:asciiTheme="minorHAnsi" w:hAnsiTheme="minorHAnsi"/>
                <w:b w:val="0"/>
                <w:lang w:val="en-IE"/>
              </w:rPr>
              <w:t xml:space="preserve"> </w:t>
            </w:r>
            <w:r w:rsidR="003B2966" w:rsidRPr="00D60166">
              <w:rPr>
                <w:rStyle w:val="Bold"/>
                <w:rFonts w:asciiTheme="minorHAnsi" w:hAnsiTheme="minorHAnsi"/>
                <w:b w:val="0"/>
                <w:lang w:val="en-IE"/>
              </w:rPr>
              <w:t>an</w:t>
            </w:r>
            <w:r w:rsidRPr="00D60166">
              <w:rPr>
                <w:rStyle w:val="Bold"/>
                <w:rFonts w:asciiTheme="minorHAnsi" w:hAnsiTheme="minorHAnsi"/>
                <w:b w:val="0"/>
                <w:lang w:val="en-IE"/>
              </w:rPr>
              <w:t xml:space="preserve"> AEO certified for security, risk analysts can decide to communicate to th</w:t>
            </w:r>
            <w:r w:rsidR="003B2966" w:rsidRPr="00D60166">
              <w:rPr>
                <w:rStyle w:val="Bold"/>
                <w:rFonts w:asciiTheme="minorHAnsi" w:hAnsiTheme="minorHAnsi"/>
                <w:b w:val="0"/>
                <w:lang w:val="en-IE"/>
              </w:rPr>
              <w:t>at</w:t>
            </w:r>
            <w:r w:rsidRPr="00796A23">
              <w:rPr>
                <w:rStyle w:val="Bold"/>
                <w:rFonts w:asciiTheme="minorHAnsi" w:hAnsiTheme="minorHAnsi"/>
                <w:b w:val="0"/>
                <w:lang w:val="en-IE"/>
              </w:rPr>
              <w:t xml:space="preserve"> </w:t>
            </w:r>
            <w:r w:rsidR="003B2966" w:rsidRPr="0051272F">
              <w:rPr>
                <w:rStyle w:val="Bold"/>
                <w:rFonts w:asciiTheme="minorHAnsi" w:hAnsiTheme="minorHAnsi"/>
                <w:b w:val="0"/>
                <w:lang w:val="en-IE"/>
              </w:rPr>
              <w:t>AEO an advanced control notification</w:t>
            </w:r>
            <w:r w:rsidRPr="0051272F">
              <w:rPr>
                <w:rStyle w:val="Bold"/>
                <w:rFonts w:asciiTheme="minorHAnsi" w:hAnsiTheme="minorHAnsi"/>
                <w:b w:val="0"/>
                <w:lang w:val="en-IE"/>
              </w:rPr>
              <w:t>, under the condition that customs controls will not be jeopardised.</w:t>
            </w:r>
            <w:r w:rsidR="003B2966" w:rsidRPr="0051272F">
              <w:rPr>
                <w:rStyle w:val="Bold"/>
                <w:rFonts w:asciiTheme="minorHAnsi" w:hAnsiTheme="minorHAnsi"/>
                <w:b w:val="0"/>
                <w:lang w:val="en-IE"/>
              </w:rPr>
              <w:t xml:space="preserve"> Where the carrier is different from the person filing and holds also an AEO status for security and is connected to the system he is also informed in advance about the control provided the person filing was decided to be informed. </w:t>
            </w:r>
          </w:p>
        </w:tc>
      </w:tr>
      <w:tr w:rsidR="003B2966" w:rsidRPr="0051272F" w14:paraId="196D3CD8" w14:textId="77777777" w:rsidTr="00BB0EE2">
        <w:tc>
          <w:tcPr>
            <w:tcW w:w="9073" w:type="dxa"/>
            <w:gridSpan w:val="2"/>
          </w:tcPr>
          <w:p w14:paraId="278AF888" w14:textId="37C97A91" w:rsidR="003B2966" w:rsidRPr="0051272F" w:rsidRDefault="003B2966" w:rsidP="00BB0EE2">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The person filing is informed about the decided control and where applicable the carrier too.</w:t>
            </w:r>
          </w:p>
        </w:tc>
      </w:tr>
    </w:tbl>
    <w:p w14:paraId="70D54797" w14:textId="0FAFA50E" w:rsidR="00194A2F" w:rsidRPr="00D60166" w:rsidRDefault="00194A2F" w:rsidP="00003492">
      <w:pPr>
        <w:pStyle w:val="berschrift5"/>
        <w:tabs>
          <w:tab w:val="num" w:pos="3412"/>
        </w:tabs>
        <w:rPr>
          <w:lang w:val="en-IE"/>
        </w:rPr>
      </w:pPr>
      <w:bookmarkStart w:id="121" w:name="_Toc482688867"/>
      <w:r w:rsidRPr="0051272F">
        <w:rPr>
          <w:lang w:val="en-IE"/>
        </w:rPr>
        <w:t>RAT28 – Inform RMS about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4A2F" w:rsidRPr="0051272F" w14:paraId="70018DC9" w14:textId="77777777" w:rsidTr="004E6F2E">
        <w:tc>
          <w:tcPr>
            <w:tcW w:w="7088" w:type="dxa"/>
          </w:tcPr>
          <w:p w14:paraId="412863BE" w14:textId="760729B1" w:rsidR="00194A2F" w:rsidRPr="00D60166" w:rsidRDefault="00194A2F" w:rsidP="004E6F2E">
            <w:pPr>
              <w:pStyle w:val="TableID"/>
              <w:jc w:val="both"/>
              <w:rPr>
                <w:rFonts w:asciiTheme="minorHAnsi" w:hAnsiTheme="minorHAnsi"/>
                <w:lang w:val="en-IE"/>
              </w:rPr>
            </w:pPr>
            <w:r w:rsidRPr="00D60166">
              <w:rPr>
                <w:rFonts w:asciiTheme="minorHAnsi" w:hAnsiTheme="minorHAnsi"/>
                <w:lang w:val="en-IE"/>
              </w:rPr>
              <w:t>Inform RMS about e-Screening hit</w:t>
            </w:r>
          </w:p>
        </w:tc>
        <w:tc>
          <w:tcPr>
            <w:tcW w:w="1985" w:type="dxa"/>
          </w:tcPr>
          <w:p w14:paraId="45873B7A" w14:textId="7AC7BCA4" w:rsidR="00194A2F" w:rsidRPr="00796A23" w:rsidRDefault="00194A2F" w:rsidP="004E6F2E">
            <w:pPr>
              <w:pStyle w:val="TableID"/>
              <w:jc w:val="both"/>
              <w:rPr>
                <w:rFonts w:asciiTheme="minorHAnsi" w:hAnsiTheme="minorHAnsi"/>
                <w:lang w:val="en-IE"/>
              </w:rPr>
            </w:pPr>
            <w:r w:rsidRPr="00796A23">
              <w:rPr>
                <w:rFonts w:asciiTheme="minorHAnsi" w:hAnsiTheme="minorHAnsi"/>
                <w:lang w:val="en-IE"/>
              </w:rPr>
              <w:t>RAT28</w:t>
            </w:r>
          </w:p>
        </w:tc>
      </w:tr>
      <w:tr w:rsidR="00194A2F" w:rsidRPr="0051272F" w14:paraId="27712E10" w14:textId="77777777" w:rsidTr="004E6F2E">
        <w:tc>
          <w:tcPr>
            <w:tcW w:w="9073" w:type="dxa"/>
            <w:gridSpan w:val="2"/>
          </w:tcPr>
          <w:p w14:paraId="06A94964" w14:textId="77777777" w:rsidR="00194A2F" w:rsidRPr="00D60166"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Calibri" w:hAnsi="Calibri"/>
                <w:lang w:val="en-IE"/>
              </w:rPr>
              <w:t>National Customs Administration of Involved Member State or Member State of actual first entry when not identified as an IMS so far.</w:t>
            </w:r>
          </w:p>
        </w:tc>
      </w:tr>
      <w:tr w:rsidR="00194A2F" w:rsidRPr="0051272F" w14:paraId="08A3DE76" w14:textId="77777777" w:rsidTr="004E6F2E">
        <w:tc>
          <w:tcPr>
            <w:tcW w:w="9073" w:type="dxa"/>
            <w:gridSpan w:val="2"/>
          </w:tcPr>
          <w:p w14:paraId="3C00E026" w14:textId="77777777" w:rsidR="00194A2F" w:rsidRPr="0051272F" w:rsidRDefault="00194A2F" w:rsidP="004E6F2E">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e-Screening hit</w:t>
            </w:r>
          </w:p>
        </w:tc>
      </w:tr>
      <w:tr w:rsidR="00194A2F" w:rsidRPr="0051272F" w14:paraId="0702493B" w14:textId="77777777" w:rsidTr="004E6F2E">
        <w:tc>
          <w:tcPr>
            <w:tcW w:w="9073" w:type="dxa"/>
            <w:gridSpan w:val="2"/>
          </w:tcPr>
          <w:p w14:paraId="119A0161" w14:textId="77777777" w:rsidR="00194A2F" w:rsidRPr="0051272F"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2830276" w14:textId="65FA4780" w:rsidR="00194A2F" w:rsidRPr="00D60166" w:rsidRDefault="00194A2F" w:rsidP="004E6F2E">
            <w:pPr>
              <w:pStyle w:val="Table"/>
              <w:ind w:left="12960" w:hanging="12960"/>
              <w:jc w:val="both"/>
              <w:rPr>
                <w:rStyle w:val="Bold"/>
                <w:rFonts w:asciiTheme="minorHAnsi" w:hAnsiTheme="minorHAnsi"/>
                <w:b w:val="0"/>
                <w:lang w:val="en-IE"/>
              </w:rPr>
            </w:pPr>
            <w:r w:rsidRPr="00D60166">
              <w:rPr>
                <w:rStyle w:val="Bold"/>
                <w:rFonts w:asciiTheme="minorHAnsi" w:hAnsiTheme="minorHAnsi"/>
                <w:b w:val="0"/>
                <w:lang w:val="en-IE"/>
              </w:rPr>
              <w:t>The Involved Member State communicates the identified e-Screening hit to the Responsible Member State.</w:t>
            </w:r>
          </w:p>
        </w:tc>
      </w:tr>
      <w:tr w:rsidR="00194A2F" w:rsidRPr="0051272F" w14:paraId="537432C6" w14:textId="77777777" w:rsidTr="004E6F2E">
        <w:tc>
          <w:tcPr>
            <w:tcW w:w="9073" w:type="dxa"/>
            <w:gridSpan w:val="2"/>
          </w:tcPr>
          <w:p w14:paraId="7DC0002C" w14:textId="77777777" w:rsidR="00194A2F" w:rsidRPr="0051272F"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9D38A79" w14:textId="7080DC17" w:rsidR="00194A2F" w:rsidRPr="00D60166" w:rsidRDefault="00194A2F" w:rsidP="004E6F2E">
            <w:pPr>
              <w:pStyle w:val="Table"/>
              <w:jc w:val="both"/>
              <w:rPr>
                <w:rStyle w:val="Bold"/>
                <w:rFonts w:asciiTheme="minorHAnsi" w:hAnsiTheme="minorHAnsi"/>
                <w:b w:val="0"/>
                <w:lang w:val="en-IE"/>
              </w:rPr>
            </w:pPr>
            <w:r w:rsidRPr="00D60166">
              <w:rPr>
                <w:rStyle w:val="Bold"/>
                <w:rFonts w:asciiTheme="minorHAnsi" w:hAnsiTheme="minorHAnsi"/>
                <w:b w:val="0"/>
                <w:lang w:val="en-IE"/>
              </w:rPr>
              <w:t>e-Screening hit is communicated to the RMS.</w:t>
            </w:r>
          </w:p>
        </w:tc>
      </w:tr>
    </w:tbl>
    <w:p w14:paraId="787156BE" w14:textId="7E982651" w:rsidR="0066552F" w:rsidRPr="0051272F" w:rsidRDefault="0066552F" w:rsidP="0066552F">
      <w:pPr>
        <w:pStyle w:val="berschrift4"/>
        <w:rPr>
          <w:lang w:val="en-IE"/>
        </w:rPr>
      </w:pPr>
      <w:r w:rsidRPr="0051272F">
        <w:rPr>
          <w:lang w:val="en-IE"/>
        </w:rPr>
        <w:t>Events</w:t>
      </w:r>
      <w:bookmarkEnd w:id="121"/>
    </w:p>
    <w:p w14:paraId="3C605A2D" w14:textId="7D9E8FE8" w:rsidR="00C2682D" w:rsidRPr="00D60166" w:rsidRDefault="00C2682D" w:rsidP="00C2682D">
      <w:pPr>
        <w:pStyle w:val="berschrift5"/>
        <w:rPr>
          <w:lang w:val="en-IE"/>
        </w:rPr>
      </w:pPr>
      <w:bookmarkStart w:id="122" w:name="_Toc482688868"/>
      <w:r w:rsidRPr="00D60166">
        <w:rPr>
          <w:lang w:val="en-IE"/>
        </w:rPr>
        <w:t>PEE01 – 7+1 data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C2682D" w:rsidRPr="0051272F" w14:paraId="78A5B472" w14:textId="77777777" w:rsidTr="00F14661">
        <w:trPr>
          <w:trHeight w:val="205"/>
        </w:trPr>
        <w:tc>
          <w:tcPr>
            <w:tcW w:w="7087" w:type="dxa"/>
          </w:tcPr>
          <w:p w14:paraId="577040AB" w14:textId="34C4D618" w:rsidR="00C2682D" w:rsidRPr="0051272F" w:rsidRDefault="003E0ABD" w:rsidP="00B42A1D">
            <w:pPr>
              <w:pStyle w:val="TableID"/>
              <w:jc w:val="both"/>
              <w:rPr>
                <w:rFonts w:asciiTheme="minorHAnsi" w:hAnsiTheme="minorHAnsi"/>
                <w:lang w:val="en-IE"/>
              </w:rPr>
            </w:pPr>
            <w:r w:rsidRPr="00D60166">
              <w:rPr>
                <w:rFonts w:asciiTheme="minorHAnsi" w:hAnsiTheme="minorHAnsi"/>
                <w:lang w:val="en-IE"/>
              </w:rPr>
              <w:t>7+1 data</w:t>
            </w:r>
            <w:r w:rsidR="00C2682D" w:rsidRPr="00796A23">
              <w:rPr>
                <w:rFonts w:asciiTheme="minorHAnsi" w:hAnsiTheme="minorHAnsi"/>
                <w:lang w:val="en-IE"/>
              </w:rPr>
              <w:t xml:space="preserve"> </w:t>
            </w:r>
            <w:r w:rsidRPr="0051272F">
              <w:rPr>
                <w:rFonts w:asciiTheme="minorHAnsi" w:hAnsiTheme="minorHAnsi"/>
                <w:lang w:val="en-IE"/>
              </w:rPr>
              <w:t>r</w:t>
            </w:r>
            <w:r w:rsidR="00C2682D" w:rsidRPr="0051272F">
              <w:rPr>
                <w:rFonts w:asciiTheme="minorHAnsi" w:hAnsiTheme="minorHAnsi"/>
                <w:lang w:val="en-IE"/>
              </w:rPr>
              <w:t xml:space="preserve">eady for </w:t>
            </w:r>
            <w:r w:rsidRPr="0051272F">
              <w:rPr>
                <w:rFonts w:asciiTheme="minorHAnsi" w:hAnsiTheme="minorHAnsi"/>
                <w:lang w:val="en-IE"/>
              </w:rPr>
              <w:t>air pre-loading</w:t>
            </w:r>
            <w:r w:rsidR="00C2682D" w:rsidRPr="0051272F">
              <w:rPr>
                <w:rFonts w:asciiTheme="minorHAnsi" w:hAnsiTheme="minorHAnsi"/>
                <w:lang w:val="en-IE"/>
              </w:rPr>
              <w:t xml:space="preserve"> risk analysis</w:t>
            </w:r>
          </w:p>
        </w:tc>
        <w:tc>
          <w:tcPr>
            <w:tcW w:w="1984" w:type="dxa"/>
          </w:tcPr>
          <w:p w14:paraId="086DD58A" w14:textId="07612B42" w:rsidR="00C2682D" w:rsidRPr="0051272F" w:rsidRDefault="00C2682D" w:rsidP="00F14661">
            <w:pPr>
              <w:pStyle w:val="TableID"/>
              <w:jc w:val="both"/>
              <w:rPr>
                <w:rFonts w:asciiTheme="minorHAnsi" w:hAnsiTheme="minorHAnsi"/>
                <w:lang w:val="en-IE"/>
              </w:rPr>
            </w:pPr>
            <w:r w:rsidRPr="0051272F">
              <w:rPr>
                <w:rFonts w:asciiTheme="minorHAnsi" w:hAnsiTheme="minorHAnsi"/>
                <w:lang w:val="en-IE"/>
              </w:rPr>
              <w:t>PEE01</w:t>
            </w:r>
          </w:p>
        </w:tc>
      </w:tr>
      <w:tr w:rsidR="00C2682D" w:rsidRPr="0051272F" w14:paraId="450F5819" w14:textId="77777777" w:rsidTr="00F14661">
        <w:trPr>
          <w:trHeight w:val="194"/>
        </w:trPr>
        <w:tc>
          <w:tcPr>
            <w:tcW w:w="9071" w:type="dxa"/>
            <w:gridSpan w:val="2"/>
          </w:tcPr>
          <w:p w14:paraId="080864CA" w14:textId="2A2BBA5E" w:rsidR="00C2682D" w:rsidRPr="0051272F" w:rsidRDefault="00C2682D"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2682D" w:rsidRPr="0051272F" w14:paraId="688C0B90" w14:textId="77777777" w:rsidTr="00F14661">
        <w:trPr>
          <w:trHeight w:val="203"/>
        </w:trPr>
        <w:tc>
          <w:tcPr>
            <w:tcW w:w="9071" w:type="dxa"/>
            <w:gridSpan w:val="2"/>
          </w:tcPr>
          <w:p w14:paraId="3B909A63" w14:textId="77777777" w:rsidR="00C2682D" w:rsidRPr="0051272F" w:rsidRDefault="00C2682D"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57FA387" w14:textId="32EAA1DF" w:rsidR="00C2682D" w:rsidRPr="00D60166" w:rsidRDefault="00164DFA" w:rsidP="00F14661">
            <w:pPr>
              <w:pStyle w:val="Table"/>
              <w:jc w:val="both"/>
              <w:rPr>
                <w:rFonts w:asciiTheme="minorHAnsi" w:hAnsiTheme="minorHAnsi"/>
                <w:lang w:val="en-IE"/>
              </w:rPr>
            </w:pPr>
            <w:r w:rsidRPr="00D60166">
              <w:rPr>
                <w:rFonts w:asciiTheme="minorHAnsi" w:hAnsiTheme="minorHAnsi"/>
                <w:lang w:val="en-IE"/>
              </w:rPr>
              <w:t>PLACI (</w:t>
            </w:r>
            <w:r w:rsidR="00C2682D" w:rsidRPr="00D60166">
              <w:rPr>
                <w:rFonts w:asciiTheme="minorHAnsi" w:hAnsiTheme="minorHAnsi"/>
                <w:lang w:val="en-IE"/>
              </w:rPr>
              <w:t>7+1</w:t>
            </w:r>
            <w:r w:rsidRPr="00D60166">
              <w:rPr>
                <w:rFonts w:asciiTheme="minorHAnsi" w:hAnsiTheme="minorHAnsi"/>
                <w:lang w:val="en-IE"/>
              </w:rPr>
              <w:t xml:space="preserve"> data elements)</w:t>
            </w:r>
            <w:r w:rsidR="00C2682D" w:rsidRPr="00D60166">
              <w:rPr>
                <w:rFonts w:asciiTheme="minorHAnsi" w:hAnsiTheme="minorHAnsi"/>
                <w:lang w:val="en-IE"/>
              </w:rPr>
              <w:t xml:space="preserve"> will considered to be ready for air pre-loading risk analysis when:</w:t>
            </w:r>
          </w:p>
          <w:p w14:paraId="7CB14A88" w14:textId="5394233C" w:rsidR="00C2682D" w:rsidRPr="0051272F" w:rsidRDefault="00C2682D" w:rsidP="00DB1C4B">
            <w:pPr>
              <w:pStyle w:val="Table"/>
              <w:numPr>
                <w:ilvl w:val="0"/>
                <w:numId w:val="34"/>
              </w:numPr>
              <w:jc w:val="both"/>
              <w:rPr>
                <w:rFonts w:asciiTheme="minorHAnsi" w:hAnsiTheme="minorHAnsi"/>
                <w:lang w:val="en-IE"/>
              </w:rPr>
            </w:pPr>
            <w:r w:rsidRPr="00D60166">
              <w:rPr>
                <w:rFonts w:asciiTheme="minorHAnsi" w:hAnsiTheme="minorHAnsi"/>
                <w:lang w:val="en-IE"/>
              </w:rPr>
              <w:t>An accepted filing F23</w:t>
            </w:r>
            <w:r w:rsidR="003E0ABD" w:rsidRPr="00796A23">
              <w:rPr>
                <w:rFonts w:asciiTheme="minorHAnsi" w:hAnsiTheme="minorHAnsi"/>
                <w:lang w:val="en-IE"/>
              </w:rPr>
              <w:t xml:space="preserve"> or F32</w:t>
            </w:r>
            <w:r w:rsidRPr="0051272F">
              <w:rPr>
                <w:rFonts w:asciiTheme="minorHAnsi" w:hAnsiTheme="minorHAnsi"/>
                <w:lang w:val="en-IE"/>
              </w:rPr>
              <w:t xml:space="preserve"> is available</w:t>
            </w:r>
            <w:r w:rsidR="003E0ABD" w:rsidRPr="0051272F">
              <w:rPr>
                <w:rFonts w:asciiTheme="minorHAnsi" w:hAnsiTheme="minorHAnsi"/>
                <w:lang w:val="en-IE"/>
              </w:rPr>
              <w:t>, IMS were determined and the timers for those IMS were started</w:t>
            </w:r>
          </w:p>
          <w:p w14:paraId="30D4A35E" w14:textId="59575789" w:rsidR="00C2682D" w:rsidRPr="0051272F" w:rsidRDefault="003E0ABD" w:rsidP="00DB1C4B">
            <w:pPr>
              <w:pStyle w:val="Table"/>
              <w:numPr>
                <w:ilvl w:val="0"/>
                <w:numId w:val="34"/>
              </w:numPr>
              <w:jc w:val="both"/>
              <w:rPr>
                <w:rFonts w:asciiTheme="minorHAnsi" w:hAnsiTheme="minorHAnsi"/>
                <w:lang w:val="en-IE"/>
              </w:rPr>
            </w:pPr>
            <w:r w:rsidRPr="0051272F">
              <w:rPr>
                <w:rFonts w:asciiTheme="minorHAnsi" w:hAnsiTheme="minorHAnsi"/>
                <w:lang w:val="en-IE"/>
              </w:rPr>
              <w:t>The 7+1 data elements were extracted from an accepted filing F20, F26</w:t>
            </w:r>
            <w:r w:rsidR="00164DFA" w:rsidRPr="0051272F">
              <w:rPr>
                <w:rFonts w:asciiTheme="minorHAnsi" w:hAnsiTheme="minorHAnsi"/>
                <w:lang w:val="en-IE"/>
              </w:rPr>
              <w:t>, F28</w:t>
            </w:r>
            <w:r w:rsidRPr="0051272F">
              <w:rPr>
                <w:rFonts w:asciiTheme="minorHAnsi" w:hAnsiTheme="minorHAnsi"/>
                <w:lang w:val="en-IE"/>
              </w:rPr>
              <w:t xml:space="preserve"> or F43, IMS were determined and the timers for those IMS were started</w:t>
            </w:r>
          </w:p>
        </w:tc>
      </w:tr>
    </w:tbl>
    <w:p w14:paraId="22ACE5F3" w14:textId="5E039F79" w:rsidR="00686710" w:rsidRPr="0051272F" w:rsidRDefault="00D56C30" w:rsidP="00686710">
      <w:pPr>
        <w:pStyle w:val="berschrift5"/>
        <w:rPr>
          <w:lang w:val="en-IE"/>
        </w:rPr>
      </w:pPr>
      <w:r w:rsidRPr="0051272F">
        <w:rPr>
          <w:lang w:val="en-IE"/>
        </w:rPr>
        <w:t>PE</w:t>
      </w:r>
      <w:r w:rsidR="00686710" w:rsidRPr="0051272F">
        <w:rPr>
          <w:lang w:val="en-IE"/>
        </w:rPr>
        <w:t>E0</w:t>
      </w:r>
      <w:r w:rsidRPr="0051272F">
        <w:rPr>
          <w:lang w:val="en-IE"/>
        </w:rPr>
        <w:t>4</w:t>
      </w:r>
      <w:r w:rsidR="00686710" w:rsidRPr="0051272F">
        <w:rPr>
          <w:lang w:val="en-IE"/>
        </w:rPr>
        <w:t xml:space="preserve"> - ENS Ready for full risk analysis</w:t>
      </w:r>
      <w:bookmarkEnd w:id="12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4943CCAD" w14:textId="77777777" w:rsidTr="00BB0EE2">
        <w:trPr>
          <w:trHeight w:val="205"/>
        </w:trPr>
        <w:tc>
          <w:tcPr>
            <w:tcW w:w="7087" w:type="dxa"/>
          </w:tcPr>
          <w:p w14:paraId="5DFE7185" w14:textId="0ACD33D6" w:rsidR="00686710" w:rsidRPr="00D60166" w:rsidRDefault="00686710" w:rsidP="002C3D5C">
            <w:pPr>
              <w:pStyle w:val="TableID"/>
              <w:jc w:val="both"/>
              <w:rPr>
                <w:rFonts w:asciiTheme="minorHAnsi" w:hAnsiTheme="minorHAnsi"/>
                <w:lang w:val="en-IE"/>
              </w:rPr>
            </w:pPr>
            <w:r w:rsidRPr="00D60166">
              <w:rPr>
                <w:rFonts w:asciiTheme="minorHAnsi" w:hAnsiTheme="minorHAnsi"/>
                <w:lang w:val="en-IE"/>
              </w:rPr>
              <w:t>ENS Ready for full risk analysis</w:t>
            </w:r>
          </w:p>
        </w:tc>
        <w:tc>
          <w:tcPr>
            <w:tcW w:w="1984" w:type="dxa"/>
          </w:tcPr>
          <w:p w14:paraId="0555D7C8" w14:textId="5947D790" w:rsidR="00686710" w:rsidRPr="0051272F" w:rsidRDefault="00D56C30" w:rsidP="00D56C30">
            <w:pPr>
              <w:pStyle w:val="TableID"/>
              <w:jc w:val="both"/>
              <w:rPr>
                <w:rFonts w:asciiTheme="minorHAnsi" w:hAnsiTheme="minorHAnsi"/>
                <w:lang w:val="en-IE"/>
              </w:rPr>
            </w:pPr>
            <w:r w:rsidRPr="00D60166">
              <w:rPr>
                <w:rFonts w:asciiTheme="minorHAnsi" w:hAnsiTheme="minorHAnsi"/>
                <w:lang w:val="en-IE"/>
              </w:rPr>
              <w:t>PE</w:t>
            </w:r>
            <w:r w:rsidR="00686710" w:rsidRPr="00796A23">
              <w:rPr>
                <w:rFonts w:asciiTheme="minorHAnsi" w:hAnsiTheme="minorHAnsi"/>
                <w:lang w:val="en-IE"/>
              </w:rPr>
              <w:t>E0</w:t>
            </w:r>
            <w:r w:rsidRPr="0051272F">
              <w:rPr>
                <w:rFonts w:asciiTheme="minorHAnsi" w:hAnsiTheme="minorHAnsi"/>
                <w:lang w:val="en-IE"/>
              </w:rPr>
              <w:t>4</w:t>
            </w:r>
          </w:p>
        </w:tc>
      </w:tr>
      <w:tr w:rsidR="00686710" w:rsidRPr="0051272F" w14:paraId="02C89C7B" w14:textId="77777777" w:rsidTr="00BB0EE2">
        <w:trPr>
          <w:trHeight w:val="194"/>
        </w:trPr>
        <w:tc>
          <w:tcPr>
            <w:tcW w:w="9071" w:type="dxa"/>
            <w:gridSpan w:val="2"/>
          </w:tcPr>
          <w:p w14:paraId="490FEB74" w14:textId="002BA14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86710" w:rsidRPr="0051272F" w14:paraId="552E724F" w14:textId="77777777" w:rsidTr="00BB0EE2">
        <w:trPr>
          <w:trHeight w:val="203"/>
        </w:trPr>
        <w:tc>
          <w:tcPr>
            <w:tcW w:w="9071" w:type="dxa"/>
            <w:gridSpan w:val="2"/>
          </w:tcPr>
          <w:p w14:paraId="6003B58F" w14:textId="77777777"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6C7514F"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An ENS will be considered ready for full risk analysis as soon as one of the following occurs:</w:t>
            </w:r>
          </w:p>
          <w:p w14:paraId="37872D80"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 full ENS filing is registered;</w:t>
            </w:r>
          </w:p>
          <w:p w14:paraId="57E94D42" w14:textId="77777777" w:rsidR="00631963" w:rsidRPr="00796A23" w:rsidRDefault="00631963" w:rsidP="00631963">
            <w:pPr>
              <w:pStyle w:val="Table"/>
              <w:rPr>
                <w:rFonts w:asciiTheme="minorHAnsi" w:hAnsiTheme="minorHAnsi"/>
                <w:lang w:val="en-IE"/>
              </w:rPr>
            </w:pPr>
            <w:r w:rsidRPr="00796A23">
              <w:rPr>
                <w:rFonts w:asciiTheme="minorHAnsi" w:hAnsiTheme="minorHAnsi"/>
                <w:lang w:val="en-IE"/>
              </w:rPr>
              <w:t>- All partial ENS filings are successfully linked;</w:t>
            </w:r>
          </w:p>
          <w:p w14:paraId="2C45BAF0"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All partial ENS filings are manually related;</w:t>
            </w:r>
          </w:p>
          <w:p w14:paraId="0A215A7D"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711F3483" w14:textId="7924652A" w:rsidR="00686710" w:rsidRPr="0051272F" w:rsidRDefault="00631963" w:rsidP="00685911">
            <w:pPr>
              <w:pStyle w:val="Table"/>
              <w:jc w:val="both"/>
              <w:rPr>
                <w:rFonts w:asciiTheme="minorHAnsi" w:hAnsiTheme="minorHAnsi"/>
                <w:lang w:val="en-IE"/>
              </w:rPr>
            </w:pPr>
            <w:r w:rsidRPr="0051272F">
              <w:rPr>
                <w:rFonts w:asciiTheme="minorHAnsi" w:hAnsiTheme="minorHAnsi"/>
                <w:lang w:val="en-IE"/>
              </w:rPr>
              <w:t>ENS obtains the state 'ready for full risk analysis'.</w:t>
            </w:r>
          </w:p>
        </w:tc>
      </w:tr>
    </w:tbl>
    <w:p w14:paraId="748E867D" w14:textId="3CDCFC9A" w:rsidR="00686710" w:rsidRPr="00D60166" w:rsidRDefault="00686710" w:rsidP="00686710">
      <w:pPr>
        <w:pStyle w:val="berschrift5"/>
        <w:tabs>
          <w:tab w:val="num" w:pos="3412"/>
        </w:tabs>
        <w:rPr>
          <w:lang w:val="en-IE"/>
        </w:rPr>
      </w:pPr>
      <w:bookmarkStart w:id="123" w:name="_Toc482688869"/>
      <w:r w:rsidRPr="0051272F">
        <w:rPr>
          <w:lang w:val="en-IE"/>
        </w:rPr>
        <w:t>R</w:t>
      </w:r>
      <w:r w:rsidR="009A0D8B" w:rsidRPr="0051272F">
        <w:rPr>
          <w:lang w:val="en-IE"/>
        </w:rPr>
        <w:t>A</w:t>
      </w:r>
      <w:r w:rsidRPr="0051272F">
        <w:rPr>
          <w:lang w:val="en-IE"/>
        </w:rPr>
        <w:t>E0</w:t>
      </w:r>
      <w:r w:rsidR="009A0D8B" w:rsidRPr="0051272F">
        <w:rPr>
          <w:lang w:val="en-IE"/>
        </w:rPr>
        <w:t>1</w:t>
      </w:r>
      <w:r w:rsidRPr="0051272F">
        <w:rPr>
          <w:lang w:val="en-IE"/>
        </w:rPr>
        <w:t xml:space="preserve"> </w:t>
      </w:r>
      <w:r w:rsidR="009A0D8B" w:rsidRPr="00D60166">
        <w:rPr>
          <w:lang w:val="en-IE"/>
        </w:rPr>
        <w:t>–</w:t>
      </w:r>
      <w:r w:rsidRPr="00D60166">
        <w:rPr>
          <w:lang w:val="en-IE"/>
        </w:rPr>
        <w:t xml:space="preserve"> </w:t>
      </w:r>
      <w:bookmarkEnd w:id="123"/>
      <w:r w:rsidR="009A0D8B" w:rsidRPr="00D60166">
        <w:rPr>
          <w:lang w:val="en-IE"/>
        </w:rPr>
        <w:t>Additional information response from EO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4F536E3B" w14:textId="77777777" w:rsidTr="00BB0EE2">
        <w:trPr>
          <w:trHeight w:val="205"/>
        </w:trPr>
        <w:tc>
          <w:tcPr>
            <w:tcW w:w="7087" w:type="dxa"/>
          </w:tcPr>
          <w:p w14:paraId="1ACA6977" w14:textId="4A5FA96E" w:rsidR="00686710" w:rsidRPr="00796A23" w:rsidRDefault="009A0D8B" w:rsidP="00BB0EE2">
            <w:pPr>
              <w:pStyle w:val="TableID"/>
              <w:jc w:val="both"/>
              <w:rPr>
                <w:rFonts w:asciiTheme="minorHAnsi" w:hAnsiTheme="minorHAnsi"/>
                <w:lang w:val="en-IE"/>
              </w:rPr>
            </w:pPr>
            <w:r w:rsidRPr="00D60166">
              <w:rPr>
                <w:rFonts w:asciiTheme="minorHAnsi" w:hAnsiTheme="minorHAnsi"/>
                <w:lang w:val="en-IE"/>
              </w:rPr>
              <w:t>Additional information response from EO received</w:t>
            </w:r>
          </w:p>
        </w:tc>
        <w:tc>
          <w:tcPr>
            <w:tcW w:w="1984" w:type="dxa"/>
          </w:tcPr>
          <w:p w14:paraId="623CBE0A" w14:textId="748321F9" w:rsidR="00686710" w:rsidRPr="0051272F" w:rsidRDefault="00686710" w:rsidP="009A0D8B">
            <w:pPr>
              <w:pStyle w:val="TableID"/>
              <w:jc w:val="both"/>
              <w:rPr>
                <w:rFonts w:asciiTheme="minorHAnsi" w:hAnsiTheme="minorHAnsi"/>
                <w:lang w:val="en-IE"/>
              </w:rPr>
            </w:pPr>
            <w:r w:rsidRPr="0051272F">
              <w:rPr>
                <w:rFonts w:asciiTheme="minorHAnsi" w:hAnsiTheme="minorHAnsi"/>
                <w:lang w:val="en-IE"/>
              </w:rPr>
              <w:t>R</w:t>
            </w:r>
            <w:r w:rsidR="009A0D8B" w:rsidRPr="0051272F">
              <w:rPr>
                <w:rFonts w:asciiTheme="minorHAnsi" w:hAnsiTheme="minorHAnsi"/>
                <w:lang w:val="en-IE"/>
              </w:rPr>
              <w:t>A</w:t>
            </w:r>
            <w:r w:rsidRPr="0051272F">
              <w:rPr>
                <w:rFonts w:asciiTheme="minorHAnsi" w:hAnsiTheme="minorHAnsi"/>
                <w:lang w:val="en-IE"/>
              </w:rPr>
              <w:t>E0</w:t>
            </w:r>
            <w:r w:rsidR="009A0D8B" w:rsidRPr="0051272F">
              <w:rPr>
                <w:rFonts w:asciiTheme="minorHAnsi" w:hAnsiTheme="minorHAnsi"/>
                <w:lang w:val="en-IE"/>
              </w:rPr>
              <w:t>1</w:t>
            </w:r>
          </w:p>
        </w:tc>
      </w:tr>
      <w:tr w:rsidR="00686710" w:rsidRPr="0051272F" w14:paraId="203D5457" w14:textId="77777777" w:rsidTr="00BB0EE2">
        <w:trPr>
          <w:trHeight w:val="194"/>
        </w:trPr>
        <w:tc>
          <w:tcPr>
            <w:tcW w:w="9071" w:type="dxa"/>
            <w:gridSpan w:val="2"/>
          </w:tcPr>
          <w:p w14:paraId="4EB8BD27" w14:textId="3E46D63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86710" w:rsidRPr="0051272F" w14:paraId="2AC67B68" w14:textId="77777777" w:rsidTr="00BB0EE2">
        <w:trPr>
          <w:trHeight w:val="203"/>
        </w:trPr>
        <w:tc>
          <w:tcPr>
            <w:tcW w:w="9071" w:type="dxa"/>
            <w:gridSpan w:val="2"/>
          </w:tcPr>
          <w:p w14:paraId="5B97B097" w14:textId="4A884409"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86931D" w14:textId="7CC0B1D1" w:rsidR="00471FE4" w:rsidRPr="00D60166" w:rsidRDefault="009A0D8B" w:rsidP="009C459F">
            <w:pPr>
              <w:pStyle w:val="Table"/>
              <w:spacing w:after="0"/>
              <w:ind w:left="34"/>
              <w:jc w:val="both"/>
              <w:rPr>
                <w:rFonts w:asciiTheme="minorHAnsi" w:hAnsiTheme="minorHAnsi"/>
                <w:lang w:val="en-IE"/>
              </w:rPr>
            </w:pPr>
            <w:r w:rsidRPr="00D60166">
              <w:rPr>
                <w:rFonts w:asciiTheme="minorHAnsi" w:hAnsiTheme="minorHAnsi"/>
                <w:lang w:val="en-IE"/>
              </w:rPr>
              <w:t>The EO has answered to a request for additional information.</w:t>
            </w:r>
            <w:r w:rsidR="00C20C2E" w:rsidRPr="00D60166">
              <w:rPr>
                <w:rFonts w:asciiTheme="minorHAnsi" w:hAnsiTheme="minorHAnsi"/>
                <w:lang w:val="en-IE"/>
              </w:rPr>
              <w:t xml:space="preserve"> </w:t>
            </w:r>
          </w:p>
        </w:tc>
      </w:tr>
    </w:tbl>
    <w:p w14:paraId="61E3C72D" w14:textId="297B47D1" w:rsidR="00686710" w:rsidRPr="0051272F" w:rsidRDefault="00686710" w:rsidP="00686710">
      <w:pPr>
        <w:pStyle w:val="berschrift5"/>
        <w:tabs>
          <w:tab w:val="num" w:pos="3412"/>
        </w:tabs>
        <w:rPr>
          <w:lang w:val="en-IE"/>
        </w:rPr>
      </w:pPr>
      <w:bookmarkStart w:id="124" w:name="_Toc482688871"/>
      <w:r w:rsidRPr="0051272F">
        <w:rPr>
          <w:lang w:val="en-IE"/>
        </w:rPr>
        <w:t xml:space="preserve">RAE02 </w:t>
      </w:r>
      <w:r w:rsidR="009A0D8B" w:rsidRPr="0051272F">
        <w:rPr>
          <w:lang w:val="en-IE"/>
        </w:rPr>
        <w:t>–</w:t>
      </w:r>
      <w:r w:rsidRPr="0051272F">
        <w:rPr>
          <w:lang w:val="en-IE"/>
        </w:rPr>
        <w:t xml:space="preserve"> </w:t>
      </w:r>
      <w:bookmarkEnd w:id="124"/>
      <w:r w:rsidR="009A0D8B" w:rsidRPr="0051272F">
        <w:rPr>
          <w:lang w:val="en-IE"/>
        </w:rPr>
        <w:t>HRCM-screening results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33D65EC1" w14:textId="77777777" w:rsidTr="00BB0EE2">
        <w:trPr>
          <w:trHeight w:val="205"/>
        </w:trPr>
        <w:tc>
          <w:tcPr>
            <w:tcW w:w="7087" w:type="dxa"/>
          </w:tcPr>
          <w:p w14:paraId="7A5CF17F" w14:textId="63EDCA3F" w:rsidR="00686710" w:rsidRPr="00D60166" w:rsidRDefault="009A0D8B" w:rsidP="009A0D8B">
            <w:pPr>
              <w:pStyle w:val="TableID"/>
              <w:jc w:val="both"/>
              <w:rPr>
                <w:rFonts w:asciiTheme="minorHAnsi" w:hAnsiTheme="minorHAnsi"/>
                <w:lang w:val="en-IE"/>
              </w:rPr>
            </w:pPr>
            <w:r w:rsidRPr="00D60166">
              <w:rPr>
                <w:rFonts w:asciiTheme="minorHAnsi" w:hAnsiTheme="minorHAnsi"/>
                <w:lang w:val="en-IE"/>
              </w:rPr>
              <w:t>HRCM-screening results received</w:t>
            </w:r>
          </w:p>
        </w:tc>
        <w:tc>
          <w:tcPr>
            <w:tcW w:w="1984" w:type="dxa"/>
          </w:tcPr>
          <w:p w14:paraId="5AA98168" w14:textId="77777777" w:rsidR="00686710" w:rsidRPr="00D60166" w:rsidRDefault="00686710" w:rsidP="00BB0EE2">
            <w:pPr>
              <w:pStyle w:val="TableID"/>
              <w:jc w:val="both"/>
              <w:rPr>
                <w:rFonts w:asciiTheme="minorHAnsi" w:hAnsiTheme="minorHAnsi"/>
                <w:lang w:val="en-IE"/>
              </w:rPr>
            </w:pPr>
            <w:r w:rsidRPr="00D60166">
              <w:rPr>
                <w:rFonts w:asciiTheme="minorHAnsi" w:hAnsiTheme="minorHAnsi"/>
                <w:lang w:val="en-IE"/>
              </w:rPr>
              <w:t>RAE02</w:t>
            </w:r>
          </w:p>
        </w:tc>
      </w:tr>
      <w:tr w:rsidR="00686710" w:rsidRPr="0051272F" w14:paraId="43D93241" w14:textId="77777777" w:rsidTr="00BB0EE2">
        <w:trPr>
          <w:trHeight w:val="194"/>
        </w:trPr>
        <w:tc>
          <w:tcPr>
            <w:tcW w:w="9071" w:type="dxa"/>
            <w:gridSpan w:val="2"/>
          </w:tcPr>
          <w:p w14:paraId="41FDE223" w14:textId="12832BA6" w:rsidR="00686710" w:rsidRPr="00D60166" w:rsidRDefault="004B39CB" w:rsidP="00BB0EE2">
            <w:pPr>
              <w:pStyle w:val="Table"/>
              <w:jc w:val="both"/>
              <w:rPr>
                <w:rStyle w:val="Bold"/>
                <w:rFonts w:asciiTheme="minorHAnsi" w:hAnsiTheme="minorHAnsi"/>
                <w:lang w:val="en-IE"/>
              </w:rPr>
            </w:pPr>
            <w:r w:rsidRPr="0051272F">
              <w:rPr>
                <w:rStyle w:val="Bold"/>
                <w:rFonts w:asciiTheme="minorHAnsi" w:hAnsiTheme="minorHAnsi"/>
                <w:lang w:val="en-IE"/>
              </w:rPr>
              <w:t>Organisation</w:t>
            </w:r>
            <w:r w:rsidR="00686710" w:rsidRPr="0051272F">
              <w:rPr>
                <w:rStyle w:val="Bold"/>
                <w:rFonts w:asciiTheme="minorHAnsi" w:hAnsiTheme="minorHAnsi"/>
                <w:lang w:val="en-IE"/>
              </w:rPr>
              <w:t xml:space="preserve">: </w:t>
            </w:r>
            <w:r w:rsidR="009C459F" w:rsidRPr="0051272F">
              <w:rPr>
                <w:rFonts w:asciiTheme="minorHAnsi" w:hAnsiTheme="minorHAnsi"/>
                <w:lang w:val="en-IE"/>
              </w:rPr>
              <w:t xml:space="preserve">National Customs Administration of </w:t>
            </w:r>
            <w:r w:rsidR="00EB4906" w:rsidRPr="0051272F">
              <w:rPr>
                <w:rStyle w:val="Bold"/>
                <w:rFonts w:asciiTheme="minorHAnsi" w:hAnsiTheme="minorHAnsi"/>
                <w:b w:val="0"/>
                <w:lang w:val="en-IE"/>
              </w:rPr>
              <w:t xml:space="preserve">the </w:t>
            </w:r>
            <w:r w:rsidR="00164523" w:rsidRPr="0051272F">
              <w:rPr>
                <w:rStyle w:val="Bold"/>
                <w:rFonts w:asciiTheme="minorHAnsi" w:hAnsiTheme="minorHAnsi"/>
                <w:b w:val="0"/>
                <w:lang w:val="en-IE"/>
              </w:rPr>
              <w:t>Responsible Member State</w:t>
            </w:r>
          </w:p>
        </w:tc>
      </w:tr>
      <w:tr w:rsidR="00686710" w:rsidRPr="0051272F" w14:paraId="50BD48BB" w14:textId="77777777" w:rsidTr="00BB0EE2">
        <w:trPr>
          <w:trHeight w:val="203"/>
        </w:trPr>
        <w:tc>
          <w:tcPr>
            <w:tcW w:w="9071" w:type="dxa"/>
            <w:gridSpan w:val="2"/>
          </w:tcPr>
          <w:p w14:paraId="74950795" w14:textId="0F2BDA84" w:rsidR="009C459F" w:rsidRPr="0051272F" w:rsidRDefault="004B39CB"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C459F" w:rsidRPr="0051272F">
              <w:rPr>
                <w:rStyle w:val="Bold"/>
                <w:rFonts w:asciiTheme="minorHAnsi" w:hAnsiTheme="minorHAnsi"/>
                <w:lang w:val="en-IE"/>
              </w:rPr>
              <w:t>:</w:t>
            </w:r>
          </w:p>
          <w:p w14:paraId="47DBA7B3" w14:textId="1CDA0CD3" w:rsidR="00686710" w:rsidRPr="00D60166" w:rsidRDefault="009A0D8B" w:rsidP="00BB0EE2">
            <w:pPr>
              <w:pStyle w:val="Table"/>
              <w:jc w:val="both"/>
              <w:rPr>
                <w:rFonts w:asciiTheme="minorHAnsi" w:hAnsiTheme="minorHAnsi"/>
                <w:lang w:val="en-IE"/>
              </w:rPr>
            </w:pPr>
            <w:r w:rsidRPr="00D60166">
              <w:rPr>
                <w:rFonts w:asciiTheme="minorHAnsi" w:hAnsiTheme="minorHAnsi"/>
                <w:lang w:val="en-IE"/>
              </w:rPr>
              <w:t>The results of the HRCM-screening requested by the RMS were received from the EO.</w:t>
            </w:r>
          </w:p>
        </w:tc>
      </w:tr>
    </w:tbl>
    <w:p w14:paraId="3AD37285" w14:textId="44F72861" w:rsidR="00686710" w:rsidRPr="00D60166" w:rsidRDefault="00686710" w:rsidP="00686710">
      <w:pPr>
        <w:pStyle w:val="berschrift5"/>
        <w:tabs>
          <w:tab w:val="num" w:pos="3412"/>
        </w:tabs>
        <w:rPr>
          <w:u w:val="single"/>
          <w:lang w:val="en-IE"/>
        </w:rPr>
      </w:pPr>
      <w:bookmarkStart w:id="125" w:name="_Toc482688872"/>
      <w:r w:rsidRPr="0051272F">
        <w:rPr>
          <w:lang w:val="en-IE"/>
        </w:rPr>
        <w:t xml:space="preserve">RAE03 </w:t>
      </w:r>
      <w:r w:rsidR="009A0D8B" w:rsidRPr="0051272F">
        <w:rPr>
          <w:lang w:val="en-IE"/>
        </w:rPr>
        <w:t>–</w:t>
      </w:r>
      <w:r w:rsidRPr="0051272F">
        <w:rPr>
          <w:lang w:val="en-IE"/>
        </w:rPr>
        <w:t xml:space="preserve"> </w:t>
      </w:r>
      <w:r w:rsidR="009A0D8B" w:rsidRPr="0051272F">
        <w:rPr>
          <w:lang w:val="en-IE"/>
        </w:rPr>
        <w:t xml:space="preserve">Additional information response from an IMS </w:t>
      </w:r>
      <w:bookmarkEnd w:id="125"/>
      <w:r w:rsidR="009C459F" w:rsidRPr="0051272F">
        <w:rPr>
          <w:lang w:val="en-IE"/>
        </w:rPr>
        <w:t>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86710" w:rsidRPr="0051272F" w14:paraId="7A993AF2" w14:textId="77777777" w:rsidTr="00686710">
        <w:tc>
          <w:tcPr>
            <w:tcW w:w="7088" w:type="dxa"/>
            <w:tcBorders>
              <w:top w:val="single" w:sz="12" w:space="0" w:color="auto"/>
              <w:left w:val="single" w:sz="12" w:space="0" w:color="auto"/>
              <w:bottom w:val="single" w:sz="12" w:space="0" w:color="auto"/>
              <w:right w:val="single" w:sz="12" w:space="0" w:color="auto"/>
            </w:tcBorders>
            <w:hideMark/>
          </w:tcPr>
          <w:p w14:paraId="5CDD2D95" w14:textId="16C1D719" w:rsidR="00686710" w:rsidRPr="00796A23" w:rsidRDefault="009A0D8B" w:rsidP="009C459F">
            <w:pPr>
              <w:spacing w:after="60"/>
              <w:rPr>
                <w:rFonts w:ascii="Calibri" w:hAnsi="Calibri"/>
                <w:b/>
                <w:szCs w:val="24"/>
                <w:lang w:val="en-IE" w:eastAsia="ko-KR"/>
              </w:rPr>
            </w:pPr>
            <w:r w:rsidRPr="00D60166">
              <w:rPr>
                <w:rFonts w:ascii="Calibri" w:hAnsi="Calibri"/>
                <w:b/>
                <w:szCs w:val="24"/>
                <w:lang w:val="en-IE" w:eastAsia="ko-KR"/>
              </w:rPr>
              <w:t>Additional information response from IMS</w:t>
            </w:r>
            <w:r w:rsidR="00686710" w:rsidRPr="00796A23">
              <w:rPr>
                <w:rFonts w:ascii="Calibri" w:hAnsi="Calibri"/>
                <w:b/>
                <w:szCs w:val="24"/>
                <w:lang w:val="en-IE" w:eastAsia="ko-KR"/>
              </w:rPr>
              <w:t xml:space="preserve"> received</w:t>
            </w:r>
          </w:p>
        </w:tc>
        <w:tc>
          <w:tcPr>
            <w:tcW w:w="1985" w:type="dxa"/>
            <w:tcBorders>
              <w:top w:val="single" w:sz="12" w:space="0" w:color="auto"/>
              <w:left w:val="single" w:sz="12" w:space="0" w:color="auto"/>
              <w:bottom w:val="single" w:sz="12" w:space="0" w:color="auto"/>
              <w:right w:val="single" w:sz="12" w:space="0" w:color="auto"/>
            </w:tcBorders>
          </w:tcPr>
          <w:p w14:paraId="2C2AA218" w14:textId="77777777" w:rsidR="00686710" w:rsidRPr="0051272F" w:rsidRDefault="00686710" w:rsidP="00BB0EE2">
            <w:pPr>
              <w:spacing w:after="60"/>
              <w:rPr>
                <w:rFonts w:ascii="Calibri" w:hAnsi="Calibri"/>
                <w:b/>
                <w:szCs w:val="24"/>
                <w:lang w:val="en-IE" w:eastAsia="ko-KR"/>
              </w:rPr>
            </w:pPr>
            <w:r w:rsidRPr="0051272F">
              <w:rPr>
                <w:rFonts w:ascii="Calibri" w:hAnsi="Calibri"/>
                <w:b/>
                <w:szCs w:val="24"/>
                <w:lang w:val="en-IE" w:eastAsia="ko-KR"/>
              </w:rPr>
              <w:t>RAE03</w:t>
            </w:r>
          </w:p>
        </w:tc>
      </w:tr>
      <w:tr w:rsidR="00686710" w:rsidRPr="0051272F" w14:paraId="74C507EB"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63775A03" w14:textId="3631F96E" w:rsidR="00686710" w:rsidRPr="0051272F" w:rsidRDefault="00F276F0" w:rsidP="00BB0EE2">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9C459F" w:rsidRPr="0051272F">
              <w:rPr>
                <w:lang w:val="en-IE"/>
              </w:rPr>
              <w:t>National Customs Administration of</w:t>
            </w:r>
            <w:r w:rsidR="00EB4906" w:rsidRPr="0051272F">
              <w:rPr>
                <w:rStyle w:val="Bold"/>
                <w:b w:val="0"/>
                <w:lang w:val="en-IE"/>
              </w:rPr>
              <w:t xml:space="preserve"> the </w:t>
            </w:r>
            <w:r w:rsidR="00164523" w:rsidRPr="0051272F">
              <w:rPr>
                <w:rStyle w:val="Bold"/>
                <w:b w:val="0"/>
                <w:lang w:val="en-IE"/>
              </w:rPr>
              <w:t>Responsible Member State</w:t>
            </w:r>
          </w:p>
        </w:tc>
      </w:tr>
      <w:tr w:rsidR="00686710" w:rsidRPr="0051272F" w14:paraId="4D447C43"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57257E52" w14:textId="2A86235A" w:rsidR="00686710" w:rsidRPr="0051272F" w:rsidRDefault="00686710" w:rsidP="00BB0EE2">
            <w:pPr>
              <w:spacing w:after="60"/>
              <w:rPr>
                <w:rFonts w:ascii="Calibri" w:hAnsi="Calibri"/>
                <w:b/>
                <w:szCs w:val="24"/>
                <w:lang w:val="en-IE" w:eastAsia="ko-KR"/>
              </w:rPr>
            </w:pPr>
            <w:r w:rsidRPr="0051272F">
              <w:rPr>
                <w:rFonts w:ascii="Calibri" w:hAnsi="Calibri"/>
                <w:b/>
                <w:szCs w:val="24"/>
                <w:lang w:val="en-IE" w:eastAsia="ko-KR"/>
              </w:rPr>
              <w:t>Description</w:t>
            </w:r>
            <w:r w:rsidR="009C459F" w:rsidRPr="0051272F">
              <w:rPr>
                <w:rFonts w:ascii="Calibri" w:hAnsi="Calibri"/>
                <w:b/>
                <w:szCs w:val="24"/>
                <w:lang w:val="en-IE" w:eastAsia="ko-KR"/>
              </w:rPr>
              <w:t>:</w:t>
            </w:r>
          </w:p>
          <w:p w14:paraId="546BF936" w14:textId="69753071" w:rsidR="00686710" w:rsidRPr="00D60166" w:rsidRDefault="00686710" w:rsidP="009C459F">
            <w:pPr>
              <w:spacing w:after="60"/>
              <w:rPr>
                <w:rFonts w:ascii="Calibri" w:hAnsi="Calibri"/>
                <w:szCs w:val="24"/>
                <w:lang w:val="en-IE" w:eastAsia="ko-KR"/>
              </w:rPr>
            </w:pPr>
            <w:r w:rsidRPr="00D60166">
              <w:rPr>
                <w:rFonts w:ascii="Calibri" w:hAnsi="Calibri"/>
                <w:szCs w:val="24"/>
                <w:lang w:val="en-IE" w:eastAsia="ko-KR"/>
              </w:rPr>
              <w:t>Re</w:t>
            </w:r>
            <w:r w:rsidR="009A0D8B" w:rsidRPr="00D60166">
              <w:rPr>
                <w:rFonts w:ascii="Calibri" w:hAnsi="Calibri"/>
                <w:szCs w:val="24"/>
                <w:lang w:val="en-IE" w:eastAsia="ko-KR"/>
              </w:rPr>
              <w:t>sponse on re</w:t>
            </w:r>
            <w:r w:rsidRPr="00D60166">
              <w:rPr>
                <w:rFonts w:ascii="Calibri" w:hAnsi="Calibri"/>
                <w:szCs w:val="24"/>
                <w:lang w:val="en-IE" w:eastAsia="ko-KR"/>
              </w:rPr>
              <w:t xml:space="preserve">quest for additional information </w:t>
            </w:r>
            <w:r w:rsidR="009A0D8B" w:rsidRPr="00D60166">
              <w:rPr>
                <w:rFonts w:ascii="Calibri" w:hAnsi="Calibri"/>
                <w:szCs w:val="24"/>
                <w:lang w:val="en-IE" w:eastAsia="ko-KR"/>
              </w:rPr>
              <w:t xml:space="preserve">was </w:t>
            </w:r>
            <w:r w:rsidRPr="00D60166">
              <w:rPr>
                <w:rFonts w:ascii="Calibri" w:hAnsi="Calibri"/>
                <w:szCs w:val="24"/>
                <w:lang w:val="en-IE" w:eastAsia="ko-KR"/>
              </w:rPr>
              <w:t xml:space="preserve">received </w:t>
            </w:r>
            <w:r w:rsidR="009C459F" w:rsidRPr="00D60166">
              <w:rPr>
                <w:rFonts w:ascii="Calibri" w:hAnsi="Calibri"/>
                <w:szCs w:val="24"/>
                <w:lang w:val="en-IE" w:eastAsia="ko-KR"/>
              </w:rPr>
              <w:t>from IMS.</w:t>
            </w:r>
          </w:p>
        </w:tc>
      </w:tr>
    </w:tbl>
    <w:p w14:paraId="714BC2E8" w14:textId="63ADE8E6" w:rsidR="00B7001F" w:rsidRPr="0051272F" w:rsidRDefault="00B7001F" w:rsidP="00B7001F">
      <w:pPr>
        <w:pStyle w:val="berschrift5"/>
        <w:tabs>
          <w:tab w:val="num" w:pos="3412"/>
        </w:tabs>
        <w:rPr>
          <w:lang w:val="en-IE"/>
        </w:rPr>
      </w:pPr>
      <w:bookmarkStart w:id="126" w:name="_Toc482688873"/>
      <w:r w:rsidRPr="0051272F">
        <w:rPr>
          <w:lang w:val="en-IE"/>
        </w:rPr>
        <w:t>RAE04 – Air pre-loading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7001F" w:rsidRPr="0051272F" w14:paraId="1DF76F47" w14:textId="77777777" w:rsidTr="00F14661">
        <w:tc>
          <w:tcPr>
            <w:tcW w:w="7088" w:type="dxa"/>
          </w:tcPr>
          <w:p w14:paraId="02812D54" w14:textId="56A4178A" w:rsidR="00B7001F" w:rsidRPr="00D60166" w:rsidRDefault="00B7001F" w:rsidP="00F14661">
            <w:pPr>
              <w:pStyle w:val="TableID"/>
              <w:jc w:val="both"/>
              <w:rPr>
                <w:rFonts w:asciiTheme="minorHAnsi" w:hAnsiTheme="minorHAnsi"/>
                <w:lang w:val="en-IE"/>
              </w:rPr>
            </w:pPr>
            <w:r w:rsidRPr="00D60166">
              <w:rPr>
                <w:rFonts w:asciiTheme="minorHAnsi" w:hAnsiTheme="minorHAnsi"/>
                <w:lang w:val="en-IE"/>
              </w:rPr>
              <w:t>Air pre-loading risk analysis complete</w:t>
            </w:r>
          </w:p>
        </w:tc>
        <w:tc>
          <w:tcPr>
            <w:tcW w:w="1985" w:type="dxa"/>
          </w:tcPr>
          <w:p w14:paraId="30B4AA56" w14:textId="42A0F84B" w:rsidR="00B7001F" w:rsidRPr="00D60166" w:rsidRDefault="00B7001F" w:rsidP="00B7001F">
            <w:pPr>
              <w:pStyle w:val="TableID"/>
              <w:jc w:val="both"/>
              <w:rPr>
                <w:rFonts w:asciiTheme="minorHAnsi" w:hAnsiTheme="minorHAnsi"/>
                <w:lang w:val="en-IE"/>
              </w:rPr>
            </w:pPr>
            <w:r w:rsidRPr="00D60166">
              <w:rPr>
                <w:rFonts w:asciiTheme="minorHAnsi" w:hAnsiTheme="minorHAnsi"/>
                <w:lang w:val="en-IE"/>
              </w:rPr>
              <w:t>RAE04</w:t>
            </w:r>
          </w:p>
        </w:tc>
      </w:tr>
      <w:tr w:rsidR="00B7001F" w:rsidRPr="0051272F" w14:paraId="6F0E06BA" w14:textId="77777777" w:rsidTr="00F14661">
        <w:tc>
          <w:tcPr>
            <w:tcW w:w="9073" w:type="dxa"/>
            <w:gridSpan w:val="2"/>
          </w:tcPr>
          <w:p w14:paraId="3874AC98" w14:textId="620230E1" w:rsidR="00B7001F"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B7001F" w:rsidRPr="0051272F">
              <w:rPr>
                <w:rFonts w:asciiTheme="minorHAnsi" w:hAnsiTheme="minorHAnsi"/>
                <w:lang w:val="en-IE"/>
              </w:rPr>
              <w:t>National Customs Administration of Responsible Member State</w:t>
            </w:r>
          </w:p>
        </w:tc>
      </w:tr>
      <w:tr w:rsidR="00B7001F" w:rsidRPr="0051272F" w14:paraId="427360AF" w14:textId="77777777" w:rsidTr="00F14661">
        <w:tc>
          <w:tcPr>
            <w:tcW w:w="9073" w:type="dxa"/>
            <w:gridSpan w:val="2"/>
          </w:tcPr>
          <w:p w14:paraId="58AF2878" w14:textId="2CDAED67" w:rsidR="00B7001F" w:rsidRPr="0051272F" w:rsidRDefault="00B7001F"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C459F" w:rsidRPr="0051272F">
              <w:rPr>
                <w:rStyle w:val="Bold"/>
                <w:rFonts w:asciiTheme="minorHAnsi" w:hAnsiTheme="minorHAnsi"/>
                <w:lang w:val="en-IE"/>
              </w:rPr>
              <w:t>:</w:t>
            </w:r>
          </w:p>
          <w:p w14:paraId="5EB83760" w14:textId="77777777" w:rsidR="009C459F" w:rsidRPr="00D60166" w:rsidRDefault="00B7001F" w:rsidP="00B7001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air pre-loading risk analysis is complete. </w:t>
            </w:r>
          </w:p>
          <w:p w14:paraId="2CB34271" w14:textId="5C314520" w:rsidR="00B7001F" w:rsidRPr="0051272F" w:rsidRDefault="00B7001F" w:rsidP="00B7001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results </w:t>
            </w:r>
            <w:r w:rsidR="00C20C2E" w:rsidRPr="00796A23">
              <w:rPr>
                <w:rStyle w:val="Bold"/>
                <w:rFonts w:asciiTheme="minorHAnsi" w:hAnsiTheme="minorHAnsi"/>
                <w:b w:val="0"/>
                <w:lang w:val="en-IE"/>
              </w:rPr>
              <w:t xml:space="preserve">leading </w:t>
            </w:r>
            <w:r w:rsidR="007C3AEB" w:rsidRPr="0051272F">
              <w:rPr>
                <w:rStyle w:val="Bold"/>
                <w:rFonts w:asciiTheme="minorHAnsi" w:hAnsiTheme="minorHAnsi"/>
                <w:b w:val="0"/>
                <w:lang w:val="en-IE"/>
              </w:rPr>
              <w:t xml:space="preserve">into this event </w:t>
            </w:r>
            <w:r w:rsidRPr="0051272F">
              <w:rPr>
                <w:rStyle w:val="Bold"/>
                <w:rFonts w:asciiTheme="minorHAnsi" w:hAnsiTheme="minorHAnsi"/>
                <w:b w:val="0"/>
                <w:lang w:val="en-IE"/>
              </w:rPr>
              <w:t xml:space="preserve">can be the following: </w:t>
            </w:r>
          </w:p>
          <w:p w14:paraId="7ED905C5" w14:textId="2D13341E" w:rsidR="00B7001F" w:rsidRPr="0051272F" w:rsidRDefault="00B7001F" w:rsidP="00DB1C4B">
            <w:pPr>
              <w:pStyle w:val="Table"/>
              <w:numPr>
                <w:ilvl w:val="0"/>
                <w:numId w:val="42"/>
              </w:numPr>
              <w:jc w:val="both"/>
              <w:rPr>
                <w:rStyle w:val="Bold"/>
                <w:rFonts w:asciiTheme="minorHAnsi" w:hAnsiTheme="minorHAnsi"/>
                <w:b w:val="0"/>
                <w:lang w:val="en-IE"/>
              </w:rPr>
            </w:pPr>
            <w:r w:rsidRPr="0051272F">
              <w:rPr>
                <w:rStyle w:val="Bold"/>
                <w:rFonts w:asciiTheme="minorHAnsi" w:hAnsiTheme="minorHAnsi"/>
                <w:b w:val="0"/>
                <w:lang w:val="en-IE"/>
              </w:rPr>
              <w:t>A risk was identified but not of such a serious threat that DNL would be justified (the identified risk will be followed up at full risk analysis)</w:t>
            </w:r>
            <w:r w:rsidR="009C459F" w:rsidRPr="0051272F">
              <w:rPr>
                <w:rStyle w:val="Bold"/>
                <w:rFonts w:asciiTheme="minorHAnsi" w:hAnsiTheme="minorHAnsi"/>
                <w:b w:val="0"/>
                <w:lang w:val="en-IE"/>
              </w:rPr>
              <w:t>;</w:t>
            </w:r>
          </w:p>
          <w:p w14:paraId="52EBFDC5" w14:textId="5679096A" w:rsidR="00B7001F" w:rsidRPr="0051272F" w:rsidRDefault="00B7001F" w:rsidP="00DB1C4B">
            <w:pPr>
              <w:pStyle w:val="Table"/>
              <w:numPr>
                <w:ilvl w:val="0"/>
                <w:numId w:val="42"/>
              </w:numPr>
              <w:jc w:val="both"/>
              <w:rPr>
                <w:rStyle w:val="Bold"/>
                <w:rFonts w:asciiTheme="minorHAnsi" w:hAnsiTheme="minorHAnsi"/>
                <w:b w:val="0"/>
                <w:lang w:val="en-IE"/>
              </w:rPr>
            </w:pPr>
            <w:r w:rsidRPr="0051272F">
              <w:rPr>
                <w:rStyle w:val="Bold"/>
                <w:rFonts w:asciiTheme="minorHAnsi" w:hAnsiTheme="minorHAnsi"/>
                <w:b w:val="0"/>
                <w:lang w:val="en-IE"/>
              </w:rPr>
              <w:t>No risk was identified.</w:t>
            </w:r>
          </w:p>
        </w:tc>
      </w:tr>
    </w:tbl>
    <w:p w14:paraId="0308A6A7" w14:textId="2D7E26BB" w:rsidR="007C3AEB" w:rsidRPr="0051272F" w:rsidRDefault="007C3AEB" w:rsidP="007C3AEB">
      <w:pPr>
        <w:pStyle w:val="berschrift5"/>
        <w:tabs>
          <w:tab w:val="num" w:pos="3412"/>
        </w:tabs>
        <w:rPr>
          <w:lang w:val="en-IE"/>
        </w:rPr>
      </w:pPr>
      <w:r w:rsidRPr="0051272F">
        <w:rPr>
          <w:lang w:val="en-IE"/>
        </w:rPr>
        <w:t>RAE05 –</w:t>
      </w:r>
      <w:r w:rsidR="009C459F" w:rsidRPr="0051272F">
        <w:rPr>
          <w:lang w:val="en-IE"/>
        </w:rPr>
        <w:t xml:space="preserve"> </w:t>
      </w:r>
      <w:r w:rsidRPr="0051272F">
        <w:rPr>
          <w:lang w:val="en-IE"/>
        </w:rPr>
        <w:t>DNL issued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C3AEB" w:rsidRPr="0051272F" w14:paraId="5809D789" w14:textId="77777777" w:rsidTr="00F14661">
        <w:tc>
          <w:tcPr>
            <w:tcW w:w="7088" w:type="dxa"/>
          </w:tcPr>
          <w:p w14:paraId="7DEE043E" w14:textId="60F9BA9A" w:rsidR="007C3AEB" w:rsidRPr="00D60166" w:rsidRDefault="007C3AEB" w:rsidP="00F14661">
            <w:pPr>
              <w:pStyle w:val="TableID"/>
              <w:jc w:val="both"/>
              <w:rPr>
                <w:rFonts w:asciiTheme="minorHAnsi" w:hAnsiTheme="minorHAnsi"/>
                <w:lang w:val="en-IE"/>
              </w:rPr>
            </w:pPr>
            <w:r w:rsidRPr="00D60166">
              <w:rPr>
                <w:rFonts w:asciiTheme="minorHAnsi" w:hAnsiTheme="minorHAnsi"/>
                <w:lang w:val="en-IE"/>
              </w:rPr>
              <w:t>DNL issued</w:t>
            </w:r>
          </w:p>
        </w:tc>
        <w:tc>
          <w:tcPr>
            <w:tcW w:w="1985" w:type="dxa"/>
          </w:tcPr>
          <w:p w14:paraId="2F25CBD8" w14:textId="18012EB5" w:rsidR="007C3AEB" w:rsidRPr="00D60166" w:rsidRDefault="007C3AEB" w:rsidP="007C3AEB">
            <w:pPr>
              <w:pStyle w:val="TableID"/>
              <w:jc w:val="both"/>
              <w:rPr>
                <w:rFonts w:asciiTheme="minorHAnsi" w:hAnsiTheme="minorHAnsi"/>
                <w:lang w:val="en-IE"/>
              </w:rPr>
            </w:pPr>
            <w:r w:rsidRPr="00D60166">
              <w:rPr>
                <w:rFonts w:asciiTheme="minorHAnsi" w:hAnsiTheme="minorHAnsi"/>
                <w:lang w:val="en-IE"/>
              </w:rPr>
              <w:t>RAE05</w:t>
            </w:r>
          </w:p>
        </w:tc>
      </w:tr>
      <w:tr w:rsidR="007C3AEB" w:rsidRPr="0051272F" w14:paraId="3B8EAB43" w14:textId="77777777" w:rsidTr="00F14661">
        <w:tc>
          <w:tcPr>
            <w:tcW w:w="9073" w:type="dxa"/>
            <w:gridSpan w:val="2"/>
          </w:tcPr>
          <w:p w14:paraId="0C9E9A35" w14:textId="45FD7977" w:rsidR="007C3AEB"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7C3AEB" w:rsidRPr="0051272F">
              <w:rPr>
                <w:rFonts w:asciiTheme="minorHAnsi" w:hAnsiTheme="minorHAnsi"/>
                <w:lang w:val="en-IE"/>
              </w:rPr>
              <w:t>National Customs Administration of Responsible Member State</w:t>
            </w:r>
          </w:p>
        </w:tc>
      </w:tr>
      <w:tr w:rsidR="007C3AEB" w:rsidRPr="0051272F" w14:paraId="3B3B9E76" w14:textId="77777777" w:rsidTr="00F14661">
        <w:tc>
          <w:tcPr>
            <w:tcW w:w="9073" w:type="dxa"/>
            <w:gridSpan w:val="2"/>
          </w:tcPr>
          <w:p w14:paraId="6D871CE2" w14:textId="1B4E38FA" w:rsidR="007C3AEB" w:rsidRPr="0051272F" w:rsidRDefault="007C3AEB"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A3108" w:rsidRPr="0051272F">
              <w:rPr>
                <w:rStyle w:val="Bold"/>
                <w:rFonts w:asciiTheme="minorHAnsi" w:hAnsiTheme="minorHAnsi"/>
                <w:lang w:val="en-IE"/>
              </w:rPr>
              <w:t>:</w:t>
            </w:r>
          </w:p>
          <w:p w14:paraId="6D504388" w14:textId="54411CE7" w:rsidR="007C3AEB" w:rsidRPr="00D60166" w:rsidRDefault="007C3AEB" w:rsidP="00FA32E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DNL (Do Not Load) </w:t>
            </w:r>
            <w:r w:rsidR="00245BF5" w:rsidRPr="00D60166">
              <w:rPr>
                <w:rStyle w:val="Bold"/>
                <w:rFonts w:asciiTheme="minorHAnsi" w:hAnsiTheme="minorHAnsi"/>
                <w:b w:val="0"/>
                <w:lang w:val="en-IE"/>
              </w:rPr>
              <w:t xml:space="preserve">notification </w:t>
            </w:r>
            <w:r w:rsidR="00FA32EB" w:rsidRPr="00D60166">
              <w:rPr>
                <w:rStyle w:val="Bold"/>
                <w:rFonts w:asciiTheme="minorHAnsi" w:hAnsiTheme="minorHAnsi"/>
                <w:b w:val="0"/>
                <w:lang w:val="en-IE"/>
              </w:rPr>
              <w:t>was</w:t>
            </w:r>
            <w:r w:rsidR="00245BF5" w:rsidRPr="00D60166">
              <w:rPr>
                <w:rStyle w:val="Bold"/>
                <w:rFonts w:asciiTheme="minorHAnsi" w:hAnsiTheme="minorHAnsi"/>
                <w:b w:val="0"/>
                <w:lang w:val="en-IE"/>
              </w:rPr>
              <w:t xml:space="preserve"> </w:t>
            </w:r>
            <w:r w:rsidRPr="00D60166">
              <w:rPr>
                <w:rStyle w:val="Bold"/>
                <w:rFonts w:asciiTheme="minorHAnsi" w:hAnsiTheme="minorHAnsi"/>
                <w:b w:val="0"/>
                <w:lang w:val="en-IE"/>
              </w:rPr>
              <w:t>issued.</w:t>
            </w:r>
            <w:r w:rsidR="00FA32EB" w:rsidRPr="00D60166">
              <w:rPr>
                <w:rStyle w:val="Bold"/>
                <w:rFonts w:asciiTheme="minorHAnsi" w:hAnsiTheme="minorHAnsi"/>
                <w:b w:val="0"/>
                <w:lang w:val="en-IE"/>
              </w:rPr>
              <w:t xml:space="preserve"> Sub-process ends.</w:t>
            </w:r>
          </w:p>
        </w:tc>
      </w:tr>
    </w:tbl>
    <w:p w14:paraId="2DC3BCDF" w14:textId="2382D156" w:rsidR="00686710" w:rsidRPr="0051272F" w:rsidRDefault="00686710" w:rsidP="00686710">
      <w:pPr>
        <w:pStyle w:val="berschrift5"/>
        <w:tabs>
          <w:tab w:val="num" w:pos="3412"/>
        </w:tabs>
        <w:rPr>
          <w:lang w:val="en-IE"/>
        </w:rPr>
      </w:pPr>
      <w:r w:rsidRPr="0051272F">
        <w:rPr>
          <w:lang w:val="en-IE"/>
        </w:rPr>
        <w:t xml:space="preserve">RAE06 - Timer to perform </w:t>
      </w:r>
      <w:r w:rsidR="00511CAB" w:rsidRPr="0051272F">
        <w:rPr>
          <w:lang w:val="en-IE"/>
        </w:rPr>
        <w:t>e-Screening hit assessment</w:t>
      </w:r>
      <w:r w:rsidRPr="0051272F">
        <w:rPr>
          <w:lang w:val="en-IE"/>
        </w:rPr>
        <w:t xml:space="preserve"> expired</w:t>
      </w:r>
      <w:bookmarkEnd w:id="12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09D10B97" w14:textId="77777777" w:rsidTr="00BB0EE2">
        <w:tc>
          <w:tcPr>
            <w:tcW w:w="7088" w:type="dxa"/>
          </w:tcPr>
          <w:p w14:paraId="49317461" w14:textId="6CA58E0E" w:rsidR="00686710" w:rsidRPr="00D60166" w:rsidRDefault="00686710" w:rsidP="00511CAB">
            <w:pPr>
              <w:pStyle w:val="TableID"/>
              <w:jc w:val="both"/>
              <w:rPr>
                <w:rFonts w:asciiTheme="minorHAnsi" w:hAnsiTheme="minorHAnsi"/>
                <w:lang w:val="en-IE"/>
              </w:rPr>
            </w:pPr>
            <w:r w:rsidRPr="00D60166">
              <w:rPr>
                <w:rFonts w:asciiTheme="minorHAnsi" w:hAnsiTheme="minorHAnsi"/>
                <w:lang w:val="en-IE"/>
              </w:rPr>
              <w:t xml:space="preserve">Timer to perform </w:t>
            </w:r>
            <w:r w:rsidR="00511CAB" w:rsidRPr="00D60166">
              <w:rPr>
                <w:rFonts w:asciiTheme="minorHAnsi" w:hAnsiTheme="minorHAnsi"/>
                <w:lang w:val="en-IE"/>
              </w:rPr>
              <w:t>e-Screening hit assessment</w:t>
            </w:r>
            <w:r w:rsidRPr="00D60166">
              <w:rPr>
                <w:rFonts w:asciiTheme="minorHAnsi" w:hAnsiTheme="minorHAnsi"/>
                <w:lang w:val="en-IE"/>
              </w:rPr>
              <w:t xml:space="preserve"> expired</w:t>
            </w:r>
          </w:p>
        </w:tc>
        <w:tc>
          <w:tcPr>
            <w:tcW w:w="1985" w:type="dxa"/>
          </w:tcPr>
          <w:p w14:paraId="094A7E04" w14:textId="77777777" w:rsidR="00686710" w:rsidRPr="00D60166" w:rsidRDefault="00686710" w:rsidP="00BB0EE2">
            <w:pPr>
              <w:pStyle w:val="TableID"/>
              <w:jc w:val="both"/>
              <w:rPr>
                <w:rFonts w:asciiTheme="minorHAnsi" w:hAnsiTheme="minorHAnsi"/>
                <w:lang w:val="en-IE"/>
              </w:rPr>
            </w:pPr>
            <w:r w:rsidRPr="00D60166">
              <w:rPr>
                <w:rFonts w:asciiTheme="minorHAnsi" w:hAnsiTheme="minorHAnsi"/>
                <w:lang w:val="en-IE"/>
              </w:rPr>
              <w:t>RAE06</w:t>
            </w:r>
          </w:p>
        </w:tc>
      </w:tr>
      <w:tr w:rsidR="00686710" w:rsidRPr="0051272F" w14:paraId="74939674" w14:textId="77777777" w:rsidTr="00BB0EE2">
        <w:tc>
          <w:tcPr>
            <w:tcW w:w="9073" w:type="dxa"/>
            <w:gridSpan w:val="2"/>
          </w:tcPr>
          <w:p w14:paraId="33B652CF" w14:textId="5DC21827" w:rsidR="00686710" w:rsidRPr="0051272F" w:rsidRDefault="00F276F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Theme="minorHAnsi" w:hAnsiTheme="minorHAnsi"/>
                <w:lang w:val="en-IE"/>
              </w:rPr>
              <w:t>National Customs Administration of Responsible Member State</w:t>
            </w:r>
          </w:p>
        </w:tc>
      </w:tr>
      <w:tr w:rsidR="00686710" w:rsidRPr="0051272F" w14:paraId="22F032A8" w14:textId="77777777" w:rsidTr="00BB0EE2">
        <w:tc>
          <w:tcPr>
            <w:tcW w:w="9073" w:type="dxa"/>
            <w:gridSpan w:val="2"/>
          </w:tcPr>
          <w:p w14:paraId="12756641" w14:textId="101B714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A3108" w:rsidRPr="0051272F">
              <w:rPr>
                <w:rStyle w:val="Bold"/>
                <w:rFonts w:asciiTheme="minorHAnsi" w:hAnsiTheme="minorHAnsi"/>
                <w:lang w:val="en-IE"/>
              </w:rPr>
              <w:t>:</w:t>
            </w:r>
          </w:p>
          <w:p w14:paraId="3CE08622" w14:textId="1FF77633" w:rsidR="00686710" w:rsidRPr="00D60166" w:rsidRDefault="00686710" w:rsidP="00BB0EE2">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timer to perform </w:t>
            </w:r>
            <w:r w:rsidR="007A3108" w:rsidRPr="00D60166">
              <w:rPr>
                <w:rStyle w:val="Bold"/>
                <w:rFonts w:asciiTheme="minorHAnsi" w:hAnsiTheme="minorHAnsi"/>
                <w:b w:val="0"/>
                <w:lang w:val="en-IE"/>
              </w:rPr>
              <w:t>e-Screening</w:t>
            </w:r>
            <w:r w:rsidR="00511CAB" w:rsidRPr="00D60166">
              <w:rPr>
                <w:rStyle w:val="Bold"/>
                <w:rFonts w:asciiTheme="minorHAnsi" w:hAnsiTheme="minorHAnsi"/>
                <w:b w:val="0"/>
                <w:lang w:val="en-IE"/>
              </w:rPr>
              <w:t xml:space="preserve"> hit assessment</w:t>
            </w:r>
            <w:r w:rsidRPr="00D60166">
              <w:rPr>
                <w:rStyle w:val="Bold"/>
                <w:rFonts w:asciiTheme="minorHAnsi" w:hAnsiTheme="minorHAnsi"/>
                <w:b w:val="0"/>
                <w:lang w:val="en-IE"/>
              </w:rPr>
              <w:t xml:space="preserve"> has expired.</w:t>
            </w:r>
          </w:p>
          <w:p w14:paraId="0C869AE0" w14:textId="73FEDCA4" w:rsidR="00686710" w:rsidRPr="0051272F" w:rsidRDefault="00686710" w:rsidP="0013372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process will continue without the e-screening </w:t>
            </w:r>
            <w:r w:rsidR="00303B61" w:rsidRPr="00796A23">
              <w:rPr>
                <w:rStyle w:val="Bold"/>
                <w:rFonts w:asciiTheme="minorHAnsi" w:hAnsiTheme="minorHAnsi"/>
                <w:b w:val="0"/>
                <w:lang w:val="en-IE"/>
              </w:rPr>
              <w:t xml:space="preserve">or e-screening </w:t>
            </w:r>
            <w:r w:rsidR="00303B61" w:rsidRPr="0051272F">
              <w:rPr>
                <w:rStyle w:val="Bold"/>
                <w:rFonts w:asciiTheme="minorHAnsi" w:hAnsiTheme="minorHAnsi"/>
                <w:b w:val="0"/>
                <w:lang w:val="en-IE"/>
              </w:rPr>
              <w:t xml:space="preserve">on 7+1 data elements </w:t>
            </w:r>
            <w:r w:rsidRPr="0051272F">
              <w:rPr>
                <w:rStyle w:val="Bold"/>
                <w:rFonts w:asciiTheme="minorHAnsi" w:hAnsiTheme="minorHAnsi"/>
                <w:b w:val="0"/>
                <w:lang w:val="en-IE"/>
              </w:rPr>
              <w:t>result</w:t>
            </w:r>
            <w:r w:rsidR="00303B61" w:rsidRPr="0051272F">
              <w:rPr>
                <w:rStyle w:val="Bold"/>
                <w:rFonts w:asciiTheme="minorHAnsi" w:hAnsiTheme="minorHAnsi"/>
                <w:b w:val="0"/>
                <w:lang w:val="en-IE"/>
              </w:rPr>
              <w:t>s</w:t>
            </w:r>
            <w:r w:rsidR="007A3108" w:rsidRPr="0051272F">
              <w:rPr>
                <w:rStyle w:val="Bold"/>
                <w:rFonts w:asciiTheme="minorHAnsi" w:hAnsiTheme="minorHAnsi"/>
                <w:b w:val="0"/>
                <w:lang w:val="en-IE"/>
              </w:rPr>
              <w:t xml:space="preserve"> for those IMS that did not provide their e-Screening results in time</w:t>
            </w:r>
            <w:r w:rsidR="00133724" w:rsidRPr="0051272F">
              <w:rPr>
                <w:rStyle w:val="Bold"/>
                <w:rFonts w:asciiTheme="minorHAnsi" w:hAnsiTheme="minorHAnsi"/>
                <w:b w:val="0"/>
                <w:lang w:val="en-IE"/>
              </w:rPr>
              <w:t xml:space="preserve"> after they had communicated an e-screening hit. IMSs which did not have communicated an e-Screening hit are considered to have had no hit</w:t>
            </w:r>
            <w:r w:rsidRPr="0051272F">
              <w:rPr>
                <w:rStyle w:val="Bold"/>
                <w:rFonts w:asciiTheme="minorHAnsi" w:hAnsiTheme="minorHAnsi"/>
                <w:b w:val="0"/>
                <w:lang w:val="en-IE"/>
              </w:rPr>
              <w:t>.</w:t>
            </w:r>
          </w:p>
        </w:tc>
      </w:tr>
    </w:tbl>
    <w:p w14:paraId="1C2A33B4" w14:textId="5201CC8D" w:rsidR="00303B61" w:rsidRPr="0051272F" w:rsidRDefault="00303B61" w:rsidP="00303B61">
      <w:pPr>
        <w:pStyle w:val="berschrift5"/>
        <w:tabs>
          <w:tab w:val="num" w:pos="3412"/>
        </w:tabs>
        <w:rPr>
          <w:lang w:val="en-IE"/>
        </w:rPr>
      </w:pPr>
      <w:bookmarkStart w:id="127" w:name="_Toc482688875"/>
      <w:r w:rsidRPr="0051272F">
        <w:rPr>
          <w:lang w:val="en-IE"/>
        </w:rPr>
        <w:t>RAE08 - e-Screening hit assessment outcome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3B61" w:rsidRPr="0051272F" w14:paraId="2BF88B89" w14:textId="77777777" w:rsidTr="00F14661">
        <w:tc>
          <w:tcPr>
            <w:tcW w:w="7088" w:type="dxa"/>
          </w:tcPr>
          <w:p w14:paraId="1A0E4780" w14:textId="2A111D48" w:rsidR="00303B61" w:rsidRPr="00D60166" w:rsidRDefault="00303B61" w:rsidP="00F14661">
            <w:pPr>
              <w:pStyle w:val="TableID"/>
              <w:jc w:val="both"/>
              <w:rPr>
                <w:rFonts w:asciiTheme="minorHAnsi" w:hAnsiTheme="minorHAnsi"/>
                <w:lang w:val="en-IE"/>
              </w:rPr>
            </w:pPr>
            <w:r w:rsidRPr="00D60166">
              <w:rPr>
                <w:rFonts w:asciiTheme="minorHAnsi" w:hAnsiTheme="minorHAnsi"/>
                <w:lang w:val="en-IE"/>
              </w:rPr>
              <w:t>e-Screening hit assessment outcome received</w:t>
            </w:r>
          </w:p>
        </w:tc>
        <w:tc>
          <w:tcPr>
            <w:tcW w:w="1985" w:type="dxa"/>
          </w:tcPr>
          <w:p w14:paraId="30D9BB70" w14:textId="410ACD5D" w:rsidR="00303B61" w:rsidRPr="00D60166" w:rsidRDefault="00303B61" w:rsidP="00303B61">
            <w:pPr>
              <w:pStyle w:val="TableID"/>
              <w:jc w:val="both"/>
              <w:rPr>
                <w:rFonts w:asciiTheme="minorHAnsi" w:hAnsiTheme="minorHAnsi"/>
                <w:lang w:val="en-IE"/>
              </w:rPr>
            </w:pPr>
            <w:r w:rsidRPr="00D60166">
              <w:rPr>
                <w:rFonts w:asciiTheme="minorHAnsi" w:hAnsiTheme="minorHAnsi"/>
                <w:lang w:val="en-IE"/>
              </w:rPr>
              <w:t>RAE08</w:t>
            </w:r>
          </w:p>
        </w:tc>
      </w:tr>
      <w:tr w:rsidR="00303B61" w:rsidRPr="0051272F" w14:paraId="2027639F" w14:textId="77777777" w:rsidTr="00F14661">
        <w:tc>
          <w:tcPr>
            <w:tcW w:w="9073" w:type="dxa"/>
            <w:gridSpan w:val="2"/>
          </w:tcPr>
          <w:p w14:paraId="790DC40F" w14:textId="5BFA63A6" w:rsidR="00303B61"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3B61"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3B61" w:rsidRPr="0051272F" w14:paraId="1E779401" w14:textId="77777777" w:rsidTr="00F14661">
        <w:tc>
          <w:tcPr>
            <w:tcW w:w="9073" w:type="dxa"/>
            <w:gridSpan w:val="2"/>
          </w:tcPr>
          <w:p w14:paraId="1C6D545D" w14:textId="5797DF1D" w:rsidR="00303B61"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4A3247" w14:textId="6E43896A" w:rsidR="00303B61" w:rsidRPr="00796A23" w:rsidRDefault="00303B61" w:rsidP="00303B6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C51C88" w:rsidRPr="00D60166">
              <w:rPr>
                <w:rStyle w:val="Bold"/>
                <w:rFonts w:asciiTheme="minorHAnsi" w:hAnsiTheme="minorHAnsi"/>
                <w:b w:val="0"/>
                <w:lang w:val="en-IE"/>
              </w:rPr>
              <w:t>final</w:t>
            </w:r>
            <w:r w:rsidRPr="00D60166">
              <w:rPr>
                <w:rStyle w:val="Bold"/>
                <w:rFonts w:asciiTheme="minorHAnsi" w:hAnsiTheme="minorHAnsi"/>
                <w:b w:val="0"/>
                <w:lang w:val="en-IE"/>
              </w:rPr>
              <w:t xml:space="preserve"> outcome of the IMS risk analyst's assessment of the e-Screening result is received by the </w:t>
            </w:r>
            <w:r w:rsidR="00164523" w:rsidRPr="00D60166">
              <w:rPr>
                <w:rStyle w:val="Bold"/>
                <w:rFonts w:asciiTheme="minorHAnsi" w:hAnsiTheme="minorHAnsi"/>
                <w:b w:val="0"/>
                <w:lang w:val="en-IE"/>
              </w:rPr>
              <w:t>Responsible Member State</w:t>
            </w:r>
            <w:r w:rsidRPr="00796A23">
              <w:rPr>
                <w:rStyle w:val="Bold"/>
                <w:rFonts w:asciiTheme="minorHAnsi" w:hAnsiTheme="minorHAnsi"/>
                <w:b w:val="0"/>
                <w:lang w:val="en-IE"/>
              </w:rPr>
              <w:t>.</w:t>
            </w:r>
          </w:p>
        </w:tc>
      </w:tr>
    </w:tbl>
    <w:p w14:paraId="0EADCC52" w14:textId="1D983197" w:rsidR="00C20C2E" w:rsidRPr="0051272F" w:rsidRDefault="00C20C2E" w:rsidP="00C20C2E">
      <w:pPr>
        <w:pStyle w:val="berschrift5"/>
        <w:tabs>
          <w:tab w:val="num" w:pos="3412"/>
        </w:tabs>
        <w:rPr>
          <w:lang w:val="en-IE"/>
        </w:rPr>
      </w:pPr>
      <w:r w:rsidRPr="0051272F">
        <w:rPr>
          <w:lang w:val="en-IE"/>
        </w:rPr>
        <w:t>RAE09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0C2E" w:rsidRPr="0051272F" w14:paraId="2BAE174B" w14:textId="77777777" w:rsidTr="00F14661">
        <w:tc>
          <w:tcPr>
            <w:tcW w:w="7088" w:type="dxa"/>
          </w:tcPr>
          <w:p w14:paraId="3C841106" w14:textId="645BE6F6" w:rsidR="00C20C2E" w:rsidRPr="00D60166" w:rsidRDefault="00C20C2E" w:rsidP="00F14661">
            <w:pPr>
              <w:pStyle w:val="TableID"/>
              <w:jc w:val="both"/>
              <w:rPr>
                <w:rFonts w:asciiTheme="minorHAnsi" w:hAnsiTheme="minorHAnsi"/>
                <w:lang w:val="en-IE"/>
              </w:rPr>
            </w:pPr>
            <w:r w:rsidRPr="00D60166">
              <w:rPr>
                <w:rFonts w:asciiTheme="minorHAnsi" w:hAnsiTheme="minorHAnsi"/>
                <w:lang w:val="en-IE"/>
              </w:rPr>
              <w:t>Risk analysis complete</w:t>
            </w:r>
          </w:p>
        </w:tc>
        <w:tc>
          <w:tcPr>
            <w:tcW w:w="1985" w:type="dxa"/>
          </w:tcPr>
          <w:p w14:paraId="318DE59A" w14:textId="1C4C738A" w:rsidR="00C20C2E" w:rsidRPr="00D60166" w:rsidRDefault="00C20C2E" w:rsidP="00F14661">
            <w:pPr>
              <w:pStyle w:val="TableID"/>
              <w:jc w:val="both"/>
              <w:rPr>
                <w:rFonts w:asciiTheme="minorHAnsi" w:hAnsiTheme="minorHAnsi"/>
                <w:lang w:val="en-IE"/>
              </w:rPr>
            </w:pPr>
            <w:r w:rsidRPr="00D60166">
              <w:rPr>
                <w:rFonts w:asciiTheme="minorHAnsi" w:hAnsiTheme="minorHAnsi"/>
                <w:lang w:val="en-IE"/>
              </w:rPr>
              <w:t>RAE09</w:t>
            </w:r>
          </w:p>
        </w:tc>
      </w:tr>
      <w:tr w:rsidR="00C20C2E" w:rsidRPr="0051272F" w14:paraId="7FBAC09F" w14:textId="77777777" w:rsidTr="00F14661">
        <w:tc>
          <w:tcPr>
            <w:tcW w:w="9073" w:type="dxa"/>
            <w:gridSpan w:val="2"/>
          </w:tcPr>
          <w:p w14:paraId="50C063A0" w14:textId="0128B48C" w:rsidR="00C20C2E"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20C2E" w:rsidRPr="0051272F">
              <w:rPr>
                <w:rFonts w:asciiTheme="minorHAnsi" w:hAnsiTheme="minorHAnsi"/>
                <w:lang w:val="en-IE"/>
              </w:rPr>
              <w:t>National Customs Administration of Responsible Member State</w:t>
            </w:r>
          </w:p>
        </w:tc>
      </w:tr>
      <w:tr w:rsidR="00C20C2E" w:rsidRPr="0051272F" w14:paraId="0CF1D55C" w14:textId="77777777" w:rsidTr="00F14661">
        <w:tc>
          <w:tcPr>
            <w:tcW w:w="9073" w:type="dxa"/>
            <w:gridSpan w:val="2"/>
          </w:tcPr>
          <w:p w14:paraId="59D5EE71" w14:textId="77777777" w:rsidR="00C20C2E" w:rsidRPr="0051272F" w:rsidRDefault="00C20C2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71CF50D" w14:textId="070C6279" w:rsidR="00C20C2E" w:rsidRPr="00D60166" w:rsidRDefault="00C20C2E" w:rsidP="001D714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full risk analysis is complete. </w:t>
            </w:r>
          </w:p>
        </w:tc>
      </w:tr>
    </w:tbl>
    <w:p w14:paraId="74DC7E3A" w14:textId="14F9CD35" w:rsidR="00DA6AD5" w:rsidRPr="00D60166" w:rsidRDefault="00DA6AD5" w:rsidP="00DA6AD5">
      <w:pPr>
        <w:pStyle w:val="berschrift5"/>
        <w:tabs>
          <w:tab w:val="num" w:pos="3412"/>
        </w:tabs>
        <w:rPr>
          <w:lang w:val="en-IE"/>
        </w:rPr>
      </w:pPr>
      <w:bookmarkStart w:id="128" w:name="_Toc482688870"/>
      <w:r w:rsidRPr="0051272F">
        <w:rPr>
          <w:lang w:val="en-IE"/>
        </w:rPr>
        <w:t>RAE</w:t>
      </w:r>
      <w:r w:rsidR="00ED1C8B" w:rsidRPr="0051272F">
        <w:rPr>
          <w:lang w:val="en-IE"/>
        </w:rPr>
        <w:t>1</w:t>
      </w:r>
      <w:r w:rsidRPr="0051272F">
        <w:rPr>
          <w:lang w:val="en-IE"/>
        </w:rPr>
        <w:t xml:space="preserve">0 - </w:t>
      </w:r>
      <w:r w:rsidR="00ED1C8B" w:rsidRPr="0051272F">
        <w:rPr>
          <w:lang w:val="en-IE"/>
        </w:rPr>
        <w:t xml:space="preserve">Request </w:t>
      </w:r>
      <w:r w:rsidRPr="0051272F">
        <w:rPr>
          <w:lang w:val="en-IE"/>
        </w:rPr>
        <w:t xml:space="preserve">e-Screening </w:t>
      </w:r>
      <w:r w:rsidR="00ED1C8B" w:rsidRPr="00D60166">
        <w:rPr>
          <w:lang w:val="en-IE"/>
        </w:rPr>
        <w:t xml:space="preserve">on 7+1 data elements </w:t>
      </w:r>
      <w:r w:rsidRPr="00D60166">
        <w:rPr>
          <w:lang w:val="en-IE"/>
        </w:rPr>
        <w:t>received</w:t>
      </w:r>
      <w:bookmarkEnd w:id="12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51272F" w14:paraId="7ACF2281" w14:textId="77777777" w:rsidTr="00F14661">
        <w:trPr>
          <w:trHeight w:val="205"/>
        </w:trPr>
        <w:tc>
          <w:tcPr>
            <w:tcW w:w="7087" w:type="dxa"/>
          </w:tcPr>
          <w:p w14:paraId="49E36597" w14:textId="2CF44D2B" w:rsidR="00DA6AD5" w:rsidRPr="0051272F" w:rsidRDefault="00ED1C8B" w:rsidP="00ED1C8B">
            <w:pPr>
              <w:pStyle w:val="TableID"/>
              <w:jc w:val="both"/>
              <w:rPr>
                <w:rFonts w:asciiTheme="minorHAnsi" w:hAnsiTheme="minorHAnsi"/>
                <w:lang w:val="en-IE"/>
              </w:rPr>
            </w:pPr>
            <w:r w:rsidRPr="00D60166">
              <w:rPr>
                <w:rFonts w:asciiTheme="minorHAnsi" w:hAnsiTheme="minorHAnsi"/>
                <w:lang w:val="en-IE"/>
              </w:rPr>
              <w:t xml:space="preserve">Request </w:t>
            </w:r>
            <w:r w:rsidR="00DA6AD5" w:rsidRPr="00796A23">
              <w:rPr>
                <w:rFonts w:asciiTheme="minorHAnsi" w:hAnsiTheme="minorHAnsi"/>
                <w:lang w:val="en-IE"/>
              </w:rPr>
              <w:t xml:space="preserve">e-Screening </w:t>
            </w:r>
            <w:r w:rsidRPr="0051272F">
              <w:rPr>
                <w:rFonts w:asciiTheme="minorHAnsi" w:hAnsiTheme="minorHAnsi"/>
                <w:lang w:val="en-IE"/>
              </w:rPr>
              <w:t xml:space="preserve">on 7+1 data elements </w:t>
            </w:r>
            <w:r w:rsidR="00DA6AD5" w:rsidRPr="0051272F">
              <w:rPr>
                <w:rFonts w:asciiTheme="minorHAnsi" w:hAnsiTheme="minorHAnsi"/>
                <w:lang w:val="en-IE"/>
              </w:rPr>
              <w:t>received</w:t>
            </w:r>
          </w:p>
        </w:tc>
        <w:tc>
          <w:tcPr>
            <w:tcW w:w="1984" w:type="dxa"/>
          </w:tcPr>
          <w:p w14:paraId="33BD28B3" w14:textId="1A7C5697" w:rsidR="00DA6AD5" w:rsidRPr="0051272F" w:rsidRDefault="00DA6AD5" w:rsidP="00ED1C8B">
            <w:pPr>
              <w:pStyle w:val="TableID"/>
              <w:jc w:val="both"/>
              <w:rPr>
                <w:rFonts w:asciiTheme="minorHAnsi" w:hAnsiTheme="minorHAnsi"/>
                <w:lang w:val="en-IE"/>
              </w:rPr>
            </w:pPr>
            <w:r w:rsidRPr="0051272F">
              <w:rPr>
                <w:rFonts w:asciiTheme="minorHAnsi" w:hAnsiTheme="minorHAnsi"/>
                <w:lang w:val="en-IE"/>
              </w:rPr>
              <w:t>RAE</w:t>
            </w:r>
            <w:r w:rsidR="00ED1C8B" w:rsidRPr="0051272F">
              <w:rPr>
                <w:rFonts w:asciiTheme="minorHAnsi" w:hAnsiTheme="minorHAnsi"/>
                <w:lang w:val="en-IE"/>
              </w:rPr>
              <w:t>1</w:t>
            </w:r>
            <w:r w:rsidRPr="0051272F">
              <w:rPr>
                <w:rFonts w:asciiTheme="minorHAnsi" w:hAnsiTheme="minorHAnsi"/>
                <w:lang w:val="en-IE"/>
              </w:rPr>
              <w:t>0</w:t>
            </w:r>
          </w:p>
        </w:tc>
      </w:tr>
      <w:tr w:rsidR="00DA6AD5" w:rsidRPr="0051272F" w14:paraId="7ACB9E0A" w14:textId="77777777" w:rsidTr="00F14661">
        <w:trPr>
          <w:trHeight w:val="194"/>
        </w:trPr>
        <w:tc>
          <w:tcPr>
            <w:tcW w:w="9071" w:type="dxa"/>
            <w:gridSpan w:val="2"/>
          </w:tcPr>
          <w:p w14:paraId="776BBA01" w14:textId="14969713" w:rsidR="00DA6AD5"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A6AD5" w:rsidRPr="0051272F">
              <w:rPr>
                <w:rStyle w:val="Bold"/>
                <w:rFonts w:asciiTheme="minorHAnsi" w:hAnsiTheme="minorHAnsi"/>
                <w:b w:val="0"/>
                <w:lang w:val="en-IE"/>
              </w:rPr>
              <w:t>Addressed office of the</w:t>
            </w:r>
            <w:r w:rsidR="00DA6AD5" w:rsidRPr="0051272F">
              <w:rPr>
                <w:rStyle w:val="Bold"/>
                <w:rFonts w:asciiTheme="minorHAnsi" w:hAnsiTheme="minorHAnsi"/>
                <w:lang w:val="en-IE"/>
              </w:rPr>
              <w:t xml:space="preserve"> </w:t>
            </w:r>
            <w:r w:rsidR="001D714D" w:rsidRPr="0051272F">
              <w:rPr>
                <w:rFonts w:asciiTheme="minorHAnsi" w:hAnsiTheme="minorHAnsi"/>
                <w:lang w:val="en-IE"/>
              </w:rPr>
              <w:t>I</w:t>
            </w:r>
            <w:r w:rsidR="00ED1C8B" w:rsidRPr="0051272F">
              <w:rPr>
                <w:rFonts w:asciiTheme="minorHAnsi" w:hAnsiTheme="minorHAnsi"/>
                <w:lang w:val="en-IE"/>
              </w:rPr>
              <w:t>nvolved</w:t>
            </w:r>
            <w:r w:rsidR="00DA6AD5" w:rsidRPr="00D60166">
              <w:rPr>
                <w:rFonts w:asciiTheme="minorHAnsi" w:hAnsiTheme="minorHAnsi"/>
                <w:lang w:val="en-IE"/>
              </w:rPr>
              <w:t xml:space="preserve"> Member State</w:t>
            </w:r>
          </w:p>
        </w:tc>
      </w:tr>
      <w:tr w:rsidR="00DA6AD5" w:rsidRPr="0051272F" w14:paraId="23621B2C" w14:textId="77777777" w:rsidTr="00F14661">
        <w:trPr>
          <w:trHeight w:val="203"/>
        </w:trPr>
        <w:tc>
          <w:tcPr>
            <w:tcW w:w="9071" w:type="dxa"/>
            <w:gridSpan w:val="2"/>
          </w:tcPr>
          <w:p w14:paraId="45D95BD3" w14:textId="44B8B4C5" w:rsidR="00DA6AD5"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A89CBF4" w14:textId="5F3C92A8" w:rsidR="00DA6AD5" w:rsidRPr="00796A23" w:rsidRDefault="00C51C88" w:rsidP="00F14661">
            <w:pPr>
              <w:pStyle w:val="Table"/>
              <w:jc w:val="both"/>
              <w:rPr>
                <w:rFonts w:asciiTheme="minorHAnsi" w:hAnsiTheme="minorHAnsi"/>
                <w:lang w:val="en-IE"/>
              </w:rPr>
            </w:pPr>
            <w:r w:rsidRPr="00D60166">
              <w:rPr>
                <w:rFonts w:asciiTheme="minorHAnsi" w:hAnsiTheme="minorHAnsi"/>
                <w:lang w:val="en-IE"/>
              </w:rPr>
              <w:t>PLACI (</w:t>
            </w:r>
            <w:r w:rsidR="00ED1C8B" w:rsidRPr="00D60166">
              <w:rPr>
                <w:rFonts w:asciiTheme="minorHAnsi" w:hAnsiTheme="minorHAnsi"/>
                <w:lang w:val="en-IE"/>
              </w:rPr>
              <w:t>7+1 data elements</w:t>
            </w:r>
            <w:r w:rsidRPr="00D60166">
              <w:rPr>
                <w:rFonts w:asciiTheme="minorHAnsi" w:hAnsiTheme="minorHAnsi"/>
                <w:lang w:val="en-IE"/>
              </w:rPr>
              <w:t>)</w:t>
            </w:r>
            <w:r w:rsidR="00DA6AD5" w:rsidRPr="00D60166">
              <w:rPr>
                <w:rFonts w:asciiTheme="minorHAnsi" w:hAnsiTheme="minorHAnsi"/>
                <w:lang w:val="en-IE"/>
              </w:rPr>
              <w:t xml:space="preserve"> </w:t>
            </w:r>
            <w:r w:rsidR="00ED1C8B" w:rsidRPr="00D60166">
              <w:rPr>
                <w:rFonts w:asciiTheme="minorHAnsi" w:hAnsiTheme="minorHAnsi"/>
                <w:lang w:val="en-IE"/>
              </w:rPr>
              <w:t xml:space="preserve">are </w:t>
            </w:r>
            <w:r w:rsidR="00DA6AD5" w:rsidRPr="00D60166">
              <w:rPr>
                <w:rFonts w:asciiTheme="minorHAnsi" w:hAnsiTheme="minorHAnsi"/>
                <w:lang w:val="en-IE"/>
              </w:rPr>
              <w:t>received at the e-screening system of National Customs Administration of an Involved Member State</w:t>
            </w:r>
            <w:r w:rsidR="001D714D" w:rsidRPr="00D60166">
              <w:rPr>
                <w:lang w:val="en-IE"/>
              </w:rPr>
              <w:t>.</w:t>
            </w:r>
          </w:p>
        </w:tc>
      </w:tr>
    </w:tbl>
    <w:p w14:paraId="05B91E10" w14:textId="2A3CC0C9" w:rsidR="00DA6AD5" w:rsidRPr="0051272F" w:rsidRDefault="00DA6AD5" w:rsidP="00DA6AD5">
      <w:pPr>
        <w:pStyle w:val="berschrift5"/>
        <w:tabs>
          <w:tab w:val="num" w:pos="3412"/>
        </w:tabs>
        <w:rPr>
          <w:lang w:val="en-IE"/>
        </w:rPr>
      </w:pPr>
      <w:r w:rsidRPr="0051272F">
        <w:rPr>
          <w:lang w:val="en-IE"/>
        </w:rPr>
        <w:t>RAE</w:t>
      </w:r>
      <w:r w:rsidR="00ED1C8B" w:rsidRPr="0051272F">
        <w:rPr>
          <w:lang w:val="en-IE"/>
        </w:rPr>
        <w:t>1</w:t>
      </w:r>
      <w:r w:rsidRPr="0051272F">
        <w:rPr>
          <w:lang w:val="en-IE"/>
        </w:rPr>
        <w:t>1 - e-Screening request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51272F" w14:paraId="0507F9A4" w14:textId="77777777" w:rsidTr="00F14661">
        <w:trPr>
          <w:trHeight w:val="205"/>
        </w:trPr>
        <w:tc>
          <w:tcPr>
            <w:tcW w:w="7087" w:type="dxa"/>
          </w:tcPr>
          <w:p w14:paraId="29C2EC55" w14:textId="77777777" w:rsidR="00DA6AD5" w:rsidRPr="00D60166" w:rsidRDefault="00DA6AD5" w:rsidP="00F14661">
            <w:pPr>
              <w:pStyle w:val="TableID"/>
              <w:jc w:val="both"/>
              <w:rPr>
                <w:rFonts w:asciiTheme="minorHAnsi" w:hAnsiTheme="minorHAnsi"/>
                <w:lang w:val="en-IE"/>
              </w:rPr>
            </w:pPr>
            <w:r w:rsidRPr="00D60166">
              <w:rPr>
                <w:rFonts w:asciiTheme="minorHAnsi" w:hAnsiTheme="minorHAnsi"/>
                <w:lang w:val="en-IE"/>
              </w:rPr>
              <w:t>e-Screening request received</w:t>
            </w:r>
          </w:p>
        </w:tc>
        <w:tc>
          <w:tcPr>
            <w:tcW w:w="1984" w:type="dxa"/>
          </w:tcPr>
          <w:p w14:paraId="35F14C46" w14:textId="5E542187" w:rsidR="00DA6AD5" w:rsidRPr="0051272F" w:rsidRDefault="00DA6AD5" w:rsidP="00ED1C8B">
            <w:pPr>
              <w:pStyle w:val="TableID"/>
              <w:jc w:val="both"/>
              <w:rPr>
                <w:rFonts w:asciiTheme="minorHAnsi" w:hAnsiTheme="minorHAnsi"/>
                <w:lang w:val="en-IE"/>
              </w:rPr>
            </w:pPr>
            <w:r w:rsidRPr="00D60166">
              <w:rPr>
                <w:rFonts w:asciiTheme="minorHAnsi" w:hAnsiTheme="minorHAnsi"/>
                <w:lang w:val="en-IE"/>
              </w:rPr>
              <w:t>RAE</w:t>
            </w:r>
            <w:r w:rsidR="00ED1C8B" w:rsidRPr="00796A23">
              <w:rPr>
                <w:rFonts w:asciiTheme="minorHAnsi" w:hAnsiTheme="minorHAnsi"/>
                <w:lang w:val="en-IE"/>
              </w:rPr>
              <w:t>1</w:t>
            </w:r>
            <w:r w:rsidRPr="0051272F">
              <w:rPr>
                <w:rFonts w:asciiTheme="minorHAnsi" w:hAnsiTheme="minorHAnsi"/>
                <w:lang w:val="en-IE"/>
              </w:rPr>
              <w:t>1</w:t>
            </w:r>
          </w:p>
        </w:tc>
      </w:tr>
      <w:tr w:rsidR="00DA6AD5" w:rsidRPr="0051272F" w14:paraId="1E88A7C2" w14:textId="77777777" w:rsidTr="00F14661">
        <w:trPr>
          <w:trHeight w:val="194"/>
        </w:trPr>
        <w:tc>
          <w:tcPr>
            <w:tcW w:w="9071" w:type="dxa"/>
            <w:gridSpan w:val="2"/>
          </w:tcPr>
          <w:p w14:paraId="1E00C4BF" w14:textId="1A0E2146" w:rsidR="00DA6AD5"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A6AD5" w:rsidRPr="0051272F">
              <w:rPr>
                <w:rStyle w:val="Bold"/>
                <w:rFonts w:asciiTheme="minorHAnsi" w:hAnsiTheme="minorHAnsi"/>
                <w:b w:val="0"/>
                <w:lang w:val="en-IE"/>
              </w:rPr>
              <w:t>Addressed office of the</w:t>
            </w:r>
            <w:r w:rsidR="00DA6AD5" w:rsidRPr="0051272F">
              <w:rPr>
                <w:rStyle w:val="Bold"/>
                <w:rFonts w:asciiTheme="minorHAnsi" w:hAnsiTheme="minorHAnsi"/>
                <w:lang w:val="en-IE"/>
              </w:rPr>
              <w:t xml:space="preserve"> </w:t>
            </w:r>
            <w:r w:rsidR="001D714D" w:rsidRPr="0051272F">
              <w:rPr>
                <w:rFonts w:asciiTheme="minorHAnsi" w:hAnsiTheme="minorHAnsi"/>
                <w:lang w:val="en-IE"/>
              </w:rPr>
              <w:t>I</w:t>
            </w:r>
            <w:r w:rsidR="00ED1C8B" w:rsidRPr="0051272F">
              <w:rPr>
                <w:rFonts w:asciiTheme="minorHAnsi" w:hAnsiTheme="minorHAnsi"/>
                <w:lang w:val="en-IE"/>
              </w:rPr>
              <w:t>nvolved</w:t>
            </w:r>
            <w:r w:rsidR="00DA6AD5" w:rsidRPr="00D60166">
              <w:rPr>
                <w:rFonts w:asciiTheme="minorHAnsi" w:hAnsiTheme="minorHAnsi"/>
                <w:lang w:val="en-IE"/>
              </w:rPr>
              <w:t xml:space="preserve"> Member State</w:t>
            </w:r>
          </w:p>
        </w:tc>
      </w:tr>
      <w:tr w:rsidR="00DA6AD5" w:rsidRPr="0051272F" w14:paraId="40D51EA9" w14:textId="77777777" w:rsidTr="00F14661">
        <w:trPr>
          <w:trHeight w:val="203"/>
        </w:trPr>
        <w:tc>
          <w:tcPr>
            <w:tcW w:w="9071" w:type="dxa"/>
            <w:gridSpan w:val="2"/>
          </w:tcPr>
          <w:p w14:paraId="535DD787" w14:textId="637E27B1" w:rsidR="00DA6AD5"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822F9C8" w14:textId="2C583A62" w:rsidR="00DA6AD5" w:rsidRPr="00796A23" w:rsidRDefault="00DA6AD5" w:rsidP="00F14661">
            <w:pPr>
              <w:pStyle w:val="Table"/>
              <w:jc w:val="both"/>
              <w:rPr>
                <w:rFonts w:asciiTheme="minorHAnsi" w:hAnsiTheme="minorHAnsi"/>
                <w:lang w:val="en-IE"/>
              </w:rPr>
            </w:pPr>
            <w:r w:rsidRPr="00D60166">
              <w:rPr>
                <w:rFonts w:asciiTheme="minorHAnsi" w:hAnsiTheme="minorHAnsi"/>
                <w:lang w:val="en-IE"/>
              </w:rPr>
              <w:t>Complete ENS is received at the e-screening system of National Customs Administration of an Involved Member Stat</w:t>
            </w:r>
            <w:r w:rsidR="001D714D" w:rsidRPr="00D60166">
              <w:rPr>
                <w:rFonts w:asciiTheme="minorHAnsi" w:hAnsiTheme="minorHAnsi"/>
                <w:lang w:val="en-IE"/>
              </w:rPr>
              <w:t>e</w:t>
            </w:r>
            <w:r w:rsidRPr="00796A23">
              <w:rPr>
                <w:rFonts w:asciiTheme="minorHAnsi" w:hAnsiTheme="minorHAnsi"/>
                <w:lang w:val="en-IE"/>
              </w:rPr>
              <w:t>.</w:t>
            </w:r>
          </w:p>
        </w:tc>
      </w:tr>
    </w:tbl>
    <w:p w14:paraId="63C4F7AA" w14:textId="7F203042" w:rsidR="00B1789A" w:rsidRPr="0051272F" w:rsidRDefault="00B1789A" w:rsidP="00B1789A">
      <w:pPr>
        <w:pStyle w:val="berschrift5"/>
        <w:tabs>
          <w:tab w:val="num" w:pos="3412"/>
        </w:tabs>
        <w:rPr>
          <w:lang w:val="en-IE"/>
        </w:rPr>
      </w:pPr>
      <w:r w:rsidRPr="0051272F">
        <w:rPr>
          <w:lang w:val="en-IE"/>
        </w:rPr>
        <w:t>RAE12 - e-Screening complete</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B1789A" w:rsidRPr="0051272F" w14:paraId="2B39B6C4" w14:textId="77777777" w:rsidTr="00F14661">
        <w:trPr>
          <w:trHeight w:val="205"/>
        </w:trPr>
        <w:tc>
          <w:tcPr>
            <w:tcW w:w="7087" w:type="dxa"/>
          </w:tcPr>
          <w:p w14:paraId="165E2561" w14:textId="2F788684" w:rsidR="00B1789A" w:rsidRPr="00D60166" w:rsidRDefault="00B1789A" w:rsidP="00B1789A">
            <w:pPr>
              <w:pStyle w:val="TableID"/>
              <w:jc w:val="both"/>
              <w:rPr>
                <w:rFonts w:asciiTheme="minorHAnsi" w:hAnsiTheme="minorHAnsi"/>
                <w:lang w:val="en-IE"/>
              </w:rPr>
            </w:pPr>
            <w:r w:rsidRPr="00D60166">
              <w:rPr>
                <w:rFonts w:asciiTheme="minorHAnsi" w:hAnsiTheme="minorHAnsi"/>
                <w:lang w:val="en-IE"/>
              </w:rPr>
              <w:t>e-Screening complete</w:t>
            </w:r>
          </w:p>
        </w:tc>
        <w:tc>
          <w:tcPr>
            <w:tcW w:w="1984" w:type="dxa"/>
          </w:tcPr>
          <w:p w14:paraId="34CCADF1" w14:textId="07F0F6A1" w:rsidR="00B1789A" w:rsidRPr="00D60166" w:rsidRDefault="00B1789A" w:rsidP="00B1789A">
            <w:pPr>
              <w:pStyle w:val="TableID"/>
              <w:jc w:val="both"/>
              <w:rPr>
                <w:rFonts w:asciiTheme="minorHAnsi" w:hAnsiTheme="minorHAnsi"/>
                <w:lang w:val="en-IE"/>
              </w:rPr>
            </w:pPr>
            <w:r w:rsidRPr="00D60166">
              <w:rPr>
                <w:rFonts w:asciiTheme="minorHAnsi" w:hAnsiTheme="minorHAnsi"/>
                <w:lang w:val="en-IE"/>
              </w:rPr>
              <w:t>RAE12</w:t>
            </w:r>
          </w:p>
        </w:tc>
      </w:tr>
      <w:tr w:rsidR="00B1789A" w:rsidRPr="0051272F" w14:paraId="119D88C9" w14:textId="77777777" w:rsidTr="00F14661">
        <w:trPr>
          <w:trHeight w:val="194"/>
        </w:trPr>
        <w:tc>
          <w:tcPr>
            <w:tcW w:w="9071" w:type="dxa"/>
            <w:gridSpan w:val="2"/>
          </w:tcPr>
          <w:p w14:paraId="60254A3A" w14:textId="29FD41A4" w:rsidR="00B1789A"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B1789A" w:rsidRPr="0051272F">
              <w:rPr>
                <w:rStyle w:val="Bold"/>
                <w:rFonts w:asciiTheme="minorHAnsi" w:hAnsiTheme="minorHAnsi"/>
                <w:b w:val="0"/>
                <w:lang w:val="en-IE"/>
              </w:rPr>
              <w:t>Addressed office of the</w:t>
            </w:r>
            <w:r w:rsidR="00B1789A" w:rsidRPr="0051272F">
              <w:rPr>
                <w:rStyle w:val="Bold"/>
                <w:rFonts w:asciiTheme="minorHAnsi" w:hAnsiTheme="minorHAnsi"/>
                <w:lang w:val="en-IE"/>
              </w:rPr>
              <w:t xml:space="preserve"> </w:t>
            </w:r>
            <w:r w:rsidR="00B1789A" w:rsidRPr="0051272F">
              <w:rPr>
                <w:rFonts w:asciiTheme="minorHAnsi" w:hAnsiTheme="minorHAnsi"/>
                <w:lang w:val="en-IE"/>
              </w:rPr>
              <w:t>involved Member State</w:t>
            </w:r>
          </w:p>
        </w:tc>
      </w:tr>
      <w:tr w:rsidR="00B1789A" w:rsidRPr="0051272F" w14:paraId="50EFC7C0" w14:textId="77777777" w:rsidTr="00F14661">
        <w:trPr>
          <w:trHeight w:val="203"/>
        </w:trPr>
        <w:tc>
          <w:tcPr>
            <w:tcW w:w="9071" w:type="dxa"/>
            <w:gridSpan w:val="2"/>
          </w:tcPr>
          <w:p w14:paraId="2C0C1DE9" w14:textId="2AF63010" w:rsidR="00B1789A"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BD4AEA" w14:textId="2647A9AC" w:rsidR="00B1789A" w:rsidRPr="00D60166" w:rsidRDefault="00B1789A" w:rsidP="00F14661">
            <w:pPr>
              <w:pStyle w:val="Table"/>
              <w:jc w:val="both"/>
              <w:rPr>
                <w:rFonts w:asciiTheme="minorHAnsi" w:hAnsiTheme="minorHAnsi"/>
                <w:lang w:val="en-IE"/>
              </w:rPr>
            </w:pPr>
            <w:r w:rsidRPr="002D265E">
              <w:rPr>
                <w:rFonts w:asciiTheme="minorHAnsi" w:hAnsiTheme="minorHAnsi"/>
                <w:lang w:val="en-IE"/>
              </w:rPr>
              <w:t xml:space="preserve">The e-Screening on </w:t>
            </w:r>
            <w:r w:rsidR="00DE54B3" w:rsidRPr="002D265E">
              <w:rPr>
                <w:rFonts w:asciiTheme="minorHAnsi" w:hAnsiTheme="minorHAnsi"/>
                <w:lang w:val="en-IE"/>
              </w:rPr>
              <w:t>PLACI (</w:t>
            </w:r>
            <w:r w:rsidRPr="002D265E">
              <w:rPr>
                <w:rFonts w:asciiTheme="minorHAnsi" w:hAnsiTheme="minorHAnsi"/>
                <w:lang w:val="en-IE"/>
              </w:rPr>
              <w:t>7+1 data elements</w:t>
            </w:r>
            <w:r w:rsidR="00DE54B3" w:rsidRPr="002D265E">
              <w:rPr>
                <w:rFonts w:asciiTheme="minorHAnsi" w:hAnsiTheme="minorHAnsi"/>
                <w:lang w:val="en-IE"/>
              </w:rPr>
              <w:t>)</w:t>
            </w:r>
            <w:r w:rsidRPr="002D265E">
              <w:rPr>
                <w:rFonts w:asciiTheme="minorHAnsi" w:hAnsiTheme="minorHAnsi"/>
                <w:lang w:val="en-IE"/>
              </w:rPr>
              <w:t xml:space="preserve"> or the e-Screening of a complete ENS were performed.</w:t>
            </w:r>
            <w:r w:rsidRPr="00D60166">
              <w:rPr>
                <w:lang w:val="en-IE"/>
              </w:rPr>
              <w:t xml:space="preserve"> </w:t>
            </w:r>
          </w:p>
        </w:tc>
      </w:tr>
    </w:tbl>
    <w:p w14:paraId="0A50D5B7" w14:textId="3C23547C" w:rsidR="00686710" w:rsidRPr="0051272F" w:rsidRDefault="00686710" w:rsidP="00686710">
      <w:pPr>
        <w:pStyle w:val="berschrift5"/>
        <w:tabs>
          <w:tab w:val="num" w:pos="3412"/>
        </w:tabs>
        <w:rPr>
          <w:lang w:val="en-IE"/>
        </w:rPr>
      </w:pPr>
      <w:r w:rsidRPr="0051272F">
        <w:rPr>
          <w:lang w:val="en-IE"/>
        </w:rPr>
        <w:t>RAE</w:t>
      </w:r>
      <w:r w:rsidR="00B1789A" w:rsidRPr="0051272F">
        <w:rPr>
          <w:lang w:val="en-IE"/>
        </w:rPr>
        <w:t>13</w:t>
      </w:r>
      <w:r w:rsidRPr="0051272F">
        <w:rPr>
          <w:lang w:val="en-IE"/>
        </w:rPr>
        <w:t xml:space="preserve"> </w:t>
      </w:r>
      <w:r w:rsidR="00B1789A" w:rsidRPr="0051272F">
        <w:rPr>
          <w:lang w:val="en-IE"/>
        </w:rPr>
        <w:t>–</w:t>
      </w:r>
      <w:bookmarkEnd w:id="127"/>
      <w:r w:rsidR="00B1789A" w:rsidRPr="0051272F">
        <w:rPr>
          <w:lang w:val="en-IE"/>
        </w:rPr>
        <w:t>Additional information request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3A65890B" w14:textId="77777777" w:rsidTr="00BB0EE2">
        <w:tc>
          <w:tcPr>
            <w:tcW w:w="7088" w:type="dxa"/>
          </w:tcPr>
          <w:p w14:paraId="5A237411" w14:textId="06BD02F0" w:rsidR="00686710" w:rsidRPr="00D60166" w:rsidRDefault="00B1789A" w:rsidP="00BB0EE2">
            <w:pPr>
              <w:pStyle w:val="TableID"/>
              <w:jc w:val="both"/>
              <w:rPr>
                <w:rFonts w:asciiTheme="minorHAnsi" w:hAnsiTheme="minorHAnsi"/>
                <w:lang w:val="en-IE"/>
              </w:rPr>
            </w:pPr>
            <w:r w:rsidRPr="00D60166">
              <w:rPr>
                <w:rFonts w:asciiTheme="minorHAnsi" w:hAnsiTheme="minorHAnsi"/>
                <w:lang w:val="en-IE"/>
              </w:rPr>
              <w:t>Additional information request received</w:t>
            </w:r>
          </w:p>
        </w:tc>
        <w:tc>
          <w:tcPr>
            <w:tcW w:w="1985" w:type="dxa"/>
          </w:tcPr>
          <w:p w14:paraId="1D289EEC" w14:textId="7F96FEB3" w:rsidR="00686710" w:rsidRPr="0051272F" w:rsidRDefault="00686710" w:rsidP="00B1789A">
            <w:pPr>
              <w:pStyle w:val="TableID"/>
              <w:jc w:val="both"/>
              <w:rPr>
                <w:rFonts w:asciiTheme="minorHAnsi" w:hAnsiTheme="minorHAnsi"/>
                <w:lang w:val="en-IE"/>
              </w:rPr>
            </w:pPr>
            <w:r w:rsidRPr="00D60166">
              <w:rPr>
                <w:rFonts w:asciiTheme="minorHAnsi" w:hAnsiTheme="minorHAnsi"/>
                <w:lang w:val="en-IE"/>
              </w:rPr>
              <w:t>RAE</w:t>
            </w:r>
            <w:r w:rsidR="00B1789A" w:rsidRPr="00796A23">
              <w:rPr>
                <w:rFonts w:asciiTheme="minorHAnsi" w:hAnsiTheme="minorHAnsi"/>
                <w:lang w:val="en-IE"/>
              </w:rPr>
              <w:t>13</w:t>
            </w:r>
          </w:p>
        </w:tc>
      </w:tr>
      <w:tr w:rsidR="00686710" w:rsidRPr="0051272F" w14:paraId="1D427641" w14:textId="77777777" w:rsidTr="00BB0EE2">
        <w:tc>
          <w:tcPr>
            <w:tcW w:w="9073" w:type="dxa"/>
            <w:gridSpan w:val="2"/>
          </w:tcPr>
          <w:p w14:paraId="64474582" w14:textId="5E7F7165" w:rsidR="00686710"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Theme="minorHAnsi" w:hAnsiTheme="minorHAnsi"/>
                <w:lang w:val="en-IE"/>
              </w:rPr>
              <w:t xml:space="preserve">National Customs Administration of </w:t>
            </w:r>
            <w:r w:rsidR="001D714D" w:rsidRPr="0051272F">
              <w:rPr>
                <w:rFonts w:asciiTheme="minorHAnsi" w:hAnsiTheme="minorHAnsi"/>
                <w:lang w:val="en-IE"/>
              </w:rPr>
              <w:t>I</w:t>
            </w:r>
            <w:r w:rsidR="00B1789A" w:rsidRPr="0051272F">
              <w:rPr>
                <w:rFonts w:asciiTheme="minorHAnsi" w:hAnsiTheme="minorHAnsi"/>
                <w:lang w:val="en-IE"/>
              </w:rPr>
              <w:t>nvolved</w:t>
            </w:r>
            <w:r w:rsidR="00686710" w:rsidRPr="0051272F">
              <w:rPr>
                <w:rFonts w:asciiTheme="minorHAnsi" w:hAnsiTheme="minorHAnsi"/>
                <w:lang w:val="en-IE"/>
              </w:rPr>
              <w:t xml:space="preserve"> Member State</w:t>
            </w:r>
          </w:p>
        </w:tc>
      </w:tr>
      <w:tr w:rsidR="00686710" w:rsidRPr="0051272F" w14:paraId="6696D123" w14:textId="77777777" w:rsidTr="00BB0EE2">
        <w:tc>
          <w:tcPr>
            <w:tcW w:w="9073" w:type="dxa"/>
            <w:gridSpan w:val="2"/>
          </w:tcPr>
          <w:p w14:paraId="7C9D2DBA" w14:textId="77777777"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D9F629B" w14:textId="4F89E0EA" w:rsidR="00686710" w:rsidRPr="00D60166" w:rsidRDefault="00B1789A" w:rsidP="00BB0EE2">
            <w:pPr>
              <w:pStyle w:val="Table"/>
              <w:jc w:val="both"/>
              <w:rPr>
                <w:rStyle w:val="Bold"/>
                <w:rFonts w:asciiTheme="minorHAnsi" w:hAnsiTheme="minorHAnsi"/>
                <w:b w:val="0"/>
                <w:lang w:val="en-IE"/>
              </w:rPr>
            </w:pPr>
            <w:r w:rsidRPr="00D60166">
              <w:rPr>
                <w:rStyle w:val="Bold"/>
                <w:rFonts w:asciiTheme="minorHAnsi" w:hAnsiTheme="minorHAnsi"/>
                <w:b w:val="0"/>
                <w:lang w:val="en-IE"/>
              </w:rPr>
              <w:t>A request for additional information from the RMS was received by the IMS.</w:t>
            </w:r>
          </w:p>
        </w:tc>
      </w:tr>
    </w:tbl>
    <w:p w14:paraId="2695D6A3" w14:textId="56F93FF9" w:rsidR="00686710" w:rsidRPr="00D60166" w:rsidRDefault="00686710" w:rsidP="00686710">
      <w:pPr>
        <w:pStyle w:val="berschrift5"/>
        <w:tabs>
          <w:tab w:val="num" w:pos="3412"/>
        </w:tabs>
        <w:rPr>
          <w:lang w:val="en-IE"/>
        </w:rPr>
      </w:pPr>
      <w:bookmarkStart w:id="129" w:name="_Toc482688876"/>
      <w:r w:rsidRPr="0051272F">
        <w:rPr>
          <w:lang w:val="en-IE"/>
        </w:rPr>
        <w:t>RAE</w:t>
      </w:r>
      <w:r w:rsidR="00B1789A" w:rsidRPr="0051272F">
        <w:rPr>
          <w:lang w:val="en-IE"/>
        </w:rPr>
        <w:t>14</w:t>
      </w:r>
      <w:r w:rsidRPr="0051272F">
        <w:rPr>
          <w:lang w:val="en-IE"/>
        </w:rPr>
        <w:t xml:space="preserve"> </w:t>
      </w:r>
      <w:r w:rsidR="00B1789A" w:rsidRPr="0051272F">
        <w:rPr>
          <w:lang w:val="en-IE"/>
        </w:rPr>
        <w:t>–</w:t>
      </w:r>
      <w:r w:rsidRPr="00D60166">
        <w:rPr>
          <w:lang w:val="en-IE"/>
        </w:rPr>
        <w:t xml:space="preserve"> </w:t>
      </w:r>
      <w:r w:rsidR="00B1789A" w:rsidRPr="00D60166">
        <w:rPr>
          <w:lang w:val="en-IE"/>
        </w:rPr>
        <w:t>Additional information provided</w:t>
      </w:r>
      <w:r w:rsidRPr="00D60166">
        <w:rPr>
          <w:lang w:val="en-IE"/>
        </w:rPr>
        <w:t xml:space="preserve"> </w:t>
      </w:r>
      <w:bookmarkEnd w:id="12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431493F0" w14:textId="77777777" w:rsidTr="00BB0EE2">
        <w:tc>
          <w:tcPr>
            <w:tcW w:w="7088" w:type="dxa"/>
          </w:tcPr>
          <w:p w14:paraId="5D57F53E" w14:textId="148736ED" w:rsidR="00686710" w:rsidRPr="00796A23" w:rsidRDefault="00B1789A" w:rsidP="001D714D">
            <w:pPr>
              <w:pStyle w:val="TableID"/>
              <w:jc w:val="both"/>
              <w:rPr>
                <w:rFonts w:asciiTheme="minorHAnsi" w:hAnsiTheme="minorHAnsi"/>
                <w:lang w:val="en-IE"/>
              </w:rPr>
            </w:pPr>
            <w:r w:rsidRPr="00D60166">
              <w:rPr>
                <w:rFonts w:asciiTheme="minorHAnsi" w:hAnsiTheme="minorHAnsi"/>
                <w:lang w:val="en-IE"/>
              </w:rPr>
              <w:t>Additional information provided</w:t>
            </w:r>
            <w:r w:rsidR="00686710" w:rsidRPr="00796A23">
              <w:rPr>
                <w:rFonts w:asciiTheme="minorHAnsi" w:hAnsiTheme="minorHAnsi"/>
                <w:lang w:val="en-IE"/>
              </w:rPr>
              <w:t xml:space="preserve"> </w:t>
            </w:r>
          </w:p>
        </w:tc>
        <w:tc>
          <w:tcPr>
            <w:tcW w:w="1985" w:type="dxa"/>
          </w:tcPr>
          <w:p w14:paraId="1268370C" w14:textId="2B96766F" w:rsidR="00686710" w:rsidRPr="0051272F" w:rsidRDefault="00686710" w:rsidP="00B1789A">
            <w:pPr>
              <w:pStyle w:val="TableID"/>
              <w:jc w:val="both"/>
              <w:rPr>
                <w:rFonts w:asciiTheme="minorHAnsi" w:hAnsiTheme="minorHAnsi"/>
                <w:lang w:val="en-IE"/>
              </w:rPr>
            </w:pPr>
            <w:r w:rsidRPr="0051272F">
              <w:rPr>
                <w:rFonts w:asciiTheme="minorHAnsi" w:hAnsiTheme="minorHAnsi"/>
                <w:lang w:val="en-IE"/>
              </w:rPr>
              <w:t>RAE</w:t>
            </w:r>
            <w:r w:rsidR="00B1789A" w:rsidRPr="0051272F">
              <w:rPr>
                <w:rFonts w:asciiTheme="minorHAnsi" w:hAnsiTheme="minorHAnsi"/>
                <w:lang w:val="en-IE"/>
              </w:rPr>
              <w:t>14</w:t>
            </w:r>
          </w:p>
        </w:tc>
      </w:tr>
      <w:tr w:rsidR="00686710" w:rsidRPr="0051272F" w14:paraId="41678E45" w14:textId="77777777" w:rsidTr="00BB0EE2">
        <w:tc>
          <w:tcPr>
            <w:tcW w:w="9073" w:type="dxa"/>
            <w:gridSpan w:val="2"/>
          </w:tcPr>
          <w:p w14:paraId="077C2A18" w14:textId="39AF52D4" w:rsidR="00686710"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Calibri" w:hAnsi="Calibri"/>
                <w:lang w:val="en-IE"/>
              </w:rPr>
              <w:t xml:space="preserve">National Customs Administration of a </w:t>
            </w:r>
            <w:r w:rsidR="001D714D" w:rsidRPr="0051272F">
              <w:rPr>
                <w:rFonts w:ascii="Calibri" w:hAnsi="Calibri"/>
                <w:lang w:val="en-IE"/>
              </w:rPr>
              <w:t>I</w:t>
            </w:r>
            <w:r w:rsidR="00B1789A" w:rsidRPr="0051272F">
              <w:rPr>
                <w:rFonts w:ascii="Calibri" w:hAnsi="Calibri"/>
                <w:lang w:val="en-IE"/>
              </w:rPr>
              <w:t>nvolved</w:t>
            </w:r>
            <w:r w:rsidR="00686710" w:rsidRPr="00D60166">
              <w:rPr>
                <w:rFonts w:ascii="Calibri" w:hAnsi="Calibri"/>
                <w:lang w:val="en-IE"/>
              </w:rPr>
              <w:t xml:space="preserve"> Member State</w:t>
            </w:r>
          </w:p>
        </w:tc>
      </w:tr>
      <w:tr w:rsidR="00686710" w:rsidRPr="0051272F" w14:paraId="17099434" w14:textId="77777777" w:rsidTr="00BB0EE2">
        <w:tc>
          <w:tcPr>
            <w:tcW w:w="9073" w:type="dxa"/>
            <w:gridSpan w:val="2"/>
          </w:tcPr>
          <w:p w14:paraId="12CC62C8" w14:textId="6865B276"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D714D" w:rsidRPr="0051272F">
              <w:rPr>
                <w:rStyle w:val="Bold"/>
                <w:rFonts w:asciiTheme="minorHAnsi" w:hAnsiTheme="minorHAnsi"/>
                <w:lang w:val="en-IE"/>
              </w:rPr>
              <w:t>:</w:t>
            </w:r>
          </w:p>
          <w:p w14:paraId="45F65AE3" w14:textId="70B6FFD2" w:rsidR="00686710" w:rsidRPr="00D60166" w:rsidRDefault="00B1789A" w:rsidP="00B1789A">
            <w:pPr>
              <w:pStyle w:val="Table"/>
              <w:jc w:val="both"/>
              <w:rPr>
                <w:rStyle w:val="Bold"/>
                <w:rFonts w:asciiTheme="minorHAnsi" w:hAnsiTheme="minorHAnsi"/>
                <w:b w:val="0"/>
                <w:lang w:val="en-IE"/>
              </w:rPr>
            </w:pPr>
            <w:r w:rsidRPr="00D60166">
              <w:rPr>
                <w:rFonts w:ascii="Calibri" w:hAnsi="Calibri"/>
                <w:lang w:val="en-IE"/>
              </w:rPr>
              <w:t>The requested a</w:t>
            </w:r>
            <w:r w:rsidR="00686710" w:rsidRPr="00D60166">
              <w:rPr>
                <w:rFonts w:ascii="Calibri" w:hAnsi="Calibri"/>
                <w:lang w:val="en-IE"/>
              </w:rPr>
              <w:t xml:space="preserve">dditional information </w:t>
            </w:r>
            <w:r w:rsidRPr="00D60166">
              <w:rPr>
                <w:rFonts w:ascii="Calibri" w:hAnsi="Calibri"/>
                <w:lang w:val="en-IE"/>
              </w:rPr>
              <w:t xml:space="preserve">by the RMS was provided </w:t>
            </w:r>
            <w:r w:rsidR="001D714D" w:rsidRPr="00D60166">
              <w:rPr>
                <w:rFonts w:ascii="Calibri" w:hAnsi="Calibri"/>
                <w:lang w:val="en-IE"/>
              </w:rPr>
              <w:t>from the I</w:t>
            </w:r>
            <w:r w:rsidR="00686710" w:rsidRPr="00D60166">
              <w:rPr>
                <w:rFonts w:ascii="Calibri" w:hAnsi="Calibri"/>
                <w:lang w:val="en-IE"/>
              </w:rPr>
              <w:t>nvolved Member State.</w:t>
            </w:r>
          </w:p>
        </w:tc>
      </w:tr>
    </w:tbl>
    <w:p w14:paraId="24B57287" w14:textId="57A05987" w:rsidR="003B078E" w:rsidRPr="0051272F" w:rsidRDefault="003B078E" w:rsidP="003B078E">
      <w:pPr>
        <w:pStyle w:val="berschrift5"/>
        <w:tabs>
          <w:tab w:val="num" w:pos="3412"/>
        </w:tabs>
        <w:rPr>
          <w:lang w:val="en-IE"/>
        </w:rPr>
      </w:pPr>
      <w:bookmarkStart w:id="130" w:name="_Toc482688877"/>
      <w:r w:rsidRPr="0051272F">
        <w:rPr>
          <w:lang w:val="en-IE"/>
        </w:rPr>
        <w:t>RAE15 – Control recommendation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51272F" w14:paraId="5D6833C3" w14:textId="77777777" w:rsidTr="00F14661">
        <w:tc>
          <w:tcPr>
            <w:tcW w:w="7088" w:type="dxa"/>
          </w:tcPr>
          <w:p w14:paraId="5FF76C13" w14:textId="63E4F7C8" w:rsidR="003B078E" w:rsidRPr="00D60166" w:rsidRDefault="003B078E" w:rsidP="00F14661">
            <w:pPr>
              <w:pStyle w:val="TableID"/>
              <w:jc w:val="both"/>
              <w:rPr>
                <w:rFonts w:asciiTheme="minorHAnsi" w:hAnsiTheme="minorHAnsi"/>
                <w:lang w:val="en-IE"/>
              </w:rPr>
            </w:pPr>
            <w:r w:rsidRPr="00D60166">
              <w:rPr>
                <w:rFonts w:asciiTheme="minorHAnsi" w:hAnsiTheme="minorHAnsi"/>
                <w:lang w:val="en-IE"/>
              </w:rPr>
              <w:t>Control recommendation received</w:t>
            </w:r>
          </w:p>
        </w:tc>
        <w:tc>
          <w:tcPr>
            <w:tcW w:w="1985" w:type="dxa"/>
          </w:tcPr>
          <w:p w14:paraId="31F9F63C" w14:textId="1BFD1922" w:rsidR="003B078E" w:rsidRPr="00D60166" w:rsidRDefault="003B078E" w:rsidP="00F14661">
            <w:pPr>
              <w:pStyle w:val="TableID"/>
              <w:jc w:val="both"/>
              <w:rPr>
                <w:rFonts w:asciiTheme="minorHAnsi" w:hAnsiTheme="minorHAnsi"/>
                <w:lang w:val="en-IE"/>
              </w:rPr>
            </w:pPr>
            <w:r w:rsidRPr="00D60166">
              <w:rPr>
                <w:rFonts w:asciiTheme="minorHAnsi" w:hAnsiTheme="minorHAnsi"/>
                <w:lang w:val="en-IE"/>
              </w:rPr>
              <w:t>RAE15</w:t>
            </w:r>
          </w:p>
        </w:tc>
      </w:tr>
      <w:tr w:rsidR="003B078E" w:rsidRPr="0051272F" w14:paraId="0AFCA997" w14:textId="77777777" w:rsidTr="00F14661">
        <w:tc>
          <w:tcPr>
            <w:tcW w:w="9073" w:type="dxa"/>
            <w:gridSpan w:val="2"/>
          </w:tcPr>
          <w:p w14:paraId="0196A320" w14:textId="428EE825" w:rsidR="003B078E" w:rsidRPr="0051272F" w:rsidRDefault="00F276F0" w:rsidP="003B078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B078E" w:rsidRPr="0051272F">
              <w:rPr>
                <w:rFonts w:ascii="Calibri" w:hAnsi="Calibri"/>
                <w:lang w:val="en-IE"/>
              </w:rPr>
              <w:t>National Customs Administration of a Member State of control</w:t>
            </w:r>
          </w:p>
        </w:tc>
      </w:tr>
      <w:tr w:rsidR="003B078E" w:rsidRPr="0051272F" w14:paraId="7E42A4E3" w14:textId="77777777" w:rsidTr="00F14661">
        <w:tc>
          <w:tcPr>
            <w:tcW w:w="9073" w:type="dxa"/>
            <w:gridSpan w:val="2"/>
          </w:tcPr>
          <w:p w14:paraId="25C00465" w14:textId="55989AA8" w:rsidR="003B078E" w:rsidRPr="0051272F" w:rsidRDefault="003B078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D714D" w:rsidRPr="0051272F">
              <w:rPr>
                <w:rStyle w:val="Bold"/>
                <w:rFonts w:asciiTheme="minorHAnsi" w:hAnsiTheme="minorHAnsi"/>
                <w:lang w:val="en-IE"/>
              </w:rPr>
              <w:t>:</w:t>
            </w:r>
          </w:p>
          <w:p w14:paraId="52756F7B" w14:textId="13DBF1AB" w:rsidR="003B078E" w:rsidRPr="00D60166" w:rsidRDefault="003B078E" w:rsidP="00F14661">
            <w:pPr>
              <w:pStyle w:val="Table"/>
              <w:jc w:val="both"/>
              <w:rPr>
                <w:rStyle w:val="Bold"/>
                <w:rFonts w:asciiTheme="minorHAnsi" w:hAnsiTheme="minorHAnsi"/>
                <w:b w:val="0"/>
                <w:lang w:val="en-IE"/>
              </w:rPr>
            </w:pPr>
            <w:r w:rsidRPr="00D60166">
              <w:rPr>
                <w:rFonts w:ascii="Calibri" w:hAnsi="Calibri"/>
                <w:lang w:val="en-IE"/>
              </w:rPr>
              <w:t>The Member State of control received a control recommendation from the RMS.</w:t>
            </w:r>
          </w:p>
        </w:tc>
      </w:tr>
    </w:tbl>
    <w:p w14:paraId="600A5D6D" w14:textId="74947ABA" w:rsidR="003B078E" w:rsidRPr="0051272F" w:rsidRDefault="003B078E" w:rsidP="003B078E">
      <w:pPr>
        <w:pStyle w:val="berschrift5"/>
        <w:tabs>
          <w:tab w:val="num" w:pos="3412"/>
        </w:tabs>
        <w:rPr>
          <w:lang w:val="en-IE"/>
        </w:rPr>
      </w:pPr>
      <w:r w:rsidRPr="0051272F">
        <w:rPr>
          <w:lang w:val="en-IE"/>
        </w:rPr>
        <w:t>RAE16 – Control decision set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51272F" w14:paraId="776054E5" w14:textId="77777777" w:rsidTr="00F14661">
        <w:tc>
          <w:tcPr>
            <w:tcW w:w="7088" w:type="dxa"/>
          </w:tcPr>
          <w:p w14:paraId="08AF0A33" w14:textId="7F7807C5" w:rsidR="003B078E" w:rsidRPr="00D60166" w:rsidRDefault="003B078E" w:rsidP="003B078E">
            <w:pPr>
              <w:pStyle w:val="TableID"/>
              <w:jc w:val="both"/>
              <w:rPr>
                <w:rFonts w:asciiTheme="minorHAnsi" w:hAnsiTheme="minorHAnsi"/>
                <w:lang w:val="en-IE"/>
              </w:rPr>
            </w:pPr>
            <w:r w:rsidRPr="00D60166">
              <w:rPr>
                <w:rFonts w:asciiTheme="minorHAnsi" w:hAnsiTheme="minorHAnsi"/>
                <w:lang w:val="en-IE"/>
              </w:rPr>
              <w:t>Control decision set</w:t>
            </w:r>
          </w:p>
        </w:tc>
        <w:tc>
          <w:tcPr>
            <w:tcW w:w="1985" w:type="dxa"/>
          </w:tcPr>
          <w:p w14:paraId="3E26F3B6" w14:textId="325EE2C9" w:rsidR="003B078E" w:rsidRPr="00D60166" w:rsidRDefault="003B078E" w:rsidP="003B078E">
            <w:pPr>
              <w:pStyle w:val="TableID"/>
              <w:jc w:val="both"/>
              <w:rPr>
                <w:rFonts w:asciiTheme="minorHAnsi" w:hAnsiTheme="minorHAnsi"/>
                <w:lang w:val="en-IE"/>
              </w:rPr>
            </w:pPr>
            <w:r w:rsidRPr="00D60166">
              <w:rPr>
                <w:rFonts w:asciiTheme="minorHAnsi" w:hAnsiTheme="minorHAnsi"/>
                <w:lang w:val="en-IE"/>
              </w:rPr>
              <w:t>RAE16</w:t>
            </w:r>
          </w:p>
        </w:tc>
      </w:tr>
      <w:tr w:rsidR="003B078E" w:rsidRPr="0051272F" w14:paraId="060994AB" w14:textId="77777777" w:rsidTr="00F14661">
        <w:tc>
          <w:tcPr>
            <w:tcW w:w="9073" w:type="dxa"/>
            <w:gridSpan w:val="2"/>
          </w:tcPr>
          <w:p w14:paraId="45A5D5D8" w14:textId="08294A5B" w:rsidR="003B078E"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B078E" w:rsidRPr="0051272F">
              <w:rPr>
                <w:rFonts w:ascii="Calibri" w:hAnsi="Calibri"/>
                <w:lang w:val="en-IE"/>
              </w:rPr>
              <w:t>National Customs Administration of a Member State of control</w:t>
            </w:r>
          </w:p>
        </w:tc>
      </w:tr>
      <w:tr w:rsidR="003B078E" w:rsidRPr="0051272F" w14:paraId="3AC2B2F1" w14:textId="77777777" w:rsidTr="00F14661">
        <w:tc>
          <w:tcPr>
            <w:tcW w:w="9073" w:type="dxa"/>
            <w:gridSpan w:val="2"/>
          </w:tcPr>
          <w:p w14:paraId="37C48593" w14:textId="37CCFB6D" w:rsidR="003B078E" w:rsidRPr="0051272F" w:rsidRDefault="003B078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C5CE3" w:rsidRPr="0051272F">
              <w:rPr>
                <w:rStyle w:val="Bold"/>
                <w:rFonts w:asciiTheme="minorHAnsi" w:hAnsiTheme="minorHAnsi"/>
                <w:lang w:val="en-IE"/>
              </w:rPr>
              <w:t>:</w:t>
            </w:r>
          </w:p>
          <w:p w14:paraId="09451852" w14:textId="626D1102" w:rsidR="003B078E" w:rsidRPr="00D60166" w:rsidRDefault="003B078E" w:rsidP="003B078E">
            <w:pPr>
              <w:pStyle w:val="Table"/>
              <w:jc w:val="both"/>
              <w:rPr>
                <w:rStyle w:val="Bold"/>
                <w:rFonts w:asciiTheme="minorHAnsi" w:hAnsiTheme="minorHAnsi"/>
                <w:b w:val="0"/>
                <w:lang w:val="en-IE"/>
              </w:rPr>
            </w:pPr>
            <w:r w:rsidRPr="00D60166">
              <w:rPr>
                <w:rFonts w:ascii="Calibri" w:hAnsi="Calibri"/>
                <w:lang w:val="en-IE"/>
              </w:rPr>
              <w:t xml:space="preserve">The Member State of control set its control decision. </w:t>
            </w:r>
          </w:p>
        </w:tc>
      </w:tr>
    </w:tbl>
    <w:bookmarkEnd w:id="130"/>
    <w:p w14:paraId="1FB2AE44" w14:textId="323D07C4" w:rsidR="00511CAB" w:rsidRPr="00D60166" w:rsidRDefault="00511CAB" w:rsidP="00003492">
      <w:pPr>
        <w:pStyle w:val="berschrift5"/>
        <w:tabs>
          <w:tab w:val="num" w:pos="3412"/>
        </w:tabs>
        <w:rPr>
          <w:lang w:val="en-IE"/>
        </w:rPr>
      </w:pPr>
      <w:r w:rsidRPr="0051272F">
        <w:rPr>
          <w:lang w:val="en-IE"/>
        </w:rPr>
        <w:t>RAE17 – Timer to receive e-Screening hit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11CAB" w:rsidRPr="0051272F" w14:paraId="5DAF8D81" w14:textId="77777777" w:rsidTr="006C36B8">
        <w:tc>
          <w:tcPr>
            <w:tcW w:w="7088" w:type="dxa"/>
          </w:tcPr>
          <w:p w14:paraId="24D41875" w14:textId="0740DC94" w:rsidR="00511CAB" w:rsidRPr="00D60166" w:rsidRDefault="00511CAB" w:rsidP="006C36B8">
            <w:pPr>
              <w:pStyle w:val="TableID"/>
              <w:jc w:val="both"/>
              <w:rPr>
                <w:rFonts w:asciiTheme="minorHAnsi" w:hAnsiTheme="minorHAnsi"/>
                <w:lang w:val="en-IE"/>
              </w:rPr>
            </w:pPr>
            <w:r w:rsidRPr="00D60166">
              <w:rPr>
                <w:rFonts w:asciiTheme="minorHAnsi" w:hAnsiTheme="minorHAnsi"/>
                <w:lang w:val="en-IE"/>
              </w:rPr>
              <w:t>Timer to receive e-Screening hit expired</w:t>
            </w:r>
          </w:p>
        </w:tc>
        <w:tc>
          <w:tcPr>
            <w:tcW w:w="1985" w:type="dxa"/>
          </w:tcPr>
          <w:p w14:paraId="77BB0B5B" w14:textId="75A763BB" w:rsidR="00511CAB" w:rsidRPr="00796A23" w:rsidRDefault="00511CAB" w:rsidP="006C36B8">
            <w:pPr>
              <w:pStyle w:val="TableID"/>
              <w:jc w:val="both"/>
              <w:rPr>
                <w:rFonts w:asciiTheme="minorHAnsi" w:hAnsiTheme="minorHAnsi"/>
                <w:lang w:val="en-IE"/>
              </w:rPr>
            </w:pPr>
            <w:r w:rsidRPr="00796A23">
              <w:rPr>
                <w:rFonts w:asciiTheme="minorHAnsi" w:hAnsiTheme="minorHAnsi"/>
                <w:lang w:val="en-IE"/>
              </w:rPr>
              <w:t>RAE17</w:t>
            </w:r>
          </w:p>
        </w:tc>
      </w:tr>
      <w:tr w:rsidR="00511CAB" w:rsidRPr="0051272F" w14:paraId="1C589682" w14:textId="77777777" w:rsidTr="006C36B8">
        <w:tc>
          <w:tcPr>
            <w:tcW w:w="9073" w:type="dxa"/>
            <w:gridSpan w:val="2"/>
          </w:tcPr>
          <w:p w14:paraId="32D479FC" w14:textId="73229A8F" w:rsidR="00511CAB" w:rsidRPr="0051272F" w:rsidRDefault="00511CAB" w:rsidP="006C36B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511CAB" w:rsidRPr="0051272F" w14:paraId="1743AAB0" w14:textId="77777777" w:rsidTr="006C36B8">
        <w:tc>
          <w:tcPr>
            <w:tcW w:w="9073" w:type="dxa"/>
            <w:gridSpan w:val="2"/>
          </w:tcPr>
          <w:p w14:paraId="0D92CA87" w14:textId="77777777" w:rsidR="00511CAB" w:rsidRPr="0051272F" w:rsidRDefault="00511CAB"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6E70213" w14:textId="14657FC5" w:rsidR="00511CAB" w:rsidRPr="00D60166" w:rsidRDefault="00511CAB" w:rsidP="00511CAB">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to receive e-Screening hit has expired.</w:t>
            </w:r>
          </w:p>
          <w:p w14:paraId="53705397" w14:textId="6DAB4C3D" w:rsidR="00511CAB" w:rsidRPr="0051272F" w:rsidRDefault="00511CAB">
            <w:pPr>
              <w:pStyle w:val="Table"/>
              <w:jc w:val="both"/>
              <w:rPr>
                <w:rStyle w:val="Bold"/>
                <w:rFonts w:asciiTheme="minorHAnsi" w:hAnsiTheme="minorHAnsi"/>
                <w:b w:val="0"/>
                <w:lang w:val="en-IE"/>
              </w:rPr>
            </w:pPr>
            <w:r w:rsidRPr="00D60166">
              <w:rPr>
                <w:rStyle w:val="Bold"/>
                <w:rFonts w:asciiTheme="minorHAnsi" w:hAnsiTheme="minorHAnsi"/>
                <w:b w:val="0"/>
                <w:lang w:val="en-IE"/>
              </w:rPr>
              <w:t>The process will continue without the e-screening or e-screenin</w:t>
            </w:r>
            <w:r w:rsidRPr="00796A23">
              <w:rPr>
                <w:rStyle w:val="Bold"/>
                <w:rFonts w:asciiTheme="minorHAnsi" w:hAnsiTheme="minorHAnsi"/>
                <w:b w:val="0"/>
                <w:lang w:val="en-IE"/>
              </w:rPr>
              <w:t>g on 7+1 data elements results for those IMS that did not provide e-Screening hit in order to further provide e-Screening hit assessment outcome within the e-Screening hit assessment time limit. IMSs which have not communicated an e-Screening hit are consi</w:t>
            </w:r>
            <w:r w:rsidRPr="0051272F">
              <w:rPr>
                <w:rStyle w:val="Bold"/>
                <w:rFonts w:asciiTheme="minorHAnsi" w:hAnsiTheme="minorHAnsi"/>
                <w:b w:val="0"/>
                <w:lang w:val="en-IE"/>
              </w:rPr>
              <w:t>dered to have had no hit.</w:t>
            </w:r>
          </w:p>
        </w:tc>
      </w:tr>
    </w:tbl>
    <w:p w14:paraId="234BAED9" w14:textId="77777777" w:rsidR="00723BB0" w:rsidRPr="0051272F" w:rsidRDefault="00723BB0" w:rsidP="002C6C76">
      <w:pPr>
        <w:pStyle w:val="berschrift4"/>
        <w:rPr>
          <w:lang w:val="en-IE"/>
        </w:rPr>
        <w:sectPr w:rsidR="00723BB0" w:rsidRPr="0051272F" w:rsidSect="00957EB9">
          <w:pgSz w:w="11907" w:h="16839" w:code="9"/>
          <w:pgMar w:top="1034" w:right="1418" w:bottom="851" w:left="1985" w:header="720" w:footer="476" w:gutter="0"/>
          <w:cols w:space="720"/>
          <w:docGrid w:linePitch="299"/>
        </w:sectPr>
      </w:pPr>
    </w:p>
    <w:p w14:paraId="07B2AA77" w14:textId="598F273F" w:rsidR="006C36B8" w:rsidRPr="0051272F" w:rsidRDefault="006C36B8" w:rsidP="006C36B8">
      <w:pPr>
        <w:pStyle w:val="berschrift5"/>
        <w:rPr>
          <w:lang w:val="en-IE"/>
        </w:rPr>
      </w:pPr>
      <w:bookmarkStart w:id="131" w:name="_Toc482688894"/>
      <w:bookmarkStart w:id="132" w:name="_Toc485913436"/>
      <w:r w:rsidRPr="0051272F">
        <w:rPr>
          <w:lang w:val="en-IE"/>
        </w:rPr>
        <w:t>RAE18 – e-Screening hit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51272F" w14:paraId="27E3FE67" w14:textId="77777777" w:rsidTr="006C36B8">
        <w:tc>
          <w:tcPr>
            <w:tcW w:w="7088" w:type="dxa"/>
          </w:tcPr>
          <w:p w14:paraId="6C425F29" w14:textId="378BA5FC" w:rsidR="006C36B8" w:rsidRPr="0051272F" w:rsidRDefault="006C36B8" w:rsidP="006C36B8">
            <w:pPr>
              <w:pStyle w:val="TableID"/>
              <w:jc w:val="both"/>
              <w:rPr>
                <w:rFonts w:asciiTheme="minorHAnsi" w:hAnsiTheme="minorHAnsi"/>
                <w:lang w:val="en-IE"/>
              </w:rPr>
            </w:pPr>
            <w:r w:rsidRPr="0051272F">
              <w:rPr>
                <w:rFonts w:asciiTheme="minorHAnsi" w:hAnsiTheme="minorHAnsi"/>
                <w:lang w:val="en-IE"/>
              </w:rPr>
              <w:t>e-Screening hit received</w:t>
            </w:r>
          </w:p>
        </w:tc>
        <w:tc>
          <w:tcPr>
            <w:tcW w:w="1985" w:type="dxa"/>
          </w:tcPr>
          <w:p w14:paraId="49499B9F" w14:textId="5FF193CF" w:rsidR="006C36B8" w:rsidRPr="0051272F" w:rsidRDefault="006C36B8" w:rsidP="006C36B8">
            <w:pPr>
              <w:pStyle w:val="TableID"/>
              <w:jc w:val="both"/>
              <w:rPr>
                <w:rFonts w:asciiTheme="minorHAnsi" w:hAnsiTheme="minorHAnsi"/>
                <w:lang w:val="en-IE"/>
              </w:rPr>
            </w:pPr>
            <w:r w:rsidRPr="0051272F">
              <w:rPr>
                <w:rFonts w:asciiTheme="minorHAnsi" w:hAnsiTheme="minorHAnsi"/>
                <w:lang w:val="en-IE"/>
              </w:rPr>
              <w:t>RAE18</w:t>
            </w:r>
          </w:p>
        </w:tc>
      </w:tr>
      <w:tr w:rsidR="006C36B8" w:rsidRPr="0051272F" w14:paraId="48D3812A" w14:textId="77777777" w:rsidTr="006C36B8">
        <w:tc>
          <w:tcPr>
            <w:tcW w:w="9073" w:type="dxa"/>
            <w:gridSpan w:val="2"/>
          </w:tcPr>
          <w:p w14:paraId="70A36E83"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6C36B8" w:rsidRPr="0051272F" w14:paraId="4F942732" w14:textId="77777777" w:rsidTr="006C36B8">
        <w:tc>
          <w:tcPr>
            <w:tcW w:w="9073" w:type="dxa"/>
            <w:gridSpan w:val="2"/>
          </w:tcPr>
          <w:p w14:paraId="750EFF8C"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B769739" w14:textId="71856EC6" w:rsidR="006C36B8" w:rsidRPr="00D60166" w:rsidRDefault="006C36B8" w:rsidP="006C36B8">
            <w:pPr>
              <w:pStyle w:val="Table"/>
              <w:jc w:val="both"/>
              <w:rPr>
                <w:rStyle w:val="Bold"/>
                <w:rFonts w:asciiTheme="minorHAnsi" w:hAnsiTheme="minorHAnsi"/>
                <w:b w:val="0"/>
                <w:lang w:val="en-IE"/>
              </w:rPr>
            </w:pPr>
            <w:r w:rsidRPr="00D60166">
              <w:rPr>
                <w:rStyle w:val="Bold"/>
                <w:rFonts w:asciiTheme="minorHAnsi" w:hAnsiTheme="minorHAnsi"/>
                <w:b w:val="0"/>
                <w:lang w:val="en-IE"/>
              </w:rPr>
              <w:t>e-Screening hit is received by the Responsible Member State from the Involved Member State.</w:t>
            </w:r>
          </w:p>
        </w:tc>
      </w:tr>
    </w:tbl>
    <w:p w14:paraId="361CA8DA" w14:textId="00956797" w:rsidR="006C36B8" w:rsidRPr="0051272F" w:rsidRDefault="006C36B8" w:rsidP="00003492">
      <w:pPr>
        <w:pStyle w:val="berschrift5"/>
        <w:rPr>
          <w:lang w:val="en-IE"/>
        </w:rPr>
      </w:pPr>
      <w:r w:rsidRPr="0051272F">
        <w:rPr>
          <w:lang w:val="en-IE"/>
        </w:rPr>
        <w:t>RAE19</w:t>
      </w:r>
      <w:r w:rsidR="004B7294" w:rsidRPr="0051272F">
        <w:rPr>
          <w:lang w:val="en-IE"/>
        </w:rPr>
        <w:t xml:space="preserve"> – Timer to perform e-Screening assessment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51272F" w14:paraId="39E34E85" w14:textId="77777777" w:rsidTr="006C36B8">
        <w:tc>
          <w:tcPr>
            <w:tcW w:w="7088" w:type="dxa"/>
          </w:tcPr>
          <w:p w14:paraId="04868E03" w14:textId="79E73BC1" w:rsidR="006C36B8" w:rsidRPr="00D60166" w:rsidRDefault="004B7294" w:rsidP="006C36B8">
            <w:pPr>
              <w:pStyle w:val="TableID"/>
              <w:jc w:val="both"/>
              <w:rPr>
                <w:rFonts w:asciiTheme="minorHAnsi" w:hAnsiTheme="minorHAnsi"/>
                <w:lang w:val="en-IE"/>
              </w:rPr>
            </w:pPr>
            <w:r w:rsidRPr="00D60166">
              <w:rPr>
                <w:rFonts w:asciiTheme="minorHAnsi" w:hAnsiTheme="minorHAnsi"/>
                <w:lang w:val="en-IE"/>
              </w:rPr>
              <w:t>Timer to perform e-Screening assessment expired</w:t>
            </w:r>
          </w:p>
        </w:tc>
        <w:tc>
          <w:tcPr>
            <w:tcW w:w="1985" w:type="dxa"/>
          </w:tcPr>
          <w:p w14:paraId="3902C243" w14:textId="49A8B61C" w:rsidR="006C36B8" w:rsidRPr="00D60166" w:rsidRDefault="006C36B8" w:rsidP="006C36B8">
            <w:pPr>
              <w:pStyle w:val="TableID"/>
              <w:jc w:val="both"/>
              <w:rPr>
                <w:rFonts w:asciiTheme="minorHAnsi" w:hAnsiTheme="minorHAnsi"/>
                <w:lang w:val="en-IE"/>
              </w:rPr>
            </w:pPr>
            <w:r w:rsidRPr="00D60166">
              <w:rPr>
                <w:rFonts w:asciiTheme="minorHAnsi" w:hAnsiTheme="minorHAnsi"/>
                <w:lang w:val="en-IE"/>
              </w:rPr>
              <w:t>RAE19</w:t>
            </w:r>
          </w:p>
        </w:tc>
      </w:tr>
      <w:tr w:rsidR="006C36B8" w:rsidRPr="0051272F" w14:paraId="48B701D8" w14:textId="77777777" w:rsidTr="006C36B8">
        <w:tc>
          <w:tcPr>
            <w:tcW w:w="9073" w:type="dxa"/>
            <w:gridSpan w:val="2"/>
          </w:tcPr>
          <w:p w14:paraId="60481769" w14:textId="12FE019B" w:rsidR="006C36B8" w:rsidRPr="00D60166" w:rsidRDefault="006C36B8">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4B7294" w:rsidRPr="0051272F">
              <w:rPr>
                <w:rFonts w:asciiTheme="minorHAnsi" w:hAnsiTheme="minorHAnsi"/>
                <w:lang w:val="en-IE"/>
              </w:rPr>
              <w:t>Involved</w:t>
            </w:r>
            <w:r w:rsidRPr="0051272F">
              <w:rPr>
                <w:rFonts w:asciiTheme="minorHAnsi" w:hAnsiTheme="minorHAnsi"/>
                <w:lang w:val="en-IE"/>
              </w:rPr>
              <w:t xml:space="preserve"> Member State</w:t>
            </w:r>
          </w:p>
        </w:tc>
      </w:tr>
      <w:tr w:rsidR="006C36B8" w:rsidRPr="0051272F" w14:paraId="03CB4E26" w14:textId="77777777" w:rsidTr="006C36B8">
        <w:tc>
          <w:tcPr>
            <w:tcW w:w="9073" w:type="dxa"/>
            <w:gridSpan w:val="2"/>
          </w:tcPr>
          <w:p w14:paraId="2FCE881F"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02697FB" w14:textId="77777777" w:rsidR="004B7294" w:rsidRPr="00D60166" w:rsidRDefault="004B7294" w:rsidP="004B7294">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to perform e-Screening hit assessment has expired.</w:t>
            </w:r>
          </w:p>
          <w:p w14:paraId="2148E022" w14:textId="7F1E1B1A" w:rsidR="006C36B8" w:rsidRPr="00796A23" w:rsidRDefault="004B7294">
            <w:pPr>
              <w:pStyle w:val="Table"/>
              <w:jc w:val="both"/>
              <w:rPr>
                <w:rStyle w:val="Bold"/>
                <w:rFonts w:asciiTheme="minorHAnsi" w:hAnsiTheme="minorHAnsi"/>
                <w:b w:val="0"/>
                <w:lang w:val="en-IE"/>
              </w:rPr>
            </w:pPr>
            <w:r w:rsidRPr="00D60166">
              <w:rPr>
                <w:rStyle w:val="Bold"/>
                <w:rFonts w:asciiTheme="minorHAnsi" w:hAnsiTheme="minorHAnsi"/>
                <w:b w:val="0"/>
                <w:lang w:val="en-IE"/>
              </w:rPr>
              <w:t>The process for the Involved Member State ends and no e-Screening hit assessment outcome is communicated to the Responsible Member State.</w:t>
            </w:r>
          </w:p>
        </w:tc>
      </w:tr>
    </w:tbl>
    <w:p w14:paraId="0F6E5D92" w14:textId="77777777" w:rsidR="006C36B8" w:rsidRPr="0051272F" w:rsidRDefault="006C36B8">
      <w:pPr>
        <w:spacing w:after="0"/>
        <w:jc w:val="left"/>
        <w:rPr>
          <w:rFonts w:ascii="Calibri" w:hAnsi="Calibri"/>
          <w:b/>
          <w:sz w:val="28"/>
          <w:lang w:val="en-IE"/>
        </w:rPr>
      </w:pPr>
      <w:r w:rsidRPr="0051272F">
        <w:rPr>
          <w:lang w:val="en-IE"/>
        </w:rPr>
        <w:br w:type="page"/>
      </w:r>
    </w:p>
    <w:p w14:paraId="6F6C50AB" w14:textId="0C61650D" w:rsidR="00F87D17" w:rsidRPr="00D60166" w:rsidRDefault="00F87D17" w:rsidP="00F87D17">
      <w:pPr>
        <w:pStyle w:val="berschrift3"/>
        <w:rPr>
          <w:lang w:val="en-IE"/>
        </w:rPr>
      </w:pPr>
      <w:bookmarkStart w:id="133" w:name="_Toc79045999"/>
      <w:r w:rsidRPr="00D60166">
        <w:rPr>
          <w:lang w:val="en-IE"/>
        </w:rPr>
        <w:t>HLS00</w:t>
      </w:r>
      <w:r w:rsidR="00281D2F" w:rsidRPr="00D60166">
        <w:rPr>
          <w:lang w:val="en-IE"/>
        </w:rPr>
        <w:t>4</w:t>
      </w:r>
      <w:r w:rsidRPr="00D60166">
        <w:rPr>
          <w:lang w:val="en-IE"/>
        </w:rPr>
        <w:t xml:space="preserve"> - Process arrival of the means of transport</w:t>
      </w:r>
      <w:bookmarkEnd w:id="131"/>
      <w:bookmarkEnd w:id="132"/>
      <w:bookmarkEnd w:id="13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63B8648B" w14:textId="77777777" w:rsidTr="004021D1">
        <w:tc>
          <w:tcPr>
            <w:tcW w:w="7088" w:type="dxa"/>
          </w:tcPr>
          <w:p w14:paraId="295F96A0"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Process arrival of the means of transport</w:t>
            </w:r>
          </w:p>
        </w:tc>
        <w:tc>
          <w:tcPr>
            <w:tcW w:w="1985" w:type="dxa"/>
          </w:tcPr>
          <w:p w14:paraId="53223E2F" w14:textId="47A43427" w:rsidR="00F87D17" w:rsidRPr="0051272F" w:rsidRDefault="00281D2F" w:rsidP="004021D1">
            <w:pPr>
              <w:pStyle w:val="TableID"/>
              <w:jc w:val="both"/>
              <w:rPr>
                <w:rFonts w:asciiTheme="minorHAnsi" w:hAnsiTheme="minorHAnsi"/>
                <w:lang w:val="en-IE"/>
              </w:rPr>
            </w:pPr>
            <w:r w:rsidRPr="00796A23">
              <w:rPr>
                <w:rFonts w:asciiTheme="minorHAnsi" w:hAnsiTheme="minorHAnsi"/>
                <w:lang w:val="en-IE"/>
              </w:rPr>
              <w:t>HL</w:t>
            </w:r>
            <w:r w:rsidRPr="0051272F">
              <w:rPr>
                <w:rFonts w:asciiTheme="minorHAnsi" w:hAnsiTheme="minorHAnsi"/>
                <w:lang w:val="en-IE"/>
              </w:rPr>
              <w:t>S004</w:t>
            </w:r>
          </w:p>
        </w:tc>
      </w:tr>
      <w:tr w:rsidR="00F87D17" w:rsidRPr="0051272F" w14:paraId="2EDC66C2" w14:textId="77777777" w:rsidTr="004021D1">
        <w:tc>
          <w:tcPr>
            <w:tcW w:w="9073" w:type="dxa"/>
            <w:gridSpan w:val="2"/>
          </w:tcPr>
          <w:p w14:paraId="784FF7A5" w14:textId="782D1E4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the Member State of actual first entry</w:t>
            </w:r>
          </w:p>
        </w:tc>
      </w:tr>
      <w:tr w:rsidR="00F87D17" w:rsidRPr="0051272F" w14:paraId="4F3C9E43" w14:textId="77777777" w:rsidTr="004021D1">
        <w:tc>
          <w:tcPr>
            <w:tcW w:w="9073" w:type="dxa"/>
            <w:gridSpan w:val="2"/>
          </w:tcPr>
          <w:p w14:paraId="3A89B048" w14:textId="3DD3E31A"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Arrival notification</w:t>
            </w:r>
          </w:p>
        </w:tc>
      </w:tr>
      <w:tr w:rsidR="00F87D17" w:rsidRPr="0051272F" w14:paraId="68FF435C" w14:textId="77777777" w:rsidTr="004021D1">
        <w:tc>
          <w:tcPr>
            <w:tcW w:w="9073" w:type="dxa"/>
            <w:gridSpan w:val="2"/>
          </w:tcPr>
          <w:p w14:paraId="63903D97" w14:textId="7B8C9BF7"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F97AE1C" w14:textId="22814ACD" w:rsidR="00F87D17" w:rsidRPr="0051272F" w:rsidRDefault="00FB5750" w:rsidP="00FB5750">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transport by aircraft or vessel an arrival notification for the means of transport is to be lodged by the economic operator or, where customs authorities accept via port or airport systems or other available methods of information to be used to notify the arrival of means of transport.</w:t>
            </w:r>
            <w:r w:rsidR="00281D2F" w:rsidRPr="00D60166">
              <w:rPr>
                <w:rStyle w:val="Bold"/>
                <w:rFonts w:asciiTheme="minorHAnsi" w:hAnsiTheme="minorHAnsi"/>
                <w:b w:val="0"/>
                <w:lang w:val="en-IE"/>
              </w:rPr>
              <w:t xml:space="preserve"> The arrival notification identifies the Member State of actual first entry an</w:t>
            </w:r>
            <w:r w:rsidR="00281D2F" w:rsidRPr="00796A23">
              <w:rPr>
                <w:rStyle w:val="Bold"/>
                <w:rFonts w:asciiTheme="minorHAnsi" w:hAnsiTheme="minorHAnsi"/>
                <w:b w:val="0"/>
                <w:lang w:val="en-IE"/>
              </w:rPr>
              <w:t>d triggers controls on goods which were identified being a risk requiring a control at the first point of entry in the EU.</w:t>
            </w:r>
          </w:p>
        </w:tc>
      </w:tr>
      <w:tr w:rsidR="00F87D17" w:rsidRPr="0051272F" w14:paraId="16928150" w14:textId="77777777" w:rsidTr="004021D1">
        <w:tc>
          <w:tcPr>
            <w:tcW w:w="9073" w:type="dxa"/>
            <w:gridSpan w:val="2"/>
          </w:tcPr>
          <w:p w14:paraId="23C7FC70" w14:textId="25ECD0F2"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A2C0A43" w14:textId="77777777" w:rsidR="00F87D17" w:rsidRPr="00796A23" w:rsidRDefault="00F87D17" w:rsidP="004021D1">
            <w:pPr>
              <w:pStyle w:val="Table"/>
              <w:jc w:val="both"/>
              <w:rPr>
                <w:rStyle w:val="Bold"/>
                <w:rFonts w:asciiTheme="minorHAnsi" w:hAnsiTheme="minorHAnsi"/>
                <w:b w:val="0"/>
                <w:lang w:val="en-IE"/>
              </w:rPr>
            </w:pPr>
            <w:r w:rsidRPr="00D60166">
              <w:rPr>
                <w:rFonts w:asciiTheme="minorHAnsi" w:hAnsiTheme="minorHAnsi"/>
                <w:lang w:val="en-IE"/>
              </w:rPr>
              <w:t>The arrival of the means of transport is recorded and the relevant ENSs which are subject to control measures at the customs office of first entry are identified.</w:t>
            </w:r>
          </w:p>
        </w:tc>
      </w:tr>
    </w:tbl>
    <w:p w14:paraId="16754C44" w14:textId="77777777" w:rsidR="0085351A" w:rsidRPr="00D60166" w:rsidRDefault="0085351A" w:rsidP="0085351A">
      <w:pPr>
        <w:pStyle w:val="Text4"/>
        <w:rPr>
          <w:sz w:val="24"/>
          <w:lang w:val="en-IE"/>
        </w:rPr>
      </w:pPr>
      <w:r w:rsidRPr="00D60166">
        <w:rPr>
          <w:lang w:val="en-IE"/>
        </w:rPr>
        <w:br w:type="page"/>
      </w:r>
    </w:p>
    <w:p w14:paraId="6D3E7B1D" w14:textId="77777777" w:rsidR="0085351A" w:rsidRPr="0051272F" w:rsidRDefault="0085351A" w:rsidP="0085351A">
      <w:pPr>
        <w:pStyle w:val="berschrift4"/>
        <w:rPr>
          <w:lang w:val="en-IE"/>
        </w:rPr>
        <w:sectPr w:rsidR="0085351A" w:rsidRPr="0051272F" w:rsidSect="00957EB9">
          <w:pgSz w:w="11907" w:h="16839" w:code="9"/>
          <w:pgMar w:top="1034" w:right="1418" w:bottom="851" w:left="1985" w:header="720" w:footer="476" w:gutter="0"/>
          <w:cols w:space="720"/>
          <w:docGrid w:linePitch="299"/>
        </w:sectPr>
      </w:pPr>
    </w:p>
    <w:p w14:paraId="28E70735" w14:textId="114A5F80" w:rsidR="0085351A" w:rsidRPr="0051272F" w:rsidRDefault="0085351A" w:rsidP="0085351A">
      <w:pPr>
        <w:pStyle w:val="berschrift4"/>
        <w:rPr>
          <w:lang w:val="en-IE"/>
        </w:rPr>
      </w:pPr>
      <w:bookmarkStart w:id="134" w:name="_Toc482688895"/>
      <w:r w:rsidRPr="0051272F">
        <w:rPr>
          <w:lang w:val="en-IE"/>
        </w:rPr>
        <w:t>Business Process Model</w:t>
      </w:r>
      <w:bookmarkEnd w:id="134"/>
    </w:p>
    <w:p w14:paraId="184D300A" w14:textId="28C1D67E" w:rsidR="004A4A95" w:rsidRPr="00BC49A5" w:rsidRDefault="004A4A95" w:rsidP="00BC49A5">
      <w:pPr>
        <w:rPr>
          <w:i/>
          <w:lang w:val="en-IE" w:eastAsia="en-GB"/>
        </w:rPr>
      </w:pPr>
      <w:bookmarkStart w:id="135" w:name="_Toc482174679"/>
      <w:bookmarkStart w:id="136" w:name="_Toc485913458"/>
      <w:r>
        <w:rPr>
          <w:i/>
          <w:noProof/>
          <w:lang w:val="de-AT" w:eastAsia="de-AT"/>
        </w:rPr>
        <w:drawing>
          <wp:inline distT="0" distB="0" distL="0" distR="0" wp14:anchorId="2FD98978" wp14:editId="6DE943AF">
            <wp:extent cx="9603769" cy="3101926"/>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617506" cy="3106363"/>
                    </a:xfrm>
                    <a:prstGeom prst="rect">
                      <a:avLst/>
                    </a:prstGeom>
                    <a:noFill/>
                    <a:ln>
                      <a:noFill/>
                    </a:ln>
                  </pic:spPr>
                </pic:pic>
              </a:graphicData>
            </a:graphic>
          </wp:inline>
        </w:drawing>
      </w:r>
    </w:p>
    <w:p w14:paraId="383E4B02" w14:textId="0F0F36BC" w:rsidR="003F3BEC" w:rsidRPr="00D60166" w:rsidRDefault="00D12141">
      <w:pPr>
        <w:pStyle w:val="Beschriftung"/>
        <w:rPr>
          <w:i w:val="0"/>
          <w:sz w:val="24"/>
          <w:lang w:val="en-IE"/>
        </w:rPr>
        <w:sectPr w:rsidR="003F3BEC" w:rsidRPr="00D60166" w:rsidSect="00BB0AAD">
          <w:pgSz w:w="16839" w:h="11907" w:orient="landscape" w:code="9"/>
          <w:pgMar w:top="1985" w:right="1032" w:bottom="1418" w:left="851" w:header="720" w:footer="476" w:gutter="0"/>
          <w:cols w:space="720"/>
          <w:docGrid w:linePitch="299"/>
        </w:sectPr>
      </w:pPr>
      <w:r w:rsidRPr="0051272F">
        <w:rPr>
          <w:i w:val="0"/>
          <w:lang w:val="en-IE"/>
        </w:rPr>
        <w:t xml:space="preserve"> </w:t>
      </w:r>
      <w:bookmarkStart w:id="137" w:name="_Toc79046023"/>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6</w:t>
      </w:r>
      <w:r w:rsidR="00D42041" w:rsidRPr="0051272F">
        <w:rPr>
          <w:noProof/>
          <w:lang w:val="en-IE"/>
        </w:rPr>
        <w:fldChar w:fldCharType="end"/>
      </w:r>
      <w:r w:rsidRPr="0051272F">
        <w:rPr>
          <w:lang w:val="en-IE"/>
        </w:rPr>
        <w:t xml:space="preserve">: </w:t>
      </w:r>
      <w:r w:rsidR="004B6D73" w:rsidRPr="0051272F">
        <w:rPr>
          <w:lang w:val="en-IE"/>
        </w:rPr>
        <w:t xml:space="preserve">HLS004 Process </w:t>
      </w:r>
      <w:r w:rsidR="0034741F" w:rsidRPr="0051272F">
        <w:rPr>
          <w:lang w:val="en-IE"/>
        </w:rPr>
        <w:t>a</w:t>
      </w:r>
      <w:r w:rsidRPr="0051272F">
        <w:rPr>
          <w:lang w:val="en-IE"/>
        </w:rPr>
        <w:t xml:space="preserve">rrival of </w:t>
      </w:r>
      <w:r w:rsidR="001B4F68" w:rsidRPr="00D60166">
        <w:rPr>
          <w:lang w:val="en-IE"/>
        </w:rPr>
        <w:t xml:space="preserve">the </w:t>
      </w:r>
      <w:r w:rsidRPr="00D60166">
        <w:rPr>
          <w:lang w:val="en-IE"/>
        </w:rPr>
        <w:t xml:space="preserve">means of transport </w:t>
      </w:r>
      <w:r w:rsidR="004B6D73" w:rsidRPr="00D60166">
        <w:rPr>
          <w:lang w:val="en-IE"/>
        </w:rPr>
        <w:t>sub-</w:t>
      </w:r>
      <w:r w:rsidRPr="00D60166">
        <w:rPr>
          <w:lang w:val="en-IE"/>
        </w:rPr>
        <w:t>process</w:t>
      </w:r>
      <w:bookmarkEnd w:id="135"/>
      <w:bookmarkEnd w:id="136"/>
      <w:bookmarkEnd w:id="137"/>
    </w:p>
    <w:p w14:paraId="5B77B397" w14:textId="7C6B32ED" w:rsidR="0085351A" w:rsidRPr="00796A23" w:rsidRDefault="00EB4906" w:rsidP="0085351A">
      <w:pPr>
        <w:pStyle w:val="berschrift4"/>
        <w:rPr>
          <w:lang w:val="en-IE"/>
        </w:rPr>
      </w:pPr>
      <w:r w:rsidRPr="00D60166">
        <w:rPr>
          <w:lang w:val="en-IE"/>
        </w:rPr>
        <w:t>Tasks</w:t>
      </w:r>
    </w:p>
    <w:p w14:paraId="534BF9FB" w14:textId="77777777" w:rsidR="00EC51F6" w:rsidRPr="0051272F" w:rsidRDefault="00EC51F6" w:rsidP="00EC51F6">
      <w:pPr>
        <w:pStyle w:val="berschrift5"/>
        <w:rPr>
          <w:lang w:val="en-IE"/>
        </w:rPr>
      </w:pPr>
      <w:bookmarkStart w:id="138" w:name="_Toc482688901"/>
      <w:r w:rsidRPr="0051272F">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51272F" w14:paraId="0BF7811E" w14:textId="77777777" w:rsidTr="001450FF">
        <w:tc>
          <w:tcPr>
            <w:tcW w:w="7088" w:type="dxa"/>
          </w:tcPr>
          <w:p w14:paraId="24C1EAFA" w14:textId="77777777" w:rsidR="00EC51F6" w:rsidRPr="0051272F" w:rsidRDefault="00EC51F6" w:rsidP="001450FF">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3E6035AA" w14:textId="77777777" w:rsidR="00EC51F6" w:rsidRPr="0051272F" w:rsidRDefault="00EC51F6" w:rsidP="001450FF">
            <w:pPr>
              <w:pStyle w:val="TableID"/>
              <w:keepNext/>
              <w:jc w:val="both"/>
              <w:rPr>
                <w:rFonts w:asciiTheme="minorHAnsi" w:hAnsiTheme="minorHAnsi"/>
                <w:lang w:val="en-IE"/>
              </w:rPr>
            </w:pPr>
            <w:r w:rsidRPr="0051272F">
              <w:rPr>
                <w:rFonts w:asciiTheme="minorHAnsi" w:hAnsiTheme="minorHAnsi"/>
                <w:lang w:val="en-IE"/>
              </w:rPr>
              <w:t>GET01</w:t>
            </w:r>
          </w:p>
        </w:tc>
      </w:tr>
      <w:tr w:rsidR="00EC51F6" w:rsidRPr="0051272F" w14:paraId="5F90A26E" w14:textId="77777777" w:rsidTr="001450FF">
        <w:tc>
          <w:tcPr>
            <w:tcW w:w="9073" w:type="dxa"/>
            <w:gridSpan w:val="2"/>
          </w:tcPr>
          <w:p w14:paraId="312124E1" w14:textId="04C72EA3" w:rsidR="00EC51F6" w:rsidRPr="00D60166" w:rsidRDefault="00EC51F6" w:rsidP="001450FF">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EC51F6" w:rsidRPr="0051272F" w14:paraId="7E8372AA" w14:textId="77777777" w:rsidTr="001450FF">
        <w:tc>
          <w:tcPr>
            <w:tcW w:w="9073" w:type="dxa"/>
            <w:gridSpan w:val="2"/>
          </w:tcPr>
          <w:p w14:paraId="4AB435DE" w14:textId="77777777" w:rsidR="00EC51F6" w:rsidRPr="0051272F" w:rsidRDefault="00EC51F6" w:rsidP="001450FF">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Pr="0051272F">
              <w:rPr>
                <w:rFonts w:asciiTheme="minorHAnsi" w:hAnsiTheme="minorHAnsi"/>
                <w:lang w:val="en-IE"/>
              </w:rPr>
              <w:t>ENS filing, Arrival notification, Amendment of ENS filing, Invalidation request</w:t>
            </w:r>
          </w:p>
        </w:tc>
      </w:tr>
      <w:tr w:rsidR="00EC51F6" w:rsidRPr="0051272F" w14:paraId="07ECB02F" w14:textId="77777777" w:rsidTr="001450FF">
        <w:tc>
          <w:tcPr>
            <w:tcW w:w="9073" w:type="dxa"/>
            <w:gridSpan w:val="2"/>
          </w:tcPr>
          <w:p w14:paraId="13D2EEFA" w14:textId="77777777" w:rsidR="00EC51F6" w:rsidRPr="0051272F" w:rsidRDefault="00EC51F6" w:rsidP="001450FF">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1E26B32E" w14:textId="77777777" w:rsidR="00EC51F6" w:rsidRPr="00D60166" w:rsidRDefault="00EC51F6" w:rsidP="001450FF">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4DB4B4B1" w14:textId="77777777" w:rsidR="00EC51F6" w:rsidRPr="00796A23" w:rsidRDefault="00EC51F6" w:rsidP="001450FF">
            <w:pPr>
              <w:pStyle w:val="Table"/>
              <w:keepNext/>
              <w:jc w:val="both"/>
              <w:rPr>
                <w:rFonts w:asciiTheme="minorHAnsi" w:hAnsiTheme="minorHAnsi"/>
                <w:lang w:val="en-IE"/>
              </w:rPr>
            </w:pPr>
            <w:r w:rsidRPr="00D60166">
              <w:rPr>
                <w:rFonts w:asciiTheme="minorHAnsi" w:hAnsiTheme="minorHAnsi"/>
                <w:lang w:val="en-IE"/>
              </w:rPr>
              <w:t>If the input file is not valid it is r</w:t>
            </w:r>
            <w:r w:rsidRPr="00796A23">
              <w:rPr>
                <w:rFonts w:asciiTheme="minorHAnsi" w:hAnsiTheme="minorHAnsi"/>
                <w:lang w:val="en-IE"/>
              </w:rPr>
              <w:t>ejected;</w:t>
            </w:r>
          </w:p>
          <w:p w14:paraId="2884C0FF" w14:textId="77777777" w:rsidR="00EC51F6" w:rsidRPr="0051272F" w:rsidRDefault="00EC51F6" w:rsidP="001450FF">
            <w:pPr>
              <w:pStyle w:val="Table"/>
              <w:keepNext/>
              <w:jc w:val="both"/>
              <w:rPr>
                <w:rStyle w:val="Bold"/>
                <w:rFonts w:asciiTheme="minorHAnsi" w:hAnsiTheme="minorHAnsi"/>
                <w:b w:val="0"/>
                <w:lang w:val="en-IE"/>
              </w:rPr>
            </w:pPr>
            <w:r w:rsidRPr="00BC49A5">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EC51F6" w:rsidRPr="0051272F" w14:paraId="7C51AB6C" w14:textId="77777777" w:rsidTr="001450FF">
        <w:tc>
          <w:tcPr>
            <w:tcW w:w="9073" w:type="dxa"/>
            <w:gridSpan w:val="2"/>
          </w:tcPr>
          <w:p w14:paraId="1E2FC1BC" w14:textId="77777777" w:rsidR="00EC51F6" w:rsidRPr="0051272F" w:rsidRDefault="00EC51F6" w:rsidP="001450FF">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292807CA" w14:textId="77777777" w:rsidR="00EC51F6" w:rsidRPr="00D60166" w:rsidRDefault="00EC51F6" w:rsidP="001450FF">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7FBF9696" w14:textId="77777777" w:rsidR="00EC51F6" w:rsidRPr="00D60166" w:rsidRDefault="00EC51F6" w:rsidP="001450FF">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74010042" w14:textId="77777777" w:rsidR="00EC51F6" w:rsidRPr="00796A23" w:rsidRDefault="00EC51F6" w:rsidP="001450FF">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6573E946" w14:textId="77777777" w:rsidR="00EC51F6" w:rsidRPr="0051272F" w:rsidRDefault="00EC51F6" w:rsidP="001450FF">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2AC901AA" w14:textId="77777777" w:rsidR="00EC51F6" w:rsidRPr="0051272F" w:rsidRDefault="00EC51F6" w:rsidP="001450FF">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642BC196" w14:textId="36F75622" w:rsidR="00C31D6A" w:rsidRPr="0051272F" w:rsidRDefault="00C31D6A" w:rsidP="00C31D6A">
      <w:pPr>
        <w:pStyle w:val="berschrift5"/>
        <w:rPr>
          <w:lang w:val="en-IE"/>
        </w:rPr>
      </w:pPr>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62D98D07" w14:textId="77777777" w:rsidTr="003B4421">
        <w:tc>
          <w:tcPr>
            <w:tcW w:w="7088" w:type="dxa"/>
          </w:tcPr>
          <w:p w14:paraId="7DAE87A8"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2B973503"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6FB2BC0D" w14:textId="77777777" w:rsidTr="003B4421">
        <w:tc>
          <w:tcPr>
            <w:tcW w:w="9073" w:type="dxa"/>
            <w:gridSpan w:val="2"/>
          </w:tcPr>
          <w:p w14:paraId="4F0436AF" w14:textId="0D279989"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1141D794" w14:textId="77777777" w:rsidTr="003B4421">
        <w:tc>
          <w:tcPr>
            <w:tcW w:w="9073" w:type="dxa"/>
            <w:gridSpan w:val="2"/>
          </w:tcPr>
          <w:p w14:paraId="36E52ED1" w14:textId="04C5D58A"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51272F">
              <w:rPr>
                <w:rFonts w:asciiTheme="minorHAnsi" w:hAnsiTheme="minorHAnsi"/>
                <w:lang w:val="en-IE"/>
              </w:rPr>
              <w:t xml:space="preserve"> containing the error description</w:t>
            </w:r>
          </w:p>
        </w:tc>
      </w:tr>
      <w:tr w:rsidR="00C31D6A" w:rsidRPr="0051272F" w14:paraId="28D928DB" w14:textId="77777777" w:rsidTr="003B4421">
        <w:tc>
          <w:tcPr>
            <w:tcW w:w="9073" w:type="dxa"/>
            <w:gridSpan w:val="2"/>
          </w:tcPr>
          <w:p w14:paraId="25F7FF77" w14:textId="08D95BAF"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61042A3" w14:textId="55E02FED" w:rsidR="00C31D6A" w:rsidRPr="00796A23"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w:t>
            </w:r>
            <w:r w:rsidR="00A85EB4" w:rsidRPr="00D60166">
              <w:rPr>
                <w:rFonts w:asciiTheme="minorHAnsi" w:hAnsiTheme="minorHAnsi"/>
                <w:lang w:val="en-IE"/>
              </w:rPr>
              <w:t>Arrival notification</w:t>
            </w:r>
            <w:r w:rsidRPr="00D60166">
              <w:rPr>
                <w:rFonts w:asciiTheme="minorHAnsi" w:hAnsiTheme="minorHAnsi"/>
                <w:lang w:val="en-IE"/>
              </w:rPr>
              <w:t xml:space="preserve"> is not valid and rejected. The person </w:t>
            </w:r>
            <w:r w:rsidR="00FD2BF1" w:rsidRPr="00D60166">
              <w:rPr>
                <w:rFonts w:asciiTheme="minorHAnsi" w:hAnsiTheme="minorHAnsi"/>
                <w:lang w:val="en-IE"/>
              </w:rPr>
              <w:t>notifying the arrival</w:t>
            </w:r>
            <w:r w:rsidRPr="00D60166">
              <w:rPr>
                <w:rFonts w:asciiTheme="minorHAnsi" w:hAnsiTheme="minorHAnsi"/>
                <w:lang w:val="en-IE"/>
              </w:rPr>
              <w:t xml:space="preserve"> is notified of the rejection and of the errors that caused the rejection. </w:t>
            </w:r>
          </w:p>
        </w:tc>
      </w:tr>
      <w:tr w:rsidR="00C31D6A" w:rsidRPr="0051272F" w14:paraId="7A7F3F60" w14:textId="77777777" w:rsidTr="003B4421">
        <w:tc>
          <w:tcPr>
            <w:tcW w:w="9073" w:type="dxa"/>
            <w:gridSpan w:val="2"/>
          </w:tcPr>
          <w:p w14:paraId="2E011188" w14:textId="26277AEF"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A0A5C2E" w14:textId="149B871E" w:rsidR="00C31D6A" w:rsidRPr="00D60166" w:rsidRDefault="00C31D6A" w:rsidP="00FD2BF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w:t>
            </w:r>
            <w:r w:rsidR="00FD2BF1" w:rsidRPr="00D60166">
              <w:rPr>
                <w:rFonts w:asciiTheme="minorHAnsi" w:hAnsiTheme="minorHAnsi"/>
                <w:lang w:val="en-IE"/>
              </w:rPr>
              <w:t>notifying the arrival</w:t>
            </w:r>
            <w:r w:rsidRPr="00D60166">
              <w:rPr>
                <w:rFonts w:asciiTheme="minorHAnsi" w:hAnsiTheme="minorHAnsi"/>
                <w:lang w:val="en-IE"/>
              </w:rPr>
              <w:t xml:space="preserve"> and the process ends. </w:t>
            </w:r>
          </w:p>
        </w:tc>
      </w:tr>
    </w:tbl>
    <w:p w14:paraId="2721D74D" w14:textId="24F7788F" w:rsidR="00820A9A" w:rsidRPr="0051272F" w:rsidRDefault="00820A9A" w:rsidP="00820A9A">
      <w:pPr>
        <w:pStyle w:val="berschrift5"/>
        <w:rPr>
          <w:lang w:val="en-IE"/>
        </w:rPr>
      </w:pPr>
      <w:r w:rsidRPr="0051272F">
        <w:rPr>
          <w:lang w:val="en-IE"/>
        </w:rPr>
        <w:t xml:space="preserve">GET02 </w:t>
      </w:r>
      <w:r w:rsidR="0034741F" w:rsidRPr="0051272F">
        <w:rPr>
          <w:lang w:val="en-IE"/>
        </w:rPr>
        <w:t>–</w:t>
      </w:r>
      <w:r w:rsidRPr="0051272F">
        <w:rPr>
          <w:lang w:val="en-IE"/>
        </w:rPr>
        <w:t xml:space="preserve"> Register and generate MRN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51272F" w14:paraId="76C2D8F2" w14:textId="77777777" w:rsidTr="001450FF">
        <w:tc>
          <w:tcPr>
            <w:tcW w:w="7088" w:type="dxa"/>
          </w:tcPr>
          <w:p w14:paraId="2B06F2D0" w14:textId="77777777" w:rsidR="00EC51F6" w:rsidRPr="00D60166" w:rsidRDefault="00EC51F6" w:rsidP="001450FF">
            <w:pPr>
              <w:pStyle w:val="TableID"/>
              <w:jc w:val="both"/>
              <w:rPr>
                <w:rFonts w:asciiTheme="minorHAnsi" w:hAnsiTheme="minorHAnsi"/>
                <w:lang w:val="en-IE"/>
              </w:rPr>
            </w:pPr>
            <w:r w:rsidRPr="00D60166">
              <w:rPr>
                <w:rFonts w:asciiTheme="minorHAnsi" w:hAnsiTheme="minorHAnsi"/>
                <w:lang w:val="en-IE"/>
              </w:rPr>
              <w:t>Register and generate MRN</w:t>
            </w:r>
          </w:p>
        </w:tc>
        <w:tc>
          <w:tcPr>
            <w:tcW w:w="1985" w:type="dxa"/>
          </w:tcPr>
          <w:p w14:paraId="449DDA0C" w14:textId="77777777" w:rsidR="00EC51F6" w:rsidRPr="00D60166" w:rsidRDefault="00EC51F6" w:rsidP="001450FF">
            <w:pPr>
              <w:pStyle w:val="TableID"/>
              <w:jc w:val="both"/>
              <w:rPr>
                <w:rFonts w:asciiTheme="minorHAnsi" w:hAnsiTheme="minorHAnsi"/>
                <w:lang w:val="en-IE"/>
              </w:rPr>
            </w:pPr>
            <w:r w:rsidRPr="00D60166">
              <w:rPr>
                <w:rFonts w:asciiTheme="minorHAnsi" w:hAnsiTheme="minorHAnsi"/>
                <w:lang w:val="en-IE"/>
              </w:rPr>
              <w:t>GET02</w:t>
            </w:r>
          </w:p>
        </w:tc>
      </w:tr>
      <w:tr w:rsidR="00EC51F6" w:rsidRPr="0051272F" w14:paraId="0A3B16D4" w14:textId="77777777" w:rsidTr="001450FF">
        <w:tc>
          <w:tcPr>
            <w:tcW w:w="9073" w:type="dxa"/>
            <w:gridSpan w:val="2"/>
          </w:tcPr>
          <w:p w14:paraId="2C09ACE8" w14:textId="130CB399" w:rsidR="00EC51F6" w:rsidRPr="00D60166"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EC51F6" w:rsidRPr="0051272F" w14:paraId="248BBF07" w14:textId="77777777" w:rsidTr="001450FF">
        <w:tc>
          <w:tcPr>
            <w:tcW w:w="9073" w:type="dxa"/>
            <w:gridSpan w:val="2"/>
          </w:tcPr>
          <w:p w14:paraId="17E76EA0" w14:textId="2D9B5295" w:rsidR="00EC51F6" w:rsidRPr="0051272F" w:rsidRDefault="00EC51F6" w:rsidP="00FD2BF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Arrival notification</w:t>
            </w:r>
          </w:p>
        </w:tc>
      </w:tr>
      <w:tr w:rsidR="00EC51F6" w:rsidRPr="0051272F" w14:paraId="6112BAAF" w14:textId="77777777" w:rsidTr="001450FF">
        <w:tc>
          <w:tcPr>
            <w:tcW w:w="9073" w:type="dxa"/>
            <w:gridSpan w:val="2"/>
          </w:tcPr>
          <w:p w14:paraId="202C2D49" w14:textId="77777777" w:rsidR="00EC51F6" w:rsidRPr="0051272F"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DA72A69" w14:textId="17F96227" w:rsidR="00EC51F6" w:rsidRPr="00BC49A5" w:rsidRDefault="00EC51F6" w:rsidP="001450FF">
            <w:pPr>
              <w:pStyle w:val="Table"/>
              <w:jc w:val="both"/>
              <w:rPr>
                <w:rStyle w:val="Bold"/>
                <w:rFonts w:asciiTheme="minorHAnsi" w:hAnsiTheme="minorHAnsi"/>
                <w:b w:val="0"/>
                <w:lang w:val="en-IE"/>
              </w:rPr>
            </w:pPr>
            <w:r w:rsidRPr="00D60166">
              <w:rPr>
                <w:rFonts w:asciiTheme="minorHAnsi" w:hAnsiTheme="minorHAnsi"/>
                <w:lang w:val="en-IE"/>
              </w:rPr>
              <w:t xml:space="preserve">Valid </w:t>
            </w:r>
            <w:r w:rsidR="00FD2BF1" w:rsidRPr="00D60166">
              <w:rPr>
                <w:rFonts w:asciiTheme="minorHAnsi" w:hAnsiTheme="minorHAnsi"/>
                <w:lang w:val="en-IE"/>
              </w:rPr>
              <w:t>Arrival notification</w:t>
            </w:r>
            <w:r w:rsidRPr="00D60166">
              <w:rPr>
                <w:rFonts w:asciiTheme="minorHAnsi" w:hAnsiTheme="minorHAnsi"/>
                <w:lang w:val="en-IE"/>
              </w:rPr>
              <w:t xml:space="preserve"> is registered</w:t>
            </w:r>
            <w:r w:rsidR="00FD2BF1" w:rsidRPr="00D60166">
              <w:rPr>
                <w:rFonts w:asciiTheme="minorHAnsi" w:hAnsiTheme="minorHAnsi"/>
                <w:lang w:val="en-IE"/>
              </w:rPr>
              <w:t>,</w:t>
            </w:r>
            <w:r w:rsidRPr="00D60166">
              <w:rPr>
                <w:rFonts w:asciiTheme="minorHAnsi" w:hAnsiTheme="minorHAnsi"/>
                <w:lang w:val="en-IE"/>
              </w:rPr>
              <w:t xml:space="preserve"> an MRN is generated and allocated to the received </w:t>
            </w:r>
            <w:r w:rsidR="00FD2BF1" w:rsidRPr="00796A23">
              <w:rPr>
                <w:rFonts w:asciiTheme="minorHAnsi" w:hAnsiTheme="minorHAnsi"/>
                <w:lang w:val="en-IE"/>
              </w:rPr>
              <w:t>Arrival notification</w:t>
            </w:r>
            <w:r w:rsidRPr="0051272F">
              <w:rPr>
                <w:rFonts w:asciiTheme="minorHAnsi" w:hAnsiTheme="minorHAnsi"/>
                <w:lang w:val="en-IE"/>
              </w:rPr>
              <w:t xml:space="preserve">. </w:t>
            </w:r>
            <w:r w:rsidRPr="0051272F">
              <w:rPr>
                <w:rStyle w:val="Bold"/>
                <w:rFonts w:asciiTheme="minorHAnsi" w:hAnsiTheme="minorHAnsi"/>
                <w:b w:val="0"/>
                <w:lang w:val="en-IE"/>
              </w:rPr>
              <w:t xml:space="preserve">The person </w:t>
            </w:r>
            <w:r w:rsidR="00FD2BF1" w:rsidRPr="0051272F">
              <w:rPr>
                <w:rStyle w:val="Bold"/>
                <w:rFonts w:asciiTheme="minorHAnsi" w:hAnsiTheme="minorHAnsi"/>
                <w:b w:val="0"/>
                <w:lang w:val="en-IE"/>
              </w:rPr>
              <w:t>notifying the arrival and the notify party, if any,</w:t>
            </w:r>
            <w:r w:rsidRPr="0051272F">
              <w:rPr>
                <w:rStyle w:val="Bold"/>
                <w:rFonts w:asciiTheme="minorHAnsi" w:hAnsiTheme="minorHAnsi"/>
                <w:b w:val="0"/>
                <w:lang w:val="en-IE"/>
              </w:rPr>
              <w:t xml:space="preserve"> is notified of the registration and the MRN which was allocated to the </w:t>
            </w:r>
            <w:r w:rsidR="00FD2BF1" w:rsidRPr="0051272F">
              <w:rPr>
                <w:rStyle w:val="Bold"/>
                <w:rFonts w:asciiTheme="minorHAnsi" w:hAnsiTheme="minorHAnsi"/>
                <w:b w:val="0"/>
                <w:lang w:val="en-IE"/>
              </w:rPr>
              <w:t>Arrival notification</w:t>
            </w:r>
            <w:r w:rsidRPr="0051272F">
              <w:rPr>
                <w:rStyle w:val="Bold"/>
                <w:rFonts w:asciiTheme="minorHAnsi" w:hAnsiTheme="minorHAnsi"/>
                <w:b w:val="0"/>
                <w:lang w:val="en-IE"/>
              </w:rPr>
              <w:t xml:space="preserve">. </w:t>
            </w:r>
          </w:p>
        </w:tc>
      </w:tr>
      <w:tr w:rsidR="00EC51F6" w:rsidRPr="0051272F" w14:paraId="4782C8E2" w14:textId="77777777" w:rsidTr="001450FF">
        <w:tc>
          <w:tcPr>
            <w:tcW w:w="9073" w:type="dxa"/>
            <w:gridSpan w:val="2"/>
          </w:tcPr>
          <w:p w14:paraId="2690C2C9" w14:textId="77777777" w:rsidR="00EC51F6" w:rsidRPr="0051272F"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1A8D727D" w14:textId="55372C29" w:rsidR="00EC51F6" w:rsidRPr="00D60166" w:rsidRDefault="00EC51F6"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1F75FF" w:rsidRPr="00D60166">
              <w:rPr>
                <w:rStyle w:val="Bold"/>
                <w:rFonts w:asciiTheme="minorHAnsi" w:hAnsiTheme="minorHAnsi"/>
                <w:b w:val="0"/>
                <w:lang w:val="en-IE"/>
              </w:rPr>
              <w:t xml:space="preserve">Arrival notification </w:t>
            </w:r>
            <w:r w:rsidRPr="00D60166">
              <w:rPr>
                <w:rStyle w:val="Bold"/>
                <w:rFonts w:asciiTheme="minorHAnsi" w:hAnsiTheme="minorHAnsi"/>
                <w:b w:val="0"/>
                <w:lang w:val="en-IE"/>
              </w:rPr>
              <w:t>was registered and MRN has been generated.</w:t>
            </w:r>
          </w:p>
          <w:p w14:paraId="3F6DD43E" w14:textId="3DF4E8EA" w:rsidR="00EC51F6" w:rsidRPr="0051272F" w:rsidRDefault="00EC51F6"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w:t>
            </w:r>
            <w:r w:rsidR="001F75FF" w:rsidRPr="00796A23">
              <w:rPr>
                <w:rStyle w:val="Bold"/>
                <w:rFonts w:asciiTheme="minorHAnsi" w:hAnsiTheme="minorHAnsi"/>
                <w:b w:val="0"/>
                <w:lang w:val="en-IE"/>
              </w:rPr>
              <w:t>notifying the arrival</w:t>
            </w:r>
            <w:r w:rsidRPr="0051272F">
              <w:rPr>
                <w:rStyle w:val="Bold"/>
                <w:rFonts w:asciiTheme="minorHAnsi" w:hAnsiTheme="minorHAnsi"/>
                <w:b w:val="0"/>
                <w:lang w:val="en-IE"/>
              </w:rPr>
              <w:t xml:space="preserve"> and the </w:t>
            </w:r>
            <w:r w:rsidR="001F75FF" w:rsidRPr="0051272F">
              <w:rPr>
                <w:rStyle w:val="Bold"/>
                <w:rFonts w:asciiTheme="minorHAnsi" w:hAnsiTheme="minorHAnsi"/>
                <w:b w:val="0"/>
                <w:lang w:val="en-IE"/>
              </w:rPr>
              <w:t xml:space="preserve">notify party </w:t>
            </w:r>
            <w:r w:rsidRPr="0051272F">
              <w:rPr>
                <w:rStyle w:val="Bold"/>
                <w:rFonts w:asciiTheme="minorHAnsi" w:hAnsiTheme="minorHAnsi"/>
                <w:b w:val="0"/>
                <w:lang w:val="en-IE"/>
              </w:rPr>
              <w:t>(where applicable) has been notified.</w:t>
            </w:r>
          </w:p>
          <w:p w14:paraId="73741627" w14:textId="77982176" w:rsidR="00EC51F6" w:rsidRPr="0051272F" w:rsidRDefault="00EC51F6"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The </w:t>
            </w:r>
            <w:r w:rsidR="001F75FF" w:rsidRPr="0051272F">
              <w:rPr>
                <w:rStyle w:val="Bold"/>
                <w:rFonts w:asciiTheme="minorHAnsi" w:hAnsiTheme="minorHAnsi"/>
                <w:b w:val="0"/>
                <w:lang w:val="en-IE"/>
              </w:rPr>
              <w:t>Arrival notification</w:t>
            </w:r>
            <w:r w:rsidRPr="0051272F">
              <w:rPr>
                <w:rStyle w:val="Bold"/>
                <w:rFonts w:asciiTheme="minorHAnsi" w:hAnsiTheme="minorHAnsi"/>
                <w:b w:val="0"/>
                <w:lang w:val="en-IE"/>
              </w:rPr>
              <w:t xml:space="preserve"> obtains the state 'registered'.</w:t>
            </w:r>
          </w:p>
        </w:tc>
      </w:tr>
    </w:tbl>
    <w:p w14:paraId="5834E6E2" w14:textId="2200B476" w:rsidR="00662CB5" w:rsidRPr="00D60166" w:rsidRDefault="00974AE6" w:rsidP="00662CB5">
      <w:pPr>
        <w:pStyle w:val="berschrift5"/>
        <w:rPr>
          <w:lang w:val="en-IE"/>
        </w:rPr>
      </w:pPr>
      <w:r w:rsidRPr="0051272F">
        <w:rPr>
          <w:lang w:val="en-IE"/>
        </w:rPr>
        <w:t>GE</w:t>
      </w:r>
      <w:r w:rsidR="00662CB5" w:rsidRPr="0051272F">
        <w:rPr>
          <w:lang w:val="en-IE"/>
        </w:rPr>
        <w:t>T</w:t>
      </w:r>
      <w:r w:rsidRPr="0051272F">
        <w:rPr>
          <w:lang w:val="en-IE"/>
        </w:rPr>
        <w:t>05</w:t>
      </w:r>
      <w:r w:rsidR="00662CB5" w:rsidRPr="0051272F">
        <w:rPr>
          <w:lang w:val="en-IE"/>
        </w:rPr>
        <w:t xml:space="preserve"> </w:t>
      </w:r>
      <w:r w:rsidR="007A58C4" w:rsidRPr="00D60166">
        <w:rPr>
          <w:lang w:val="en-IE"/>
        </w:rPr>
        <w:t>–</w:t>
      </w:r>
      <w:r w:rsidR="00662CB5" w:rsidRPr="00D60166">
        <w:rPr>
          <w:lang w:val="en-IE"/>
        </w:rPr>
        <w:t xml:space="preserve"> </w:t>
      </w:r>
      <w:bookmarkEnd w:id="138"/>
      <w:r w:rsidR="007A58C4" w:rsidRPr="00D60166">
        <w:rPr>
          <w:lang w:val="en-IE"/>
        </w:rPr>
        <w:t>Retrieve relevant ENS information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85351A" w:rsidRPr="0051272F" w14:paraId="7860D09B" w14:textId="77777777" w:rsidTr="00E94FC0">
        <w:tc>
          <w:tcPr>
            <w:tcW w:w="7088" w:type="dxa"/>
          </w:tcPr>
          <w:p w14:paraId="5FD2E3D7" w14:textId="35B83135" w:rsidR="0085351A" w:rsidRPr="00796A23" w:rsidRDefault="007A58C4" w:rsidP="004021D1">
            <w:pPr>
              <w:pStyle w:val="TableID"/>
              <w:jc w:val="both"/>
              <w:rPr>
                <w:rFonts w:asciiTheme="minorHAnsi" w:hAnsiTheme="minorHAnsi"/>
                <w:lang w:val="en-IE"/>
              </w:rPr>
            </w:pPr>
            <w:r w:rsidRPr="00D60166">
              <w:rPr>
                <w:rFonts w:asciiTheme="minorHAnsi" w:hAnsiTheme="minorHAnsi"/>
                <w:lang w:val="en-IE"/>
              </w:rPr>
              <w:t>Retrieve relevant ENS information and control recommendation</w:t>
            </w:r>
          </w:p>
        </w:tc>
        <w:tc>
          <w:tcPr>
            <w:tcW w:w="1983" w:type="dxa"/>
          </w:tcPr>
          <w:p w14:paraId="387B971C" w14:textId="09FB15CB" w:rsidR="0085351A" w:rsidRPr="0051272F" w:rsidRDefault="00974AE6" w:rsidP="004021D1">
            <w:pPr>
              <w:pStyle w:val="TableID"/>
              <w:jc w:val="both"/>
              <w:rPr>
                <w:rFonts w:asciiTheme="minorHAnsi" w:hAnsiTheme="minorHAnsi"/>
                <w:lang w:val="en-IE"/>
              </w:rPr>
            </w:pPr>
            <w:r w:rsidRPr="0051272F">
              <w:rPr>
                <w:rFonts w:asciiTheme="minorHAnsi" w:hAnsiTheme="minorHAnsi"/>
                <w:lang w:val="en-IE"/>
              </w:rPr>
              <w:t>GE</w:t>
            </w:r>
            <w:r w:rsidR="0085351A" w:rsidRPr="0051272F">
              <w:rPr>
                <w:rFonts w:asciiTheme="minorHAnsi" w:hAnsiTheme="minorHAnsi"/>
                <w:lang w:val="en-IE"/>
              </w:rPr>
              <w:t>T</w:t>
            </w:r>
            <w:r w:rsidRPr="0051272F">
              <w:rPr>
                <w:rFonts w:asciiTheme="minorHAnsi" w:hAnsiTheme="minorHAnsi"/>
                <w:lang w:val="en-IE"/>
              </w:rPr>
              <w:t>05</w:t>
            </w:r>
          </w:p>
        </w:tc>
      </w:tr>
      <w:tr w:rsidR="0085351A" w:rsidRPr="0051272F" w14:paraId="02767800" w14:textId="77777777" w:rsidTr="00E94FC0">
        <w:tc>
          <w:tcPr>
            <w:tcW w:w="9071" w:type="dxa"/>
            <w:gridSpan w:val="2"/>
          </w:tcPr>
          <w:p w14:paraId="352FB66E" w14:textId="13FFEAE3" w:rsidR="0085351A"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F14661" w:rsidRPr="0051272F">
              <w:rPr>
                <w:rFonts w:asciiTheme="minorHAnsi" w:hAnsiTheme="minorHAnsi"/>
                <w:lang w:val="en-IE"/>
              </w:rPr>
              <w:t xml:space="preserve"> and/or presentation</w:t>
            </w:r>
          </w:p>
        </w:tc>
      </w:tr>
      <w:tr w:rsidR="0085351A" w:rsidRPr="0051272F" w14:paraId="5A61E905" w14:textId="77777777" w:rsidTr="00E94FC0">
        <w:tc>
          <w:tcPr>
            <w:tcW w:w="9071" w:type="dxa"/>
            <w:gridSpan w:val="2"/>
          </w:tcPr>
          <w:p w14:paraId="339E48F7" w14:textId="743A9061" w:rsidR="0085351A" w:rsidRPr="00D60166" w:rsidRDefault="00F276F0" w:rsidP="001B4F6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5351A" w:rsidRPr="0051272F">
              <w:rPr>
                <w:rFonts w:asciiTheme="minorHAnsi" w:hAnsiTheme="minorHAnsi"/>
                <w:lang w:val="en-IE"/>
              </w:rPr>
              <w:t xml:space="preserve">Registered </w:t>
            </w:r>
            <w:r w:rsidR="001B4F68" w:rsidRPr="0051272F">
              <w:rPr>
                <w:rFonts w:asciiTheme="minorHAnsi" w:hAnsiTheme="minorHAnsi"/>
                <w:lang w:val="en-IE"/>
              </w:rPr>
              <w:t>A</w:t>
            </w:r>
            <w:r w:rsidR="0085351A" w:rsidRPr="0051272F">
              <w:rPr>
                <w:rFonts w:asciiTheme="minorHAnsi" w:hAnsiTheme="minorHAnsi"/>
                <w:lang w:val="en-IE"/>
              </w:rPr>
              <w:t xml:space="preserve">rrival notification </w:t>
            </w:r>
            <w:r w:rsidR="00974AE6" w:rsidRPr="00D60166">
              <w:rPr>
                <w:rFonts w:asciiTheme="minorHAnsi" w:hAnsiTheme="minorHAnsi"/>
                <w:lang w:val="en-IE"/>
              </w:rPr>
              <w:t xml:space="preserve">or </w:t>
            </w:r>
            <w:r w:rsidR="001B4F68" w:rsidRPr="00D60166">
              <w:rPr>
                <w:rFonts w:asciiTheme="minorHAnsi" w:hAnsiTheme="minorHAnsi"/>
                <w:lang w:val="en-IE"/>
              </w:rPr>
              <w:t>P</w:t>
            </w:r>
            <w:r w:rsidR="00974AE6" w:rsidRPr="00D60166">
              <w:rPr>
                <w:rFonts w:asciiTheme="minorHAnsi" w:hAnsiTheme="minorHAnsi"/>
                <w:lang w:val="en-IE"/>
              </w:rPr>
              <w:t>resentation notification</w:t>
            </w:r>
          </w:p>
        </w:tc>
      </w:tr>
      <w:tr w:rsidR="0085351A" w:rsidRPr="0051272F" w14:paraId="55E37445" w14:textId="77777777" w:rsidTr="00E94FC0">
        <w:tc>
          <w:tcPr>
            <w:tcW w:w="9071" w:type="dxa"/>
            <w:gridSpan w:val="2"/>
          </w:tcPr>
          <w:p w14:paraId="793554FB" w14:textId="3992AE9F"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E0A1E2B" w14:textId="77777777" w:rsidR="0085351A" w:rsidRPr="00D60166" w:rsidRDefault="0085351A" w:rsidP="004021D1">
            <w:pPr>
              <w:pStyle w:val="Table"/>
              <w:jc w:val="both"/>
              <w:rPr>
                <w:rStyle w:val="Bold"/>
                <w:rFonts w:asciiTheme="minorHAnsi" w:hAnsiTheme="minorHAnsi"/>
                <w:b w:val="0"/>
                <w:lang w:val="en-IE"/>
              </w:rPr>
            </w:pPr>
            <w:r w:rsidRPr="00D60166">
              <w:rPr>
                <w:rFonts w:asciiTheme="minorHAnsi" w:hAnsiTheme="minorHAnsi"/>
                <w:lang w:val="en-IE"/>
              </w:rPr>
              <w:t>ENS data related to the given journey of the means of transport</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for which the arrival has been notified is to be retrieved in an automated process. </w:t>
            </w:r>
          </w:p>
          <w:p w14:paraId="35340A33" w14:textId="5529DAB6" w:rsidR="0085351A" w:rsidRPr="00796A23" w:rsidRDefault="001B4F68"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To</w:t>
            </w:r>
            <w:r w:rsidR="0085351A" w:rsidRPr="00796A23">
              <w:rPr>
                <w:rStyle w:val="Bold"/>
                <w:rFonts w:asciiTheme="minorHAnsi" w:hAnsiTheme="minorHAnsi"/>
                <w:b w:val="0"/>
                <w:lang w:val="en-IE"/>
              </w:rPr>
              <w:t xml:space="preserve"> match ENS data with the means of transport the following data elements are used depending on the mode of transport:</w:t>
            </w:r>
          </w:p>
          <w:p w14:paraId="2878114F" w14:textId="2CEA15DB" w:rsidR="0085351A" w:rsidRPr="0051272F" w:rsidRDefault="0085351A"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Maritime: The IMO-number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w:t>
            </w:r>
          </w:p>
          <w:p w14:paraId="4C6FF417" w14:textId="00E267EE" w:rsidR="007A58C4" w:rsidRPr="0051272F" w:rsidRDefault="0085351A"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Air: The flight number and the </w:t>
            </w:r>
            <w:r w:rsidR="002B61F5" w:rsidRPr="0051272F">
              <w:rPr>
                <w:rStyle w:val="Bold"/>
                <w:rFonts w:asciiTheme="minorHAnsi" w:hAnsiTheme="minorHAnsi"/>
                <w:b w:val="0"/>
                <w:lang w:val="en-IE"/>
              </w:rPr>
              <w:t>estimated date and time of arrival at the first place of arrival in the Customs territory of the Union</w:t>
            </w:r>
            <w:r w:rsidR="002B61F5" w:rsidRPr="0051272F" w:rsidDel="002B61F5">
              <w:rPr>
                <w:rStyle w:val="Bold"/>
                <w:rFonts w:asciiTheme="minorHAnsi" w:hAnsiTheme="minorHAnsi"/>
                <w:b w:val="0"/>
                <w:lang w:val="en-IE"/>
              </w:rPr>
              <w:t xml:space="preserve"> </w:t>
            </w:r>
            <w:r w:rsidR="007A58C4" w:rsidRPr="0051272F">
              <w:rPr>
                <w:rStyle w:val="Bold"/>
                <w:rFonts w:asciiTheme="minorHAnsi" w:hAnsiTheme="minorHAnsi"/>
                <w:b w:val="0"/>
                <w:lang w:val="en-IE"/>
              </w:rPr>
              <w:t>or alternatively</w:t>
            </w:r>
            <w:r w:rsidR="00EF1F7A" w:rsidRPr="0051272F">
              <w:rPr>
                <w:rStyle w:val="Bold"/>
                <w:rFonts w:asciiTheme="minorHAnsi" w:hAnsiTheme="minorHAnsi"/>
                <w:b w:val="0"/>
                <w:lang w:val="en-IE"/>
              </w:rPr>
              <w:t xml:space="preserve"> </w:t>
            </w:r>
            <w:r w:rsidR="007A58C4" w:rsidRPr="0051272F">
              <w:rPr>
                <w:rStyle w:val="Bold"/>
                <w:rFonts w:asciiTheme="minorHAnsi" w:hAnsiTheme="minorHAnsi"/>
                <w:b w:val="0"/>
                <w:lang w:val="en-IE"/>
              </w:rPr>
              <w:t>by a list of MAWB numbers covered by related ENS data</w:t>
            </w:r>
          </w:p>
          <w:p w14:paraId="32E438A8" w14:textId="56C4EF0C" w:rsidR="0085351A" w:rsidRPr="0051272F" w:rsidRDefault="0085351A" w:rsidP="00DB1C4B">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Independently from the mode of transport </w:t>
            </w:r>
            <w:r w:rsidR="001B4F68" w:rsidRPr="0051272F">
              <w:rPr>
                <w:rStyle w:val="Bold"/>
                <w:rFonts w:asciiTheme="minorHAnsi" w:hAnsiTheme="minorHAnsi"/>
                <w:b w:val="0"/>
                <w:lang w:val="en-IE"/>
              </w:rPr>
              <w:t>a</w:t>
            </w:r>
            <w:r w:rsidRPr="0051272F">
              <w:rPr>
                <w:rStyle w:val="Bold"/>
                <w:rFonts w:asciiTheme="minorHAnsi" w:hAnsiTheme="minorHAnsi"/>
                <w:b w:val="0"/>
                <w:lang w:val="en-IE"/>
              </w:rPr>
              <w:t xml:space="preserve"> list of MRNs allocated to the related ENS. </w:t>
            </w:r>
          </w:p>
          <w:p w14:paraId="46A42A0D" w14:textId="1FC9727D"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b w:val="0"/>
                <w:lang w:val="en-IE"/>
              </w:rPr>
              <w:t>The arrival can only be notified once when the means of transport has arrived at the first port/airport in the EU</w:t>
            </w:r>
            <w:r w:rsidR="001B4F68" w:rsidRPr="0051272F">
              <w:rPr>
                <w:rStyle w:val="Bold"/>
                <w:rFonts w:asciiTheme="minorHAnsi" w:hAnsiTheme="minorHAnsi"/>
                <w:b w:val="0"/>
                <w:lang w:val="en-IE"/>
              </w:rPr>
              <w:t>. The status of the related ENS</w:t>
            </w:r>
            <w:r w:rsidRPr="0051272F">
              <w:rPr>
                <w:rStyle w:val="Bold"/>
                <w:rFonts w:asciiTheme="minorHAnsi" w:hAnsiTheme="minorHAnsi"/>
                <w:b w:val="0"/>
                <w:lang w:val="en-IE"/>
              </w:rPr>
              <w:t xml:space="preserve"> needs to be in a state which is prior to the arrival of the means of transport (prior to an arrival notification </w:t>
            </w:r>
            <w:r w:rsidR="00F14661" w:rsidRPr="0051272F">
              <w:rPr>
                <w:rStyle w:val="Bold"/>
                <w:rFonts w:asciiTheme="minorHAnsi" w:hAnsiTheme="minorHAnsi"/>
                <w:b w:val="0"/>
                <w:lang w:val="en-IE"/>
              </w:rPr>
              <w:t xml:space="preserve">received </w:t>
            </w:r>
            <w:r w:rsidRPr="0051272F">
              <w:rPr>
                <w:rStyle w:val="Bold"/>
                <w:rFonts w:asciiTheme="minorHAnsi" w:hAnsiTheme="minorHAnsi"/>
                <w:b w:val="0"/>
                <w:lang w:val="en-IE"/>
              </w:rPr>
              <w:t>for the means of transport). The related ENS will obtain the stat</w:t>
            </w:r>
            <w:r w:rsidR="004F6A0D" w:rsidRPr="0051272F">
              <w:rPr>
                <w:rStyle w:val="Bold"/>
                <w:rFonts w:asciiTheme="minorHAnsi" w:hAnsiTheme="minorHAnsi"/>
                <w:b w:val="0"/>
                <w:lang w:val="en-IE"/>
              </w:rPr>
              <w:t>e</w:t>
            </w:r>
            <w:r w:rsidRPr="0051272F">
              <w:rPr>
                <w:rStyle w:val="Bold"/>
                <w:rFonts w:asciiTheme="minorHAnsi" w:hAnsiTheme="minorHAnsi"/>
                <w:b w:val="0"/>
                <w:lang w:val="en-IE"/>
              </w:rPr>
              <w:t xml:space="preserve"> </w:t>
            </w:r>
            <w:r w:rsidR="004F6A0D" w:rsidRPr="0051272F">
              <w:rPr>
                <w:rStyle w:val="Bold"/>
                <w:rFonts w:asciiTheme="minorHAnsi" w:hAnsiTheme="minorHAnsi"/>
                <w:b w:val="0"/>
                <w:lang w:val="en-IE"/>
              </w:rPr>
              <w:t>'</w:t>
            </w:r>
            <w:r w:rsidRPr="0051272F">
              <w:rPr>
                <w:rStyle w:val="Bold"/>
                <w:rFonts w:asciiTheme="minorHAnsi" w:hAnsiTheme="minorHAnsi"/>
                <w:b w:val="0"/>
                <w:lang w:val="en-IE"/>
              </w:rPr>
              <w:t>arrived</w:t>
            </w:r>
            <w:r w:rsidR="004F6A0D" w:rsidRPr="0051272F">
              <w:rPr>
                <w:rStyle w:val="Bold"/>
                <w:rFonts w:asciiTheme="minorHAnsi" w:hAnsiTheme="minorHAnsi"/>
                <w:b w:val="0"/>
                <w:lang w:val="en-IE"/>
              </w:rPr>
              <w:t>'</w:t>
            </w:r>
            <w:r w:rsidRPr="0051272F">
              <w:rPr>
                <w:rStyle w:val="Bold"/>
                <w:rFonts w:asciiTheme="minorHAnsi" w:hAnsiTheme="minorHAnsi"/>
                <w:b w:val="0"/>
                <w:lang w:val="en-IE"/>
              </w:rPr>
              <w:t xml:space="preserve"> after this task is executed.</w:t>
            </w:r>
            <w:r w:rsidRPr="0051272F">
              <w:rPr>
                <w:rStyle w:val="Bold"/>
                <w:rFonts w:asciiTheme="minorHAnsi" w:hAnsiTheme="minorHAnsi"/>
                <w:lang w:val="en-IE"/>
              </w:rPr>
              <w:t xml:space="preserve"> </w:t>
            </w:r>
            <w:r w:rsidR="00451FE8" w:rsidRPr="0051272F">
              <w:rPr>
                <w:rStyle w:val="Bold"/>
                <w:rFonts w:asciiTheme="minorHAnsi" w:hAnsiTheme="minorHAnsi"/>
                <w:b w:val="0"/>
                <w:lang w:val="en-IE"/>
              </w:rPr>
              <w:t xml:space="preserve">If the ENS is not in a correct state it will not be further processed. </w:t>
            </w:r>
            <w:r w:rsidR="00451FE8" w:rsidRPr="0051272F">
              <w:rPr>
                <w:rStyle w:val="Bold"/>
                <w:rFonts w:asciiTheme="minorHAnsi" w:hAnsiTheme="minorHAnsi"/>
                <w:lang w:val="en-IE"/>
              </w:rPr>
              <w:t xml:space="preserve"> </w:t>
            </w:r>
          </w:p>
          <w:p w14:paraId="5405BA6A" w14:textId="3537507B" w:rsidR="001B4F68" w:rsidRPr="0051272F" w:rsidRDefault="001B4F68"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In case of the split shipments the ENS will obtain the state 'partially arrived'.</w:t>
            </w:r>
          </w:p>
          <w:p w14:paraId="785E54AD" w14:textId="5BF3BEA0" w:rsidR="004F6A0D" w:rsidRPr="0051272F" w:rsidRDefault="004F6A0D" w:rsidP="001B4F68">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 </w:t>
            </w:r>
            <w:r w:rsidR="001B4F68" w:rsidRPr="0051272F">
              <w:rPr>
                <w:rStyle w:val="Bold"/>
                <w:rFonts w:asciiTheme="minorHAnsi" w:hAnsiTheme="minorHAnsi"/>
                <w:b w:val="0"/>
                <w:lang w:val="en-IE"/>
              </w:rPr>
              <w:t>P</w:t>
            </w:r>
            <w:r w:rsidRPr="0051272F">
              <w:rPr>
                <w:rStyle w:val="Bold"/>
                <w:rFonts w:asciiTheme="minorHAnsi" w:hAnsiTheme="minorHAnsi"/>
                <w:b w:val="0"/>
                <w:lang w:val="en-IE"/>
              </w:rPr>
              <w:t>resentation notification the related ENS will be matched by the MRN of the ENS (or the MRN of a partial ENS</w:t>
            </w:r>
            <w:r w:rsidR="001B4F68" w:rsidRPr="0051272F">
              <w:rPr>
                <w:rStyle w:val="Bold"/>
                <w:rFonts w:asciiTheme="minorHAnsi" w:hAnsiTheme="minorHAnsi"/>
                <w:b w:val="0"/>
                <w:lang w:val="en-IE"/>
              </w:rPr>
              <w:t xml:space="preserve"> filing</w:t>
            </w:r>
            <w:r w:rsidRPr="0051272F">
              <w:rPr>
                <w:rStyle w:val="Bold"/>
                <w:rFonts w:asciiTheme="minorHAnsi" w:hAnsiTheme="minorHAnsi"/>
                <w:b w:val="0"/>
                <w:lang w:val="en-IE"/>
              </w:rPr>
              <w:t xml:space="preserve">) referred to in the presentation notification. </w:t>
            </w:r>
            <w:r w:rsidR="00AE45EC" w:rsidRPr="0051272F">
              <w:rPr>
                <w:rStyle w:val="Bold"/>
                <w:rFonts w:asciiTheme="minorHAnsi" w:hAnsiTheme="minorHAnsi"/>
                <w:b w:val="0"/>
                <w:lang w:val="en-IE"/>
              </w:rPr>
              <w:t>For air and maritime transport the ENS has to be in state 'arrived' or a later state before actions upon presentation can be processed</w:t>
            </w:r>
            <w:r w:rsidRPr="0051272F">
              <w:rPr>
                <w:rStyle w:val="Bold"/>
                <w:rFonts w:asciiTheme="minorHAnsi" w:hAnsiTheme="minorHAnsi"/>
                <w:b w:val="0"/>
                <w:lang w:val="en-IE"/>
              </w:rPr>
              <w:t>.</w:t>
            </w:r>
          </w:p>
        </w:tc>
      </w:tr>
      <w:tr w:rsidR="0085351A" w:rsidRPr="0051272F" w14:paraId="423615C1" w14:textId="77777777" w:rsidTr="00E94FC0">
        <w:tc>
          <w:tcPr>
            <w:tcW w:w="9071" w:type="dxa"/>
            <w:gridSpan w:val="2"/>
          </w:tcPr>
          <w:p w14:paraId="6805E55A" w14:textId="2887518A"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DCA5224" w14:textId="6B02D6A3" w:rsidR="0085351A" w:rsidRPr="0051272F" w:rsidRDefault="004F6A0D" w:rsidP="004F6A0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an arrival notification </w:t>
            </w:r>
            <w:r w:rsidR="001B4F68" w:rsidRPr="00D60166">
              <w:rPr>
                <w:rStyle w:val="Bold"/>
                <w:rFonts w:asciiTheme="minorHAnsi" w:hAnsiTheme="minorHAnsi"/>
                <w:b w:val="0"/>
                <w:lang w:val="en-IE"/>
              </w:rPr>
              <w:t xml:space="preserve">the ENS obtains the state </w:t>
            </w:r>
            <w:r w:rsidRPr="00D60166">
              <w:rPr>
                <w:rStyle w:val="Bold"/>
                <w:rFonts w:asciiTheme="minorHAnsi" w:hAnsiTheme="minorHAnsi"/>
                <w:b w:val="0"/>
                <w:lang w:val="en-IE"/>
              </w:rPr>
              <w:t>'</w:t>
            </w:r>
            <w:r w:rsidR="0085351A" w:rsidRPr="00D60166">
              <w:rPr>
                <w:rStyle w:val="Bold"/>
                <w:rFonts w:asciiTheme="minorHAnsi" w:hAnsiTheme="minorHAnsi"/>
                <w:b w:val="0"/>
                <w:lang w:val="en-IE"/>
              </w:rPr>
              <w:t>arrived</w:t>
            </w:r>
            <w:r w:rsidRPr="00D60166">
              <w:rPr>
                <w:rStyle w:val="Bold"/>
                <w:rFonts w:asciiTheme="minorHAnsi" w:hAnsiTheme="minorHAnsi"/>
                <w:b w:val="0"/>
                <w:lang w:val="en-IE"/>
              </w:rPr>
              <w:t>'</w:t>
            </w:r>
            <w:r w:rsidR="0085351A" w:rsidRPr="00D60166">
              <w:rPr>
                <w:rStyle w:val="Bold"/>
                <w:rFonts w:asciiTheme="minorHAnsi" w:hAnsiTheme="minorHAnsi"/>
                <w:b w:val="0"/>
                <w:lang w:val="en-IE"/>
              </w:rPr>
              <w:t xml:space="preserve"> </w:t>
            </w:r>
            <w:r w:rsidR="001B4F68" w:rsidRPr="00D60166">
              <w:rPr>
                <w:rStyle w:val="Bold"/>
                <w:rFonts w:asciiTheme="minorHAnsi" w:hAnsiTheme="minorHAnsi"/>
                <w:b w:val="0"/>
                <w:lang w:val="en-IE"/>
              </w:rPr>
              <w:t>or '</w:t>
            </w:r>
            <w:r w:rsidR="001B4F68" w:rsidRPr="00796A23">
              <w:rPr>
                <w:rStyle w:val="Bold"/>
                <w:rFonts w:asciiTheme="minorHAnsi" w:hAnsiTheme="minorHAnsi"/>
                <w:b w:val="0"/>
                <w:lang w:val="en-IE"/>
              </w:rPr>
              <w:t>partially arrived'</w:t>
            </w:r>
            <w:r w:rsidR="0085351A" w:rsidRPr="0051272F">
              <w:rPr>
                <w:rStyle w:val="Bold"/>
                <w:rFonts w:asciiTheme="minorHAnsi" w:hAnsiTheme="minorHAnsi"/>
                <w:b w:val="0"/>
                <w:lang w:val="en-IE"/>
              </w:rPr>
              <w:t xml:space="preserve">. </w:t>
            </w:r>
          </w:p>
          <w:p w14:paraId="453CA295" w14:textId="4A27668D" w:rsidR="004F6A0D" w:rsidRPr="0051272F" w:rsidRDefault="004F6A0D" w:rsidP="001B4F68">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w:t>
            </w:r>
            <w:r w:rsidR="001B4F68" w:rsidRPr="0051272F">
              <w:rPr>
                <w:rStyle w:val="Bold"/>
                <w:rFonts w:asciiTheme="minorHAnsi" w:hAnsiTheme="minorHAnsi"/>
                <w:b w:val="0"/>
                <w:lang w:val="en-IE"/>
              </w:rPr>
              <w:t>P</w:t>
            </w:r>
            <w:r w:rsidRPr="0051272F">
              <w:rPr>
                <w:rStyle w:val="Bold"/>
                <w:rFonts w:asciiTheme="minorHAnsi" w:hAnsiTheme="minorHAnsi"/>
                <w:b w:val="0"/>
                <w:lang w:val="en-IE"/>
              </w:rPr>
              <w:t xml:space="preserve">resentation notification the </w:t>
            </w:r>
            <w:r w:rsidR="001B4F68" w:rsidRPr="0051272F">
              <w:rPr>
                <w:rStyle w:val="Bold"/>
                <w:rFonts w:asciiTheme="minorHAnsi" w:hAnsiTheme="minorHAnsi"/>
                <w:b w:val="0"/>
                <w:lang w:val="en-IE"/>
              </w:rPr>
              <w:t xml:space="preserve">ENS obtains the state </w:t>
            </w:r>
            <w:r w:rsidR="00BB0485" w:rsidRPr="0051272F">
              <w:rPr>
                <w:rStyle w:val="Bold"/>
                <w:rFonts w:asciiTheme="minorHAnsi" w:hAnsiTheme="minorHAnsi"/>
                <w:b w:val="0"/>
                <w:lang w:val="en-IE"/>
              </w:rPr>
              <w:t>'presented'.</w:t>
            </w:r>
          </w:p>
        </w:tc>
      </w:tr>
    </w:tbl>
    <w:p w14:paraId="4C544DFA" w14:textId="4C7BD7AB" w:rsidR="00662CB5" w:rsidRPr="00D60166" w:rsidRDefault="00662CB5" w:rsidP="00662CB5">
      <w:pPr>
        <w:pStyle w:val="berschrift5"/>
        <w:rPr>
          <w:lang w:val="en-IE"/>
        </w:rPr>
      </w:pPr>
      <w:bookmarkStart w:id="139" w:name="_Toc482688902"/>
      <w:r w:rsidRPr="0051272F">
        <w:rPr>
          <w:lang w:val="en-IE"/>
        </w:rPr>
        <w:t>ANT0</w:t>
      </w:r>
      <w:r w:rsidR="00F14661" w:rsidRPr="0051272F">
        <w:rPr>
          <w:lang w:val="en-IE"/>
        </w:rPr>
        <w:t>1</w:t>
      </w:r>
      <w:r w:rsidRPr="0051272F">
        <w:rPr>
          <w:lang w:val="en-IE"/>
        </w:rPr>
        <w:t xml:space="preserve"> </w:t>
      </w:r>
      <w:r w:rsidR="0034741F" w:rsidRPr="0051272F">
        <w:rPr>
          <w:lang w:val="en-IE"/>
        </w:rPr>
        <w:t>–</w:t>
      </w:r>
      <w:r w:rsidRPr="00D60166">
        <w:rPr>
          <w:lang w:val="en-IE"/>
        </w:rPr>
        <w:t xml:space="preserve"> Notify ENS data is in </w:t>
      </w:r>
      <w:r w:rsidR="007A58C4" w:rsidRPr="00D60166">
        <w:rPr>
          <w:lang w:val="en-IE"/>
        </w:rPr>
        <w:t>incorrect</w:t>
      </w:r>
      <w:r w:rsidRPr="00D60166">
        <w:rPr>
          <w:lang w:val="en-IE"/>
        </w:rPr>
        <w:t xml:space="preserve"> state</w:t>
      </w:r>
      <w:bookmarkEnd w:id="13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51272F" w14:paraId="434B8C62" w14:textId="77777777" w:rsidTr="00662CB5">
        <w:tc>
          <w:tcPr>
            <w:tcW w:w="7088" w:type="dxa"/>
          </w:tcPr>
          <w:p w14:paraId="67B6C8C0" w14:textId="56993677" w:rsidR="0085351A" w:rsidRPr="0051272F" w:rsidRDefault="0085351A" w:rsidP="004021D1">
            <w:pPr>
              <w:pStyle w:val="TableID"/>
              <w:jc w:val="both"/>
              <w:rPr>
                <w:rFonts w:asciiTheme="minorHAnsi" w:hAnsiTheme="minorHAnsi"/>
                <w:lang w:val="en-IE"/>
              </w:rPr>
            </w:pPr>
            <w:r w:rsidRPr="00D60166">
              <w:rPr>
                <w:rFonts w:asciiTheme="minorHAnsi" w:hAnsiTheme="minorHAnsi"/>
                <w:lang w:val="en-IE"/>
              </w:rPr>
              <w:t xml:space="preserve">Notify ENS data is in </w:t>
            </w:r>
            <w:r w:rsidR="007A58C4" w:rsidRPr="00796A23">
              <w:rPr>
                <w:rFonts w:asciiTheme="minorHAnsi" w:hAnsiTheme="minorHAnsi"/>
                <w:lang w:val="en-IE"/>
              </w:rPr>
              <w:t>incorrect</w:t>
            </w:r>
            <w:r w:rsidRPr="0051272F">
              <w:rPr>
                <w:rFonts w:asciiTheme="minorHAnsi" w:hAnsiTheme="minorHAnsi"/>
                <w:lang w:val="en-IE"/>
              </w:rPr>
              <w:t xml:space="preserve"> state</w:t>
            </w:r>
          </w:p>
        </w:tc>
        <w:tc>
          <w:tcPr>
            <w:tcW w:w="1985" w:type="dxa"/>
          </w:tcPr>
          <w:p w14:paraId="6A40640F" w14:textId="7DA72130" w:rsidR="0085351A" w:rsidRPr="0051272F" w:rsidRDefault="00F14661" w:rsidP="004021D1">
            <w:pPr>
              <w:pStyle w:val="TableID"/>
              <w:jc w:val="both"/>
              <w:rPr>
                <w:rFonts w:asciiTheme="minorHAnsi" w:hAnsiTheme="minorHAnsi"/>
                <w:lang w:val="en-IE"/>
              </w:rPr>
            </w:pPr>
            <w:r w:rsidRPr="0051272F">
              <w:rPr>
                <w:rFonts w:asciiTheme="minorHAnsi" w:hAnsiTheme="minorHAnsi"/>
                <w:lang w:val="en-IE"/>
              </w:rPr>
              <w:t>ANT01</w:t>
            </w:r>
          </w:p>
        </w:tc>
      </w:tr>
      <w:tr w:rsidR="0085351A" w:rsidRPr="0051272F" w14:paraId="1C18A69A" w14:textId="77777777" w:rsidTr="00662CB5">
        <w:tc>
          <w:tcPr>
            <w:tcW w:w="9073" w:type="dxa"/>
            <w:gridSpan w:val="2"/>
          </w:tcPr>
          <w:p w14:paraId="44556BE2" w14:textId="23C4E712"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85351A" w:rsidRPr="0051272F" w:rsidDel="00684580">
              <w:rPr>
                <w:rFonts w:asciiTheme="minorHAnsi" w:hAnsiTheme="minorHAnsi"/>
                <w:lang w:val="en-IE"/>
              </w:rPr>
              <w:t xml:space="preserve"> </w:t>
            </w:r>
          </w:p>
        </w:tc>
      </w:tr>
      <w:tr w:rsidR="0085351A" w:rsidRPr="0051272F" w14:paraId="4D181450" w14:textId="77777777" w:rsidTr="00662CB5">
        <w:tc>
          <w:tcPr>
            <w:tcW w:w="9073" w:type="dxa"/>
            <w:gridSpan w:val="2"/>
          </w:tcPr>
          <w:p w14:paraId="7E84F0D5" w14:textId="746727C5" w:rsidR="0085351A" w:rsidRPr="00D60166" w:rsidRDefault="00F276F0" w:rsidP="001B4F6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14661" w:rsidRPr="0051272F">
              <w:rPr>
                <w:rFonts w:asciiTheme="minorHAnsi" w:hAnsiTheme="minorHAnsi"/>
                <w:lang w:val="en-IE"/>
              </w:rPr>
              <w:t>Retrieved ENS</w:t>
            </w:r>
            <w:r w:rsidR="0085351A" w:rsidRPr="0051272F">
              <w:rPr>
                <w:rFonts w:asciiTheme="minorHAnsi" w:hAnsiTheme="minorHAnsi"/>
                <w:lang w:val="en-IE"/>
              </w:rPr>
              <w:t xml:space="preserve"> </w:t>
            </w:r>
            <w:r w:rsidR="00F14661" w:rsidRPr="0051272F">
              <w:rPr>
                <w:rFonts w:asciiTheme="minorHAnsi" w:hAnsiTheme="minorHAnsi"/>
                <w:lang w:val="en-IE"/>
              </w:rPr>
              <w:t>which is in incorrect state</w:t>
            </w:r>
          </w:p>
        </w:tc>
      </w:tr>
      <w:tr w:rsidR="0085351A" w:rsidRPr="0051272F" w14:paraId="01A39DA1" w14:textId="77777777" w:rsidTr="00662CB5">
        <w:tc>
          <w:tcPr>
            <w:tcW w:w="9073" w:type="dxa"/>
            <w:gridSpan w:val="2"/>
          </w:tcPr>
          <w:p w14:paraId="2FD0217F" w14:textId="3686A1FE"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EA1D635" w14:textId="5A26196E" w:rsidR="0085351A" w:rsidRPr="0051272F" w:rsidRDefault="0085351A" w:rsidP="00451FE8">
            <w:pPr>
              <w:pStyle w:val="Table"/>
              <w:jc w:val="both"/>
              <w:rPr>
                <w:rStyle w:val="Bold"/>
                <w:rFonts w:asciiTheme="minorHAnsi" w:hAnsiTheme="minorHAnsi"/>
                <w:b w:val="0"/>
                <w:lang w:val="en-IE"/>
              </w:rPr>
            </w:pPr>
            <w:r w:rsidRPr="00D60166">
              <w:rPr>
                <w:rFonts w:asciiTheme="minorHAnsi" w:hAnsiTheme="minorHAnsi"/>
                <w:lang w:val="en-IE"/>
              </w:rPr>
              <w:t xml:space="preserve">A notification to the person </w:t>
            </w:r>
            <w:r w:rsidR="001F75FF" w:rsidRPr="00D60166">
              <w:rPr>
                <w:rFonts w:asciiTheme="minorHAnsi" w:hAnsiTheme="minorHAnsi"/>
                <w:lang w:val="en-IE"/>
              </w:rPr>
              <w:t>notifying the arrival</w:t>
            </w:r>
            <w:r w:rsidR="00A54C71">
              <w:rPr>
                <w:rFonts w:asciiTheme="minorHAnsi" w:hAnsiTheme="minorHAnsi"/>
                <w:lang w:val="en-IE"/>
              </w:rPr>
              <w:t xml:space="preserve"> and</w:t>
            </w:r>
            <w:r w:rsidR="0015383D">
              <w:rPr>
                <w:rFonts w:asciiTheme="minorHAnsi" w:hAnsiTheme="minorHAnsi"/>
                <w:lang w:val="en-IE"/>
              </w:rPr>
              <w:t xml:space="preserve"> the notify party</w:t>
            </w:r>
            <w:r w:rsidR="00A54C71">
              <w:rPr>
                <w:rFonts w:asciiTheme="minorHAnsi" w:hAnsiTheme="minorHAnsi"/>
                <w:lang w:val="en-IE"/>
              </w:rPr>
              <w:t>, if any,</w:t>
            </w:r>
            <w:r w:rsidR="0015383D">
              <w:rPr>
                <w:rFonts w:asciiTheme="minorHAnsi" w:hAnsiTheme="minorHAnsi"/>
                <w:lang w:val="en-IE"/>
              </w:rPr>
              <w:t xml:space="preserve"> and the person filing (in case of maritime)</w:t>
            </w:r>
            <w:r w:rsidRPr="00D60166">
              <w:rPr>
                <w:rFonts w:asciiTheme="minorHAnsi" w:hAnsiTheme="minorHAnsi"/>
                <w:lang w:val="en-IE"/>
              </w:rPr>
              <w:t xml:space="preserve"> is generated </w:t>
            </w:r>
            <w:r w:rsidR="00451FE8" w:rsidRPr="00D60166">
              <w:rPr>
                <w:rFonts w:asciiTheme="minorHAnsi" w:hAnsiTheme="minorHAnsi"/>
                <w:lang w:val="en-IE"/>
              </w:rPr>
              <w:t>informing</w:t>
            </w:r>
            <w:r w:rsidRPr="00D60166">
              <w:rPr>
                <w:rFonts w:asciiTheme="minorHAnsi" w:hAnsiTheme="minorHAnsi"/>
                <w:lang w:val="en-IE"/>
              </w:rPr>
              <w:t xml:space="preserve"> that </w:t>
            </w:r>
            <w:r w:rsidR="00451FE8" w:rsidRPr="00D60166">
              <w:rPr>
                <w:rFonts w:asciiTheme="minorHAnsi" w:hAnsiTheme="minorHAnsi"/>
                <w:lang w:val="en-IE"/>
              </w:rPr>
              <w:t>ENS is in incorrect state and cannot obtain the state 'arrived'</w:t>
            </w:r>
            <w:r w:rsidRPr="00796A23">
              <w:rPr>
                <w:rFonts w:asciiTheme="minorHAnsi" w:hAnsiTheme="minorHAnsi"/>
                <w:lang w:val="en-IE"/>
              </w:rPr>
              <w:t xml:space="preserve">. </w:t>
            </w:r>
          </w:p>
        </w:tc>
      </w:tr>
      <w:tr w:rsidR="0085351A" w:rsidRPr="0051272F" w14:paraId="02D539A5" w14:textId="77777777" w:rsidTr="00662CB5">
        <w:tc>
          <w:tcPr>
            <w:tcW w:w="9073" w:type="dxa"/>
            <w:gridSpan w:val="2"/>
          </w:tcPr>
          <w:p w14:paraId="47EF8C3E" w14:textId="1639CE41"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BE3F25A" w14:textId="2F4E6AA1" w:rsidR="0085351A" w:rsidRPr="0051272F" w:rsidRDefault="00451FE8" w:rsidP="00451FE8">
            <w:pPr>
              <w:pStyle w:val="Table"/>
              <w:jc w:val="both"/>
              <w:rPr>
                <w:rStyle w:val="Bold"/>
                <w:rFonts w:asciiTheme="minorHAnsi" w:hAnsiTheme="minorHAnsi"/>
                <w:b w:val="0"/>
                <w:lang w:val="en-IE"/>
              </w:rPr>
            </w:pPr>
            <w:r w:rsidRPr="00D60166">
              <w:rPr>
                <w:rStyle w:val="Bold"/>
                <w:rFonts w:asciiTheme="minorHAnsi" w:hAnsiTheme="minorHAnsi"/>
                <w:b w:val="0"/>
                <w:lang w:val="en-IE"/>
              </w:rPr>
              <w:t>P</w:t>
            </w:r>
            <w:r w:rsidR="0085351A" w:rsidRPr="00D60166">
              <w:rPr>
                <w:rStyle w:val="Bold"/>
                <w:rFonts w:asciiTheme="minorHAnsi" w:hAnsiTheme="minorHAnsi"/>
                <w:b w:val="0"/>
                <w:lang w:val="en-IE"/>
              </w:rPr>
              <w:t xml:space="preserve">erson </w:t>
            </w:r>
            <w:r w:rsidR="001F75FF" w:rsidRPr="00D60166">
              <w:rPr>
                <w:rStyle w:val="Bold"/>
                <w:rFonts w:asciiTheme="minorHAnsi" w:hAnsiTheme="minorHAnsi"/>
                <w:b w:val="0"/>
                <w:lang w:val="en-IE"/>
              </w:rPr>
              <w:t>notifying the arrival</w:t>
            </w:r>
            <w:r w:rsidR="0015383D">
              <w:rPr>
                <w:rStyle w:val="Bold"/>
                <w:rFonts w:asciiTheme="minorHAnsi" w:hAnsiTheme="minorHAnsi"/>
                <w:b w:val="0"/>
                <w:lang w:val="en-IE"/>
              </w:rPr>
              <w:t xml:space="preserve"> and the notify party</w:t>
            </w:r>
            <w:r w:rsidR="00A54C71">
              <w:rPr>
                <w:rStyle w:val="Bold"/>
                <w:rFonts w:asciiTheme="minorHAnsi" w:hAnsiTheme="minorHAnsi"/>
                <w:b w:val="0"/>
                <w:lang w:val="en-IE"/>
              </w:rPr>
              <w:t>, if any,</w:t>
            </w:r>
            <w:r w:rsidR="0015383D">
              <w:rPr>
                <w:rStyle w:val="Bold"/>
                <w:rFonts w:asciiTheme="minorHAnsi" w:hAnsiTheme="minorHAnsi"/>
                <w:b w:val="0"/>
                <w:lang w:val="en-IE"/>
              </w:rPr>
              <w:t xml:space="preserve"> and person filing </w:t>
            </w:r>
            <w:r w:rsidR="0015383D">
              <w:rPr>
                <w:rFonts w:asciiTheme="minorHAnsi" w:hAnsiTheme="minorHAnsi"/>
                <w:lang w:val="en-IE"/>
              </w:rPr>
              <w:t>(in case of maritime)</w:t>
            </w:r>
            <w:r w:rsidR="0085351A" w:rsidRPr="00D60166">
              <w:rPr>
                <w:rStyle w:val="Bold"/>
                <w:rFonts w:asciiTheme="minorHAnsi" w:hAnsiTheme="minorHAnsi"/>
                <w:b w:val="0"/>
                <w:lang w:val="en-IE"/>
              </w:rPr>
              <w:t xml:space="preserve"> </w:t>
            </w:r>
            <w:r w:rsidR="0015383D">
              <w:rPr>
                <w:rStyle w:val="Bold"/>
                <w:rFonts w:asciiTheme="minorHAnsi" w:hAnsiTheme="minorHAnsi"/>
                <w:b w:val="0"/>
                <w:lang w:val="en-IE"/>
              </w:rPr>
              <w:t>are</w:t>
            </w:r>
            <w:r w:rsidRPr="00D60166">
              <w:rPr>
                <w:rStyle w:val="Bold"/>
                <w:rFonts w:asciiTheme="minorHAnsi" w:hAnsiTheme="minorHAnsi"/>
                <w:b w:val="0"/>
                <w:lang w:val="en-IE"/>
              </w:rPr>
              <w:t xml:space="preserve"> notified </w:t>
            </w:r>
            <w:r w:rsidR="0085351A" w:rsidRPr="00D60166">
              <w:rPr>
                <w:rStyle w:val="Bold"/>
                <w:rFonts w:asciiTheme="minorHAnsi" w:hAnsiTheme="minorHAnsi"/>
                <w:b w:val="0"/>
                <w:lang w:val="en-IE"/>
              </w:rPr>
              <w:t xml:space="preserve">that </w:t>
            </w:r>
            <w:r w:rsidRPr="00796A23">
              <w:rPr>
                <w:rStyle w:val="Bold"/>
                <w:rFonts w:asciiTheme="minorHAnsi" w:hAnsiTheme="minorHAnsi"/>
                <w:b w:val="0"/>
                <w:lang w:val="en-IE"/>
              </w:rPr>
              <w:t>ENS in incorrect state and did not obtain the state 'arrived'</w:t>
            </w:r>
            <w:r w:rsidR="0085351A" w:rsidRPr="0051272F">
              <w:rPr>
                <w:rStyle w:val="Bold"/>
                <w:rFonts w:asciiTheme="minorHAnsi" w:hAnsiTheme="minorHAnsi"/>
                <w:b w:val="0"/>
                <w:lang w:val="en-IE"/>
              </w:rPr>
              <w:t xml:space="preserve">. </w:t>
            </w:r>
          </w:p>
        </w:tc>
      </w:tr>
    </w:tbl>
    <w:p w14:paraId="4C1EDAC1" w14:textId="00778076" w:rsidR="000D2E88" w:rsidRPr="0051272F" w:rsidRDefault="000D2E88" w:rsidP="00CE1300">
      <w:pPr>
        <w:pStyle w:val="berschrift5"/>
        <w:tabs>
          <w:tab w:val="num" w:pos="3412"/>
        </w:tabs>
        <w:rPr>
          <w:lang w:val="en-IE"/>
        </w:rPr>
      </w:pPr>
      <w:bookmarkStart w:id="140" w:name="_Toc482688903"/>
      <w:r w:rsidRPr="0051272F">
        <w:rPr>
          <w:lang w:val="en-IE"/>
        </w:rPr>
        <w:t>ANT02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51272F" w14:paraId="4225A917" w14:textId="77777777" w:rsidTr="00A47432">
        <w:tc>
          <w:tcPr>
            <w:tcW w:w="7088" w:type="dxa"/>
          </w:tcPr>
          <w:p w14:paraId="797CE009" w14:textId="43E4CDA8"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Stop 200 days timer</w:t>
            </w:r>
          </w:p>
        </w:tc>
        <w:tc>
          <w:tcPr>
            <w:tcW w:w="1985" w:type="dxa"/>
          </w:tcPr>
          <w:p w14:paraId="46ABA6AA" w14:textId="6294B202"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ANT02</w:t>
            </w:r>
          </w:p>
        </w:tc>
      </w:tr>
      <w:tr w:rsidR="000D2E88" w:rsidRPr="0051272F" w14:paraId="2F56C012" w14:textId="77777777" w:rsidTr="00A47432">
        <w:tc>
          <w:tcPr>
            <w:tcW w:w="9073" w:type="dxa"/>
            <w:gridSpan w:val="2"/>
          </w:tcPr>
          <w:p w14:paraId="39D4AF52"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actual first entry</w:t>
            </w:r>
            <w:r w:rsidRPr="0051272F" w:rsidDel="00684580">
              <w:rPr>
                <w:rFonts w:asciiTheme="minorHAnsi" w:hAnsiTheme="minorHAnsi"/>
                <w:lang w:val="en-IE"/>
              </w:rPr>
              <w:t xml:space="preserve"> </w:t>
            </w:r>
          </w:p>
        </w:tc>
      </w:tr>
      <w:tr w:rsidR="000D2E88" w:rsidRPr="0051272F" w14:paraId="3385EC82" w14:textId="77777777" w:rsidTr="00A47432">
        <w:tc>
          <w:tcPr>
            <w:tcW w:w="9073" w:type="dxa"/>
            <w:gridSpan w:val="2"/>
          </w:tcPr>
          <w:p w14:paraId="2E133FDE" w14:textId="7D7DF414" w:rsidR="000D2E88" w:rsidRPr="0051272F" w:rsidRDefault="000D2E88" w:rsidP="000D2E8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Retrieved ENS which is in correct state</w:t>
            </w:r>
          </w:p>
        </w:tc>
      </w:tr>
      <w:tr w:rsidR="000D2E88" w:rsidRPr="0051272F" w14:paraId="03843245" w14:textId="77777777" w:rsidTr="00A47432">
        <w:tc>
          <w:tcPr>
            <w:tcW w:w="9073" w:type="dxa"/>
            <w:gridSpan w:val="2"/>
          </w:tcPr>
          <w:p w14:paraId="33CF0E4B"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642FA2" w14:textId="752535D9" w:rsidR="000D2E88" w:rsidRPr="00D60166" w:rsidRDefault="000D2E88" w:rsidP="000D2E88">
            <w:pPr>
              <w:pStyle w:val="Table"/>
              <w:jc w:val="both"/>
              <w:rPr>
                <w:rStyle w:val="Bold"/>
                <w:rFonts w:asciiTheme="minorHAnsi" w:hAnsiTheme="minorHAnsi"/>
                <w:b w:val="0"/>
                <w:lang w:val="en-IE"/>
              </w:rPr>
            </w:pPr>
            <w:r w:rsidRPr="00D60166">
              <w:rPr>
                <w:rFonts w:asciiTheme="minorHAnsi" w:hAnsiTheme="minorHAnsi"/>
                <w:lang w:val="en-IE"/>
              </w:rPr>
              <w:t xml:space="preserve">The 200 days timer is stopped. </w:t>
            </w:r>
          </w:p>
        </w:tc>
      </w:tr>
      <w:tr w:rsidR="000D2E88" w:rsidRPr="0051272F" w14:paraId="585D9234" w14:textId="77777777" w:rsidTr="00A47432">
        <w:tc>
          <w:tcPr>
            <w:tcW w:w="9073" w:type="dxa"/>
            <w:gridSpan w:val="2"/>
          </w:tcPr>
          <w:p w14:paraId="0189416F"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99FF3ED" w14:textId="06DBA714"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The 200 days timer is stopped.</w:t>
            </w:r>
          </w:p>
        </w:tc>
      </w:tr>
    </w:tbl>
    <w:p w14:paraId="4E2D5EE8" w14:textId="30E4DF66" w:rsidR="006B1EAB" w:rsidRPr="00D60166" w:rsidRDefault="006B1EAB" w:rsidP="006B1EAB">
      <w:pPr>
        <w:pStyle w:val="berschrift5"/>
        <w:tabs>
          <w:tab w:val="num" w:pos="3412"/>
        </w:tabs>
        <w:rPr>
          <w:lang w:val="en-IE"/>
        </w:rPr>
      </w:pPr>
      <w:bookmarkStart w:id="141" w:name="_Toc482688904"/>
      <w:bookmarkEnd w:id="140"/>
      <w:r w:rsidRPr="0051272F">
        <w:rPr>
          <w:lang w:val="en-IE"/>
        </w:rPr>
        <w:t xml:space="preserve">GET06 </w:t>
      </w:r>
      <w:r w:rsidR="0034741F" w:rsidRPr="0051272F">
        <w:rPr>
          <w:lang w:val="en-IE"/>
        </w:rPr>
        <w:t>–</w:t>
      </w:r>
      <w:r w:rsidRPr="0051272F">
        <w:rPr>
          <w:lang w:val="en-IE"/>
        </w:rPr>
        <w:t xml:space="preserve"> </w:t>
      </w:r>
      <w:r w:rsidR="00296C59" w:rsidRPr="0051272F">
        <w:rPr>
          <w:lang w:val="en-IE"/>
        </w:rPr>
        <w:t xml:space="preserve">Set </w:t>
      </w:r>
      <w:r w:rsidRPr="00D60166">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51272F" w14:paraId="7BCF9616" w14:textId="77777777" w:rsidTr="002C3F34">
        <w:tc>
          <w:tcPr>
            <w:tcW w:w="7088" w:type="dxa"/>
          </w:tcPr>
          <w:p w14:paraId="3D9EC851" w14:textId="42B6215B" w:rsidR="006B1EAB" w:rsidRPr="00796A23" w:rsidRDefault="006B1EAB" w:rsidP="002C3F34">
            <w:pPr>
              <w:pStyle w:val="TableID"/>
              <w:jc w:val="both"/>
              <w:rPr>
                <w:rFonts w:asciiTheme="minorHAnsi" w:hAnsiTheme="minorHAnsi"/>
                <w:lang w:val="en-IE"/>
              </w:rPr>
            </w:pPr>
            <w:r w:rsidRPr="00D60166">
              <w:rPr>
                <w:rFonts w:asciiTheme="minorHAnsi" w:hAnsiTheme="minorHAnsi"/>
                <w:lang w:val="en-IE"/>
              </w:rPr>
              <w:t>Issue control</w:t>
            </w:r>
            <w:r w:rsidRPr="00796A23">
              <w:rPr>
                <w:rFonts w:asciiTheme="minorHAnsi" w:hAnsiTheme="minorHAnsi"/>
                <w:lang w:val="en-IE"/>
              </w:rPr>
              <w:t xml:space="preserve"> decision</w:t>
            </w:r>
          </w:p>
        </w:tc>
        <w:tc>
          <w:tcPr>
            <w:tcW w:w="1985" w:type="dxa"/>
          </w:tcPr>
          <w:p w14:paraId="0F77A3B2" w14:textId="0DAFE3A8" w:rsidR="006B1EAB" w:rsidRPr="0051272F" w:rsidRDefault="006B1EAB" w:rsidP="006B1EAB">
            <w:pPr>
              <w:pStyle w:val="TableID"/>
              <w:jc w:val="both"/>
              <w:rPr>
                <w:rFonts w:asciiTheme="minorHAnsi" w:hAnsiTheme="minorHAnsi"/>
                <w:lang w:val="en-IE"/>
              </w:rPr>
            </w:pPr>
            <w:r w:rsidRPr="0051272F">
              <w:rPr>
                <w:rFonts w:asciiTheme="minorHAnsi" w:hAnsiTheme="minorHAnsi"/>
                <w:lang w:val="en-IE"/>
              </w:rPr>
              <w:t>GET06</w:t>
            </w:r>
          </w:p>
        </w:tc>
      </w:tr>
      <w:tr w:rsidR="006B1EAB" w:rsidRPr="0051272F" w14:paraId="3E6A01AC" w14:textId="77777777" w:rsidTr="002C3F34">
        <w:tc>
          <w:tcPr>
            <w:tcW w:w="9073" w:type="dxa"/>
            <w:gridSpan w:val="2"/>
          </w:tcPr>
          <w:p w14:paraId="65BDD38F" w14:textId="575B1110" w:rsidR="006B1EAB" w:rsidRPr="00D60166" w:rsidRDefault="00F276F0"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B1EAB" w:rsidRPr="0051272F">
              <w:rPr>
                <w:rFonts w:asciiTheme="minorHAnsi" w:hAnsiTheme="minorHAnsi"/>
                <w:lang w:val="en-IE"/>
              </w:rPr>
              <w:t xml:space="preserve">National Customs Administration of Member State of </w:t>
            </w:r>
            <w:r w:rsidR="00975B02" w:rsidRPr="0051272F">
              <w:rPr>
                <w:rFonts w:asciiTheme="minorHAnsi" w:hAnsiTheme="minorHAnsi"/>
                <w:lang w:val="en-IE"/>
              </w:rPr>
              <w:t xml:space="preserve">first entry or </w:t>
            </w:r>
            <w:r w:rsidR="000D2E88" w:rsidRPr="0051272F">
              <w:rPr>
                <w:rFonts w:asciiTheme="minorHAnsi" w:hAnsiTheme="minorHAnsi"/>
                <w:lang w:val="en-IE"/>
              </w:rPr>
              <w:t>presentation</w:t>
            </w:r>
            <w:r w:rsidR="009F7C08" w:rsidRPr="00D60166">
              <w:rPr>
                <w:rFonts w:asciiTheme="minorHAnsi" w:hAnsiTheme="minorHAnsi"/>
                <w:lang w:val="en-IE"/>
              </w:rPr>
              <w:t xml:space="preserve"> or control (at final destination)</w:t>
            </w:r>
          </w:p>
        </w:tc>
      </w:tr>
      <w:tr w:rsidR="006B1EAB" w:rsidRPr="0051272F" w14:paraId="68778899" w14:textId="77777777" w:rsidTr="002C3F34">
        <w:tc>
          <w:tcPr>
            <w:tcW w:w="9073" w:type="dxa"/>
            <w:gridSpan w:val="2"/>
          </w:tcPr>
          <w:p w14:paraId="5869A8A4" w14:textId="7344EDC1" w:rsidR="006B1EAB" w:rsidRPr="0051272F" w:rsidRDefault="00F276F0" w:rsidP="00894D4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6B1EAB" w:rsidRPr="0051272F">
              <w:rPr>
                <w:rFonts w:asciiTheme="minorHAnsi" w:hAnsiTheme="minorHAnsi"/>
                <w:lang w:val="en-IE"/>
              </w:rPr>
              <w:t>Received control recommendation from RMS</w:t>
            </w:r>
          </w:p>
        </w:tc>
      </w:tr>
      <w:tr w:rsidR="006B1EAB" w:rsidRPr="0051272F" w14:paraId="4BBF5299" w14:textId="77777777" w:rsidTr="002C3F34">
        <w:tc>
          <w:tcPr>
            <w:tcW w:w="9073" w:type="dxa"/>
            <w:gridSpan w:val="2"/>
          </w:tcPr>
          <w:p w14:paraId="4CC03A6F" w14:textId="77777777"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58EA0E6" w14:textId="236FC8B5" w:rsidR="006B1EAB" w:rsidRPr="00D60166" w:rsidRDefault="002A2786" w:rsidP="009F7C08">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Member State of first entry or </w:t>
            </w:r>
            <w:r w:rsidR="009F7C08" w:rsidRPr="00D60166">
              <w:rPr>
                <w:rStyle w:val="Bold"/>
                <w:rFonts w:asciiTheme="minorHAnsi" w:hAnsiTheme="minorHAnsi"/>
                <w:b w:val="0"/>
                <w:lang w:val="en-IE"/>
              </w:rPr>
              <w:t xml:space="preserve">presentation or </w:t>
            </w:r>
            <w:r w:rsidRPr="00D60166">
              <w:rPr>
                <w:rStyle w:val="Bold"/>
                <w:rFonts w:asciiTheme="minorHAnsi" w:hAnsiTheme="minorHAnsi"/>
                <w:b w:val="0"/>
                <w:lang w:val="en-IE"/>
              </w:rPr>
              <w:t xml:space="preserve">control </w:t>
            </w:r>
            <w:r w:rsidR="009F7C08" w:rsidRPr="00D60166">
              <w:rPr>
                <w:rStyle w:val="Bold"/>
                <w:rFonts w:asciiTheme="minorHAnsi" w:hAnsiTheme="minorHAnsi"/>
                <w:b w:val="0"/>
                <w:lang w:val="en-IE"/>
              </w:rPr>
              <w:t xml:space="preserve">(at final destination) </w:t>
            </w:r>
            <w:r w:rsidRPr="00D60166">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6B1EAB" w:rsidRPr="0051272F" w14:paraId="1056B0F7" w14:textId="77777777" w:rsidTr="002C3F34">
        <w:tc>
          <w:tcPr>
            <w:tcW w:w="9073" w:type="dxa"/>
            <w:gridSpan w:val="2"/>
          </w:tcPr>
          <w:p w14:paraId="483B973C" w14:textId="77777777"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3125C080" w14:textId="7CEA88E2" w:rsidR="006B1EAB" w:rsidRPr="00D60166" w:rsidRDefault="006B1EAB" w:rsidP="002A2786">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Control decision is </w:t>
            </w:r>
            <w:r w:rsidR="00975B02" w:rsidRPr="00D60166">
              <w:rPr>
                <w:rStyle w:val="Bold"/>
                <w:rFonts w:asciiTheme="minorHAnsi" w:hAnsiTheme="minorHAnsi"/>
                <w:b w:val="0"/>
                <w:lang w:val="en-IE"/>
              </w:rPr>
              <w:t>issued</w:t>
            </w:r>
            <w:r w:rsidRPr="00D60166">
              <w:rPr>
                <w:rStyle w:val="Bold"/>
                <w:rFonts w:asciiTheme="minorHAnsi" w:hAnsiTheme="minorHAnsi"/>
                <w:b w:val="0"/>
                <w:lang w:val="en-IE"/>
              </w:rPr>
              <w:t>.</w:t>
            </w:r>
          </w:p>
        </w:tc>
      </w:tr>
    </w:tbl>
    <w:p w14:paraId="1F21AAEE" w14:textId="71E7D8CF" w:rsidR="00662CB5" w:rsidRPr="00D60166" w:rsidRDefault="001352F1" w:rsidP="00662CB5">
      <w:pPr>
        <w:pStyle w:val="berschrift5"/>
        <w:rPr>
          <w:lang w:val="en-IE"/>
        </w:rPr>
      </w:pPr>
      <w:r w:rsidRPr="0051272F">
        <w:rPr>
          <w:lang w:val="en-IE"/>
        </w:rPr>
        <w:t>GE</w:t>
      </w:r>
      <w:r w:rsidR="0085351A" w:rsidRPr="0051272F">
        <w:rPr>
          <w:lang w:val="en-IE"/>
        </w:rPr>
        <w:t>T0</w:t>
      </w:r>
      <w:r w:rsidRPr="0051272F">
        <w:rPr>
          <w:lang w:val="en-IE"/>
        </w:rPr>
        <w:t>7</w:t>
      </w:r>
      <w:r w:rsidR="00662CB5" w:rsidRPr="0051272F">
        <w:rPr>
          <w:lang w:val="en-IE"/>
        </w:rPr>
        <w:t xml:space="preserve"> </w:t>
      </w:r>
      <w:r w:rsidR="0034741F" w:rsidRPr="00D60166">
        <w:rPr>
          <w:lang w:val="en-IE"/>
        </w:rPr>
        <w:t>–</w:t>
      </w:r>
      <w:r w:rsidR="00662CB5" w:rsidRPr="00D60166">
        <w:rPr>
          <w:lang w:val="en-IE"/>
        </w:rPr>
        <w:t xml:space="preserve"> Notify control decision</w:t>
      </w:r>
      <w:bookmarkEnd w:id="14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51272F" w14:paraId="5D29FC6C" w14:textId="77777777" w:rsidTr="00894D48">
        <w:tc>
          <w:tcPr>
            <w:tcW w:w="7088" w:type="dxa"/>
          </w:tcPr>
          <w:p w14:paraId="69A740C1"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Notify control decision</w:t>
            </w:r>
          </w:p>
        </w:tc>
        <w:tc>
          <w:tcPr>
            <w:tcW w:w="1985" w:type="dxa"/>
          </w:tcPr>
          <w:p w14:paraId="506C1337" w14:textId="0D071CAA" w:rsidR="0085351A" w:rsidRPr="0051272F" w:rsidRDefault="001352F1" w:rsidP="001352F1">
            <w:pPr>
              <w:pStyle w:val="TableID"/>
              <w:jc w:val="both"/>
              <w:rPr>
                <w:rFonts w:asciiTheme="minorHAnsi" w:hAnsiTheme="minorHAnsi"/>
                <w:lang w:val="en-IE"/>
              </w:rPr>
            </w:pPr>
            <w:r w:rsidRPr="00796A23">
              <w:rPr>
                <w:rFonts w:asciiTheme="minorHAnsi" w:hAnsiTheme="minorHAnsi"/>
                <w:lang w:val="en-IE"/>
              </w:rPr>
              <w:t>GE</w:t>
            </w:r>
            <w:r w:rsidR="0085351A" w:rsidRPr="0051272F">
              <w:rPr>
                <w:rFonts w:asciiTheme="minorHAnsi" w:hAnsiTheme="minorHAnsi"/>
                <w:lang w:val="en-IE"/>
              </w:rPr>
              <w:t>T0</w:t>
            </w:r>
            <w:r w:rsidRPr="0051272F">
              <w:rPr>
                <w:rFonts w:asciiTheme="minorHAnsi" w:hAnsiTheme="minorHAnsi"/>
                <w:lang w:val="en-IE"/>
              </w:rPr>
              <w:t>7</w:t>
            </w:r>
          </w:p>
        </w:tc>
      </w:tr>
      <w:tr w:rsidR="0085351A" w:rsidRPr="0051272F" w14:paraId="6CCF6D41" w14:textId="77777777" w:rsidTr="00894D48">
        <w:tc>
          <w:tcPr>
            <w:tcW w:w="9073" w:type="dxa"/>
            <w:gridSpan w:val="2"/>
          </w:tcPr>
          <w:p w14:paraId="2EC5941A" w14:textId="2A23A00C" w:rsidR="0085351A"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1352F1" w:rsidRPr="0051272F">
              <w:rPr>
                <w:rFonts w:asciiTheme="minorHAnsi" w:hAnsiTheme="minorHAnsi"/>
                <w:lang w:val="en-IE"/>
              </w:rPr>
              <w:t xml:space="preserve"> or </w:t>
            </w:r>
            <w:r w:rsidR="00593023" w:rsidRPr="0051272F">
              <w:rPr>
                <w:rFonts w:asciiTheme="minorHAnsi" w:hAnsiTheme="minorHAnsi"/>
                <w:lang w:val="en-IE"/>
              </w:rPr>
              <w:t xml:space="preserve">presentation or </w:t>
            </w:r>
            <w:r w:rsidR="001352F1" w:rsidRPr="00D60166">
              <w:rPr>
                <w:rFonts w:asciiTheme="minorHAnsi" w:hAnsiTheme="minorHAnsi"/>
                <w:lang w:val="en-IE"/>
              </w:rPr>
              <w:t>control</w:t>
            </w:r>
            <w:r w:rsidR="00B07DD8" w:rsidRPr="00D60166">
              <w:rPr>
                <w:rFonts w:asciiTheme="minorHAnsi" w:hAnsiTheme="minorHAnsi"/>
                <w:lang w:val="en-IE"/>
              </w:rPr>
              <w:t xml:space="preserve"> (at final destination)</w:t>
            </w:r>
          </w:p>
        </w:tc>
      </w:tr>
      <w:tr w:rsidR="0085351A" w:rsidRPr="0051272F" w14:paraId="3C7C65AF" w14:textId="77777777" w:rsidTr="00894D48">
        <w:tc>
          <w:tcPr>
            <w:tcW w:w="9073" w:type="dxa"/>
            <w:gridSpan w:val="2"/>
          </w:tcPr>
          <w:p w14:paraId="6C52B87C" w14:textId="678CFC1A" w:rsidR="0085351A" w:rsidRPr="0051272F" w:rsidRDefault="00F276F0" w:rsidP="00894D4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94D48" w:rsidRPr="0051272F">
              <w:rPr>
                <w:rFonts w:asciiTheme="minorHAnsi" w:hAnsiTheme="minorHAnsi"/>
                <w:lang w:val="en-IE"/>
              </w:rPr>
              <w:t>Control recommendation from RMS or own e-Screening results</w:t>
            </w:r>
          </w:p>
        </w:tc>
      </w:tr>
      <w:tr w:rsidR="0085351A" w:rsidRPr="0051272F" w14:paraId="575652F7" w14:textId="77777777" w:rsidTr="00894D48">
        <w:tc>
          <w:tcPr>
            <w:tcW w:w="9073" w:type="dxa"/>
            <w:gridSpan w:val="2"/>
          </w:tcPr>
          <w:p w14:paraId="0C3A6B14" w14:textId="7DBB3A9C"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2AA706" w14:textId="105B3804" w:rsidR="0085351A" w:rsidRPr="0051272F" w:rsidRDefault="00D07A36" w:rsidP="001F75FF">
            <w:pPr>
              <w:pStyle w:val="Table"/>
              <w:jc w:val="both"/>
              <w:rPr>
                <w:rStyle w:val="Bold"/>
                <w:rFonts w:asciiTheme="minorHAnsi" w:hAnsiTheme="minorHAnsi"/>
                <w:b w:val="0"/>
                <w:lang w:val="en-IE"/>
              </w:rPr>
            </w:pPr>
            <w:r w:rsidRPr="00D60166">
              <w:rPr>
                <w:rFonts w:asciiTheme="minorHAnsi" w:hAnsiTheme="minorHAnsi"/>
                <w:lang w:val="en-IE"/>
              </w:rPr>
              <w:t>Control decisions for the identified</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items are notified to the person </w:t>
            </w:r>
            <w:r w:rsidR="001F75FF" w:rsidRPr="00D60166">
              <w:rPr>
                <w:rStyle w:val="Bold"/>
                <w:rFonts w:asciiTheme="minorHAnsi" w:hAnsiTheme="minorHAnsi"/>
                <w:b w:val="0"/>
                <w:lang w:val="en-IE"/>
              </w:rPr>
              <w:t>notifying</w:t>
            </w:r>
            <w:r w:rsidRPr="00D60166">
              <w:rPr>
                <w:rStyle w:val="Bold"/>
                <w:rFonts w:asciiTheme="minorHAnsi" w:hAnsiTheme="minorHAnsi"/>
                <w:b w:val="0"/>
                <w:lang w:val="en-IE"/>
              </w:rPr>
              <w:t xml:space="preserve"> the arrival</w:t>
            </w:r>
            <w:r w:rsidR="0015383D">
              <w:rPr>
                <w:rStyle w:val="Bold"/>
                <w:rFonts w:asciiTheme="minorHAnsi" w:hAnsiTheme="minorHAnsi"/>
                <w:b w:val="0"/>
                <w:lang w:val="en-IE"/>
              </w:rPr>
              <w:t xml:space="preserve">, </w:t>
            </w:r>
            <w:r w:rsidR="001F75FF" w:rsidRPr="00796A23">
              <w:rPr>
                <w:rStyle w:val="Bold"/>
                <w:rFonts w:asciiTheme="minorHAnsi" w:hAnsiTheme="minorHAnsi"/>
                <w:b w:val="0"/>
                <w:lang w:val="en-IE"/>
              </w:rPr>
              <w:t>the notify party, if any</w:t>
            </w:r>
            <w:r w:rsidR="0015383D">
              <w:rPr>
                <w:rStyle w:val="Bold"/>
                <w:rFonts w:asciiTheme="minorHAnsi" w:hAnsiTheme="minorHAnsi"/>
                <w:b w:val="0"/>
                <w:lang w:val="en-IE"/>
              </w:rPr>
              <w:t xml:space="preserve">, and the person filing </w:t>
            </w:r>
            <w:r w:rsidR="0015383D">
              <w:rPr>
                <w:rFonts w:asciiTheme="minorHAnsi" w:hAnsiTheme="minorHAnsi"/>
                <w:lang w:val="en-IE"/>
              </w:rPr>
              <w:t>(in case of maritime)</w:t>
            </w:r>
            <w:r w:rsidRPr="0051272F">
              <w:rPr>
                <w:rStyle w:val="Bold"/>
                <w:rFonts w:asciiTheme="minorHAnsi" w:hAnsiTheme="minorHAnsi"/>
                <w:b w:val="0"/>
                <w:lang w:val="en-IE"/>
              </w:rPr>
              <w:t xml:space="preserve">. In case of arrival this will force the </w:t>
            </w:r>
            <w:r w:rsidR="00B8685D" w:rsidRPr="0051272F">
              <w:rPr>
                <w:rStyle w:val="Bold"/>
                <w:rFonts w:asciiTheme="minorHAnsi" w:hAnsiTheme="minorHAnsi"/>
                <w:b w:val="0"/>
                <w:lang w:val="en-IE"/>
              </w:rPr>
              <w:t xml:space="preserve">unloading </w:t>
            </w:r>
            <w:r w:rsidRPr="0051272F">
              <w:rPr>
                <w:rStyle w:val="Bold"/>
                <w:rFonts w:asciiTheme="minorHAnsi" w:hAnsiTheme="minorHAnsi"/>
                <w:b w:val="0"/>
                <w:lang w:val="en-IE"/>
              </w:rPr>
              <w:t xml:space="preserve">of the selected items in order to make them available </w:t>
            </w:r>
            <w:r w:rsidR="00B8685D" w:rsidRPr="0051272F">
              <w:rPr>
                <w:rStyle w:val="Bold"/>
                <w:rFonts w:asciiTheme="minorHAnsi" w:hAnsiTheme="minorHAnsi"/>
                <w:b w:val="0"/>
                <w:lang w:val="en-IE"/>
              </w:rPr>
              <w:t xml:space="preserve">to customs </w:t>
            </w:r>
            <w:r w:rsidRPr="0051272F">
              <w:rPr>
                <w:rStyle w:val="Bold"/>
                <w:rFonts w:asciiTheme="minorHAnsi" w:hAnsiTheme="minorHAnsi"/>
                <w:b w:val="0"/>
                <w:lang w:val="en-IE"/>
              </w:rPr>
              <w:t xml:space="preserve">for physical controls even when the </w:t>
            </w:r>
            <w:r w:rsidR="00B8685D" w:rsidRPr="0051272F">
              <w:rPr>
                <w:rStyle w:val="Bold"/>
                <w:rFonts w:asciiTheme="minorHAnsi" w:hAnsiTheme="minorHAnsi"/>
                <w:b w:val="0"/>
                <w:lang w:val="en-IE"/>
              </w:rPr>
              <w:t xml:space="preserve">unloading </w:t>
            </w:r>
            <w:r w:rsidRPr="0051272F">
              <w:rPr>
                <w:rStyle w:val="Bold"/>
                <w:rFonts w:asciiTheme="minorHAnsi" w:hAnsiTheme="minorHAnsi"/>
                <w:b w:val="0"/>
                <w:lang w:val="en-IE"/>
              </w:rPr>
              <w:t>of those items at this place was originally not foreseen by that person.</w:t>
            </w:r>
          </w:p>
        </w:tc>
      </w:tr>
      <w:tr w:rsidR="0085351A" w:rsidRPr="0051272F" w14:paraId="6920CFAA" w14:textId="77777777" w:rsidTr="00894D48">
        <w:tc>
          <w:tcPr>
            <w:tcW w:w="9073" w:type="dxa"/>
            <w:gridSpan w:val="2"/>
          </w:tcPr>
          <w:p w14:paraId="5CE7A99C" w14:textId="6CAA1FFD"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E62A355" w14:textId="16809B31" w:rsidR="0085351A" w:rsidRPr="0051272F" w:rsidRDefault="0085351A" w:rsidP="001352F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control decision for items which require a control </w:t>
            </w:r>
            <w:r w:rsidR="001352F1" w:rsidRPr="00D60166">
              <w:rPr>
                <w:rStyle w:val="Bold"/>
                <w:rFonts w:asciiTheme="minorHAnsi" w:hAnsiTheme="minorHAnsi"/>
                <w:b w:val="0"/>
                <w:lang w:val="en-IE"/>
              </w:rPr>
              <w:t>upon entry</w:t>
            </w:r>
            <w:r w:rsidRPr="00D60166">
              <w:rPr>
                <w:rStyle w:val="Bold"/>
                <w:rFonts w:asciiTheme="minorHAnsi" w:hAnsiTheme="minorHAnsi"/>
                <w:b w:val="0"/>
                <w:lang w:val="en-IE"/>
              </w:rPr>
              <w:t xml:space="preserve"> is notified to the person </w:t>
            </w:r>
            <w:r w:rsidR="001F75FF" w:rsidRPr="00D60166">
              <w:rPr>
                <w:rStyle w:val="Bold"/>
                <w:rFonts w:asciiTheme="minorHAnsi" w:hAnsiTheme="minorHAnsi"/>
                <w:b w:val="0"/>
                <w:lang w:val="en-IE"/>
              </w:rPr>
              <w:t>notifying the arrival</w:t>
            </w:r>
            <w:r w:rsidR="0015383D">
              <w:rPr>
                <w:rStyle w:val="Bold"/>
                <w:rFonts w:asciiTheme="minorHAnsi" w:hAnsiTheme="minorHAnsi"/>
                <w:b w:val="0"/>
                <w:lang w:val="en-IE"/>
              </w:rPr>
              <w:t>,</w:t>
            </w:r>
            <w:r w:rsidR="00C83FE8" w:rsidRPr="00D60166">
              <w:rPr>
                <w:rStyle w:val="Bold"/>
                <w:rFonts w:asciiTheme="minorHAnsi" w:hAnsiTheme="minorHAnsi"/>
                <w:b w:val="0"/>
                <w:lang w:val="en-IE"/>
              </w:rPr>
              <w:t xml:space="preserve"> the notify party, if any</w:t>
            </w:r>
            <w:r w:rsidR="0015383D">
              <w:rPr>
                <w:rStyle w:val="Bold"/>
                <w:rFonts w:asciiTheme="minorHAnsi" w:hAnsiTheme="minorHAnsi"/>
                <w:b w:val="0"/>
                <w:lang w:val="en-IE"/>
              </w:rPr>
              <w:t xml:space="preserve">, and the person filing </w:t>
            </w:r>
            <w:r w:rsidR="0015383D">
              <w:rPr>
                <w:rFonts w:asciiTheme="minorHAnsi" w:hAnsiTheme="minorHAnsi"/>
                <w:lang w:val="en-IE"/>
              </w:rPr>
              <w:t>(in case of maritime)</w:t>
            </w:r>
            <w:r w:rsidRPr="0051272F">
              <w:rPr>
                <w:rStyle w:val="Bold"/>
                <w:rFonts w:asciiTheme="minorHAnsi" w:hAnsiTheme="minorHAnsi"/>
                <w:b w:val="0"/>
                <w:lang w:val="en-IE"/>
              </w:rPr>
              <w:t>.</w:t>
            </w:r>
          </w:p>
        </w:tc>
      </w:tr>
    </w:tbl>
    <w:p w14:paraId="1BAE9524" w14:textId="77777777" w:rsidR="0085351A" w:rsidRPr="00D60166" w:rsidRDefault="0085351A">
      <w:pPr>
        <w:spacing w:after="0"/>
        <w:jc w:val="left"/>
        <w:rPr>
          <w:i/>
          <w:sz w:val="24"/>
          <w:lang w:val="en-IE"/>
        </w:rPr>
      </w:pPr>
      <w:r w:rsidRPr="00D60166">
        <w:rPr>
          <w:lang w:val="en-IE"/>
        </w:rPr>
        <w:br w:type="page"/>
      </w:r>
    </w:p>
    <w:p w14:paraId="434830FE" w14:textId="564B23F0" w:rsidR="0085351A" w:rsidRPr="00D60166" w:rsidRDefault="0085351A" w:rsidP="0085351A">
      <w:pPr>
        <w:pStyle w:val="berschrift4"/>
        <w:rPr>
          <w:lang w:val="en-IE"/>
        </w:rPr>
      </w:pPr>
      <w:bookmarkStart w:id="142" w:name="_Toc482688905"/>
      <w:r w:rsidRPr="00D60166">
        <w:rPr>
          <w:lang w:val="en-IE"/>
        </w:rPr>
        <w:t>Events</w:t>
      </w:r>
      <w:bookmarkEnd w:id="142"/>
    </w:p>
    <w:p w14:paraId="66DF6AF8" w14:textId="4355F5CE" w:rsidR="00662CB5" w:rsidRPr="0051272F" w:rsidRDefault="00662CB5" w:rsidP="00662CB5">
      <w:pPr>
        <w:pStyle w:val="berschrift5"/>
        <w:rPr>
          <w:lang w:val="en-IE"/>
        </w:rPr>
      </w:pPr>
      <w:bookmarkStart w:id="143" w:name="_Toc482688906"/>
      <w:r w:rsidRPr="00796A23">
        <w:rPr>
          <w:lang w:val="en-IE"/>
        </w:rPr>
        <w:t xml:space="preserve">ANE01 </w:t>
      </w:r>
      <w:r w:rsidR="0034741F" w:rsidRPr="0051272F">
        <w:rPr>
          <w:lang w:val="en-IE"/>
        </w:rPr>
        <w:t>–</w:t>
      </w:r>
      <w:r w:rsidRPr="0051272F">
        <w:rPr>
          <w:lang w:val="en-IE"/>
        </w:rPr>
        <w:t xml:space="preserve"> Arrival notification is received</w:t>
      </w:r>
      <w:bookmarkEnd w:id="14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AED9E1E" w14:textId="77777777" w:rsidTr="004021D1">
        <w:trPr>
          <w:trHeight w:val="205"/>
        </w:trPr>
        <w:tc>
          <w:tcPr>
            <w:tcW w:w="7087" w:type="dxa"/>
          </w:tcPr>
          <w:p w14:paraId="07519922" w14:textId="77777777" w:rsidR="0085351A" w:rsidRPr="0051272F" w:rsidRDefault="0085351A" w:rsidP="004021D1">
            <w:pPr>
              <w:pStyle w:val="TableID"/>
              <w:jc w:val="both"/>
              <w:rPr>
                <w:rFonts w:asciiTheme="minorHAnsi" w:hAnsiTheme="minorHAnsi"/>
                <w:lang w:val="en-IE"/>
              </w:rPr>
            </w:pPr>
            <w:r w:rsidRPr="0051272F">
              <w:rPr>
                <w:rFonts w:asciiTheme="minorHAnsi" w:hAnsiTheme="minorHAnsi"/>
                <w:lang w:val="en-IE"/>
              </w:rPr>
              <w:t xml:space="preserve">Arrival notification is received </w:t>
            </w:r>
          </w:p>
        </w:tc>
        <w:tc>
          <w:tcPr>
            <w:tcW w:w="1984" w:type="dxa"/>
          </w:tcPr>
          <w:p w14:paraId="606C6F10" w14:textId="77777777" w:rsidR="0085351A" w:rsidRPr="0051272F" w:rsidRDefault="0085351A" w:rsidP="004021D1">
            <w:pPr>
              <w:pStyle w:val="TableID"/>
              <w:jc w:val="both"/>
              <w:rPr>
                <w:rFonts w:asciiTheme="minorHAnsi" w:hAnsiTheme="minorHAnsi"/>
                <w:lang w:val="en-IE"/>
              </w:rPr>
            </w:pPr>
            <w:r w:rsidRPr="0051272F">
              <w:rPr>
                <w:rFonts w:asciiTheme="minorHAnsi" w:hAnsiTheme="minorHAnsi"/>
                <w:lang w:val="en-IE"/>
              </w:rPr>
              <w:t>ANE01</w:t>
            </w:r>
          </w:p>
        </w:tc>
      </w:tr>
      <w:tr w:rsidR="0085351A" w:rsidRPr="0051272F" w14:paraId="15504645" w14:textId="77777777" w:rsidTr="004021D1">
        <w:trPr>
          <w:trHeight w:val="194"/>
        </w:trPr>
        <w:tc>
          <w:tcPr>
            <w:tcW w:w="9071" w:type="dxa"/>
            <w:gridSpan w:val="2"/>
          </w:tcPr>
          <w:p w14:paraId="48D7AE8E" w14:textId="7911F0DD"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4857E230" w14:textId="77777777" w:rsidTr="004021D1">
        <w:trPr>
          <w:trHeight w:val="203"/>
        </w:trPr>
        <w:tc>
          <w:tcPr>
            <w:tcW w:w="9071" w:type="dxa"/>
            <w:gridSpan w:val="2"/>
          </w:tcPr>
          <w:p w14:paraId="3C9F5A4C" w14:textId="4E9725A8" w:rsidR="0085351A" w:rsidRPr="0051272F" w:rsidRDefault="0085351A" w:rsidP="003E4F1D">
            <w:pPr>
              <w:pStyle w:val="Table"/>
              <w:jc w:val="both"/>
              <w:rPr>
                <w:rFonts w:asciiTheme="minorHAnsi" w:hAnsiTheme="minorHAnsi"/>
                <w:lang w:val="en-IE"/>
              </w:rPr>
            </w:pPr>
            <w:r w:rsidRPr="0051272F">
              <w:rPr>
                <w:rFonts w:asciiTheme="minorHAnsi" w:hAnsiTheme="minorHAnsi"/>
                <w:lang w:val="en-IE"/>
              </w:rPr>
              <w:t>Arrival notification is received.</w:t>
            </w:r>
          </w:p>
        </w:tc>
      </w:tr>
    </w:tbl>
    <w:p w14:paraId="24A72263" w14:textId="15C85E42" w:rsidR="00662CB5" w:rsidRPr="0051272F" w:rsidRDefault="00662CB5" w:rsidP="00662CB5">
      <w:pPr>
        <w:pStyle w:val="berschrift5"/>
        <w:rPr>
          <w:lang w:val="en-IE"/>
        </w:rPr>
      </w:pPr>
      <w:bookmarkStart w:id="144" w:name="_Toc482688907"/>
      <w:r w:rsidRPr="0051272F">
        <w:rPr>
          <w:lang w:val="en-IE"/>
        </w:rPr>
        <w:t xml:space="preserve">ANE02 </w:t>
      </w:r>
      <w:r w:rsidR="0034741F" w:rsidRPr="0051272F">
        <w:rPr>
          <w:lang w:val="en-IE"/>
        </w:rPr>
        <w:t>–</w:t>
      </w:r>
      <w:r w:rsidRPr="0051272F">
        <w:rPr>
          <w:lang w:val="en-IE"/>
        </w:rPr>
        <w:t xml:space="preserve"> Arrival notification is rejected</w:t>
      </w:r>
      <w:bookmarkEnd w:id="14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1A176BF2" w14:textId="77777777" w:rsidTr="004021D1">
        <w:trPr>
          <w:trHeight w:val="205"/>
        </w:trPr>
        <w:tc>
          <w:tcPr>
            <w:tcW w:w="7087" w:type="dxa"/>
          </w:tcPr>
          <w:p w14:paraId="32E9A38E"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 xml:space="preserve">Arrival notification is rejected </w:t>
            </w:r>
          </w:p>
        </w:tc>
        <w:tc>
          <w:tcPr>
            <w:tcW w:w="1984" w:type="dxa"/>
          </w:tcPr>
          <w:p w14:paraId="48345115"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ANE02</w:t>
            </w:r>
          </w:p>
        </w:tc>
      </w:tr>
      <w:tr w:rsidR="0085351A" w:rsidRPr="0051272F" w14:paraId="5EE869DB" w14:textId="77777777" w:rsidTr="004021D1">
        <w:trPr>
          <w:trHeight w:val="194"/>
        </w:trPr>
        <w:tc>
          <w:tcPr>
            <w:tcW w:w="9071" w:type="dxa"/>
            <w:gridSpan w:val="2"/>
          </w:tcPr>
          <w:p w14:paraId="0F94EA2D" w14:textId="307764B6"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85351A" w:rsidRPr="0051272F" w:rsidDel="00684580">
              <w:rPr>
                <w:rFonts w:asciiTheme="minorHAnsi" w:hAnsiTheme="minorHAnsi"/>
                <w:lang w:val="en-IE"/>
              </w:rPr>
              <w:t xml:space="preserve"> </w:t>
            </w:r>
          </w:p>
        </w:tc>
      </w:tr>
      <w:tr w:rsidR="0085351A" w:rsidRPr="0051272F" w14:paraId="5D04DEE2" w14:textId="77777777" w:rsidTr="004021D1">
        <w:trPr>
          <w:trHeight w:val="203"/>
        </w:trPr>
        <w:tc>
          <w:tcPr>
            <w:tcW w:w="9071" w:type="dxa"/>
            <w:gridSpan w:val="2"/>
          </w:tcPr>
          <w:p w14:paraId="6F77ABC0" w14:textId="77777777" w:rsidR="0085351A" w:rsidRPr="0051272F" w:rsidRDefault="0085351A" w:rsidP="004021D1">
            <w:pPr>
              <w:pStyle w:val="Table"/>
              <w:jc w:val="both"/>
              <w:rPr>
                <w:rFonts w:asciiTheme="minorHAnsi" w:hAnsiTheme="minorHAnsi"/>
                <w:lang w:val="en-IE"/>
              </w:rPr>
            </w:pPr>
            <w:r w:rsidRPr="0051272F">
              <w:rPr>
                <w:rFonts w:asciiTheme="minorHAnsi" w:hAnsiTheme="minorHAnsi"/>
                <w:lang w:val="en-IE"/>
              </w:rPr>
              <w:t>Arrival notification is rejected.</w:t>
            </w:r>
          </w:p>
        </w:tc>
      </w:tr>
    </w:tbl>
    <w:p w14:paraId="576C8E86" w14:textId="75E80325" w:rsidR="00662CB5" w:rsidRPr="00D60166" w:rsidRDefault="00662CB5" w:rsidP="00662CB5">
      <w:pPr>
        <w:pStyle w:val="berschrift5"/>
        <w:rPr>
          <w:lang w:val="en-IE"/>
        </w:rPr>
      </w:pPr>
      <w:bookmarkStart w:id="145" w:name="_Toc482688908"/>
      <w:r w:rsidRPr="0051272F">
        <w:rPr>
          <w:lang w:val="en-IE"/>
        </w:rPr>
        <w:t xml:space="preserve">ANE03 </w:t>
      </w:r>
      <w:r w:rsidR="0034741F" w:rsidRPr="0051272F">
        <w:rPr>
          <w:lang w:val="en-IE"/>
        </w:rPr>
        <w:t>–</w:t>
      </w:r>
      <w:r w:rsidRPr="0051272F">
        <w:rPr>
          <w:lang w:val="en-IE"/>
        </w:rPr>
        <w:t xml:space="preserve"> Arrival notification is rejected by the National Customs Administration in </w:t>
      </w:r>
      <w:r w:rsidR="00164523" w:rsidRPr="0051272F">
        <w:rPr>
          <w:lang w:val="en-IE"/>
        </w:rPr>
        <w:t>Responsible Member State</w:t>
      </w:r>
      <w:bookmarkEnd w:id="14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2D62FD53" w14:textId="77777777" w:rsidTr="004021D1">
        <w:trPr>
          <w:trHeight w:val="205"/>
        </w:trPr>
        <w:tc>
          <w:tcPr>
            <w:tcW w:w="7087" w:type="dxa"/>
          </w:tcPr>
          <w:p w14:paraId="449D5B28" w14:textId="5B61CD77" w:rsidR="0085351A" w:rsidRPr="00796A23" w:rsidRDefault="007C13D8" w:rsidP="004021D1">
            <w:pPr>
              <w:pStyle w:val="TableID"/>
              <w:keepNext/>
              <w:jc w:val="both"/>
              <w:rPr>
                <w:rFonts w:asciiTheme="minorHAnsi" w:hAnsiTheme="minorHAnsi"/>
                <w:lang w:val="en-IE"/>
              </w:rPr>
            </w:pPr>
            <w:r w:rsidRPr="00D60166">
              <w:rPr>
                <w:rFonts w:asciiTheme="minorHAnsi" w:hAnsiTheme="minorHAnsi"/>
                <w:lang w:val="en-IE"/>
              </w:rPr>
              <w:t>ENS state not updated</w:t>
            </w:r>
          </w:p>
        </w:tc>
        <w:tc>
          <w:tcPr>
            <w:tcW w:w="1984" w:type="dxa"/>
          </w:tcPr>
          <w:p w14:paraId="63BEE4F9" w14:textId="77777777" w:rsidR="0085351A" w:rsidRPr="0051272F" w:rsidRDefault="0085351A" w:rsidP="004021D1">
            <w:pPr>
              <w:pStyle w:val="TableID"/>
              <w:keepNext/>
              <w:jc w:val="both"/>
              <w:rPr>
                <w:rFonts w:asciiTheme="minorHAnsi" w:hAnsiTheme="minorHAnsi"/>
                <w:lang w:val="en-IE"/>
              </w:rPr>
            </w:pPr>
            <w:r w:rsidRPr="0051272F">
              <w:rPr>
                <w:rFonts w:asciiTheme="minorHAnsi" w:hAnsiTheme="minorHAnsi"/>
                <w:lang w:val="en-IE"/>
              </w:rPr>
              <w:t>ANE03</w:t>
            </w:r>
          </w:p>
        </w:tc>
      </w:tr>
      <w:tr w:rsidR="0085351A" w:rsidRPr="0051272F" w14:paraId="2B6CF1F8" w14:textId="77777777" w:rsidTr="004021D1">
        <w:trPr>
          <w:trHeight w:val="194"/>
        </w:trPr>
        <w:tc>
          <w:tcPr>
            <w:tcW w:w="9071" w:type="dxa"/>
            <w:gridSpan w:val="2"/>
          </w:tcPr>
          <w:p w14:paraId="499D1CF6" w14:textId="38D41380" w:rsidR="0085351A"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7689DBA8" w14:textId="77777777" w:rsidTr="004021D1">
        <w:trPr>
          <w:trHeight w:val="203"/>
        </w:trPr>
        <w:tc>
          <w:tcPr>
            <w:tcW w:w="9071" w:type="dxa"/>
            <w:gridSpan w:val="2"/>
          </w:tcPr>
          <w:p w14:paraId="0B37CB95" w14:textId="0CA91E73" w:rsidR="0085351A" w:rsidRPr="00D60166" w:rsidRDefault="0085351A" w:rsidP="004021D1">
            <w:pPr>
              <w:pStyle w:val="Table"/>
              <w:keepNext/>
              <w:jc w:val="both"/>
              <w:rPr>
                <w:rFonts w:asciiTheme="minorHAnsi" w:hAnsiTheme="minorHAnsi"/>
                <w:b/>
                <w:lang w:val="en-IE"/>
              </w:rPr>
            </w:pPr>
            <w:r w:rsidRPr="0051272F">
              <w:rPr>
                <w:rStyle w:val="Bold"/>
                <w:rFonts w:asciiTheme="minorHAnsi" w:hAnsiTheme="minorHAnsi"/>
                <w:b w:val="0"/>
                <w:lang w:val="en-IE"/>
              </w:rPr>
              <w:t>The process ends</w:t>
            </w:r>
            <w:r w:rsidR="007C13D8" w:rsidRPr="0051272F">
              <w:rPr>
                <w:rStyle w:val="Bold"/>
                <w:rFonts w:asciiTheme="minorHAnsi" w:hAnsiTheme="minorHAnsi"/>
                <w:b w:val="0"/>
                <w:lang w:val="en-IE"/>
              </w:rPr>
              <w:t xml:space="preserve"> after</w:t>
            </w:r>
            <w:r w:rsidRPr="0051272F">
              <w:rPr>
                <w:rStyle w:val="Bold"/>
                <w:rFonts w:asciiTheme="minorHAnsi" w:hAnsiTheme="minorHAnsi"/>
                <w:b w:val="0"/>
                <w:lang w:val="en-IE"/>
              </w:rPr>
              <w:t xml:space="preserve"> the person </w:t>
            </w:r>
            <w:r w:rsidR="008C486C" w:rsidRPr="0051272F">
              <w:rPr>
                <w:rStyle w:val="Bold"/>
                <w:rFonts w:asciiTheme="minorHAnsi" w:hAnsiTheme="minorHAnsi"/>
                <w:b w:val="0"/>
                <w:lang w:val="en-IE"/>
              </w:rPr>
              <w:t>notifying the arrival</w:t>
            </w:r>
            <w:r w:rsidRPr="00D60166">
              <w:rPr>
                <w:rStyle w:val="Bold"/>
                <w:rFonts w:asciiTheme="minorHAnsi" w:hAnsiTheme="minorHAnsi"/>
                <w:b w:val="0"/>
                <w:lang w:val="en-IE"/>
              </w:rPr>
              <w:t xml:space="preserve"> </w:t>
            </w:r>
            <w:r w:rsidR="007C13D8" w:rsidRPr="00D60166">
              <w:rPr>
                <w:rStyle w:val="Bold"/>
                <w:rFonts w:asciiTheme="minorHAnsi" w:hAnsiTheme="minorHAnsi"/>
                <w:b w:val="0"/>
                <w:lang w:val="en-IE"/>
              </w:rPr>
              <w:t xml:space="preserve">was informed </w:t>
            </w:r>
            <w:r w:rsidRPr="00D60166">
              <w:rPr>
                <w:rStyle w:val="Bold"/>
                <w:rFonts w:asciiTheme="minorHAnsi" w:hAnsiTheme="minorHAnsi"/>
                <w:b w:val="0"/>
                <w:lang w:val="en-IE"/>
              </w:rPr>
              <w:t xml:space="preserve">that </w:t>
            </w:r>
            <w:r w:rsidR="007C13D8" w:rsidRPr="00D60166">
              <w:rPr>
                <w:rStyle w:val="Bold"/>
                <w:rFonts w:asciiTheme="minorHAnsi" w:hAnsiTheme="minorHAnsi"/>
                <w:b w:val="0"/>
                <w:lang w:val="en-IE"/>
              </w:rPr>
              <w:t>ENS was in incorrect</w:t>
            </w:r>
            <w:r w:rsidRPr="00D60166">
              <w:rPr>
                <w:rStyle w:val="Bold"/>
                <w:rFonts w:asciiTheme="minorHAnsi" w:hAnsiTheme="minorHAnsi"/>
                <w:b w:val="0"/>
                <w:lang w:val="en-IE"/>
              </w:rPr>
              <w:t xml:space="preserve"> state. </w:t>
            </w:r>
          </w:p>
        </w:tc>
      </w:tr>
    </w:tbl>
    <w:p w14:paraId="08A121A7" w14:textId="4D5834EE" w:rsidR="00662CB5" w:rsidRPr="0051272F" w:rsidRDefault="00662CB5" w:rsidP="00662CB5">
      <w:pPr>
        <w:pStyle w:val="berschrift5"/>
        <w:rPr>
          <w:lang w:val="en-IE"/>
        </w:rPr>
      </w:pPr>
      <w:bookmarkStart w:id="146" w:name="_Toc482688909"/>
      <w:r w:rsidRPr="0051272F">
        <w:rPr>
          <w:lang w:val="en-IE"/>
        </w:rPr>
        <w:t xml:space="preserve">ANE04 </w:t>
      </w:r>
      <w:r w:rsidR="0034741F" w:rsidRPr="0051272F">
        <w:rPr>
          <w:lang w:val="en-IE"/>
        </w:rPr>
        <w:t>–</w:t>
      </w:r>
      <w:r w:rsidRPr="0051272F">
        <w:rPr>
          <w:lang w:val="en-IE"/>
        </w:rPr>
        <w:t xml:space="preserve"> Control decision notified</w:t>
      </w:r>
      <w:bookmarkEnd w:id="14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6998EEA" w14:textId="77777777" w:rsidTr="004021D1">
        <w:trPr>
          <w:trHeight w:val="205"/>
        </w:trPr>
        <w:tc>
          <w:tcPr>
            <w:tcW w:w="7087" w:type="dxa"/>
          </w:tcPr>
          <w:p w14:paraId="2710B97E" w14:textId="77777777" w:rsidR="0085351A" w:rsidRPr="00D60166" w:rsidRDefault="0085351A" w:rsidP="004021D1">
            <w:pPr>
              <w:pStyle w:val="TableID"/>
              <w:keepNext/>
              <w:jc w:val="both"/>
              <w:rPr>
                <w:rFonts w:asciiTheme="minorHAnsi" w:hAnsiTheme="minorHAnsi"/>
                <w:lang w:val="en-IE"/>
              </w:rPr>
            </w:pPr>
            <w:r w:rsidRPr="00D60166">
              <w:rPr>
                <w:rFonts w:asciiTheme="minorHAnsi" w:hAnsiTheme="minorHAnsi"/>
                <w:lang w:val="en-IE"/>
              </w:rPr>
              <w:t>Control decision notified</w:t>
            </w:r>
          </w:p>
        </w:tc>
        <w:tc>
          <w:tcPr>
            <w:tcW w:w="1984" w:type="dxa"/>
          </w:tcPr>
          <w:p w14:paraId="47A8ED04" w14:textId="77777777" w:rsidR="0085351A" w:rsidRPr="00D60166" w:rsidRDefault="0085351A" w:rsidP="004021D1">
            <w:pPr>
              <w:pStyle w:val="TableID"/>
              <w:keepNext/>
              <w:jc w:val="both"/>
              <w:rPr>
                <w:rFonts w:asciiTheme="minorHAnsi" w:hAnsiTheme="minorHAnsi"/>
                <w:lang w:val="en-IE"/>
              </w:rPr>
            </w:pPr>
            <w:r w:rsidRPr="00D60166">
              <w:rPr>
                <w:rFonts w:asciiTheme="minorHAnsi" w:hAnsiTheme="minorHAnsi"/>
                <w:lang w:val="en-IE"/>
              </w:rPr>
              <w:t>ANE04</w:t>
            </w:r>
          </w:p>
        </w:tc>
      </w:tr>
      <w:tr w:rsidR="0085351A" w:rsidRPr="0051272F" w14:paraId="478C8CEF" w14:textId="77777777" w:rsidTr="004021D1">
        <w:trPr>
          <w:trHeight w:val="194"/>
        </w:trPr>
        <w:tc>
          <w:tcPr>
            <w:tcW w:w="9071" w:type="dxa"/>
            <w:gridSpan w:val="2"/>
          </w:tcPr>
          <w:p w14:paraId="3C0C8664" w14:textId="1300FF18" w:rsidR="0085351A"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3DA1B0B8" w14:textId="77777777" w:rsidTr="004021D1">
        <w:trPr>
          <w:trHeight w:val="203"/>
        </w:trPr>
        <w:tc>
          <w:tcPr>
            <w:tcW w:w="9071" w:type="dxa"/>
            <w:gridSpan w:val="2"/>
          </w:tcPr>
          <w:p w14:paraId="787F104F" w14:textId="4F01D600" w:rsidR="0085351A" w:rsidRPr="00D60166" w:rsidRDefault="0085351A" w:rsidP="004021D1">
            <w:pPr>
              <w:pStyle w:val="Table"/>
              <w:keepNext/>
              <w:jc w:val="both"/>
              <w:rPr>
                <w:rFonts w:asciiTheme="minorHAnsi" w:hAnsiTheme="minorHAnsi"/>
                <w:b/>
                <w:lang w:val="en-IE"/>
              </w:rPr>
            </w:pPr>
            <w:r w:rsidRPr="0051272F">
              <w:rPr>
                <w:rStyle w:val="Bold"/>
                <w:rFonts w:asciiTheme="minorHAnsi" w:hAnsiTheme="minorHAnsi"/>
                <w:b w:val="0"/>
                <w:lang w:val="en-IE"/>
              </w:rPr>
              <w:t xml:space="preserve">Notification to the person </w:t>
            </w:r>
            <w:r w:rsidR="008C486C" w:rsidRPr="0051272F">
              <w:rPr>
                <w:rStyle w:val="Bold"/>
                <w:rFonts w:asciiTheme="minorHAnsi" w:hAnsiTheme="minorHAnsi"/>
                <w:b w:val="0"/>
                <w:lang w:val="en-IE"/>
              </w:rPr>
              <w:t>notifying the arrival and the notify party, if any,</w:t>
            </w:r>
            <w:r w:rsidRPr="0051272F">
              <w:rPr>
                <w:rStyle w:val="Bold"/>
                <w:rFonts w:asciiTheme="minorHAnsi" w:hAnsiTheme="minorHAnsi"/>
                <w:b w:val="0"/>
                <w:lang w:val="en-IE"/>
              </w:rPr>
              <w:t xml:space="preserve"> that notified items have to be made available for control at the first port or airport in the EU. The process ends. </w:t>
            </w:r>
          </w:p>
        </w:tc>
      </w:tr>
    </w:tbl>
    <w:p w14:paraId="34EE1A6A" w14:textId="54B5BAFB" w:rsidR="00662CB5" w:rsidRPr="0051272F" w:rsidRDefault="00662CB5" w:rsidP="00662CB5">
      <w:pPr>
        <w:pStyle w:val="berschrift5"/>
        <w:rPr>
          <w:lang w:val="en-IE"/>
        </w:rPr>
      </w:pPr>
      <w:bookmarkStart w:id="147" w:name="_Toc482688910"/>
      <w:r w:rsidRPr="0051272F">
        <w:rPr>
          <w:lang w:val="en-IE"/>
        </w:rPr>
        <w:t xml:space="preserve">ANE05 </w:t>
      </w:r>
      <w:r w:rsidR="0034741F" w:rsidRPr="0051272F">
        <w:rPr>
          <w:lang w:val="en-IE"/>
        </w:rPr>
        <w:t>–</w:t>
      </w:r>
      <w:r w:rsidRPr="0051272F">
        <w:rPr>
          <w:lang w:val="en-IE"/>
        </w:rPr>
        <w:t xml:space="preserve"> No control at the first port or airport required</w:t>
      </w:r>
      <w:bookmarkEnd w:id="147"/>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0B9DC20" w14:textId="77777777" w:rsidTr="004021D1">
        <w:trPr>
          <w:trHeight w:val="205"/>
        </w:trPr>
        <w:tc>
          <w:tcPr>
            <w:tcW w:w="7087" w:type="dxa"/>
          </w:tcPr>
          <w:p w14:paraId="45B8D49B"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No control at the first port or airport required</w:t>
            </w:r>
          </w:p>
        </w:tc>
        <w:tc>
          <w:tcPr>
            <w:tcW w:w="1984" w:type="dxa"/>
          </w:tcPr>
          <w:p w14:paraId="5EC117C5"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ANE05</w:t>
            </w:r>
          </w:p>
        </w:tc>
      </w:tr>
      <w:tr w:rsidR="0085351A" w:rsidRPr="0051272F" w14:paraId="29A4D355" w14:textId="77777777" w:rsidTr="004021D1">
        <w:trPr>
          <w:trHeight w:val="194"/>
        </w:trPr>
        <w:tc>
          <w:tcPr>
            <w:tcW w:w="9071" w:type="dxa"/>
            <w:gridSpan w:val="2"/>
          </w:tcPr>
          <w:p w14:paraId="653E7F41" w14:textId="440E25F1"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67EC81E8" w14:textId="77777777" w:rsidTr="004021D1">
        <w:trPr>
          <w:trHeight w:val="203"/>
        </w:trPr>
        <w:tc>
          <w:tcPr>
            <w:tcW w:w="9071" w:type="dxa"/>
            <w:gridSpan w:val="2"/>
          </w:tcPr>
          <w:p w14:paraId="3CA3832F" w14:textId="426AD622" w:rsidR="0085351A" w:rsidRPr="00D60166" w:rsidRDefault="0085351A" w:rsidP="003E4F1D">
            <w:pPr>
              <w:pStyle w:val="Table"/>
              <w:jc w:val="both"/>
              <w:rPr>
                <w:rFonts w:asciiTheme="minorHAnsi" w:hAnsiTheme="minorHAnsi"/>
                <w:b/>
                <w:lang w:val="en-IE"/>
              </w:rPr>
            </w:pPr>
            <w:r w:rsidRPr="0051272F">
              <w:rPr>
                <w:rStyle w:val="Bold"/>
                <w:rFonts w:asciiTheme="minorHAnsi" w:hAnsiTheme="minorHAnsi"/>
                <w:b w:val="0"/>
                <w:lang w:val="en-IE"/>
              </w:rPr>
              <w:t xml:space="preserve">The process ends after </w:t>
            </w:r>
            <w:r w:rsidR="007C13D8" w:rsidRPr="0051272F">
              <w:rPr>
                <w:rStyle w:val="Bold"/>
                <w:rFonts w:asciiTheme="minorHAnsi" w:hAnsiTheme="minorHAnsi"/>
                <w:b w:val="0"/>
                <w:lang w:val="en-IE"/>
              </w:rPr>
              <w:t xml:space="preserve">the </w:t>
            </w:r>
            <w:r w:rsidRPr="0051272F">
              <w:rPr>
                <w:rStyle w:val="Bold"/>
                <w:rFonts w:asciiTheme="minorHAnsi" w:hAnsiTheme="minorHAnsi"/>
                <w:b w:val="0"/>
                <w:lang w:val="en-IE"/>
              </w:rPr>
              <w:t xml:space="preserve">task </w:t>
            </w:r>
            <w:r w:rsidR="007C13D8" w:rsidRPr="0051272F">
              <w:rPr>
                <w:rStyle w:val="Bold"/>
                <w:rFonts w:asciiTheme="minorHAnsi" w:hAnsiTheme="minorHAnsi"/>
                <w:b w:val="0"/>
                <w:lang w:val="en-IE"/>
              </w:rPr>
              <w:t>issue control decision</w:t>
            </w:r>
            <w:r w:rsidRPr="00D60166">
              <w:rPr>
                <w:rStyle w:val="Bold"/>
                <w:rFonts w:asciiTheme="minorHAnsi" w:hAnsiTheme="minorHAnsi"/>
                <w:b w:val="0"/>
                <w:lang w:val="en-IE"/>
              </w:rPr>
              <w:t xml:space="preserve"> </w:t>
            </w:r>
            <w:r w:rsidR="003E4F1D" w:rsidRPr="00D60166">
              <w:rPr>
                <w:rStyle w:val="Bold"/>
                <w:rFonts w:asciiTheme="minorHAnsi" w:hAnsiTheme="minorHAnsi"/>
                <w:b w:val="0"/>
                <w:lang w:val="en-IE"/>
              </w:rPr>
              <w:t>where</w:t>
            </w:r>
            <w:r w:rsidRPr="00D60166">
              <w:rPr>
                <w:rStyle w:val="Bold"/>
                <w:rFonts w:asciiTheme="minorHAnsi" w:hAnsiTheme="minorHAnsi"/>
                <w:b w:val="0"/>
                <w:lang w:val="en-IE"/>
              </w:rPr>
              <w:t xml:space="preserve"> no immediate control at the first port or airport in the EU was decided.</w:t>
            </w:r>
          </w:p>
        </w:tc>
      </w:tr>
    </w:tbl>
    <w:p w14:paraId="7538C04A" w14:textId="77777777" w:rsidR="004B6D73" w:rsidRPr="00D60166" w:rsidRDefault="004B6D73">
      <w:pPr>
        <w:spacing w:after="0"/>
        <w:jc w:val="left"/>
        <w:rPr>
          <w:lang w:val="en-IE"/>
        </w:rPr>
      </w:pPr>
      <w:r w:rsidRPr="00D60166">
        <w:rPr>
          <w:lang w:val="en-IE"/>
        </w:rPr>
        <w:br w:type="page"/>
      </w:r>
    </w:p>
    <w:p w14:paraId="548F901C" w14:textId="73B2B430" w:rsidR="006A4FB3" w:rsidRPr="00796A23" w:rsidRDefault="006A4FB3" w:rsidP="006A4FB3">
      <w:pPr>
        <w:pStyle w:val="berschrift3"/>
        <w:rPr>
          <w:lang w:val="en-IE"/>
        </w:rPr>
      </w:pPr>
      <w:bookmarkStart w:id="148" w:name="_Toc66996080"/>
      <w:bookmarkStart w:id="149" w:name="_Toc66996554"/>
      <w:bookmarkStart w:id="150" w:name="_Toc485913437"/>
      <w:bookmarkStart w:id="151" w:name="_Toc79046000"/>
      <w:bookmarkEnd w:id="148"/>
      <w:bookmarkEnd w:id="149"/>
      <w:r w:rsidRPr="00D60166">
        <w:rPr>
          <w:lang w:val="en-IE"/>
        </w:rPr>
        <w:t>HLS0</w:t>
      </w:r>
      <w:r w:rsidRPr="00796A23">
        <w:rPr>
          <w:lang w:val="en-IE"/>
        </w:rPr>
        <w:t>05 – Process presentation and controls</w:t>
      </w:r>
      <w:bookmarkEnd w:id="150"/>
      <w:bookmarkEnd w:id="15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0949" w:rsidRPr="0051272F" w14:paraId="663BA2B4" w14:textId="77777777" w:rsidTr="00C50930">
        <w:tc>
          <w:tcPr>
            <w:tcW w:w="7088" w:type="dxa"/>
          </w:tcPr>
          <w:p w14:paraId="7998AFEB" w14:textId="6E9BD466" w:rsidR="00900949" w:rsidRPr="0051272F" w:rsidRDefault="00900949" w:rsidP="002C3F34">
            <w:pPr>
              <w:pStyle w:val="TableID"/>
              <w:jc w:val="both"/>
              <w:rPr>
                <w:rFonts w:asciiTheme="minorHAnsi" w:hAnsiTheme="minorHAnsi"/>
                <w:lang w:val="en-IE"/>
              </w:rPr>
            </w:pPr>
            <w:r w:rsidRPr="0051272F">
              <w:rPr>
                <w:rFonts w:asciiTheme="minorHAnsi" w:hAnsiTheme="minorHAnsi"/>
                <w:lang w:val="en-IE"/>
              </w:rPr>
              <w:t>Process presentation and controls</w:t>
            </w:r>
          </w:p>
        </w:tc>
        <w:tc>
          <w:tcPr>
            <w:tcW w:w="1985" w:type="dxa"/>
          </w:tcPr>
          <w:p w14:paraId="71A1C626" w14:textId="41962BA5" w:rsidR="00900949" w:rsidRPr="0051272F" w:rsidRDefault="00900949" w:rsidP="002C3F34">
            <w:pPr>
              <w:pStyle w:val="TableID"/>
              <w:jc w:val="both"/>
              <w:rPr>
                <w:rFonts w:asciiTheme="minorHAnsi" w:hAnsiTheme="minorHAnsi"/>
                <w:lang w:val="en-IE"/>
              </w:rPr>
            </w:pPr>
            <w:r w:rsidRPr="0051272F">
              <w:rPr>
                <w:rFonts w:asciiTheme="minorHAnsi" w:hAnsiTheme="minorHAnsi"/>
                <w:lang w:val="en-IE"/>
              </w:rPr>
              <w:t>HLS00</w:t>
            </w:r>
            <w:r w:rsidR="00D37A32" w:rsidRPr="0051272F">
              <w:rPr>
                <w:rFonts w:asciiTheme="minorHAnsi" w:hAnsiTheme="minorHAnsi"/>
                <w:lang w:val="en-IE"/>
              </w:rPr>
              <w:t>5</w:t>
            </w:r>
          </w:p>
        </w:tc>
      </w:tr>
      <w:tr w:rsidR="00900949" w:rsidRPr="0051272F" w14:paraId="0D2E6C62" w14:textId="77777777" w:rsidTr="00C50930">
        <w:tc>
          <w:tcPr>
            <w:tcW w:w="9073" w:type="dxa"/>
            <w:gridSpan w:val="2"/>
          </w:tcPr>
          <w:p w14:paraId="18DDB9D2" w14:textId="397D72B6" w:rsidR="00900949" w:rsidRPr="0051272F" w:rsidRDefault="00F276F0" w:rsidP="00900949">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00949" w:rsidRPr="0051272F">
              <w:rPr>
                <w:rFonts w:asciiTheme="minorHAnsi" w:hAnsiTheme="minorHAnsi"/>
                <w:lang w:val="en-IE"/>
              </w:rPr>
              <w:t>National Customs Administration of Member State of presentation and control</w:t>
            </w:r>
          </w:p>
        </w:tc>
      </w:tr>
      <w:tr w:rsidR="00900949" w:rsidRPr="0051272F" w14:paraId="6A0290E8" w14:textId="77777777" w:rsidTr="00C50930">
        <w:tc>
          <w:tcPr>
            <w:tcW w:w="9073" w:type="dxa"/>
            <w:gridSpan w:val="2"/>
          </w:tcPr>
          <w:p w14:paraId="446ECEDB" w14:textId="572D7FB2" w:rsidR="00900949" w:rsidRPr="00D60166"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900949" w:rsidRPr="0051272F">
              <w:rPr>
                <w:rFonts w:asciiTheme="minorHAnsi" w:hAnsiTheme="minorHAnsi"/>
                <w:lang w:val="en-IE"/>
              </w:rPr>
              <w:t xml:space="preserve">Received </w:t>
            </w:r>
            <w:r w:rsidR="00C50930" w:rsidRPr="0051272F">
              <w:rPr>
                <w:rFonts w:asciiTheme="minorHAnsi" w:hAnsiTheme="minorHAnsi"/>
                <w:lang w:val="en-IE"/>
              </w:rPr>
              <w:t>P</w:t>
            </w:r>
            <w:r w:rsidR="00900949" w:rsidRPr="0051272F">
              <w:rPr>
                <w:rFonts w:asciiTheme="minorHAnsi" w:hAnsiTheme="minorHAnsi"/>
                <w:lang w:val="en-IE"/>
              </w:rPr>
              <w:t>resentation notification</w:t>
            </w:r>
          </w:p>
        </w:tc>
      </w:tr>
      <w:tr w:rsidR="00900949" w:rsidRPr="0051272F" w14:paraId="77184C90" w14:textId="77777777" w:rsidTr="00C50930">
        <w:tc>
          <w:tcPr>
            <w:tcW w:w="9073" w:type="dxa"/>
            <w:gridSpan w:val="2"/>
          </w:tcPr>
          <w:p w14:paraId="7F7DFCF4" w14:textId="15E22844" w:rsidR="00900949"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F5E1354" w14:textId="777C9296" w:rsidR="00900949" w:rsidRPr="0051272F" w:rsidRDefault="00C21583" w:rsidP="00C50930">
            <w:pPr>
              <w:pStyle w:val="Table"/>
              <w:jc w:val="both"/>
              <w:rPr>
                <w:rStyle w:val="Bold"/>
                <w:rFonts w:asciiTheme="minorHAnsi" w:hAnsiTheme="minorHAnsi"/>
                <w:b w:val="0"/>
                <w:lang w:val="en-IE"/>
              </w:rPr>
            </w:pPr>
            <w:r w:rsidRPr="00D60166">
              <w:rPr>
                <w:rStyle w:val="Bold"/>
                <w:rFonts w:asciiTheme="minorHAnsi" w:hAnsiTheme="minorHAnsi"/>
                <w:b w:val="0"/>
                <w:lang w:val="en-IE"/>
              </w:rPr>
              <w:t>The presentation of the goods triggers the controls recommended by the risk analyst of the RMS. Related ENSs to the presented goods are retrieved, the control decisions issued and</w:t>
            </w:r>
            <w:r w:rsidR="00C50930" w:rsidRPr="00D60166">
              <w:rPr>
                <w:rStyle w:val="Bold"/>
                <w:rFonts w:asciiTheme="minorHAnsi" w:hAnsiTheme="minorHAnsi"/>
                <w:b w:val="0"/>
                <w:lang w:val="en-IE"/>
              </w:rPr>
              <w:t>,</w:t>
            </w:r>
            <w:r w:rsidRPr="00796A23">
              <w:rPr>
                <w:rStyle w:val="Bold"/>
                <w:rFonts w:asciiTheme="minorHAnsi" w:hAnsiTheme="minorHAnsi"/>
                <w:b w:val="0"/>
                <w:lang w:val="en-IE"/>
              </w:rPr>
              <w:t xml:space="preserve"> where not otherwise decided</w:t>
            </w:r>
            <w:r w:rsidR="00C50930" w:rsidRPr="0051272F">
              <w:rPr>
                <w:rStyle w:val="Bold"/>
                <w:rFonts w:asciiTheme="minorHAnsi" w:hAnsiTheme="minorHAnsi"/>
                <w:b w:val="0"/>
                <w:lang w:val="en-IE"/>
              </w:rPr>
              <w:t>,</w:t>
            </w:r>
            <w:r w:rsidR="000F6657" w:rsidRPr="0051272F">
              <w:rPr>
                <w:rStyle w:val="Bold"/>
                <w:rFonts w:asciiTheme="minorHAnsi" w:hAnsiTheme="minorHAnsi"/>
                <w:b w:val="0"/>
                <w:lang w:val="en-IE"/>
              </w:rPr>
              <w:t xml:space="preserve"> the controls are performed and documented. </w:t>
            </w:r>
          </w:p>
        </w:tc>
      </w:tr>
      <w:tr w:rsidR="00900949" w:rsidRPr="0051272F" w14:paraId="2EA66F9E" w14:textId="77777777" w:rsidTr="00C50930">
        <w:tc>
          <w:tcPr>
            <w:tcW w:w="9073" w:type="dxa"/>
            <w:gridSpan w:val="2"/>
          </w:tcPr>
          <w:p w14:paraId="16F9EB42" w14:textId="12F8CEF1" w:rsidR="00900949" w:rsidRPr="0051272F" w:rsidRDefault="00900949"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CC2F7BB" w14:textId="587C2879" w:rsidR="00900949" w:rsidRPr="00D60166" w:rsidRDefault="00C21583" w:rsidP="000F6657">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Goods were presented and in case of an issued control decision </w:t>
            </w:r>
            <w:r w:rsidR="000F6657" w:rsidRPr="00D60166">
              <w:rPr>
                <w:rStyle w:val="Bold"/>
                <w:rFonts w:asciiTheme="minorHAnsi" w:hAnsiTheme="minorHAnsi"/>
                <w:b w:val="0"/>
                <w:lang w:val="en-IE"/>
              </w:rPr>
              <w:t xml:space="preserve">also </w:t>
            </w:r>
            <w:r w:rsidRPr="00D60166">
              <w:rPr>
                <w:rStyle w:val="Bold"/>
                <w:rFonts w:asciiTheme="minorHAnsi" w:hAnsiTheme="minorHAnsi"/>
                <w:b w:val="0"/>
                <w:lang w:val="en-IE"/>
              </w:rPr>
              <w:t>controlled</w:t>
            </w:r>
            <w:r w:rsidR="00900949" w:rsidRPr="00D60166">
              <w:rPr>
                <w:rStyle w:val="Bold"/>
                <w:rFonts w:asciiTheme="minorHAnsi" w:hAnsiTheme="minorHAnsi"/>
                <w:b w:val="0"/>
                <w:lang w:val="en-IE"/>
              </w:rPr>
              <w:t xml:space="preserve">. The sub-process ends. </w:t>
            </w:r>
          </w:p>
        </w:tc>
      </w:tr>
    </w:tbl>
    <w:p w14:paraId="16AFE50C" w14:textId="77777777" w:rsidR="004B6D73" w:rsidRPr="0051272F" w:rsidRDefault="004B6D73" w:rsidP="006A4FB3">
      <w:pPr>
        <w:pStyle w:val="Text3"/>
        <w:rPr>
          <w:lang w:val="en-IE"/>
        </w:rPr>
        <w:sectPr w:rsidR="004B6D73" w:rsidRPr="0051272F" w:rsidSect="00957EB9">
          <w:pgSz w:w="11907" w:h="16839" w:code="9"/>
          <w:pgMar w:top="1034" w:right="1418" w:bottom="851" w:left="1985" w:header="720" w:footer="476" w:gutter="0"/>
          <w:cols w:space="720"/>
          <w:docGrid w:linePitch="299"/>
        </w:sectPr>
      </w:pPr>
    </w:p>
    <w:p w14:paraId="7661A340" w14:textId="77777777" w:rsidR="004B6D73" w:rsidRPr="0051272F" w:rsidRDefault="004B6D73" w:rsidP="004B6D73">
      <w:pPr>
        <w:pStyle w:val="berschrift4"/>
        <w:rPr>
          <w:lang w:val="en-IE"/>
        </w:rPr>
      </w:pPr>
      <w:r w:rsidRPr="0051272F">
        <w:rPr>
          <w:lang w:val="en-IE"/>
        </w:rPr>
        <w:t>Business Process Model</w:t>
      </w:r>
    </w:p>
    <w:p w14:paraId="7C224673" w14:textId="147BAEFF" w:rsidR="00D60166" w:rsidRPr="00BC49A5" w:rsidRDefault="00D60166" w:rsidP="00BC49A5">
      <w:pPr>
        <w:rPr>
          <w:lang w:val="en-IE" w:eastAsia="en-GB"/>
        </w:rPr>
      </w:pPr>
      <w:r>
        <w:rPr>
          <w:noProof/>
          <w:lang w:val="de-AT" w:eastAsia="de-AT"/>
        </w:rPr>
        <w:drawing>
          <wp:inline distT="0" distB="0" distL="0" distR="0" wp14:anchorId="5362D9A6" wp14:editId="04F1023D">
            <wp:extent cx="9470390" cy="431101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470390" cy="4311015"/>
                    </a:xfrm>
                    <a:prstGeom prst="rect">
                      <a:avLst/>
                    </a:prstGeom>
                    <a:noFill/>
                    <a:ln>
                      <a:noFill/>
                    </a:ln>
                  </pic:spPr>
                </pic:pic>
              </a:graphicData>
            </a:graphic>
          </wp:inline>
        </w:drawing>
      </w:r>
    </w:p>
    <w:p w14:paraId="1AC0D426" w14:textId="31CF78C3" w:rsidR="004B6D73" w:rsidRPr="0051272F" w:rsidRDefault="004B6D73" w:rsidP="004B6D73">
      <w:pPr>
        <w:pStyle w:val="Beschriftung"/>
        <w:rPr>
          <w:lang w:val="en-IE"/>
        </w:rPr>
        <w:sectPr w:rsidR="004B6D73" w:rsidRPr="0051272F" w:rsidSect="00BB0AAD">
          <w:pgSz w:w="16839" w:h="11907" w:orient="landscape" w:code="9"/>
          <w:pgMar w:top="1985" w:right="1032" w:bottom="1418" w:left="851" w:header="720" w:footer="476" w:gutter="0"/>
          <w:cols w:space="720"/>
          <w:docGrid w:linePitch="299"/>
        </w:sectPr>
      </w:pPr>
      <w:bookmarkStart w:id="152" w:name="_Toc485913459"/>
      <w:bookmarkStart w:id="153" w:name="_Toc79046024"/>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7</w:t>
      </w:r>
      <w:r w:rsidR="00D42041" w:rsidRPr="0051272F">
        <w:rPr>
          <w:noProof/>
          <w:lang w:val="en-IE"/>
        </w:rPr>
        <w:fldChar w:fldCharType="end"/>
      </w:r>
      <w:r w:rsidRPr="0051272F">
        <w:rPr>
          <w:lang w:val="en-IE"/>
        </w:rPr>
        <w:t>: HLS005 Process presentation and controls sub-process</w:t>
      </w:r>
      <w:bookmarkEnd w:id="152"/>
      <w:bookmarkEnd w:id="153"/>
    </w:p>
    <w:p w14:paraId="32F2C357" w14:textId="77777777" w:rsidR="005103F0" w:rsidRPr="00796A23" w:rsidRDefault="005103F0" w:rsidP="005103F0">
      <w:pPr>
        <w:pStyle w:val="berschrift5"/>
        <w:rPr>
          <w:lang w:val="en-IE"/>
        </w:rPr>
      </w:pPr>
      <w:r w:rsidRPr="00D60166">
        <w:rPr>
          <w:lang w:val="en-IE"/>
        </w:rPr>
        <w:t>GET05 – Retrieve relevant ENS informatio</w:t>
      </w:r>
      <w:r w:rsidRPr="00796A23">
        <w:rPr>
          <w:lang w:val="en-IE"/>
        </w:rPr>
        <w:t>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0D7095" w:rsidRPr="0051272F" w14:paraId="5A74FB07" w14:textId="77777777" w:rsidTr="001450FF">
        <w:tc>
          <w:tcPr>
            <w:tcW w:w="7088" w:type="dxa"/>
          </w:tcPr>
          <w:p w14:paraId="032BAE2C" w14:textId="77777777" w:rsidR="000D7095" w:rsidRPr="0051272F" w:rsidRDefault="000D7095" w:rsidP="001450FF">
            <w:pPr>
              <w:pStyle w:val="TableID"/>
              <w:jc w:val="both"/>
              <w:rPr>
                <w:rFonts w:asciiTheme="minorHAnsi" w:hAnsiTheme="minorHAnsi"/>
                <w:lang w:val="en-IE"/>
              </w:rPr>
            </w:pPr>
            <w:r w:rsidRPr="0051272F">
              <w:rPr>
                <w:rFonts w:asciiTheme="minorHAnsi" w:hAnsiTheme="minorHAnsi"/>
                <w:lang w:val="en-IE"/>
              </w:rPr>
              <w:t>Retrieve relevant ENS information and control recommendation</w:t>
            </w:r>
          </w:p>
        </w:tc>
        <w:tc>
          <w:tcPr>
            <w:tcW w:w="1983" w:type="dxa"/>
          </w:tcPr>
          <w:p w14:paraId="3DC57060" w14:textId="77777777" w:rsidR="000D7095" w:rsidRPr="0051272F" w:rsidRDefault="000D7095" w:rsidP="001450FF">
            <w:pPr>
              <w:pStyle w:val="TableID"/>
              <w:jc w:val="both"/>
              <w:rPr>
                <w:rFonts w:asciiTheme="minorHAnsi" w:hAnsiTheme="minorHAnsi"/>
                <w:lang w:val="en-IE"/>
              </w:rPr>
            </w:pPr>
            <w:r w:rsidRPr="0051272F">
              <w:rPr>
                <w:rFonts w:asciiTheme="minorHAnsi" w:hAnsiTheme="minorHAnsi"/>
                <w:lang w:val="en-IE"/>
              </w:rPr>
              <w:t>GET05</w:t>
            </w:r>
          </w:p>
        </w:tc>
      </w:tr>
      <w:tr w:rsidR="000D7095" w:rsidRPr="0051272F" w14:paraId="27E9FCF9" w14:textId="77777777" w:rsidTr="001450FF">
        <w:tc>
          <w:tcPr>
            <w:tcW w:w="9071" w:type="dxa"/>
            <w:gridSpan w:val="2"/>
          </w:tcPr>
          <w:p w14:paraId="54CF1874" w14:textId="77777777" w:rsidR="000D7095" w:rsidRPr="00D60166"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actual first entry and/or presentation</w:t>
            </w:r>
          </w:p>
        </w:tc>
      </w:tr>
      <w:tr w:rsidR="000D7095" w:rsidRPr="0051272F" w14:paraId="05EC0ED5" w14:textId="77777777" w:rsidTr="001450FF">
        <w:tc>
          <w:tcPr>
            <w:tcW w:w="9071" w:type="dxa"/>
            <w:gridSpan w:val="2"/>
          </w:tcPr>
          <w:p w14:paraId="569AA656" w14:textId="77777777"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Registered Arrival notification or Presentation notification</w:t>
            </w:r>
          </w:p>
        </w:tc>
      </w:tr>
      <w:tr w:rsidR="000D7095" w:rsidRPr="0051272F" w14:paraId="0EA1A812" w14:textId="77777777" w:rsidTr="001450FF">
        <w:tc>
          <w:tcPr>
            <w:tcW w:w="9071" w:type="dxa"/>
            <w:gridSpan w:val="2"/>
          </w:tcPr>
          <w:p w14:paraId="4C01AFD6"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7C36FE4" w14:textId="77777777" w:rsidR="000D7095" w:rsidRPr="00D60166" w:rsidRDefault="000D7095" w:rsidP="001450FF">
            <w:pPr>
              <w:pStyle w:val="Table"/>
              <w:jc w:val="both"/>
              <w:rPr>
                <w:rStyle w:val="Bold"/>
                <w:rFonts w:asciiTheme="minorHAnsi" w:hAnsiTheme="minorHAnsi"/>
                <w:b w:val="0"/>
                <w:lang w:val="en-IE"/>
              </w:rPr>
            </w:pPr>
            <w:r w:rsidRPr="00D60166">
              <w:rPr>
                <w:rFonts w:asciiTheme="minorHAnsi" w:hAnsiTheme="minorHAnsi"/>
                <w:lang w:val="en-IE"/>
              </w:rPr>
              <w:t>ENS data related to the given journey of the means of transport</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for which the arrival has been notified is to be retrieved in an automated process. </w:t>
            </w:r>
          </w:p>
          <w:p w14:paraId="1FA88527" w14:textId="77777777" w:rsidR="000D7095" w:rsidRPr="00796A23"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To match ENS data with the means of transport the following data elements a</w:t>
            </w:r>
            <w:r w:rsidRPr="00796A23">
              <w:rPr>
                <w:rStyle w:val="Bold"/>
                <w:rFonts w:asciiTheme="minorHAnsi" w:hAnsiTheme="minorHAnsi"/>
                <w:b w:val="0"/>
                <w:lang w:val="en-IE"/>
              </w:rPr>
              <w:t>re used depending on the mode of transport:</w:t>
            </w:r>
          </w:p>
          <w:p w14:paraId="1F08DE72" w14:textId="5A7FDD42" w:rsidR="000D7095" w:rsidRPr="0051272F" w:rsidRDefault="000D7095"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Maritime: The IMO-number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w:t>
            </w:r>
          </w:p>
          <w:p w14:paraId="324A7483" w14:textId="7658059D" w:rsidR="000D7095" w:rsidRPr="0051272F" w:rsidRDefault="000D7095"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Air: The flight 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or alternatively by a list of MAWB numbers covered by related ENS data</w:t>
            </w:r>
          </w:p>
          <w:p w14:paraId="6D6488CC" w14:textId="77777777" w:rsidR="000D7095" w:rsidRPr="0051272F" w:rsidRDefault="000D7095" w:rsidP="001450FF">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Independently from the mode of transport a list of MRNs allocated to the related ENS. </w:t>
            </w:r>
          </w:p>
          <w:p w14:paraId="44E0F7B0"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b w:val="0"/>
                <w:lang w:val="en-IE"/>
              </w:rPr>
              <w:t>The arrival can only be notified once when the means of transport has arrived at the first port/airport in the EU. The status of the related ENS needs to be in a state which is prior to the arrival of the means of transport (prior to an arrival notification received for the means of transport). The related ENS will obtain the state 'arrived' after this task is executed.</w:t>
            </w:r>
            <w:r w:rsidRPr="0051272F">
              <w:rPr>
                <w:rStyle w:val="Bold"/>
                <w:rFonts w:asciiTheme="minorHAnsi" w:hAnsiTheme="minorHAnsi"/>
                <w:lang w:val="en-IE"/>
              </w:rPr>
              <w:t xml:space="preserve"> </w:t>
            </w:r>
            <w:r w:rsidRPr="0051272F">
              <w:rPr>
                <w:rStyle w:val="Bold"/>
                <w:rFonts w:asciiTheme="minorHAnsi" w:hAnsiTheme="minorHAnsi"/>
                <w:b w:val="0"/>
                <w:lang w:val="en-IE"/>
              </w:rPr>
              <w:t xml:space="preserve">If the ENS is not in a correct state it will not be further processed. </w:t>
            </w:r>
            <w:r w:rsidRPr="0051272F">
              <w:rPr>
                <w:rStyle w:val="Bold"/>
                <w:rFonts w:asciiTheme="minorHAnsi" w:hAnsiTheme="minorHAnsi"/>
                <w:lang w:val="en-IE"/>
              </w:rPr>
              <w:t xml:space="preserve"> </w:t>
            </w:r>
          </w:p>
          <w:p w14:paraId="058B0544" w14:textId="77777777"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In case of the split shipments the ENS will obtain the state 'partially arrived'.</w:t>
            </w:r>
          </w:p>
          <w:p w14:paraId="4155AB83" w14:textId="048295BA"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 Presentation notification the related ENS will be matched by the MRN of the ENS (or the MRN of a partial ENS filing) referred to in the presentation notification. </w:t>
            </w:r>
            <w:r w:rsidR="00AE45EC" w:rsidRPr="0051272F">
              <w:rPr>
                <w:rStyle w:val="Bold"/>
                <w:rFonts w:asciiTheme="minorHAnsi" w:hAnsiTheme="minorHAnsi"/>
                <w:b w:val="0"/>
                <w:lang w:val="en-IE"/>
              </w:rPr>
              <w:t>For air and maritime transport the ENS has to be in state 'arrived' or a later state before actions upon presentation can be processed</w:t>
            </w:r>
            <w:r w:rsidRPr="0051272F">
              <w:rPr>
                <w:rStyle w:val="Bold"/>
                <w:rFonts w:asciiTheme="minorHAnsi" w:hAnsiTheme="minorHAnsi"/>
                <w:b w:val="0"/>
                <w:lang w:val="en-IE"/>
              </w:rPr>
              <w:t>.</w:t>
            </w:r>
          </w:p>
        </w:tc>
      </w:tr>
      <w:tr w:rsidR="000D7095" w:rsidRPr="0051272F" w14:paraId="227EC1A9" w14:textId="77777777" w:rsidTr="001450FF">
        <w:tc>
          <w:tcPr>
            <w:tcW w:w="9071" w:type="dxa"/>
            <w:gridSpan w:val="2"/>
          </w:tcPr>
          <w:p w14:paraId="6AB96818"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5DB4B57" w14:textId="77777777" w:rsidR="000D7095" w:rsidRPr="00D60166"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an arrival notification the ENS obtains the state 'arrived' or 'partially arrived'. </w:t>
            </w:r>
          </w:p>
          <w:p w14:paraId="28E634A7" w14:textId="77777777" w:rsidR="000D7095" w:rsidRPr="00D60166"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Presentation notification the ENS obtains the state 'presented'.</w:t>
            </w:r>
          </w:p>
        </w:tc>
      </w:tr>
    </w:tbl>
    <w:p w14:paraId="73233D66" w14:textId="40523098" w:rsidR="000D2E88" w:rsidRPr="0051272F" w:rsidRDefault="000D2E88" w:rsidP="00685911">
      <w:pPr>
        <w:pStyle w:val="berschrift5"/>
        <w:rPr>
          <w:lang w:val="en-IE"/>
        </w:rPr>
      </w:pPr>
      <w:r w:rsidRPr="0051272F">
        <w:rPr>
          <w:lang w:val="en-IE"/>
        </w:rPr>
        <w:t>PCT04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51272F" w14:paraId="7DEB146F" w14:textId="77777777" w:rsidTr="00A47432">
        <w:tc>
          <w:tcPr>
            <w:tcW w:w="7088" w:type="dxa"/>
          </w:tcPr>
          <w:p w14:paraId="29F76CDD" w14:textId="77777777"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Stop 200 days timer</w:t>
            </w:r>
          </w:p>
        </w:tc>
        <w:tc>
          <w:tcPr>
            <w:tcW w:w="1985" w:type="dxa"/>
          </w:tcPr>
          <w:p w14:paraId="1418290A" w14:textId="1C5ECE97"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PCT04</w:t>
            </w:r>
          </w:p>
        </w:tc>
      </w:tr>
      <w:tr w:rsidR="000D2E88" w:rsidRPr="0051272F" w14:paraId="31A0E24B" w14:textId="77777777" w:rsidTr="00A47432">
        <w:tc>
          <w:tcPr>
            <w:tcW w:w="9073" w:type="dxa"/>
            <w:gridSpan w:val="2"/>
          </w:tcPr>
          <w:p w14:paraId="3E7BE22E" w14:textId="4CF3EE90" w:rsidR="000D2E88" w:rsidRPr="0051272F" w:rsidRDefault="000D2E88"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presentation</w:t>
            </w:r>
            <w:r w:rsidRPr="0051272F" w:rsidDel="00684580">
              <w:rPr>
                <w:rFonts w:asciiTheme="minorHAnsi" w:hAnsiTheme="minorHAnsi"/>
                <w:lang w:val="en-IE"/>
              </w:rPr>
              <w:t xml:space="preserve"> </w:t>
            </w:r>
          </w:p>
        </w:tc>
      </w:tr>
      <w:tr w:rsidR="000D2E88" w:rsidRPr="0051272F" w14:paraId="5EF3725E" w14:textId="77777777" w:rsidTr="00A47432">
        <w:tc>
          <w:tcPr>
            <w:tcW w:w="9073" w:type="dxa"/>
            <w:gridSpan w:val="2"/>
          </w:tcPr>
          <w:p w14:paraId="04161A16" w14:textId="77777777" w:rsidR="000D2E88" w:rsidRPr="0051272F" w:rsidRDefault="000D2E88" w:rsidP="00A47432">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Retrieved ENS which is in correct state</w:t>
            </w:r>
          </w:p>
        </w:tc>
      </w:tr>
      <w:tr w:rsidR="000D2E88" w:rsidRPr="0051272F" w14:paraId="2F0FF561" w14:textId="77777777" w:rsidTr="00A47432">
        <w:tc>
          <w:tcPr>
            <w:tcW w:w="9073" w:type="dxa"/>
            <w:gridSpan w:val="2"/>
          </w:tcPr>
          <w:p w14:paraId="3C7758B7"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99332C8" w14:textId="77777777"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 xml:space="preserve">The 200 days timer is stopped. </w:t>
            </w:r>
          </w:p>
        </w:tc>
      </w:tr>
      <w:tr w:rsidR="000D2E88" w:rsidRPr="0051272F" w14:paraId="161B9ED2" w14:textId="77777777" w:rsidTr="00A47432">
        <w:tc>
          <w:tcPr>
            <w:tcW w:w="9073" w:type="dxa"/>
            <w:gridSpan w:val="2"/>
          </w:tcPr>
          <w:p w14:paraId="12455219"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86B43FB" w14:textId="77777777"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The 200 days timer is stopped.</w:t>
            </w:r>
          </w:p>
        </w:tc>
      </w:tr>
    </w:tbl>
    <w:p w14:paraId="7D8B755A" w14:textId="20B6A271" w:rsidR="00C50930" w:rsidRPr="00D60166" w:rsidRDefault="005103F0" w:rsidP="005103F0">
      <w:pPr>
        <w:pStyle w:val="berschrift5"/>
        <w:tabs>
          <w:tab w:val="num" w:pos="3412"/>
        </w:tabs>
        <w:rPr>
          <w:lang w:val="en-IE"/>
        </w:rPr>
      </w:pPr>
      <w:r w:rsidRPr="0051272F">
        <w:rPr>
          <w:lang w:val="en-IE"/>
        </w:rPr>
        <w:t xml:space="preserve">GET06 </w:t>
      </w:r>
      <w:r w:rsidR="0034741F" w:rsidRPr="0051272F">
        <w:rPr>
          <w:lang w:val="en-IE"/>
        </w:rPr>
        <w:t>–</w:t>
      </w:r>
      <w:r w:rsidRPr="0051272F">
        <w:rPr>
          <w:lang w:val="en-IE"/>
        </w:rPr>
        <w:t xml:space="preserve"> </w:t>
      </w:r>
      <w:r w:rsidR="00296C59" w:rsidRPr="0051272F">
        <w:rPr>
          <w:lang w:val="en-IE"/>
        </w:rPr>
        <w:t xml:space="preserve">Set </w:t>
      </w:r>
      <w:r w:rsidRPr="00D60166">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51272F" w14:paraId="4D53145B" w14:textId="77777777" w:rsidTr="006E103E">
        <w:tc>
          <w:tcPr>
            <w:tcW w:w="7088" w:type="dxa"/>
          </w:tcPr>
          <w:p w14:paraId="6A21F5A7"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Issue control decision</w:t>
            </w:r>
          </w:p>
        </w:tc>
        <w:tc>
          <w:tcPr>
            <w:tcW w:w="1985" w:type="dxa"/>
          </w:tcPr>
          <w:p w14:paraId="33DA0087" w14:textId="77777777" w:rsidR="00C50930" w:rsidRPr="00796A23" w:rsidRDefault="00C50930" w:rsidP="006E103E">
            <w:pPr>
              <w:pStyle w:val="TableID"/>
              <w:jc w:val="both"/>
              <w:rPr>
                <w:rFonts w:asciiTheme="minorHAnsi" w:hAnsiTheme="minorHAnsi"/>
                <w:lang w:val="en-IE"/>
              </w:rPr>
            </w:pPr>
            <w:r w:rsidRPr="00796A23">
              <w:rPr>
                <w:rFonts w:asciiTheme="minorHAnsi" w:hAnsiTheme="minorHAnsi"/>
                <w:lang w:val="en-IE"/>
              </w:rPr>
              <w:t>GET06</w:t>
            </w:r>
          </w:p>
        </w:tc>
      </w:tr>
      <w:tr w:rsidR="00C50930" w:rsidRPr="0051272F" w14:paraId="5D2BE715" w14:textId="77777777" w:rsidTr="006E103E">
        <w:tc>
          <w:tcPr>
            <w:tcW w:w="9073" w:type="dxa"/>
            <w:gridSpan w:val="2"/>
          </w:tcPr>
          <w:p w14:paraId="0740D4AF" w14:textId="1982806D" w:rsidR="00C50930" w:rsidRPr="00D60166" w:rsidRDefault="00F276F0"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50930" w:rsidRPr="0051272F">
              <w:rPr>
                <w:rFonts w:asciiTheme="minorHAnsi" w:hAnsiTheme="minorHAnsi"/>
                <w:lang w:val="en-IE"/>
              </w:rPr>
              <w:t xml:space="preserve">National Customs Administration of Member State of first entry or </w:t>
            </w:r>
            <w:r w:rsidR="000D2E88" w:rsidRPr="0051272F">
              <w:rPr>
                <w:rFonts w:asciiTheme="minorHAnsi" w:hAnsiTheme="minorHAnsi"/>
                <w:lang w:val="en-IE"/>
              </w:rPr>
              <w:t>presentation</w:t>
            </w:r>
            <w:r w:rsidR="009F7C08" w:rsidRPr="0051272F">
              <w:rPr>
                <w:rFonts w:asciiTheme="minorHAnsi" w:hAnsiTheme="minorHAnsi"/>
                <w:lang w:val="en-IE"/>
              </w:rPr>
              <w:t xml:space="preserve"> or control (at final destination)</w:t>
            </w:r>
          </w:p>
        </w:tc>
      </w:tr>
      <w:tr w:rsidR="00C50930" w:rsidRPr="0051272F" w14:paraId="3D6965A0" w14:textId="77777777" w:rsidTr="006E103E">
        <w:tc>
          <w:tcPr>
            <w:tcW w:w="9073" w:type="dxa"/>
            <w:gridSpan w:val="2"/>
          </w:tcPr>
          <w:p w14:paraId="784D0297" w14:textId="19EEF45C" w:rsidR="00C50930" w:rsidRPr="0051272F" w:rsidRDefault="00F276F0" w:rsidP="006E103E">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Received control recommendation from RMS</w:t>
            </w:r>
          </w:p>
        </w:tc>
      </w:tr>
      <w:tr w:rsidR="00C50930" w:rsidRPr="0051272F" w14:paraId="6AC4E77B" w14:textId="77777777" w:rsidTr="006E103E">
        <w:tc>
          <w:tcPr>
            <w:tcW w:w="9073" w:type="dxa"/>
            <w:gridSpan w:val="2"/>
          </w:tcPr>
          <w:p w14:paraId="0F6C6DE4" w14:textId="77777777"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DC0713C" w14:textId="3E8591FE" w:rsidR="00C50930" w:rsidRPr="00D60166" w:rsidRDefault="002A2786" w:rsidP="006E103E">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Member State of first entry or </w:t>
            </w:r>
            <w:r w:rsidR="009F7C08" w:rsidRPr="00D60166">
              <w:rPr>
                <w:rStyle w:val="Bold"/>
                <w:rFonts w:asciiTheme="minorHAnsi" w:hAnsiTheme="minorHAnsi"/>
                <w:b w:val="0"/>
                <w:lang w:val="en-IE"/>
              </w:rPr>
              <w:t xml:space="preserve">presentation or </w:t>
            </w:r>
            <w:r w:rsidRPr="00D60166">
              <w:rPr>
                <w:rStyle w:val="Bold"/>
                <w:rFonts w:asciiTheme="minorHAnsi" w:hAnsiTheme="minorHAnsi"/>
                <w:b w:val="0"/>
                <w:lang w:val="en-IE"/>
              </w:rPr>
              <w:t xml:space="preserve">control </w:t>
            </w:r>
            <w:r w:rsidR="009F7C08" w:rsidRPr="00D60166">
              <w:rPr>
                <w:rStyle w:val="Bold"/>
                <w:rFonts w:asciiTheme="minorHAnsi" w:hAnsiTheme="minorHAnsi"/>
                <w:b w:val="0"/>
                <w:lang w:val="en-IE"/>
              </w:rPr>
              <w:t xml:space="preserve">(at final destination) </w:t>
            </w:r>
            <w:r w:rsidRPr="00D60166">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C50930" w:rsidRPr="0051272F" w14:paraId="5251F27D" w14:textId="77777777" w:rsidTr="006E103E">
        <w:tc>
          <w:tcPr>
            <w:tcW w:w="9073" w:type="dxa"/>
            <w:gridSpan w:val="2"/>
          </w:tcPr>
          <w:p w14:paraId="1EF14DFA" w14:textId="77777777"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2A491FB3" w14:textId="7917F1F8" w:rsidR="00C50930" w:rsidRPr="00D60166" w:rsidRDefault="00C50930" w:rsidP="00831781">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Control </w:t>
            </w:r>
            <w:r w:rsidR="00831781" w:rsidRPr="00D60166">
              <w:rPr>
                <w:rStyle w:val="Bold"/>
                <w:rFonts w:asciiTheme="minorHAnsi" w:hAnsiTheme="minorHAnsi"/>
                <w:b w:val="0"/>
                <w:lang w:val="en-IE"/>
              </w:rPr>
              <w:t>decision</w:t>
            </w:r>
            <w:r w:rsidR="002A2786" w:rsidRPr="00D60166">
              <w:rPr>
                <w:rStyle w:val="Bold"/>
                <w:rFonts w:asciiTheme="minorHAnsi" w:hAnsiTheme="minorHAnsi"/>
                <w:b w:val="0"/>
                <w:lang w:val="en-IE"/>
              </w:rPr>
              <w:t xml:space="preserve"> </w:t>
            </w:r>
            <w:r w:rsidRPr="00D60166">
              <w:rPr>
                <w:rStyle w:val="Bold"/>
                <w:rFonts w:asciiTheme="minorHAnsi" w:hAnsiTheme="minorHAnsi"/>
                <w:b w:val="0"/>
                <w:lang w:val="en-IE"/>
              </w:rPr>
              <w:t>is issued.</w:t>
            </w:r>
          </w:p>
        </w:tc>
      </w:tr>
    </w:tbl>
    <w:p w14:paraId="37BD6998" w14:textId="52659305" w:rsidR="005103F0" w:rsidRPr="0051272F" w:rsidRDefault="005103F0" w:rsidP="005103F0">
      <w:pPr>
        <w:pStyle w:val="berschrift5"/>
        <w:rPr>
          <w:lang w:val="en-IE"/>
        </w:rPr>
      </w:pPr>
      <w:r w:rsidRPr="0051272F">
        <w:rPr>
          <w:lang w:val="en-IE"/>
        </w:rPr>
        <w:t xml:space="preserve">GET07 </w:t>
      </w:r>
      <w:r w:rsidR="0034741F" w:rsidRPr="0051272F">
        <w:rPr>
          <w:lang w:val="en-IE"/>
        </w:rPr>
        <w:t>–</w:t>
      </w:r>
      <w:r w:rsidRPr="0051272F">
        <w:rPr>
          <w:lang w:val="en-IE"/>
        </w:rPr>
        <w:t xml:space="preserve"> Notify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51272F" w14:paraId="04B9EEFD" w14:textId="77777777" w:rsidTr="006E103E">
        <w:tc>
          <w:tcPr>
            <w:tcW w:w="7088" w:type="dxa"/>
          </w:tcPr>
          <w:p w14:paraId="1334F1A6"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Notify control decision</w:t>
            </w:r>
          </w:p>
        </w:tc>
        <w:tc>
          <w:tcPr>
            <w:tcW w:w="1985" w:type="dxa"/>
          </w:tcPr>
          <w:p w14:paraId="71271E15"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GET07</w:t>
            </w:r>
          </w:p>
        </w:tc>
      </w:tr>
      <w:tr w:rsidR="00C50930" w:rsidRPr="0051272F" w14:paraId="0BA9D836" w14:textId="77777777" w:rsidTr="006E103E">
        <w:tc>
          <w:tcPr>
            <w:tcW w:w="9073" w:type="dxa"/>
            <w:gridSpan w:val="2"/>
          </w:tcPr>
          <w:p w14:paraId="6C120DD7" w14:textId="33BFA2D5" w:rsidR="00C50930" w:rsidRPr="00D60166" w:rsidRDefault="00F276F0" w:rsidP="006E103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50930" w:rsidRPr="0051272F">
              <w:rPr>
                <w:rFonts w:asciiTheme="minorHAnsi" w:hAnsiTheme="minorHAnsi"/>
                <w:lang w:val="en-IE"/>
              </w:rPr>
              <w:t xml:space="preserve">National Customs Administration of the Member State of actual first entry or </w:t>
            </w:r>
            <w:r w:rsidR="00593023" w:rsidRPr="0051272F">
              <w:rPr>
                <w:rFonts w:asciiTheme="minorHAnsi" w:hAnsiTheme="minorHAnsi"/>
                <w:lang w:val="en-IE"/>
              </w:rPr>
              <w:t xml:space="preserve">presentation or </w:t>
            </w:r>
            <w:r w:rsidR="00C50930" w:rsidRPr="00D60166">
              <w:rPr>
                <w:rFonts w:asciiTheme="minorHAnsi" w:hAnsiTheme="minorHAnsi"/>
                <w:lang w:val="en-IE"/>
              </w:rPr>
              <w:t>control</w:t>
            </w:r>
            <w:r w:rsidR="00B07DD8" w:rsidRPr="00D60166">
              <w:rPr>
                <w:rFonts w:asciiTheme="minorHAnsi" w:hAnsiTheme="minorHAnsi"/>
                <w:lang w:val="en-IE"/>
              </w:rPr>
              <w:t xml:space="preserve"> (at final destination)</w:t>
            </w:r>
          </w:p>
        </w:tc>
      </w:tr>
      <w:tr w:rsidR="00C50930" w:rsidRPr="0051272F" w14:paraId="3C36C588" w14:textId="77777777" w:rsidTr="006E103E">
        <w:tc>
          <w:tcPr>
            <w:tcW w:w="9073" w:type="dxa"/>
            <w:gridSpan w:val="2"/>
          </w:tcPr>
          <w:p w14:paraId="0DD840B3" w14:textId="33FDD47B" w:rsidR="00C50930" w:rsidRPr="0051272F" w:rsidRDefault="00F276F0" w:rsidP="006E103E">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Control recommendation from RMS or own e-Screening results</w:t>
            </w:r>
          </w:p>
        </w:tc>
      </w:tr>
      <w:tr w:rsidR="00C50930" w:rsidRPr="0051272F" w14:paraId="4BC6D17C" w14:textId="77777777" w:rsidTr="006E103E">
        <w:tc>
          <w:tcPr>
            <w:tcW w:w="9073" w:type="dxa"/>
            <w:gridSpan w:val="2"/>
          </w:tcPr>
          <w:p w14:paraId="1C44B638" w14:textId="6C9E79EA" w:rsidR="00C50930" w:rsidRPr="0051272F" w:rsidRDefault="00F276F0" w:rsidP="006E103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30F4495" w14:textId="77777777" w:rsidR="00C50930" w:rsidRPr="00D60166" w:rsidRDefault="00C50930" w:rsidP="006E103E">
            <w:pPr>
              <w:pStyle w:val="Table"/>
              <w:jc w:val="both"/>
              <w:rPr>
                <w:rStyle w:val="Bold"/>
                <w:rFonts w:asciiTheme="minorHAnsi" w:hAnsiTheme="minorHAnsi"/>
                <w:b w:val="0"/>
                <w:lang w:val="en-IE"/>
              </w:rPr>
            </w:pPr>
            <w:r w:rsidRPr="00D60166">
              <w:rPr>
                <w:rFonts w:asciiTheme="minorHAnsi" w:hAnsiTheme="minorHAnsi"/>
                <w:lang w:val="en-IE"/>
              </w:rPr>
              <w:t>Control decisions for the identified</w:t>
            </w:r>
            <w:r w:rsidRPr="00D60166">
              <w:rPr>
                <w:rStyle w:val="Bold"/>
                <w:rFonts w:asciiTheme="minorHAnsi" w:hAnsiTheme="minorHAnsi"/>
                <w:lang w:val="en-IE"/>
              </w:rPr>
              <w:t xml:space="preserve"> </w:t>
            </w:r>
            <w:r w:rsidRPr="00D60166">
              <w:rPr>
                <w:rStyle w:val="Bold"/>
                <w:rFonts w:asciiTheme="minorHAnsi" w:hAnsiTheme="minorHAnsi"/>
                <w:b w:val="0"/>
                <w:lang w:val="en-IE"/>
              </w:rPr>
              <w:t>items are notified to the person filing the arrival or presentation notification. In case of arrival this will force the presentation of the selected items to customs in order to make them available for physical controls even when the presentation of those items at this place was originally not foreseen by that person.</w:t>
            </w:r>
          </w:p>
        </w:tc>
      </w:tr>
      <w:tr w:rsidR="00C50930" w:rsidRPr="0051272F" w14:paraId="3B6C78D6" w14:textId="77777777" w:rsidTr="006E103E">
        <w:tc>
          <w:tcPr>
            <w:tcW w:w="9073" w:type="dxa"/>
            <w:gridSpan w:val="2"/>
          </w:tcPr>
          <w:p w14:paraId="255F5538" w14:textId="1B957FFE"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55510A5" w14:textId="77777777" w:rsidR="00C50930" w:rsidRPr="00D60166" w:rsidRDefault="00C50930" w:rsidP="006E103E">
            <w:pPr>
              <w:pStyle w:val="Table"/>
              <w:jc w:val="both"/>
              <w:rPr>
                <w:rStyle w:val="Bold"/>
                <w:rFonts w:asciiTheme="minorHAnsi" w:hAnsiTheme="minorHAnsi"/>
                <w:b w:val="0"/>
                <w:lang w:val="en-IE"/>
              </w:rPr>
            </w:pPr>
            <w:r w:rsidRPr="00D60166">
              <w:rPr>
                <w:rStyle w:val="Bold"/>
                <w:rFonts w:asciiTheme="minorHAnsi" w:hAnsiTheme="minorHAnsi"/>
                <w:b w:val="0"/>
                <w:lang w:val="en-IE"/>
              </w:rPr>
              <w:t>The control decision for items which require a control upon entry is notified to the person filing.</w:t>
            </w:r>
          </w:p>
        </w:tc>
      </w:tr>
    </w:tbl>
    <w:p w14:paraId="7E90665C" w14:textId="5AA9DA7B" w:rsidR="00D07A36" w:rsidRPr="0051272F" w:rsidRDefault="00D07A36" w:rsidP="00D07A36">
      <w:pPr>
        <w:pStyle w:val="berschrift5"/>
        <w:rPr>
          <w:lang w:val="en-IE"/>
        </w:rPr>
      </w:pPr>
      <w:r w:rsidRPr="0051272F">
        <w:rPr>
          <w:lang w:val="en-IE"/>
        </w:rPr>
        <w:t>PCT01 – Perform controls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7A36" w:rsidRPr="0051272F" w14:paraId="5592E113" w14:textId="77777777" w:rsidTr="005F592B">
        <w:tc>
          <w:tcPr>
            <w:tcW w:w="7088" w:type="dxa"/>
          </w:tcPr>
          <w:p w14:paraId="04B3D3CF" w14:textId="54AA56D1" w:rsidR="00D07A36" w:rsidRPr="00D60166" w:rsidRDefault="00D07A36" w:rsidP="002C3F34">
            <w:pPr>
              <w:pStyle w:val="TableID"/>
              <w:jc w:val="both"/>
              <w:rPr>
                <w:rFonts w:asciiTheme="minorHAnsi" w:hAnsiTheme="minorHAnsi"/>
                <w:lang w:val="en-IE"/>
              </w:rPr>
            </w:pPr>
            <w:r w:rsidRPr="00D60166">
              <w:rPr>
                <w:rFonts w:asciiTheme="minorHAnsi" w:hAnsiTheme="minorHAnsi"/>
                <w:lang w:val="en-IE"/>
              </w:rPr>
              <w:t>Perform controls</w:t>
            </w:r>
          </w:p>
        </w:tc>
        <w:tc>
          <w:tcPr>
            <w:tcW w:w="1985" w:type="dxa"/>
          </w:tcPr>
          <w:p w14:paraId="01D14D66" w14:textId="3E1F9131" w:rsidR="00D07A36" w:rsidRPr="00D60166" w:rsidRDefault="00D07A36" w:rsidP="002C3F34">
            <w:pPr>
              <w:pStyle w:val="TableID"/>
              <w:jc w:val="both"/>
              <w:rPr>
                <w:rFonts w:asciiTheme="minorHAnsi" w:hAnsiTheme="minorHAnsi"/>
                <w:lang w:val="en-IE"/>
              </w:rPr>
            </w:pPr>
            <w:r w:rsidRPr="00D60166">
              <w:rPr>
                <w:rFonts w:asciiTheme="minorHAnsi" w:hAnsiTheme="minorHAnsi"/>
                <w:lang w:val="en-IE"/>
              </w:rPr>
              <w:t>PCT01</w:t>
            </w:r>
          </w:p>
        </w:tc>
      </w:tr>
      <w:tr w:rsidR="00D07A36" w:rsidRPr="0051272F" w14:paraId="44DDE782" w14:textId="77777777" w:rsidTr="005F592B">
        <w:tc>
          <w:tcPr>
            <w:tcW w:w="9073" w:type="dxa"/>
            <w:gridSpan w:val="2"/>
          </w:tcPr>
          <w:p w14:paraId="7ED17762" w14:textId="2E875BF7" w:rsidR="00D07A36" w:rsidRPr="00D60166" w:rsidRDefault="00F276F0" w:rsidP="00D07A3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07A36" w:rsidRPr="0051272F">
              <w:rPr>
                <w:rFonts w:asciiTheme="minorHAnsi" w:hAnsiTheme="minorHAnsi"/>
                <w:lang w:val="en-IE"/>
              </w:rPr>
              <w:t xml:space="preserve">National Customs Administration of the Member State of </w:t>
            </w:r>
            <w:r w:rsidR="005F592B" w:rsidRPr="0051272F">
              <w:rPr>
                <w:rFonts w:asciiTheme="minorHAnsi" w:hAnsiTheme="minorHAnsi"/>
                <w:lang w:val="en-IE"/>
              </w:rPr>
              <w:t xml:space="preserve">presentation or </w:t>
            </w:r>
            <w:r w:rsidR="00D07A36" w:rsidRPr="0051272F">
              <w:rPr>
                <w:rFonts w:asciiTheme="minorHAnsi" w:hAnsiTheme="minorHAnsi"/>
                <w:lang w:val="en-IE"/>
              </w:rPr>
              <w:t>control</w:t>
            </w:r>
          </w:p>
        </w:tc>
      </w:tr>
      <w:tr w:rsidR="00D07A36" w:rsidRPr="0051272F" w14:paraId="13612ED9" w14:textId="77777777" w:rsidTr="005F592B">
        <w:tc>
          <w:tcPr>
            <w:tcW w:w="9073" w:type="dxa"/>
            <w:gridSpan w:val="2"/>
          </w:tcPr>
          <w:p w14:paraId="1AE66298" w14:textId="7A2C2E52" w:rsidR="00D07A36"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07A36" w:rsidRPr="0051272F">
              <w:rPr>
                <w:rFonts w:asciiTheme="minorHAnsi" w:hAnsiTheme="minorHAnsi"/>
                <w:lang w:val="en-IE"/>
              </w:rPr>
              <w:t xml:space="preserve">Issued control decision </w:t>
            </w:r>
          </w:p>
        </w:tc>
      </w:tr>
      <w:tr w:rsidR="00D07A36" w:rsidRPr="0051272F" w14:paraId="5B0C51F1" w14:textId="77777777" w:rsidTr="005F592B">
        <w:tc>
          <w:tcPr>
            <w:tcW w:w="9073" w:type="dxa"/>
            <w:gridSpan w:val="2"/>
          </w:tcPr>
          <w:p w14:paraId="124F02D7" w14:textId="2CC4B816" w:rsidR="00D07A36"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C2CBAEF" w14:textId="075D44C1" w:rsidR="00D07A36" w:rsidRPr="00D60166" w:rsidRDefault="00D07A36" w:rsidP="0099267F">
            <w:pPr>
              <w:pStyle w:val="Table"/>
              <w:jc w:val="both"/>
              <w:rPr>
                <w:rStyle w:val="Bold"/>
                <w:rFonts w:asciiTheme="minorHAnsi" w:hAnsiTheme="minorHAnsi"/>
                <w:b w:val="0"/>
                <w:lang w:val="en-IE"/>
              </w:rPr>
            </w:pPr>
            <w:r w:rsidRPr="00D60166">
              <w:rPr>
                <w:rFonts w:asciiTheme="minorHAnsi" w:hAnsiTheme="minorHAnsi"/>
                <w:lang w:val="en-IE"/>
              </w:rPr>
              <w:t xml:space="preserve">Controls are performed as decided in task GET06. </w:t>
            </w:r>
          </w:p>
        </w:tc>
      </w:tr>
      <w:tr w:rsidR="00D07A36" w:rsidRPr="0051272F" w14:paraId="654E7F7B" w14:textId="77777777" w:rsidTr="005F592B">
        <w:tc>
          <w:tcPr>
            <w:tcW w:w="9073" w:type="dxa"/>
            <w:gridSpan w:val="2"/>
          </w:tcPr>
          <w:p w14:paraId="3BDC9E66" w14:textId="50D50136" w:rsidR="00D07A36" w:rsidRPr="0051272F" w:rsidRDefault="00D07A36"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9B58F7D" w14:textId="33A43685" w:rsidR="00D07A36" w:rsidRPr="00D60166" w:rsidRDefault="00D07A36" w:rsidP="0099267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5F592B" w:rsidRPr="00D60166">
              <w:rPr>
                <w:rStyle w:val="Bold"/>
                <w:rFonts w:asciiTheme="minorHAnsi" w:hAnsiTheme="minorHAnsi"/>
                <w:b w:val="0"/>
                <w:lang w:val="en-IE"/>
              </w:rPr>
              <w:t>controls were</w:t>
            </w:r>
            <w:r w:rsidR="0099267F" w:rsidRPr="00D60166">
              <w:rPr>
                <w:rStyle w:val="Bold"/>
                <w:rFonts w:asciiTheme="minorHAnsi" w:hAnsiTheme="minorHAnsi"/>
                <w:b w:val="0"/>
                <w:lang w:val="en-IE"/>
              </w:rPr>
              <w:t xml:space="preserve"> performed as decided.</w:t>
            </w:r>
          </w:p>
        </w:tc>
      </w:tr>
    </w:tbl>
    <w:p w14:paraId="08C101C8" w14:textId="7AE34190" w:rsidR="005F592B" w:rsidRPr="0051272F" w:rsidRDefault="005F592B" w:rsidP="005F592B">
      <w:pPr>
        <w:pStyle w:val="berschrift5"/>
        <w:rPr>
          <w:lang w:val="en-IE"/>
        </w:rPr>
      </w:pPr>
      <w:r w:rsidRPr="0051272F">
        <w:rPr>
          <w:lang w:val="en-IE"/>
        </w:rPr>
        <w:t>PCT02 – Document control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51272F" w14:paraId="570FF461" w14:textId="77777777" w:rsidTr="005F592B">
        <w:tc>
          <w:tcPr>
            <w:tcW w:w="7088" w:type="dxa"/>
          </w:tcPr>
          <w:p w14:paraId="6F6E0C0D" w14:textId="53293683" w:rsidR="005F592B" w:rsidRPr="00D60166" w:rsidRDefault="005F592B" w:rsidP="002C3F34">
            <w:pPr>
              <w:pStyle w:val="TableID"/>
              <w:jc w:val="both"/>
              <w:rPr>
                <w:rFonts w:asciiTheme="minorHAnsi" w:hAnsiTheme="minorHAnsi"/>
                <w:lang w:val="en-IE"/>
              </w:rPr>
            </w:pPr>
            <w:r w:rsidRPr="00D60166">
              <w:rPr>
                <w:rFonts w:asciiTheme="minorHAnsi" w:hAnsiTheme="minorHAnsi"/>
                <w:lang w:val="en-IE"/>
              </w:rPr>
              <w:t>Document control results</w:t>
            </w:r>
          </w:p>
        </w:tc>
        <w:tc>
          <w:tcPr>
            <w:tcW w:w="1985" w:type="dxa"/>
          </w:tcPr>
          <w:p w14:paraId="6BD149FA" w14:textId="4E5C14FB" w:rsidR="005F592B" w:rsidRPr="00D60166" w:rsidRDefault="005F592B" w:rsidP="002C3F34">
            <w:pPr>
              <w:pStyle w:val="TableID"/>
              <w:jc w:val="both"/>
              <w:rPr>
                <w:rFonts w:asciiTheme="minorHAnsi" w:hAnsiTheme="minorHAnsi"/>
                <w:lang w:val="en-IE"/>
              </w:rPr>
            </w:pPr>
            <w:r w:rsidRPr="00D60166">
              <w:rPr>
                <w:rFonts w:asciiTheme="minorHAnsi" w:hAnsiTheme="minorHAnsi"/>
                <w:lang w:val="en-IE"/>
              </w:rPr>
              <w:t>PCT02</w:t>
            </w:r>
          </w:p>
        </w:tc>
      </w:tr>
      <w:tr w:rsidR="005F592B" w:rsidRPr="0051272F" w14:paraId="34E08A9C" w14:textId="77777777" w:rsidTr="005F592B">
        <w:tc>
          <w:tcPr>
            <w:tcW w:w="9073" w:type="dxa"/>
            <w:gridSpan w:val="2"/>
          </w:tcPr>
          <w:p w14:paraId="1A1F111F" w14:textId="3B81115F"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592B" w:rsidRPr="0051272F">
              <w:rPr>
                <w:rFonts w:asciiTheme="minorHAnsi" w:hAnsiTheme="minorHAnsi"/>
                <w:lang w:val="en-IE"/>
              </w:rPr>
              <w:t>National Customs Administration of the Member State of presentation or control</w:t>
            </w:r>
          </w:p>
        </w:tc>
      </w:tr>
      <w:tr w:rsidR="005F592B" w:rsidRPr="0051272F" w14:paraId="1E6737FC" w14:textId="77777777" w:rsidTr="005F592B">
        <w:tc>
          <w:tcPr>
            <w:tcW w:w="9073" w:type="dxa"/>
            <w:gridSpan w:val="2"/>
          </w:tcPr>
          <w:p w14:paraId="3432DD79" w14:textId="0E0FE55B" w:rsidR="005F592B"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Control results</w:t>
            </w:r>
          </w:p>
        </w:tc>
      </w:tr>
      <w:tr w:rsidR="005F592B" w:rsidRPr="0051272F" w14:paraId="2C1B60EA" w14:textId="77777777" w:rsidTr="005F592B">
        <w:tc>
          <w:tcPr>
            <w:tcW w:w="9073" w:type="dxa"/>
            <w:gridSpan w:val="2"/>
          </w:tcPr>
          <w:p w14:paraId="78DB8DE5" w14:textId="7F30CD6B"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9DF71BF" w14:textId="102FEA32" w:rsidR="005F592B" w:rsidRPr="00D60166" w:rsidRDefault="005F592B" w:rsidP="002C3F34">
            <w:pPr>
              <w:pStyle w:val="Table"/>
              <w:jc w:val="both"/>
              <w:rPr>
                <w:rStyle w:val="Bold"/>
                <w:rFonts w:asciiTheme="minorHAnsi" w:hAnsiTheme="minorHAnsi"/>
                <w:b w:val="0"/>
                <w:lang w:val="en-IE"/>
              </w:rPr>
            </w:pPr>
            <w:r w:rsidRPr="00D60166">
              <w:rPr>
                <w:rFonts w:asciiTheme="minorHAnsi" w:hAnsiTheme="minorHAnsi"/>
                <w:lang w:val="en-IE"/>
              </w:rPr>
              <w:t xml:space="preserve">The results of the performed controls are documented. </w:t>
            </w:r>
          </w:p>
        </w:tc>
      </w:tr>
      <w:tr w:rsidR="005F592B" w:rsidRPr="0051272F" w14:paraId="07E7A94C" w14:textId="77777777" w:rsidTr="005F592B">
        <w:tc>
          <w:tcPr>
            <w:tcW w:w="9073" w:type="dxa"/>
            <w:gridSpan w:val="2"/>
          </w:tcPr>
          <w:p w14:paraId="22EE25C2" w14:textId="04F67621" w:rsidR="005F592B" w:rsidRPr="0051272F" w:rsidRDefault="005F592B"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52B444B" w14:textId="5B10B6EB" w:rsidR="005F592B" w:rsidRPr="00D60166" w:rsidRDefault="005F592B" w:rsidP="005F592B">
            <w:pPr>
              <w:pStyle w:val="Table"/>
              <w:jc w:val="both"/>
              <w:rPr>
                <w:rStyle w:val="Bold"/>
                <w:rFonts w:asciiTheme="minorHAnsi" w:hAnsiTheme="minorHAnsi"/>
                <w:b w:val="0"/>
                <w:lang w:val="en-IE"/>
              </w:rPr>
            </w:pPr>
            <w:r w:rsidRPr="00D60166">
              <w:rPr>
                <w:rStyle w:val="Bold"/>
                <w:rFonts w:asciiTheme="minorHAnsi" w:hAnsiTheme="minorHAnsi"/>
                <w:b w:val="0"/>
                <w:lang w:val="en-IE"/>
              </w:rPr>
              <w:t>The control results are documented.</w:t>
            </w:r>
          </w:p>
        </w:tc>
      </w:tr>
    </w:tbl>
    <w:p w14:paraId="6E177885" w14:textId="69C86CC7" w:rsidR="005F592B" w:rsidRPr="00D60166" w:rsidRDefault="005F592B" w:rsidP="005F592B">
      <w:pPr>
        <w:pStyle w:val="berschrift5"/>
        <w:rPr>
          <w:lang w:val="en-IE"/>
        </w:rPr>
      </w:pPr>
      <w:r w:rsidRPr="0051272F">
        <w:rPr>
          <w:lang w:val="en-IE"/>
        </w:rPr>
        <w:t xml:space="preserve">PCT03 – Communicate control </w:t>
      </w:r>
      <w:r w:rsidR="002A2786" w:rsidRPr="0051272F">
        <w:rPr>
          <w:lang w:val="en-IE"/>
        </w:rPr>
        <w:t xml:space="preserve">recommendation </w:t>
      </w:r>
      <w:r w:rsidRPr="0051272F">
        <w:rPr>
          <w:lang w:val="en-IE"/>
        </w:rPr>
        <w:t>to final destination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51272F" w14:paraId="7FA8687E" w14:textId="77777777" w:rsidTr="00C50930">
        <w:tc>
          <w:tcPr>
            <w:tcW w:w="7088" w:type="dxa"/>
          </w:tcPr>
          <w:p w14:paraId="15776567" w14:textId="4902091A" w:rsidR="005F592B" w:rsidRPr="0051272F" w:rsidRDefault="005F592B" w:rsidP="009F7C08">
            <w:pPr>
              <w:pStyle w:val="TableID"/>
              <w:jc w:val="both"/>
              <w:rPr>
                <w:rFonts w:asciiTheme="minorHAnsi" w:hAnsiTheme="minorHAnsi"/>
                <w:lang w:val="en-IE"/>
              </w:rPr>
            </w:pPr>
            <w:r w:rsidRPr="00D60166">
              <w:rPr>
                <w:rFonts w:asciiTheme="minorHAnsi" w:hAnsiTheme="minorHAnsi"/>
                <w:lang w:val="en-IE"/>
              </w:rPr>
              <w:t xml:space="preserve">Communicate control </w:t>
            </w:r>
            <w:r w:rsidR="009F7C08" w:rsidRPr="00796A23">
              <w:rPr>
                <w:rFonts w:asciiTheme="minorHAnsi" w:hAnsiTheme="minorHAnsi"/>
                <w:lang w:val="en-IE"/>
              </w:rPr>
              <w:t xml:space="preserve">recommendation </w:t>
            </w:r>
            <w:r w:rsidRPr="0051272F">
              <w:rPr>
                <w:rFonts w:asciiTheme="minorHAnsi" w:hAnsiTheme="minorHAnsi"/>
                <w:lang w:val="en-IE"/>
              </w:rPr>
              <w:t>to final destination</w:t>
            </w:r>
          </w:p>
        </w:tc>
        <w:tc>
          <w:tcPr>
            <w:tcW w:w="1985" w:type="dxa"/>
          </w:tcPr>
          <w:p w14:paraId="2079E73A" w14:textId="5E475AC3" w:rsidR="005F592B" w:rsidRPr="0051272F" w:rsidRDefault="005F592B" w:rsidP="005F592B">
            <w:pPr>
              <w:pStyle w:val="TableID"/>
              <w:jc w:val="both"/>
              <w:rPr>
                <w:rFonts w:asciiTheme="minorHAnsi" w:hAnsiTheme="minorHAnsi"/>
                <w:lang w:val="en-IE"/>
              </w:rPr>
            </w:pPr>
            <w:r w:rsidRPr="0051272F">
              <w:rPr>
                <w:rFonts w:asciiTheme="minorHAnsi" w:hAnsiTheme="minorHAnsi"/>
                <w:lang w:val="en-IE"/>
              </w:rPr>
              <w:t>PCT03</w:t>
            </w:r>
          </w:p>
        </w:tc>
      </w:tr>
      <w:tr w:rsidR="005F592B" w:rsidRPr="0051272F" w14:paraId="5AC11B76" w14:textId="77777777" w:rsidTr="00C50930">
        <w:tc>
          <w:tcPr>
            <w:tcW w:w="9073" w:type="dxa"/>
            <w:gridSpan w:val="2"/>
          </w:tcPr>
          <w:p w14:paraId="7ABDB476" w14:textId="28D0F41D"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592B" w:rsidRPr="0051272F">
              <w:rPr>
                <w:rFonts w:asciiTheme="minorHAnsi" w:hAnsiTheme="minorHAnsi"/>
                <w:lang w:val="en-IE"/>
              </w:rPr>
              <w:t>National Customs Administration of the Member State of control</w:t>
            </w:r>
          </w:p>
        </w:tc>
      </w:tr>
      <w:tr w:rsidR="005F592B" w:rsidRPr="0051272F" w14:paraId="6B8BA7FF" w14:textId="77777777" w:rsidTr="00C50930">
        <w:tc>
          <w:tcPr>
            <w:tcW w:w="9073" w:type="dxa"/>
            <w:gridSpan w:val="2"/>
          </w:tcPr>
          <w:p w14:paraId="62582B8D" w14:textId="7E27C2C2" w:rsidR="005F592B"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5F592B" w:rsidRPr="0051272F">
              <w:rPr>
                <w:rFonts w:asciiTheme="minorHAnsi" w:hAnsiTheme="minorHAnsi"/>
                <w:lang w:val="en-IE"/>
              </w:rPr>
              <w:t xml:space="preserve">Issued control decision </w:t>
            </w:r>
          </w:p>
        </w:tc>
      </w:tr>
      <w:tr w:rsidR="005F592B" w:rsidRPr="0051272F" w14:paraId="20E603A1" w14:textId="77777777" w:rsidTr="00C50930">
        <w:tc>
          <w:tcPr>
            <w:tcW w:w="9073" w:type="dxa"/>
            <w:gridSpan w:val="2"/>
          </w:tcPr>
          <w:p w14:paraId="67B8D16D" w14:textId="1C3FBD35"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47431A" w14:textId="6E23F91E" w:rsidR="005F592B" w:rsidRPr="0051272F" w:rsidRDefault="005F592B" w:rsidP="009F7C08">
            <w:pPr>
              <w:pStyle w:val="Table"/>
              <w:jc w:val="both"/>
              <w:rPr>
                <w:rStyle w:val="Bold"/>
                <w:rFonts w:asciiTheme="minorHAnsi" w:hAnsiTheme="minorHAnsi"/>
                <w:b w:val="0"/>
                <w:lang w:val="en-IE"/>
              </w:rPr>
            </w:pPr>
            <w:r w:rsidRPr="00D60166">
              <w:rPr>
                <w:rFonts w:asciiTheme="minorHAnsi" w:hAnsiTheme="minorHAnsi"/>
                <w:lang w:val="en-IE"/>
              </w:rPr>
              <w:t xml:space="preserve">The control </w:t>
            </w:r>
            <w:r w:rsidR="009F7C08" w:rsidRPr="00D60166">
              <w:rPr>
                <w:rFonts w:asciiTheme="minorHAnsi" w:hAnsiTheme="minorHAnsi"/>
                <w:lang w:val="en-IE"/>
              </w:rPr>
              <w:t xml:space="preserve">recommendation </w:t>
            </w:r>
            <w:r w:rsidRPr="00D60166">
              <w:rPr>
                <w:rFonts w:asciiTheme="minorHAnsi" w:hAnsiTheme="minorHAnsi"/>
                <w:lang w:val="en-IE"/>
              </w:rPr>
              <w:t xml:space="preserve">is communicated to the Member State of control </w:t>
            </w:r>
            <w:r w:rsidR="009F7C08" w:rsidRPr="00D60166">
              <w:rPr>
                <w:rFonts w:asciiTheme="minorHAnsi" w:hAnsiTheme="minorHAnsi"/>
                <w:lang w:val="en-IE"/>
              </w:rPr>
              <w:t xml:space="preserve">(at final destination) </w:t>
            </w:r>
            <w:r w:rsidRPr="00D60166">
              <w:rPr>
                <w:rFonts w:asciiTheme="minorHAnsi" w:hAnsiTheme="minorHAnsi"/>
                <w:lang w:val="en-IE"/>
              </w:rPr>
              <w:t>when different from the Member State where the goods were presented first after their entry into the customs territory of the European Union. This provides the opportunity to perform the controls at the most appropriate place and not necessarily at the border cus</w:t>
            </w:r>
            <w:r w:rsidRPr="00796A23">
              <w:rPr>
                <w:rFonts w:asciiTheme="minorHAnsi" w:hAnsiTheme="minorHAnsi"/>
                <w:lang w:val="en-IE"/>
              </w:rPr>
              <w:t xml:space="preserve">toms office. </w:t>
            </w:r>
          </w:p>
        </w:tc>
      </w:tr>
      <w:tr w:rsidR="005F592B" w:rsidRPr="0051272F" w14:paraId="0DE31EE3" w14:textId="77777777" w:rsidTr="00C50930">
        <w:tc>
          <w:tcPr>
            <w:tcW w:w="9073" w:type="dxa"/>
            <w:gridSpan w:val="2"/>
          </w:tcPr>
          <w:p w14:paraId="5105B089" w14:textId="733EC28E" w:rsidR="005F592B" w:rsidRPr="0051272F" w:rsidRDefault="005F592B"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252646A" w14:textId="7518E975" w:rsidR="005F592B" w:rsidRPr="00796A23" w:rsidRDefault="005F592B" w:rsidP="002A278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issued control </w:t>
            </w:r>
            <w:r w:rsidR="002A2786" w:rsidRPr="00D60166">
              <w:rPr>
                <w:rStyle w:val="Bold"/>
                <w:rFonts w:asciiTheme="minorHAnsi" w:hAnsiTheme="minorHAnsi"/>
                <w:b w:val="0"/>
                <w:lang w:val="en-IE"/>
              </w:rPr>
              <w:t xml:space="preserve">recommendation </w:t>
            </w:r>
            <w:r w:rsidRPr="00D60166">
              <w:rPr>
                <w:rStyle w:val="Bold"/>
                <w:rFonts w:asciiTheme="minorHAnsi" w:hAnsiTheme="minorHAnsi"/>
                <w:b w:val="0"/>
                <w:lang w:val="en-IE"/>
              </w:rPr>
              <w:t xml:space="preserve">was communicated to the Member State of </w:t>
            </w:r>
            <w:r w:rsidR="009F7C08" w:rsidRPr="00D60166">
              <w:rPr>
                <w:rStyle w:val="Bold"/>
                <w:rFonts w:asciiTheme="minorHAnsi" w:hAnsiTheme="minorHAnsi"/>
                <w:b w:val="0"/>
                <w:lang w:val="en-IE"/>
              </w:rPr>
              <w:t xml:space="preserve">control (at </w:t>
            </w:r>
            <w:r w:rsidRPr="00D60166">
              <w:rPr>
                <w:rStyle w:val="Bold"/>
                <w:rFonts w:asciiTheme="minorHAnsi" w:hAnsiTheme="minorHAnsi"/>
                <w:b w:val="0"/>
                <w:lang w:val="en-IE"/>
              </w:rPr>
              <w:t>final destination</w:t>
            </w:r>
            <w:r w:rsidR="009F7C08" w:rsidRPr="00D60166">
              <w:rPr>
                <w:rStyle w:val="Bold"/>
                <w:rFonts w:asciiTheme="minorHAnsi" w:hAnsiTheme="minorHAnsi"/>
                <w:b w:val="0"/>
                <w:lang w:val="en-IE"/>
              </w:rPr>
              <w:t>)</w:t>
            </w:r>
            <w:r w:rsidRPr="00796A23">
              <w:rPr>
                <w:rStyle w:val="Bold"/>
                <w:rFonts w:asciiTheme="minorHAnsi" w:hAnsiTheme="minorHAnsi"/>
                <w:b w:val="0"/>
                <w:lang w:val="en-IE"/>
              </w:rPr>
              <w:t xml:space="preserve">. </w:t>
            </w:r>
          </w:p>
        </w:tc>
      </w:tr>
    </w:tbl>
    <w:p w14:paraId="4DB66D36" w14:textId="77777777" w:rsidR="005920C9" w:rsidRPr="00D60166" w:rsidRDefault="005920C9">
      <w:pPr>
        <w:spacing w:after="0"/>
        <w:jc w:val="left"/>
        <w:rPr>
          <w:lang w:val="en-IE"/>
        </w:rPr>
      </w:pPr>
      <w:r w:rsidRPr="00D60166">
        <w:rPr>
          <w:lang w:val="en-IE"/>
        </w:rPr>
        <w:br w:type="page"/>
      </w:r>
    </w:p>
    <w:p w14:paraId="6F5E866B" w14:textId="77777777" w:rsidR="005103F0" w:rsidRPr="00D60166" w:rsidRDefault="005103F0" w:rsidP="005103F0">
      <w:pPr>
        <w:pStyle w:val="berschrift4"/>
        <w:rPr>
          <w:lang w:val="en-IE"/>
        </w:rPr>
      </w:pPr>
      <w:r w:rsidRPr="00D60166">
        <w:rPr>
          <w:lang w:val="en-IE"/>
        </w:rPr>
        <w:t>Events</w:t>
      </w:r>
    </w:p>
    <w:p w14:paraId="1973550A" w14:textId="52B1C092" w:rsidR="002C3F34" w:rsidRPr="0051272F" w:rsidRDefault="002C3F34" w:rsidP="002C3F34">
      <w:pPr>
        <w:pStyle w:val="berschrift5"/>
        <w:rPr>
          <w:lang w:val="en-IE"/>
        </w:rPr>
      </w:pPr>
      <w:r w:rsidRPr="00796A23">
        <w:rPr>
          <w:lang w:val="en-IE"/>
        </w:rPr>
        <w:t xml:space="preserve">ANE04 </w:t>
      </w:r>
      <w:r w:rsidR="0034741F" w:rsidRPr="0051272F">
        <w:rPr>
          <w:lang w:val="en-IE"/>
        </w:rPr>
        <w:t>–</w:t>
      </w:r>
      <w:r w:rsidRPr="0051272F">
        <w:rPr>
          <w:lang w:val="en-IE"/>
        </w:rPr>
        <w:t xml:space="preserve"> Control decision notified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3116409B" w14:textId="77777777" w:rsidTr="002C3F34">
        <w:trPr>
          <w:trHeight w:val="205"/>
        </w:trPr>
        <w:tc>
          <w:tcPr>
            <w:tcW w:w="7087" w:type="dxa"/>
          </w:tcPr>
          <w:p w14:paraId="78921455" w14:textId="77777777" w:rsidR="002C3F34" w:rsidRPr="0051272F" w:rsidRDefault="002C3F34" w:rsidP="002C3F34">
            <w:pPr>
              <w:pStyle w:val="TableID"/>
              <w:keepNext/>
              <w:jc w:val="both"/>
              <w:rPr>
                <w:rFonts w:asciiTheme="minorHAnsi" w:hAnsiTheme="minorHAnsi"/>
                <w:lang w:val="en-IE"/>
              </w:rPr>
            </w:pPr>
            <w:r w:rsidRPr="0051272F">
              <w:rPr>
                <w:rFonts w:asciiTheme="minorHAnsi" w:hAnsiTheme="minorHAnsi"/>
                <w:lang w:val="en-IE"/>
              </w:rPr>
              <w:t>Control decision notified</w:t>
            </w:r>
          </w:p>
        </w:tc>
        <w:tc>
          <w:tcPr>
            <w:tcW w:w="1984" w:type="dxa"/>
          </w:tcPr>
          <w:p w14:paraId="1722E775" w14:textId="77777777" w:rsidR="002C3F34" w:rsidRPr="0051272F" w:rsidRDefault="002C3F34" w:rsidP="002C3F34">
            <w:pPr>
              <w:pStyle w:val="TableID"/>
              <w:keepNext/>
              <w:jc w:val="both"/>
              <w:rPr>
                <w:rFonts w:asciiTheme="minorHAnsi" w:hAnsiTheme="minorHAnsi"/>
                <w:lang w:val="en-IE"/>
              </w:rPr>
            </w:pPr>
            <w:r w:rsidRPr="0051272F">
              <w:rPr>
                <w:rFonts w:asciiTheme="minorHAnsi" w:hAnsiTheme="minorHAnsi"/>
                <w:lang w:val="en-IE"/>
              </w:rPr>
              <w:t>ANE04</w:t>
            </w:r>
          </w:p>
        </w:tc>
      </w:tr>
      <w:tr w:rsidR="002C3F34" w:rsidRPr="0051272F" w14:paraId="0956ED8F" w14:textId="77777777" w:rsidTr="002C3F34">
        <w:trPr>
          <w:trHeight w:val="194"/>
        </w:trPr>
        <w:tc>
          <w:tcPr>
            <w:tcW w:w="9071" w:type="dxa"/>
            <w:gridSpan w:val="2"/>
          </w:tcPr>
          <w:p w14:paraId="3DB950A0" w14:textId="5593253E" w:rsidR="002C3F34" w:rsidRPr="0051272F" w:rsidRDefault="00F276F0" w:rsidP="002C3F34">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2C3F34" w:rsidRPr="0051272F">
              <w:rPr>
                <w:rFonts w:asciiTheme="minorHAnsi" w:hAnsiTheme="minorHAnsi"/>
                <w:lang w:val="en-IE"/>
              </w:rPr>
              <w:t>National Customs Administration of the Member State of actual first entry</w:t>
            </w:r>
          </w:p>
        </w:tc>
      </w:tr>
      <w:tr w:rsidR="002C3F34" w:rsidRPr="0051272F" w14:paraId="28C87B95" w14:textId="77777777" w:rsidTr="002C3F34">
        <w:trPr>
          <w:trHeight w:val="203"/>
        </w:trPr>
        <w:tc>
          <w:tcPr>
            <w:tcW w:w="9071" w:type="dxa"/>
            <w:gridSpan w:val="2"/>
          </w:tcPr>
          <w:p w14:paraId="05B5C162" w14:textId="77777777" w:rsidR="002C3F34" w:rsidRPr="00D60166" w:rsidRDefault="002C3F34" w:rsidP="002C3F34">
            <w:pPr>
              <w:pStyle w:val="Table"/>
              <w:keepNext/>
              <w:jc w:val="both"/>
              <w:rPr>
                <w:rFonts w:asciiTheme="minorHAnsi" w:hAnsiTheme="minorHAnsi"/>
                <w:b/>
                <w:lang w:val="en-IE"/>
              </w:rPr>
            </w:pPr>
            <w:r w:rsidRPr="0051272F">
              <w:rPr>
                <w:rStyle w:val="Bold"/>
                <w:rFonts w:asciiTheme="minorHAnsi" w:hAnsiTheme="minorHAnsi"/>
                <w:b w:val="0"/>
                <w:lang w:val="en-IE"/>
              </w:rPr>
              <w:t xml:space="preserve">Notification to the person filing that notified items have to be made available for control at the first port or airport in the EU. The process ends. </w:t>
            </w:r>
          </w:p>
        </w:tc>
      </w:tr>
    </w:tbl>
    <w:p w14:paraId="1857B38E" w14:textId="3C511125" w:rsidR="005103F0" w:rsidRPr="00D60166" w:rsidRDefault="002C3F34" w:rsidP="005103F0">
      <w:pPr>
        <w:pStyle w:val="berschrift5"/>
        <w:rPr>
          <w:lang w:val="en-IE"/>
        </w:rPr>
      </w:pPr>
      <w:r w:rsidRPr="0051272F">
        <w:rPr>
          <w:lang w:val="en-IE"/>
        </w:rPr>
        <w:t>PC</w:t>
      </w:r>
      <w:r w:rsidR="005103F0" w:rsidRPr="0051272F">
        <w:rPr>
          <w:lang w:val="en-IE"/>
        </w:rPr>
        <w:t xml:space="preserve">E01 </w:t>
      </w:r>
      <w:r w:rsidRPr="0051272F">
        <w:rPr>
          <w:lang w:val="en-IE"/>
        </w:rPr>
        <w:t>–</w:t>
      </w:r>
      <w:r w:rsidR="005103F0" w:rsidRPr="0051272F">
        <w:rPr>
          <w:lang w:val="en-IE"/>
        </w:rPr>
        <w:t xml:space="preserve"> </w:t>
      </w:r>
      <w:r w:rsidRPr="00D60166">
        <w:rPr>
          <w:lang w:val="en-IE"/>
        </w:rPr>
        <w:t>Goods presented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103F0" w:rsidRPr="0051272F" w14:paraId="0490ED72" w14:textId="77777777" w:rsidTr="002C3F34">
        <w:trPr>
          <w:trHeight w:val="205"/>
        </w:trPr>
        <w:tc>
          <w:tcPr>
            <w:tcW w:w="7087" w:type="dxa"/>
          </w:tcPr>
          <w:p w14:paraId="77900BA6" w14:textId="4BF4B69E" w:rsidR="005103F0" w:rsidRPr="00796A23" w:rsidRDefault="002C3F34" w:rsidP="002C3F34">
            <w:pPr>
              <w:pStyle w:val="TableID"/>
              <w:jc w:val="both"/>
              <w:rPr>
                <w:rFonts w:asciiTheme="minorHAnsi" w:hAnsiTheme="minorHAnsi"/>
                <w:lang w:val="en-IE"/>
              </w:rPr>
            </w:pPr>
            <w:r w:rsidRPr="00D60166">
              <w:rPr>
                <w:rFonts w:asciiTheme="minorHAnsi" w:hAnsiTheme="minorHAnsi"/>
                <w:lang w:val="en-IE"/>
              </w:rPr>
              <w:t>Goods presented</w:t>
            </w:r>
            <w:r w:rsidR="005103F0" w:rsidRPr="00796A23">
              <w:rPr>
                <w:rFonts w:asciiTheme="minorHAnsi" w:hAnsiTheme="minorHAnsi"/>
                <w:lang w:val="en-IE"/>
              </w:rPr>
              <w:t xml:space="preserve"> </w:t>
            </w:r>
          </w:p>
        </w:tc>
        <w:tc>
          <w:tcPr>
            <w:tcW w:w="1984" w:type="dxa"/>
          </w:tcPr>
          <w:p w14:paraId="6C1BE0EE" w14:textId="2D04E7E6" w:rsidR="005103F0" w:rsidRPr="0051272F" w:rsidRDefault="002C3F34" w:rsidP="002C3F34">
            <w:pPr>
              <w:pStyle w:val="TableID"/>
              <w:jc w:val="both"/>
              <w:rPr>
                <w:rFonts w:asciiTheme="minorHAnsi" w:hAnsiTheme="minorHAnsi"/>
                <w:lang w:val="en-IE"/>
              </w:rPr>
            </w:pPr>
            <w:r w:rsidRPr="0051272F">
              <w:rPr>
                <w:rFonts w:asciiTheme="minorHAnsi" w:hAnsiTheme="minorHAnsi"/>
                <w:lang w:val="en-IE"/>
              </w:rPr>
              <w:t>PC</w:t>
            </w:r>
            <w:r w:rsidR="005103F0" w:rsidRPr="0051272F">
              <w:rPr>
                <w:rFonts w:asciiTheme="minorHAnsi" w:hAnsiTheme="minorHAnsi"/>
                <w:lang w:val="en-IE"/>
              </w:rPr>
              <w:t>E01</w:t>
            </w:r>
          </w:p>
        </w:tc>
      </w:tr>
      <w:tr w:rsidR="005103F0" w:rsidRPr="0051272F" w14:paraId="4828FCDD" w14:textId="77777777" w:rsidTr="002C3F34">
        <w:trPr>
          <w:trHeight w:val="194"/>
        </w:trPr>
        <w:tc>
          <w:tcPr>
            <w:tcW w:w="9071" w:type="dxa"/>
            <w:gridSpan w:val="2"/>
          </w:tcPr>
          <w:p w14:paraId="46F1DFF1" w14:textId="29EC5BBC" w:rsidR="005103F0" w:rsidRPr="0051272F"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103F0" w:rsidRPr="0051272F">
              <w:rPr>
                <w:rFonts w:asciiTheme="minorHAnsi" w:hAnsiTheme="minorHAnsi"/>
                <w:lang w:val="en-IE"/>
              </w:rPr>
              <w:t xml:space="preserve">National Customs Administration of the Member State of </w:t>
            </w:r>
            <w:r w:rsidR="002C3F34" w:rsidRPr="0051272F">
              <w:rPr>
                <w:rFonts w:asciiTheme="minorHAnsi" w:hAnsiTheme="minorHAnsi"/>
                <w:lang w:val="en-IE"/>
              </w:rPr>
              <w:t>presentation</w:t>
            </w:r>
          </w:p>
        </w:tc>
      </w:tr>
      <w:tr w:rsidR="005103F0" w:rsidRPr="0051272F" w14:paraId="3FC2B984" w14:textId="77777777" w:rsidTr="002C3F34">
        <w:trPr>
          <w:trHeight w:val="203"/>
        </w:trPr>
        <w:tc>
          <w:tcPr>
            <w:tcW w:w="9071" w:type="dxa"/>
            <w:gridSpan w:val="2"/>
          </w:tcPr>
          <w:p w14:paraId="3FDA963F" w14:textId="7CD3E433" w:rsidR="005103F0" w:rsidRPr="0051272F" w:rsidRDefault="002C3F34" w:rsidP="00C50930">
            <w:pPr>
              <w:pStyle w:val="Table"/>
              <w:jc w:val="both"/>
              <w:rPr>
                <w:rFonts w:asciiTheme="minorHAnsi" w:hAnsiTheme="minorHAnsi"/>
                <w:lang w:val="en-IE"/>
              </w:rPr>
            </w:pPr>
            <w:r w:rsidRPr="0051272F">
              <w:rPr>
                <w:rFonts w:asciiTheme="minorHAnsi" w:hAnsiTheme="minorHAnsi"/>
                <w:lang w:val="en-IE"/>
              </w:rPr>
              <w:t>Goods are presented</w:t>
            </w:r>
            <w:r w:rsidR="005103F0" w:rsidRPr="0051272F">
              <w:rPr>
                <w:rFonts w:asciiTheme="minorHAnsi" w:hAnsiTheme="minorHAnsi"/>
                <w:lang w:val="en-IE"/>
              </w:rPr>
              <w:t>.</w:t>
            </w:r>
          </w:p>
        </w:tc>
      </w:tr>
    </w:tbl>
    <w:p w14:paraId="0BF0BDA9" w14:textId="69D39B07" w:rsidR="002C3F34" w:rsidRPr="0051272F" w:rsidRDefault="002C3F34" w:rsidP="002C3F34">
      <w:pPr>
        <w:pStyle w:val="berschrift5"/>
        <w:rPr>
          <w:lang w:val="en-IE"/>
        </w:rPr>
      </w:pPr>
      <w:r w:rsidRPr="0051272F">
        <w:rPr>
          <w:lang w:val="en-IE"/>
        </w:rPr>
        <w:t>PCE02 – Goods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71179075" w14:textId="77777777" w:rsidTr="002C3F34">
        <w:trPr>
          <w:trHeight w:val="205"/>
        </w:trPr>
        <w:tc>
          <w:tcPr>
            <w:tcW w:w="7087" w:type="dxa"/>
          </w:tcPr>
          <w:p w14:paraId="2DA8A8AE" w14:textId="486A727D"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Goods released for further customs treatment</w:t>
            </w:r>
          </w:p>
        </w:tc>
        <w:tc>
          <w:tcPr>
            <w:tcW w:w="1984" w:type="dxa"/>
          </w:tcPr>
          <w:p w14:paraId="3A5BDC19" w14:textId="57EAB9B6"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PCE02</w:t>
            </w:r>
          </w:p>
        </w:tc>
      </w:tr>
      <w:tr w:rsidR="002C3F34" w:rsidRPr="0051272F" w14:paraId="1CDDD956" w14:textId="77777777" w:rsidTr="002C3F34">
        <w:trPr>
          <w:trHeight w:val="194"/>
        </w:trPr>
        <w:tc>
          <w:tcPr>
            <w:tcW w:w="9071" w:type="dxa"/>
            <w:gridSpan w:val="2"/>
          </w:tcPr>
          <w:p w14:paraId="300DCF7E" w14:textId="60864885" w:rsidR="002C3F34" w:rsidRPr="00D60166"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C3F34" w:rsidRPr="0051272F">
              <w:rPr>
                <w:rFonts w:asciiTheme="minorHAnsi" w:hAnsiTheme="minorHAnsi"/>
                <w:lang w:val="en-IE"/>
              </w:rPr>
              <w:t>National Customs Administration of the Member State of presentation</w:t>
            </w:r>
            <w:r w:rsidR="00612F20" w:rsidRPr="0051272F">
              <w:rPr>
                <w:rFonts w:asciiTheme="minorHAnsi" w:hAnsiTheme="minorHAnsi"/>
                <w:lang w:val="en-IE"/>
              </w:rPr>
              <w:t xml:space="preserve"> or control</w:t>
            </w:r>
            <w:r w:rsidR="009F7C08" w:rsidRPr="0051272F">
              <w:rPr>
                <w:rFonts w:asciiTheme="minorHAnsi" w:hAnsiTheme="minorHAnsi"/>
                <w:lang w:val="en-IE"/>
              </w:rPr>
              <w:t xml:space="preserve"> (at final destination)</w:t>
            </w:r>
          </w:p>
        </w:tc>
      </w:tr>
      <w:tr w:rsidR="002C3F34" w:rsidRPr="0051272F" w14:paraId="7C365B13" w14:textId="77777777" w:rsidTr="002C3F34">
        <w:trPr>
          <w:trHeight w:val="203"/>
        </w:trPr>
        <w:tc>
          <w:tcPr>
            <w:tcW w:w="9071" w:type="dxa"/>
            <w:gridSpan w:val="2"/>
          </w:tcPr>
          <w:p w14:paraId="27AB9315" w14:textId="49CB1FF1" w:rsidR="002C3F34" w:rsidRPr="0051272F" w:rsidRDefault="002C3F34" w:rsidP="00612F20">
            <w:pPr>
              <w:pStyle w:val="Table"/>
              <w:jc w:val="both"/>
              <w:rPr>
                <w:rFonts w:asciiTheme="minorHAnsi" w:hAnsiTheme="minorHAnsi"/>
                <w:lang w:val="en-IE"/>
              </w:rPr>
            </w:pPr>
            <w:r w:rsidRPr="0051272F">
              <w:rPr>
                <w:rFonts w:asciiTheme="minorHAnsi" w:hAnsiTheme="minorHAnsi"/>
                <w:lang w:val="en-IE"/>
              </w:rPr>
              <w:t>Goods are released for further customs treatment. The sub-process ends.</w:t>
            </w:r>
          </w:p>
        </w:tc>
      </w:tr>
    </w:tbl>
    <w:p w14:paraId="1DF8957E" w14:textId="540ACDEC" w:rsidR="002C3F34" w:rsidRPr="0051272F" w:rsidRDefault="002C3F34" w:rsidP="002C3F34">
      <w:pPr>
        <w:pStyle w:val="berschrift5"/>
        <w:rPr>
          <w:lang w:val="en-IE"/>
        </w:rPr>
      </w:pPr>
      <w:r w:rsidRPr="0051272F">
        <w:rPr>
          <w:lang w:val="en-IE"/>
        </w:rPr>
        <w:t>PCE03 – Goods not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34242192" w14:textId="77777777" w:rsidTr="002C3F34">
        <w:trPr>
          <w:trHeight w:val="205"/>
        </w:trPr>
        <w:tc>
          <w:tcPr>
            <w:tcW w:w="7087" w:type="dxa"/>
          </w:tcPr>
          <w:p w14:paraId="648BC921" w14:textId="3D8AAAF4"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Goods not released for further customs treatment</w:t>
            </w:r>
          </w:p>
        </w:tc>
        <w:tc>
          <w:tcPr>
            <w:tcW w:w="1984" w:type="dxa"/>
          </w:tcPr>
          <w:p w14:paraId="61AFE654" w14:textId="5A21B17E" w:rsidR="002C3F34" w:rsidRPr="00796A23" w:rsidRDefault="002C3F34" w:rsidP="002C3F34">
            <w:pPr>
              <w:pStyle w:val="TableID"/>
              <w:jc w:val="both"/>
              <w:rPr>
                <w:rFonts w:asciiTheme="minorHAnsi" w:hAnsiTheme="minorHAnsi"/>
                <w:lang w:val="en-IE"/>
              </w:rPr>
            </w:pPr>
            <w:r w:rsidRPr="00D60166">
              <w:rPr>
                <w:rFonts w:asciiTheme="minorHAnsi" w:hAnsiTheme="minorHAnsi"/>
                <w:lang w:val="en-IE"/>
              </w:rPr>
              <w:t>PC</w:t>
            </w:r>
            <w:r w:rsidRPr="00796A23">
              <w:rPr>
                <w:rFonts w:asciiTheme="minorHAnsi" w:hAnsiTheme="minorHAnsi"/>
                <w:lang w:val="en-IE"/>
              </w:rPr>
              <w:t>E03</w:t>
            </w:r>
          </w:p>
        </w:tc>
      </w:tr>
      <w:tr w:rsidR="00612F20" w:rsidRPr="0051272F" w14:paraId="5B0BD9EF" w14:textId="77777777" w:rsidTr="002C3F34">
        <w:trPr>
          <w:trHeight w:val="194"/>
        </w:trPr>
        <w:tc>
          <w:tcPr>
            <w:tcW w:w="9071" w:type="dxa"/>
            <w:gridSpan w:val="2"/>
          </w:tcPr>
          <w:p w14:paraId="6928BDF2" w14:textId="1859F6D0" w:rsidR="00612F20" w:rsidRPr="00D60166"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2F20" w:rsidRPr="0051272F">
              <w:rPr>
                <w:rFonts w:asciiTheme="minorHAnsi" w:hAnsiTheme="minorHAnsi"/>
                <w:lang w:val="en-IE"/>
              </w:rPr>
              <w:t>National Customs Administration of the Member State of presentation or control</w:t>
            </w:r>
            <w:r w:rsidR="009F7C08" w:rsidRPr="0051272F">
              <w:rPr>
                <w:rFonts w:asciiTheme="minorHAnsi" w:hAnsiTheme="minorHAnsi"/>
                <w:lang w:val="en-IE"/>
              </w:rPr>
              <w:t xml:space="preserve"> (at final destination)</w:t>
            </w:r>
          </w:p>
        </w:tc>
      </w:tr>
      <w:tr w:rsidR="002C3F34" w:rsidRPr="0051272F" w14:paraId="2363779A" w14:textId="77777777" w:rsidTr="002C3F34">
        <w:trPr>
          <w:trHeight w:val="203"/>
        </w:trPr>
        <w:tc>
          <w:tcPr>
            <w:tcW w:w="9071" w:type="dxa"/>
            <w:gridSpan w:val="2"/>
          </w:tcPr>
          <w:p w14:paraId="7A121959" w14:textId="10953AB1" w:rsidR="002C3F34" w:rsidRPr="00D60166" w:rsidRDefault="002C3F34" w:rsidP="002C3F34">
            <w:pPr>
              <w:pStyle w:val="Table"/>
              <w:jc w:val="both"/>
              <w:rPr>
                <w:rFonts w:asciiTheme="minorHAnsi" w:hAnsiTheme="minorHAnsi"/>
                <w:lang w:val="en-IE"/>
              </w:rPr>
            </w:pPr>
            <w:r w:rsidRPr="0051272F">
              <w:rPr>
                <w:rFonts w:asciiTheme="minorHAnsi" w:hAnsiTheme="minorHAnsi"/>
                <w:lang w:val="en-IE"/>
              </w:rPr>
              <w:t xml:space="preserve">Goods are </w:t>
            </w:r>
            <w:r w:rsidR="00612F20" w:rsidRPr="0051272F">
              <w:rPr>
                <w:rFonts w:asciiTheme="minorHAnsi" w:hAnsiTheme="minorHAnsi"/>
                <w:lang w:val="en-IE"/>
              </w:rPr>
              <w:t xml:space="preserve">not </w:t>
            </w:r>
            <w:r w:rsidRPr="0051272F">
              <w:rPr>
                <w:rFonts w:asciiTheme="minorHAnsi" w:hAnsiTheme="minorHAnsi"/>
                <w:lang w:val="en-IE"/>
              </w:rPr>
              <w:t>released for further customs treatment. The sub-process ends.</w:t>
            </w:r>
          </w:p>
        </w:tc>
      </w:tr>
    </w:tbl>
    <w:p w14:paraId="34647D8F" w14:textId="57C12D8E" w:rsidR="00612F20" w:rsidRPr="0051272F" w:rsidRDefault="00612F20" w:rsidP="00612F20">
      <w:pPr>
        <w:pStyle w:val="berschrift5"/>
        <w:rPr>
          <w:lang w:val="en-IE"/>
        </w:rPr>
      </w:pPr>
      <w:r w:rsidRPr="0051272F">
        <w:rPr>
          <w:lang w:val="en-IE"/>
        </w:rPr>
        <w:t xml:space="preserve">PCE04 – Control </w:t>
      </w:r>
      <w:r w:rsidR="009F7C08" w:rsidRPr="0051272F">
        <w:rPr>
          <w:lang w:val="en-IE"/>
        </w:rPr>
        <w:t xml:space="preserve">recommendation </w:t>
      </w:r>
      <w:r w:rsidRPr="0051272F">
        <w:rPr>
          <w:lang w:val="en-IE"/>
        </w:rPr>
        <w:t>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2F20" w:rsidRPr="0051272F" w14:paraId="5436F8DF" w14:textId="77777777" w:rsidTr="00EB4906">
        <w:trPr>
          <w:trHeight w:val="205"/>
        </w:trPr>
        <w:tc>
          <w:tcPr>
            <w:tcW w:w="7087" w:type="dxa"/>
          </w:tcPr>
          <w:p w14:paraId="0E31A0C2" w14:textId="28FD8AC3" w:rsidR="00612F20" w:rsidRPr="00D60166" w:rsidRDefault="00612F20" w:rsidP="009F7C08">
            <w:pPr>
              <w:pStyle w:val="TableID"/>
              <w:jc w:val="both"/>
              <w:rPr>
                <w:rFonts w:asciiTheme="minorHAnsi" w:hAnsiTheme="minorHAnsi"/>
                <w:lang w:val="en-IE"/>
              </w:rPr>
            </w:pPr>
            <w:r w:rsidRPr="00D60166">
              <w:rPr>
                <w:rFonts w:asciiTheme="minorHAnsi" w:hAnsiTheme="minorHAnsi"/>
                <w:lang w:val="en-IE"/>
              </w:rPr>
              <w:t xml:space="preserve">Control </w:t>
            </w:r>
            <w:r w:rsidR="009F7C08" w:rsidRPr="00D60166">
              <w:rPr>
                <w:rFonts w:asciiTheme="minorHAnsi" w:hAnsiTheme="minorHAnsi"/>
                <w:lang w:val="en-IE"/>
              </w:rPr>
              <w:t xml:space="preserve">recommendation </w:t>
            </w:r>
            <w:r w:rsidRPr="00D60166">
              <w:rPr>
                <w:rFonts w:asciiTheme="minorHAnsi" w:hAnsiTheme="minorHAnsi"/>
                <w:lang w:val="en-IE"/>
              </w:rPr>
              <w:t>received</w:t>
            </w:r>
          </w:p>
        </w:tc>
        <w:tc>
          <w:tcPr>
            <w:tcW w:w="1984" w:type="dxa"/>
          </w:tcPr>
          <w:p w14:paraId="20F0E2BC" w14:textId="26207ABF" w:rsidR="00612F20" w:rsidRPr="00D60166" w:rsidRDefault="00612F20" w:rsidP="00612F20">
            <w:pPr>
              <w:pStyle w:val="TableID"/>
              <w:jc w:val="both"/>
              <w:rPr>
                <w:rFonts w:asciiTheme="minorHAnsi" w:hAnsiTheme="minorHAnsi"/>
                <w:lang w:val="en-IE"/>
              </w:rPr>
            </w:pPr>
            <w:r w:rsidRPr="00D60166">
              <w:rPr>
                <w:rFonts w:asciiTheme="minorHAnsi" w:hAnsiTheme="minorHAnsi"/>
                <w:lang w:val="en-IE"/>
              </w:rPr>
              <w:t>PCE04</w:t>
            </w:r>
          </w:p>
        </w:tc>
      </w:tr>
      <w:tr w:rsidR="00612F20" w:rsidRPr="0051272F" w14:paraId="18D2E0A6" w14:textId="77777777" w:rsidTr="00EB4906">
        <w:trPr>
          <w:trHeight w:val="194"/>
        </w:trPr>
        <w:tc>
          <w:tcPr>
            <w:tcW w:w="9071" w:type="dxa"/>
            <w:gridSpan w:val="2"/>
          </w:tcPr>
          <w:p w14:paraId="5BF67427" w14:textId="7A339BD9" w:rsidR="00612F20" w:rsidRPr="0051272F"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2F20" w:rsidRPr="0051272F">
              <w:rPr>
                <w:rFonts w:asciiTheme="minorHAnsi" w:hAnsiTheme="minorHAnsi"/>
                <w:lang w:val="en-IE"/>
              </w:rPr>
              <w:t>National Customs Administration of the Member State of control</w:t>
            </w:r>
            <w:r w:rsidR="009F7C08" w:rsidRPr="0051272F">
              <w:rPr>
                <w:rFonts w:asciiTheme="minorHAnsi" w:hAnsiTheme="minorHAnsi"/>
                <w:lang w:val="en-IE"/>
              </w:rPr>
              <w:t xml:space="preserve"> (at final destination)</w:t>
            </w:r>
          </w:p>
        </w:tc>
      </w:tr>
      <w:tr w:rsidR="00612F20" w:rsidRPr="0051272F" w14:paraId="570A2A99" w14:textId="77777777" w:rsidTr="00EB4906">
        <w:trPr>
          <w:trHeight w:val="203"/>
        </w:trPr>
        <w:tc>
          <w:tcPr>
            <w:tcW w:w="9071" w:type="dxa"/>
            <w:gridSpan w:val="2"/>
          </w:tcPr>
          <w:p w14:paraId="59777681" w14:textId="21C11D14" w:rsidR="00612F20" w:rsidRPr="00D60166" w:rsidRDefault="00612F20" w:rsidP="009F7C08">
            <w:pPr>
              <w:pStyle w:val="Table"/>
              <w:jc w:val="both"/>
              <w:rPr>
                <w:rFonts w:asciiTheme="minorHAnsi" w:hAnsiTheme="minorHAnsi"/>
                <w:lang w:val="en-IE"/>
              </w:rPr>
            </w:pPr>
            <w:r w:rsidRPr="0051272F">
              <w:rPr>
                <w:rFonts w:asciiTheme="minorHAnsi" w:hAnsiTheme="minorHAnsi"/>
                <w:lang w:val="en-IE"/>
              </w:rPr>
              <w:t xml:space="preserve">Control </w:t>
            </w:r>
            <w:r w:rsidR="009F7C08" w:rsidRPr="0051272F">
              <w:rPr>
                <w:rFonts w:asciiTheme="minorHAnsi" w:hAnsiTheme="minorHAnsi"/>
                <w:lang w:val="en-IE"/>
              </w:rPr>
              <w:t xml:space="preserve">recommendation </w:t>
            </w:r>
            <w:r w:rsidRPr="0051272F">
              <w:rPr>
                <w:rFonts w:asciiTheme="minorHAnsi" w:hAnsiTheme="minorHAnsi"/>
                <w:lang w:val="en-IE"/>
              </w:rPr>
              <w:t>from Member State of presentation was received by the Member State of control (at final destination).</w:t>
            </w:r>
          </w:p>
        </w:tc>
      </w:tr>
    </w:tbl>
    <w:p w14:paraId="499AAFB5" w14:textId="5D9490C1" w:rsidR="009F7C08" w:rsidRPr="0051272F" w:rsidRDefault="009F7C08" w:rsidP="00685911">
      <w:pPr>
        <w:pStyle w:val="berschrift5"/>
        <w:rPr>
          <w:lang w:val="en-IE"/>
        </w:rPr>
      </w:pPr>
      <w:r w:rsidRPr="0051272F">
        <w:rPr>
          <w:lang w:val="en-IE"/>
        </w:rPr>
        <w:t>PCE05 – Goods to be controlled at final destination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9F7C08" w:rsidRPr="0051272F" w14:paraId="092156C8" w14:textId="77777777" w:rsidTr="00A47432">
        <w:trPr>
          <w:trHeight w:val="205"/>
        </w:trPr>
        <w:tc>
          <w:tcPr>
            <w:tcW w:w="7087" w:type="dxa"/>
          </w:tcPr>
          <w:p w14:paraId="4E538819" w14:textId="22922B35" w:rsidR="009F7C08" w:rsidRPr="00D60166" w:rsidRDefault="009F7C08" w:rsidP="009F7C08">
            <w:pPr>
              <w:pStyle w:val="TableID"/>
              <w:jc w:val="both"/>
              <w:rPr>
                <w:rFonts w:asciiTheme="minorHAnsi" w:hAnsiTheme="minorHAnsi"/>
                <w:lang w:val="en-IE"/>
              </w:rPr>
            </w:pPr>
            <w:r w:rsidRPr="00D60166">
              <w:rPr>
                <w:rFonts w:asciiTheme="minorHAnsi" w:hAnsiTheme="minorHAnsi"/>
                <w:lang w:val="en-IE"/>
              </w:rPr>
              <w:t>Goods to be controlled at final destination</w:t>
            </w:r>
          </w:p>
        </w:tc>
        <w:tc>
          <w:tcPr>
            <w:tcW w:w="1984" w:type="dxa"/>
          </w:tcPr>
          <w:p w14:paraId="7598FCA6" w14:textId="2652254C" w:rsidR="009F7C08" w:rsidRPr="00D60166" w:rsidRDefault="009F7C08" w:rsidP="009F7C08">
            <w:pPr>
              <w:pStyle w:val="TableID"/>
              <w:jc w:val="both"/>
              <w:rPr>
                <w:rFonts w:asciiTheme="minorHAnsi" w:hAnsiTheme="minorHAnsi"/>
                <w:lang w:val="en-IE"/>
              </w:rPr>
            </w:pPr>
            <w:r w:rsidRPr="00D60166">
              <w:rPr>
                <w:rFonts w:asciiTheme="minorHAnsi" w:hAnsiTheme="minorHAnsi"/>
                <w:lang w:val="en-IE"/>
              </w:rPr>
              <w:t>PCE05</w:t>
            </w:r>
          </w:p>
        </w:tc>
      </w:tr>
      <w:tr w:rsidR="009F7C08" w:rsidRPr="0051272F" w14:paraId="416BA486" w14:textId="77777777" w:rsidTr="00A47432">
        <w:trPr>
          <w:trHeight w:val="194"/>
        </w:trPr>
        <w:tc>
          <w:tcPr>
            <w:tcW w:w="9071" w:type="dxa"/>
            <w:gridSpan w:val="2"/>
          </w:tcPr>
          <w:p w14:paraId="5F0AEE7A" w14:textId="63951335" w:rsidR="009F7C08" w:rsidRPr="0051272F" w:rsidRDefault="009F7C08" w:rsidP="009F7C0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presentation</w:t>
            </w:r>
          </w:p>
        </w:tc>
      </w:tr>
      <w:tr w:rsidR="009F7C08" w:rsidRPr="0051272F" w14:paraId="099E8A07" w14:textId="77777777" w:rsidTr="00A47432">
        <w:trPr>
          <w:trHeight w:val="203"/>
        </w:trPr>
        <w:tc>
          <w:tcPr>
            <w:tcW w:w="9071" w:type="dxa"/>
            <w:gridSpan w:val="2"/>
          </w:tcPr>
          <w:p w14:paraId="5993793A" w14:textId="11B17947" w:rsidR="009F7C08" w:rsidRPr="0051272F" w:rsidRDefault="009F7C08" w:rsidP="009F7C08">
            <w:pPr>
              <w:pStyle w:val="Table"/>
              <w:jc w:val="both"/>
              <w:rPr>
                <w:rFonts w:asciiTheme="minorHAnsi" w:hAnsiTheme="minorHAnsi"/>
                <w:lang w:val="en-IE"/>
              </w:rPr>
            </w:pPr>
            <w:r w:rsidRPr="0051272F">
              <w:rPr>
                <w:rFonts w:asciiTheme="minorHAnsi" w:hAnsiTheme="minorHAnsi"/>
                <w:lang w:val="en-IE"/>
              </w:rPr>
              <w:t>Member State of presentation decided to forward the control recommendation to the Member State of control (at final destination). The sub-process ends.</w:t>
            </w:r>
          </w:p>
        </w:tc>
      </w:tr>
    </w:tbl>
    <w:p w14:paraId="4C9C3DFC" w14:textId="3EEE3C64" w:rsidR="0085351A" w:rsidRPr="00D60166" w:rsidRDefault="0085351A" w:rsidP="0085351A">
      <w:pPr>
        <w:spacing w:after="0"/>
        <w:jc w:val="left"/>
        <w:rPr>
          <w:rFonts w:ascii="Calibri" w:hAnsi="Calibri"/>
          <w:b/>
          <w:sz w:val="28"/>
          <w:lang w:val="en-IE"/>
        </w:rPr>
      </w:pPr>
      <w:r w:rsidRPr="00D60166">
        <w:rPr>
          <w:lang w:val="en-IE"/>
        </w:rPr>
        <w:br w:type="page"/>
      </w:r>
    </w:p>
    <w:p w14:paraId="6D0587FA" w14:textId="38BFD39F" w:rsidR="00443066" w:rsidRPr="0051272F" w:rsidRDefault="00443066" w:rsidP="00443066">
      <w:pPr>
        <w:pStyle w:val="berschrift3"/>
        <w:rPr>
          <w:lang w:val="en-IE"/>
        </w:rPr>
      </w:pPr>
      <w:bookmarkStart w:id="154" w:name="_Toc485913438"/>
      <w:bookmarkStart w:id="155" w:name="_Toc79046001"/>
      <w:bookmarkStart w:id="156" w:name="_Toc482688911"/>
      <w:r w:rsidRPr="00D60166">
        <w:rPr>
          <w:lang w:val="en-IE"/>
        </w:rPr>
        <w:t xml:space="preserve">HLS006 </w:t>
      </w:r>
      <w:r w:rsidR="0034741F" w:rsidRPr="00796A23">
        <w:rPr>
          <w:lang w:val="en-IE"/>
        </w:rPr>
        <w:t>–</w:t>
      </w:r>
      <w:r w:rsidRPr="0051272F">
        <w:rPr>
          <w:lang w:val="en-IE"/>
        </w:rPr>
        <w:t xml:space="preserve"> Amend </w:t>
      </w:r>
      <w:r w:rsidR="006E6818" w:rsidRPr="0051272F">
        <w:rPr>
          <w:lang w:val="en-IE"/>
        </w:rPr>
        <w:t xml:space="preserve">ENS </w:t>
      </w:r>
      <w:r w:rsidRPr="0051272F">
        <w:rPr>
          <w:lang w:val="en-IE"/>
        </w:rPr>
        <w:t>filing</w:t>
      </w:r>
      <w:bookmarkEnd w:id="154"/>
      <w:bookmarkEnd w:id="15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7A470421" w14:textId="77777777" w:rsidTr="00FC5404">
        <w:tc>
          <w:tcPr>
            <w:tcW w:w="7088" w:type="dxa"/>
          </w:tcPr>
          <w:p w14:paraId="083E6FBE" w14:textId="32264637" w:rsidR="00443066" w:rsidRPr="0051272F" w:rsidRDefault="00FC5404" w:rsidP="00EB4906">
            <w:pPr>
              <w:pStyle w:val="TableID"/>
              <w:jc w:val="both"/>
              <w:rPr>
                <w:rFonts w:asciiTheme="minorHAnsi" w:hAnsiTheme="minorHAnsi"/>
                <w:lang w:val="en-IE"/>
              </w:rPr>
            </w:pPr>
            <w:r w:rsidRPr="0051272F">
              <w:rPr>
                <w:rFonts w:asciiTheme="minorHAnsi" w:hAnsiTheme="minorHAnsi"/>
                <w:lang w:val="en-IE"/>
              </w:rPr>
              <w:t>Amend</w:t>
            </w:r>
            <w:r w:rsidR="00443066" w:rsidRPr="0051272F">
              <w:rPr>
                <w:rFonts w:asciiTheme="minorHAnsi" w:hAnsiTheme="minorHAnsi"/>
                <w:lang w:val="en-IE"/>
              </w:rPr>
              <w:t xml:space="preserve"> </w:t>
            </w:r>
            <w:r w:rsidR="006E6818" w:rsidRPr="0051272F">
              <w:rPr>
                <w:rFonts w:asciiTheme="minorHAnsi" w:hAnsiTheme="minorHAnsi"/>
                <w:lang w:val="en-IE"/>
              </w:rPr>
              <w:t xml:space="preserve">ENS </w:t>
            </w:r>
            <w:r w:rsidR="00443066" w:rsidRPr="0051272F">
              <w:rPr>
                <w:rFonts w:asciiTheme="minorHAnsi" w:hAnsiTheme="minorHAnsi"/>
                <w:lang w:val="en-IE"/>
              </w:rPr>
              <w:t>filing</w:t>
            </w:r>
          </w:p>
        </w:tc>
        <w:tc>
          <w:tcPr>
            <w:tcW w:w="1985" w:type="dxa"/>
          </w:tcPr>
          <w:p w14:paraId="5E51917B"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HLS006</w:t>
            </w:r>
          </w:p>
        </w:tc>
      </w:tr>
      <w:tr w:rsidR="00443066" w:rsidRPr="0051272F" w14:paraId="076BE9D8" w14:textId="77777777" w:rsidTr="00FC5404">
        <w:tc>
          <w:tcPr>
            <w:tcW w:w="9073" w:type="dxa"/>
            <w:gridSpan w:val="2"/>
          </w:tcPr>
          <w:p w14:paraId="11766E23" w14:textId="1E6303CF"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624B17D1" w14:textId="77777777" w:rsidTr="00FC5404">
        <w:tc>
          <w:tcPr>
            <w:tcW w:w="9073" w:type="dxa"/>
            <w:gridSpan w:val="2"/>
          </w:tcPr>
          <w:p w14:paraId="3DA0F105" w14:textId="5B33FC0F" w:rsidR="00443066" w:rsidRPr="0051272F" w:rsidRDefault="00F276F0" w:rsidP="00FC5404">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274A34CF" w14:textId="77777777" w:rsidTr="00FC5404">
        <w:tc>
          <w:tcPr>
            <w:tcW w:w="9073" w:type="dxa"/>
            <w:gridSpan w:val="2"/>
          </w:tcPr>
          <w:p w14:paraId="75DDA64F" w14:textId="40CE7987"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342086E" w14:textId="77777777" w:rsidR="00443066" w:rsidRPr="00D60166" w:rsidRDefault="00443066" w:rsidP="00EB4906">
            <w:pPr>
              <w:pStyle w:val="Table"/>
              <w:jc w:val="both"/>
              <w:rPr>
                <w:rStyle w:val="Bold"/>
                <w:rFonts w:asciiTheme="minorHAnsi" w:hAnsiTheme="minorHAnsi"/>
                <w:b w:val="0"/>
                <w:lang w:val="en-IE"/>
              </w:rPr>
            </w:pPr>
            <w:r w:rsidRPr="00D60166">
              <w:rPr>
                <w:rFonts w:asciiTheme="minorHAnsi" w:hAnsiTheme="minorHAnsi"/>
                <w:lang w:val="en-IE"/>
              </w:rPr>
              <w:t xml:space="preserve">An original ENS filing can be amended by an amendment filing which refers to the original filing by its MRN. </w:t>
            </w:r>
          </w:p>
        </w:tc>
      </w:tr>
      <w:tr w:rsidR="00443066" w:rsidRPr="0051272F" w14:paraId="60E05B04" w14:textId="77777777" w:rsidTr="00FC5404">
        <w:tc>
          <w:tcPr>
            <w:tcW w:w="9073" w:type="dxa"/>
            <w:gridSpan w:val="2"/>
          </w:tcPr>
          <w:p w14:paraId="1B1A0046" w14:textId="1BDA3D72" w:rsidR="00443066" w:rsidRPr="0051272F" w:rsidRDefault="00443066"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F8949C8" w14:textId="77777777" w:rsidR="00443066" w:rsidRPr="00D60166" w:rsidRDefault="00443066"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filing is amended and processed again with the amended data depending on the lifecycle of the original ENS. The sub-process ends. </w:t>
            </w:r>
          </w:p>
        </w:tc>
      </w:tr>
    </w:tbl>
    <w:p w14:paraId="2B99E29D" w14:textId="77777777" w:rsidR="00443066" w:rsidRPr="00796A23" w:rsidRDefault="00443066" w:rsidP="00443066">
      <w:pPr>
        <w:pStyle w:val="Text4"/>
        <w:rPr>
          <w:sz w:val="24"/>
          <w:lang w:val="en-IE"/>
        </w:rPr>
      </w:pPr>
      <w:r w:rsidRPr="00D60166">
        <w:rPr>
          <w:lang w:val="en-IE"/>
        </w:rPr>
        <w:br w:type="page"/>
      </w:r>
    </w:p>
    <w:p w14:paraId="499760B9" w14:textId="77777777" w:rsidR="00443066" w:rsidRPr="0051272F" w:rsidRDefault="00443066" w:rsidP="00443066">
      <w:pPr>
        <w:pStyle w:val="berschrift4"/>
        <w:rPr>
          <w:lang w:val="en-IE"/>
        </w:rPr>
        <w:sectPr w:rsidR="00443066" w:rsidRPr="0051272F" w:rsidSect="00957EB9">
          <w:pgSz w:w="11907" w:h="16839" w:code="9"/>
          <w:pgMar w:top="1034" w:right="1418" w:bottom="851" w:left="1985" w:header="720" w:footer="476" w:gutter="0"/>
          <w:cols w:space="720"/>
          <w:docGrid w:linePitch="299"/>
        </w:sectPr>
      </w:pPr>
    </w:p>
    <w:p w14:paraId="4F66822E" w14:textId="77777777" w:rsidR="00443066" w:rsidRPr="0051272F" w:rsidRDefault="00443066" w:rsidP="00443066">
      <w:pPr>
        <w:pStyle w:val="berschrift4"/>
        <w:rPr>
          <w:lang w:val="en-IE"/>
        </w:rPr>
      </w:pPr>
      <w:r w:rsidRPr="0051272F">
        <w:rPr>
          <w:lang w:val="en-IE"/>
        </w:rPr>
        <w:t>Business Process Model</w:t>
      </w:r>
    </w:p>
    <w:p w14:paraId="3DB65254" w14:textId="2035387C" w:rsidR="00D60166" w:rsidRPr="00BC49A5" w:rsidRDefault="005A62F8" w:rsidP="00BC49A5">
      <w:pPr>
        <w:rPr>
          <w:lang w:val="en-IE" w:eastAsia="en-GB"/>
        </w:rPr>
      </w:pPr>
      <w:r>
        <w:rPr>
          <w:noProof/>
          <w:lang w:val="de-AT" w:eastAsia="de-AT"/>
        </w:rPr>
        <w:drawing>
          <wp:inline distT="0" distB="0" distL="0" distR="0" wp14:anchorId="4269407E" wp14:editId="39F2A5D2">
            <wp:extent cx="9488170" cy="2616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488170" cy="2616200"/>
                    </a:xfrm>
                    <a:prstGeom prst="rect">
                      <a:avLst/>
                    </a:prstGeom>
                    <a:noFill/>
                    <a:ln>
                      <a:noFill/>
                    </a:ln>
                  </pic:spPr>
                </pic:pic>
              </a:graphicData>
            </a:graphic>
          </wp:inline>
        </w:drawing>
      </w:r>
    </w:p>
    <w:p w14:paraId="2A9D0AE9" w14:textId="40C44DB8" w:rsidR="00443066" w:rsidRPr="00D60166" w:rsidRDefault="00443066" w:rsidP="00443066">
      <w:pPr>
        <w:pStyle w:val="Beschriftung"/>
        <w:rPr>
          <w:lang w:val="en-IE"/>
        </w:rPr>
        <w:sectPr w:rsidR="00443066" w:rsidRPr="00D60166" w:rsidSect="00BB0AAD">
          <w:pgSz w:w="16839" w:h="11907" w:orient="landscape" w:code="9"/>
          <w:pgMar w:top="1985" w:right="1032" w:bottom="1418" w:left="851" w:header="720" w:footer="476" w:gutter="0"/>
          <w:cols w:space="720"/>
          <w:docGrid w:linePitch="299"/>
        </w:sectPr>
      </w:pPr>
      <w:r w:rsidRPr="0051272F">
        <w:rPr>
          <w:lang w:val="en-IE"/>
        </w:rPr>
        <w:t xml:space="preserve"> </w:t>
      </w:r>
      <w:bookmarkStart w:id="157" w:name="_Toc485913460"/>
      <w:bookmarkStart w:id="158" w:name="_Toc79046025"/>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8</w:t>
      </w:r>
      <w:r w:rsidR="00D42041" w:rsidRPr="0051272F">
        <w:rPr>
          <w:noProof/>
          <w:lang w:val="en-IE"/>
        </w:rPr>
        <w:fldChar w:fldCharType="end"/>
      </w:r>
      <w:r w:rsidRPr="0051272F">
        <w:rPr>
          <w:lang w:val="en-IE"/>
        </w:rPr>
        <w:t xml:space="preserve">: </w:t>
      </w:r>
      <w:r w:rsidR="004B6D73" w:rsidRPr="0051272F">
        <w:rPr>
          <w:lang w:val="en-IE"/>
        </w:rPr>
        <w:t>HLS006 Amend</w:t>
      </w:r>
      <w:r w:rsidRPr="0051272F">
        <w:rPr>
          <w:lang w:val="en-IE"/>
        </w:rPr>
        <w:t xml:space="preserve"> </w:t>
      </w:r>
      <w:r w:rsidR="005920C9" w:rsidRPr="0051272F">
        <w:rPr>
          <w:lang w:val="en-IE"/>
        </w:rPr>
        <w:t xml:space="preserve">ENS </w:t>
      </w:r>
      <w:r w:rsidRPr="00D60166">
        <w:rPr>
          <w:lang w:val="en-IE"/>
        </w:rPr>
        <w:t xml:space="preserve">filing </w:t>
      </w:r>
      <w:r w:rsidR="004B6D73" w:rsidRPr="00D60166">
        <w:rPr>
          <w:lang w:val="en-IE"/>
        </w:rPr>
        <w:t>sub-</w:t>
      </w:r>
      <w:r w:rsidRPr="00D60166">
        <w:rPr>
          <w:lang w:val="en-IE"/>
        </w:rPr>
        <w:t>process</w:t>
      </w:r>
      <w:bookmarkEnd w:id="157"/>
      <w:bookmarkEnd w:id="158"/>
    </w:p>
    <w:p w14:paraId="65B84B35" w14:textId="51255490" w:rsidR="00443066" w:rsidRPr="00796A23" w:rsidRDefault="00EB4906" w:rsidP="00443066">
      <w:pPr>
        <w:pStyle w:val="berschrift4"/>
        <w:rPr>
          <w:lang w:val="en-IE"/>
        </w:rPr>
      </w:pPr>
      <w:r w:rsidRPr="00D60166">
        <w:rPr>
          <w:lang w:val="en-IE"/>
        </w:rPr>
        <w:t>Tasks</w:t>
      </w:r>
    </w:p>
    <w:p w14:paraId="4C884A3F" w14:textId="5568D5BC" w:rsidR="00C31D6A" w:rsidRPr="0051272F" w:rsidRDefault="00C31D6A" w:rsidP="00C31D6A">
      <w:pPr>
        <w:pStyle w:val="berschrift5"/>
        <w:rPr>
          <w:lang w:val="en-IE"/>
        </w:rPr>
      </w:pPr>
      <w:r w:rsidRPr="0051272F">
        <w:rPr>
          <w:lang w:val="en-IE"/>
        </w:rPr>
        <w:t xml:space="preserve">GET01 </w:t>
      </w:r>
      <w:r w:rsidR="0034741F" w:rsidRPr="0051272F">
        <w:rPr>
          <w:lang w:val="en-IE"/>
        </w:rPr>
        <w:t>–</w:t>
      </w:r>
      <w:r w:rsidRPr="0051272F">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6843887C" w14:textId="77777777" w:rsidTr="003B4421">
        <w:tc>
          <w:tcPr>
            <w:tcW w:w="7088" w:type="dxa"/>
          </w:tcPr>
          <w:p w14:paraId="23954036"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2FCD0B9E"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GET01</w:t>
            </w:r>
          </w:p>
        </w:tc>
      </w:tr>
      <w:tr w:rsidR="00C31D6A" w:rsidRPr="0051272F" w14:paraId="51B7647D" w14:textId="77777777" w:rsidTr="003B4421">
        <w:tc>
          <w:tcPr>
            <w:tcW w:w="9073" w:type="dxa"/>
            <w:gridSpan w:val="2"/>
          </w:tcPr>
          <w:p w14:paraId="01D7DFF5" w14:textId="06816A8D" w:rsidR="00C31D6A" w:rsidRPr="00D60166"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4F70C592" w14:textId="77777777" w:rsidTr="003B4421">
        <w:tc>
          <w:tcPr>
            <w:tcW w:w="9073" w:type="dxa"/>
            <w:gridSpan w:val="2"/>
          </w:tcPr>
          <w:p w14:paraId="0396E8E2" w14:textId="32C44467" w:rsidR="00C31D6A" w:rsidRPr="0051272F" w:rsidRDefault="00F276F0" w:rsidP="003B4421">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C31D6A" w:rsidRPr="0051272F">
              <w:rPr>
                <w:rFonts w:asciiTheme="minorHAnsi" w:hAnsiTheme="minorHAnsi"/>
                <w:lang w:val="en-IE"/>
              </w:rPr>
              <w:t>ENS filing, Arrival notification, Amendment of ENS filing, Invalidation request</w:t>
            </w:r>
          </w:p>
        </w:tc>
      </w:tr>
      <w:tr w:rsidR="00C31D6A" w:rsidRPr="0051272F" w14:paraId="3C8E4B00" w14:textId="77777777" w:rsidTr="003B4421">
        <w:tc>
          <w:tcPr>
            <w:tcW w:w="9073" w:type="dxa"/>
            <w:gridSpan w:val="2"/>
          </w:tcPr>
          <w:p w14:paraId="345856F8" w14:textId="79EA3A42" w:rsidR="00C31D6A" w:rsidRPr="0051272F"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3C0D3545"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61C1755A"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If the input file is not valid it is rejected;</w:t>
            </w:r>
          </w:p>
          <w:p w14:paraId="55BFDD01" w14:textId="77777777" w:rsidR="00C31D6A" w:rsidRPr="0051272F" w:rsidRDefault="00C31D6A" w:rsidP="003B4421">
            <w:pPr>
              <w:pStyle w:val="Table"/>
              <w:keepNext/>
              <w:jc w:val="both"/>
              <w:rPr>
                <w:rStyle w:val="Bold"/>
                <w:rFonts w:asciiTheme="minorHAnsi" w:hAnsiTheme="minorHAnsi"/>
                <w:b w:val="0"/>
                <w:lang w:val="en-IE"/>
              </w:rPr>
            </w:pPr>
            <w:r w:rsidRPr="00796A23">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C31D6A" w:rsidRPr="0051272F" w14:paraId="31AB70D4" w14:textId="77777777" w:rsidTr="003B4421">
        <w:tc>
          <w:tcPr>
            <w:tcW w:w="9073" w:type="dxa"/>
            <w:gridSpan w:val="2"/>
          </w:tcPr>
          <w:p w14:paraId="39E01E76" w14:textId="6086AFD6" w:rsidR="00C31D6A" w:rsidRPr="0051272F" w:rsidRDefault="00C31D6A" w:rsidP="003B442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5FD5813"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4328CE7B" w14:textId="77777777" w:rsidR="00C31D6A" w:rsidRPr="00D60166" w:rsidRDefault="00C31D6A" w:rsidP="003B4421">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0F862F03" w14:textId="77777777" w:rsidR="00C31D6A" w:rsidRPr="00796A23" w:rsidRDefault="00C31D6A" w:rsidP="003B4421">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29C62FE7" w14:textId="77777777" w:rsidR="00C31D6A" w:rsidRPr="0051272F" w:rsidRDefault="00C31D6A" w:rsidP="003B4421">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33287208" w14:textId="77777777" w:rsidR="00C31D6A" w:rsidRPr="0051272F" w:rsidRDefault="00C31D6A" w:rsidP="003B4421">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5C9FEF69" w14:textId="77777777" w:rsidR="00443066" w:rsidRPr="0051272F" w:rsidRDefault="00443066" w:rsidP="00443066">
      <w:pPr>
        <w:pStyle w:val="berschrift5"/>
        <w:rPr>
          <w:lang w:val="en-IE"/>
        </w:rPr>
      </w:pPr>
      <w:r w:rsidRPr="0051272F">
        <w:rPr>
          <w:lang w:val="en-IE"/>
        </w:rPr>
        <w:t>AFT01 – Send amendment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74886AB7" w14:textId="77777777" w:rsidTr="00EB4906">
        <w:tc>
          <w:tcPr>
            <w:tcW w:w="7088" w:type="dxa"/>
          </w:tcPr>
          <w:p w14:paraId="7EB08467"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Send amendment reception acknowledgement</w:t>
            </w:r>
          </w:p>
        </w:tc>
        <w:tc>
          <w:tcPr>
            <w:tcW w:w="1985" w:type="dxa"/>
          </w:tcPr>
          <w:p w14:paraId="54D46DE2"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AFT01</w:t>
            </w:r>
          </w:p>
        </w:tc>
      </w:tr>
      <w:tr w:rsidR="00443066" w:rsidRPr="0051272F" w14:paraId="400B517C" w14:textId="77777777" w:rsidTr="00EB4906">
        <w:tc>
          <w:tcPr>
            <w:tcW w:w="9073" w:type="dxa"/>
            <w:gridSpan w:val="2"/>
          </w:tcPr>
          <w:p w14:paraId="3072D2BC" w14:textId="4C7C37BB"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4BFDF4EA" w14:textId="77777777" w:rsidTr="00EB4906">
        <w:tc>
          <w:tcPr>
            <w:tcW w:w="9073" w:type="dxa"/>
            <w:gridSpan w:val="2"/>
          </w:tcPr>
          <w:p w14:paraId="5937C7EF" w14:textId="2494E941" w:rsidR="00443066" w:rsidRPr="0051272F" w:rsidRDefault="00F276F0" w:rsidP="00EB4906">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1078DACD" w14:textId="77777777" w:rsidTr="00EB4906">
        <w:tc>
          <w:tcPr>
            <w:tcW w:w="9073" w:type="dxa"/>
            <w:gridSpan w:val="2"/>
          </w:tcPr>
          <w:p w14:paraId="68A98DB9" w14:textId="43C536BB"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0C32B5E5" w14:textId="4BC7AE4A" w:rsidR="00443066" w:rsidRPr="00D60166" w:rsidRDefault="00443066" w:rsidP="00EB4906">
            <w:pPr>
              <w:pStyle w:val="Table"/>
              <w:keepNext/>
              <w:jc w:val="both"/>
              <w:rPr>
                <w:rStyle w:val="Bold"/>
                <w:rFonts w:asciiTheme="minorHAnsi" w:hAnsiTheme="minorHAnsi"/>
                <w:b w:val="0"/>
                <w:lang w:val="en-IE"/>
              </w:rPr>
            </w:pPr>
            <w:r w:rsidRPr="00D60166">
              <w:rPr>
                <w:rFonts w:asciiTheme="minorHAnsi" w:hAnsiTheme="minorHAnsi"/>
                <w:lang w:val="en-IE"/>
              </w:rPr>
              <w:t xml:space="preserve">A notification is generated and sent to the person filing. This informs about successful syntax and semantic validation. </w:t>
            </w:r>
          </w:p>
        </w:tc>
      </w:tr>
      <w:tr w:rsidR="00443066" w:rsidRPr="0051272F" w14:paraId="54343BEE" w14:textId="77777777" w:rsidTr="00EB4906">
        <w:tc>
          <w:tcPr>
            <w:tcW w:w="9073" w:type="dxa"/>
            <w:gridSpan w:val="2"/>
          </w:tcPr>
          <w:p w14:paraId="14F80920" w14:textId="70BBBB1D" w:rsidR="00443066" w:rsidRPr="0051272F" w:rsidRDefault="00443066"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A82BA5D" w14:textId="77777777" w:rsidR="00443066" w:rsidRPr="00D60166" w:rsidRDefault="00443066" w:rsidP="00EB4906">
            <w:pPr>
              <w:pStyle w:val="Table"/>
              <w:keepNext/>
              <w:jc w:val="both"/>
              <w:rPr>
                <w:rStyle w:val="Bold"/>
                <w:rFonts w:asciiTheme="minorHAnsi" w:hAnsiTheme="minorHAnsi"/>
                <w:b w:val="0"/>
                <w:lang w:val="en-IE"/>
              </w:rPr>
            </w:pPr>
            <w:r w:rsidRPr="00D60166">
              <w:rPr>
                <w:rFonts w:asciiTheme="minorHAnsi" w:hAnsiTheme="minorHAnsi"/>
                <w:lang w:val="en-IE"/>
              </w:rPr>
              <w:t xml:space="preserve">The person filing the amendment is notified that its amendment passed syntax and semantic validation successfully. </w:t>
            </w:r>
          </w:p>
        </w:tc>
      </w:tr>
    </w:tbl>
    <w:p w14:paraId="72EBF180" w14:textId="01608274" w:rsidR="00443066" w:rsidRPr="0051272F" w:rsidRDefault="00443066" w:rsidP="00443066">
      <w:pPr>
        <w:pStyle w:val="berschrift5"/>
        <w:rPr>
          <w:lang w:val="en-IE"/>
        </w:rPr>
      </w:pPr>
      <w:r w:rsidRPr="0051272F">
        <w:rPr>
          <w:lang w:val="en-IE"/>
        </w:rPr>
        <w:t xml:space="preserve">AFT02 – Retrieve original </w:t>
      </w:r>
      <w:r w:rsidR="006E6818" w:rsidRPr="0051272F">
        <w:rPr>
          <w:lang w:val="en-IE"/>
        </w:rPr>
        <w:t xml:space="preserve">ENS </w:t>
      </w:r>
      <w:r w:rsidRPr="0051272F">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402C9F3D" w14:textId="77777777" w:rsidTr="00EB4906">
        <w:tc>
          <w:tcPr>
            <w:tcW w:w="7088" w:type="dxa"/>
          </w:tcPr>
          <w:p w14:paraId="609CA5BF" w14:textId="6E7940C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 xml:space="preserve">Retrieve original </w:t>
            </w:r>
            <w:r w:rsidR="006E6818" w:rsidRPr="00D60166">
              <w:rPr>
                <w:rFonts w:asciiTheme="minorHAnsi" w:hAnsiTheme="minorHAnsi"/>
                <w:lang w:val="en-IE"/>
              </w:rPr>
              <w:t xml:space="preserve">ENS </w:t>
            </w:r>
            <w:r w:rsidRPr="00D60166">
              <w:rPr>
                <w:rFonts w:asciiTheme="minorHAnsi" w:hAnsiTheme="minorHAnsi"/>
                <w:lang w:val="en-IE"/>
              </w:rPr>
              <w:t>filing</w:t>
            </w:r>
          </w:p>
        </w:tc>
        <w:tc>
          <w:tcPr>
            <w:tcW w:w="1985" w:type="dxa"/>
          </w:tcPr>
          <w:p w14:paraId="748F7FF4"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AFT02</w:t>
            </w:r>
          </w:p>
        </w:tc>
      </w:tr>
      <w:tr w:rsidR="00443066" w:rsidRPr="0051272F" w14:paraId="2A387989" w14:textId="77777777" w:rsidTr="00EB4906">
        <w:tc>
          <w:tcPr>
            <w:tcW w:w="9073" w:type="dxa"/>
            <w:gridSpan w:val="2"/>
          </w:tcPr>
          <w:p w14:paraId="0AE5BAB5" w14:textId="55902BFB" w:rsidR="00443066" w:rsidRPr="00D60166"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1A3DADDE" w14:textId="77777777" w:rsidTr="00EB4906">
        <w:tc>
          <w:tcPr>
            <w:tcW w:w="9073" w:type="dxa"/>
            <w:gridSpan w:val="2"/>
          </w:tcPr>
          <w:p w14:paraId="69C734B3" w14:textId="4B820D43" w:rsidR="00443066" w:rsidRPr="0051272F" w:rsidRDefault="00F276F0" w:rsidP="00EB4906">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26393F53" w14:textId="77777777" w:rsidTr="00EB4906">
        <w:tc>
          <w:tcPr>
            <w:tcW w:w="9073" w:type="dxa"/>
            <w:gridSpan w:val="2"/>
          </w:tcPr>
          <w:p w14:paraId="4B43D445" w14:textId="23D87AD6"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043344DE" w14:textId="3CB70BAE" w:rsidR="00443066" w:rsidRPr="00D60166" w:rsidRDefault="00443066" w:rsidP="00EB4906">
            <w:pPr>
              <w:pStyle w:val="Table"/>
              <w:keepNext/>
              <w:jc w:val="both"/>
              <w:rPr>
                <w:rFonts w:asciiTheme="minorHAnsi" w:hAnsiTheme="minorHAnsi"/>
                <w:lang w:val="en-IE"/>
              </w:rPr>
            </w:pPr>
            <w:r w:rsidRPr="00D60166">
              <w:rPr>
                <w:rFonts w:asciiTheme="minorHAnsi" w:hAnsiTheme="minorHAnsi"/>
                <w:lang w:val="en-IE"/>
              </w:rPr>
              <w:t xml:space="preserve">The original </w:t>
            </w:r>
            <w:r w:rsidR="006E6818" w:rsidRPr="00D60166">
              <w:rPr>
                <w:rFonts w:asciiTheme="minorHAnsi" w:hAnsiTheme="minorHAnsi"/>
                <w:lang w:val="en-IE"/>
              </w:rPr>
              <w:t xml:space="preserve">ENS </w:t>
            </w:r>
            <w:r w:rsidRPr="00D60166">
              <w:rPr>
                <w:rFonts w:asciiTheme="minorHAnsi" w:hAnsiTheme="minorHAnsi"/>
                <w:lang w:val="en-IE"/>
              </w:rPr>
              <w:t xml:space="preserve">filing related to the amendment is to be retrieved. </w:t>
            </w:r>
          </w:p>
          <w:p w14:paraId="3DE5BE68" w14:textId="526825F5" w:rsidR="00443066" w:rsidRPr="0051272F" w:rsidRDefault="00443066" w:rsidP="00EB4906">
            <w:pPr>
              <w:pStyle w:val="Table"/>
              <w:keepNext/>
              <w:jc w:val="both"/>
              <w:rPr>
                <w:rFonts w:asciiTheme="minorHAnsi" w:hAnsiTheme="minorHAnsi"/>
                <w:lang w:val="en-IE"/>
              </w:rPr>
            </w:pPr>
            <w:r w:rsidRPr="00D60166">
              <w:rPr>
                <w:rFonts w:asciiTheme="minorHAnsi" w:hAnsiTheme="minorHAnsi"/>
                <w:lang w:val="en-IE"/>
              </w:rPr>
              <w:t xml:space="preserve">When the original </w:t>
            </w:r>
            <w:r w:rsidR="006E6818" w:rsidRPr="00796A23">
              <w:rPr>
                <w:rFonts w:asciiTheme="minorHAnsi" w:hAnsiTheme="minorHAnsi"/>
                <w:lang w:val="en-IE"/>
              </w:rPr>
              <w:t xml:space="preserve">ENS </w:t>
            </w:r>
            <w:r w:rsidRPr="0051272F">
              <w:rPr>
                <w:rFonts w:asciiTheme="minorHAnsi" w:hAnsiTheme="minorHAnsi"/>
                <w:lang w:val="en-IE"/>
              </w:rPr>
              <w:t>filing can be retrieved</w:t>
            </w:r>
            <w:r w:rsidR="00C1670B" w:rsidRPr="0051272F">
              <w:rPr>
                <w:rFonts w:asciiTheme="minorHAnsi" w:hAnsiTheme="minorHAnsi"/>
                <w:lang w:val="en-IE"/>
              </w:rPr>
              <w:t>,</w:t>
            </w:r>
            <w:r w:rsidRPr="0051272F">
              <w:rPr>
                <w:rFonts w:asciiTheme="minorHAnsi" w:hAnsiTheme="minorHAnsi"/>
                <w:lang w:val="en-IE"/>
              </w:rPr>
              <w:t xml:space="preserve"> the sub-process continues.</w:t>
            </w:r>
          </w:p>
          <w:p w14:paraId="31C679BE" w14:textId="77777777" w:rsidR="00443066" w:rsidRPr="0051272F" w:rsidRDefault="00443066" w:rsidP="00EB4906">
            <w:pPr>
              <w:pStyle w:val="Table"/>
              <w:keepNext/>
              <w:jc w:val="both"/>
              <w:rPr>
                <w:rStyle w:val="Bold"/>
                <w:rFonts w:asciiTheme="minorHAnsi" w:hAnsiTheme="minorHAnsi"/>
                <w:b w:val="0"/>
                <w:lang w:val="en-IE"/>
              </w:rPr>
            </w:pPr>
            <w:r w:rsidRPr="00BC49A5">
              <w:rPr>
                <w:rFonts w:asciiTheme="minorHAnsi" w:hAnsiTheme="minorHAnsi"/>
                <w:lang w:val="en-IE"/>
              </w:rPr>
              <w:t>Else the amendment is rejected.</w:t>
            </w:r>
          </w:p>
        </w:tc>
      </w:tr>
      <w:tr w:rsidR="00443066" w:rsidRPr="0051272F" w14:paraId="771F471A" w14:textId="77777777" w:rsidTr="00EB4906">
        <w:tc>
          <w:tcPr>
            <w:tcW w:w="9073" w:type="dxa"/>
            <w:gridSpan w:val="2"/>
          </w:tcPr>
          <w:p w14:paraId="749B93E0" w14:textId="25BB86D2" w:rsidR="00443066" w:rsidRPr="0051272F" w:rsidRDefault="00443066"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F84DD02" w14:textId="749E8320" w:rsidR="00443066" w:rsidRPr="00D60166" w:rsidRDefault="00443066" w:rsidP="00A31EF7">
            <w:pPr>
              <w:pStyle w:val="Table"/>
              <w:keepNext/>
              <w:jc w:val="both"/>
              <w:rPr>
                <w:rStyle w:val="Bold"/>
                <w:rFonts w:asciiTheme="minorHAnsi" w:hAnsiTheme="minorHAnsi"/>
                <w:b w:val="0"/>
                <w:lang w:val="en-IE"/>
              </w:rPr>
            </w:pPr>
            <w:r w:rsidRPr="00D60166">
              <w:rPr>
                <w:rFonts w:asciiTheme="minorHAnsi" w:hAnsiTheme="minorHAnsi"/>
                <w:lang w:val="en-IE"/>
              </w:rPr>
              <w:t xml:space="preserve">The original </w:t>
            </w:r>
            <w:r w:rsidR="006E6818" w:rsidRPr="00D60166">
              <w:rPr>
                <w:rFonts w:asciiTheme="minorHAnsi" w:hAnsiTheme="minorHAnsi"/>
                <w:lang w:val="en-IE"/>
              </w:rPr>
              <w:t xml:space="preserve">ENS </w:t>
            </w:r>
            <w:r w:rsidRPr="00D60166">
              <w:rPr>
                <w:rFonts w:asciiTheme="minorHAnsi" w:hAnsiTheme="minorHAnsi"/>
                <w:lang w:val="en-IE"/>
              </w:rPr>
              <w:t>filing was retrieved.</w:t>
            </w:r>
          </w:p>
        </w:tc>
      </w:tr>
    </w:tbl>
    <w:p w14:paraId="35FED87A" w14:textId="00195199" w:rsidR="009A0D52" w:rsidRPr="00D60166" w:rsidRDefault="00443066" w:rsidP="00443066">
      <w:pPr>
        <w:pStyle w:val="berschrift5"/>
        <w:rPr>
          <w:lang w:val="en-IE"/>
        </w:rPr>
      </w:pPr>
      <w:r w:rsidRPr="0051272F">
        <w:rPr>
          <w:lang w:val="en-IE"/>
        </w:rPr>
        <w:t xml:space="preserve">GET04 </w:t>
      </w:r>
      <w:r w:rsidR="0034741F" w:rsidRPr="0051272F">
        <w:rPr>
          <w:lang w:val="en-IE"/>
        </w:rPr>
        <w:t>–</w:t>
      </w:r>
      <w:r w:rsidRPr="0051272F">
        <w:rPr>
          <w:lang w:val="en-IE"/>
        </w:rPr>
        <w:t xml:space="preserve"> Perform ENS</w:t>
      </w:r>
      <w:r w:rsidR="006E6818" w:rsidRPr="0051272F">
        <w:rPr>
          <w:lang w:val="en-IE"/>
        </w:rPr>
        <w:t xml:space="preserve"> -</w:t>
      </w:r>
      <w:r w:rsidRPr="00D60166">
        <w:rPr>
          <w:lang w:val="en-IE"/>
        </w:rPr>
        <w:t>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51272F" w14:paraId="17525D60" w14:textId="77777777" w:rsidTr="001450FF">
        <w:tc>
          <w:tcPr>
            <w:tcW w:w="7088" w:type="dxa"/>
          </w:tcPr>
          <w:p w14:paraId="6C93BCCF" w14:textId="77777777" w:rsidR="009A0D52" w:rsidRPr="00D60166" w:rsidRDefault="009A0D52" w:rsidP="001450FF">
            <w:pPr>
              <w:pStyle w:val="TableID"/>
              <w:jc w:val="both"/>
              <w:rPr>
                <w:rFonts w:asciiTheme="minorHAnsi" w:hAnsiTheme="minorHAnsi"/>
                <w:lang w:val="en-IE"/>
              </w:rPr>
            </w:pPr>
            <w:r w:rsidRPr="00D60166">
              <w:rPr>
                <w:rFonts w:asciiTheme="minorHAnsi" w:hAnsiTheme="minorHAnsi"/>
                <w:lang w:val="en-IE"/>
              </w:rPr>
              <w:t>Perform ENS lifecycle validation</w:t>
            </w:r>
          </w:p>
        </w:tc>
        <w:tc>
          <w:tcPr>
            <w:tcW w:w="1985" w:type="dxa"/>
          </w:tcPr>
          <w:p w14:paraId="7ABF48A2" w14:textId="77777777" w:rsidR="009A0D52" w:rsidRPr="00796A23" w:rsidRDefault="009A0D52" w:rsidP="001450FF">
            <w:pPr>
              <w:pStyle w:val="TableID"/>
              <w:jc w:val="both"/>
              <w:rPr>
                <w:rFonts w:asciiTheme="minorHAnsi" w:hAnsiTheme="minorHAnsi"/>
                <w:lang w:val="en-IE"/>
              </w:rPr>
            </w:pPr>
            <w:r w:rsidRPr="00796A23">
              <w:rPr>
                <w:rFonts w:asciiTheme="minorHAnsi" w:hAnsiTheme="minorHAnsi"/>
                <w:lang w:val="en-IE"/>
              </w:rPr>
              <w:t>GET04</w:t>
            </w:r>
          </w:p>
        </w:tc>
      </w:tr>
      <w:tr w:rsidR="009A0D52" w:rsidRPr="0051272F" w14:paraId="7A165689" w14:textId="77777777" w:rsidTr="001450FF">
        <w:tc>
          <w:tcPr>
            <w:tcW w:w="9073" w:type="dxa"/>
            <w:gridSpan w:val="2"/>
          </w:tcPr>
          <w:p w14:paraId="4DD4DC5A"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A0D52" w:rsidRPr="0051272F" w14:paraId="75156052" w14:textId="77777777" w:rsidTr="001450FF">
        <w:tc>
          <w:tcPr>
            <w:tcW w:w="9073" w:type="dxa"/>
            <w:gridSpan w:val="2"/>
          </w:tcPr>
          <w:p w14:paraId="4602D0E9"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 or Invalidation request</w:t>
            </w:r>
          </w:p>
        </w:tc>
      </w:tr>
      <w:tr w:rsidR="009A0D52" w:rsidRPr="0051272F" w14:paraId="3F6AF50C" w14:textId="77777777" w:rsidTr="001450FF">
        <w:tc>
          <w:tcPr>
            <w:tcW w:w="9073" w:type="dxa"/>
            <w:gridSpan w:val="2"/>
          </w:tcPr>
          <w:p w14:paraId="501D1649"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06ECC8F6"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lifecycle validation checks </w:t>
            </w:r>
          </w:p>
          <w:p w14:paraId="44E6420F" w14:textId="77777777" w:rsidR="009A0D52" w:rsidRPr="00796A23" w:rsidRDefault="009A0D52" w:rsidP="001450FF">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Whether the ENS filing is in the correct state regarding the ENS lifecycle’s sequence of the process (E.g. whether an ENS filing refers</w:t>
            </w:r>
            <w:r w:rsidRPr="00796A23">
              <w:rPr>
                <w:rStyle w:val="Bold"/>
                <w:rFonts w:asciiTheme="minorHAnsi" w:hAnsiTheme="minorHAnsi"/>
                <w:b w:val="0"/>
                <w:lang w:val="en-IE"/>
              </w:rPr>
              <w:t xml:space="preserve"> to a journey of a means of transport which arrived already in the past, or the goods covered by the ENS filing were already presented to the customs and effectively the ENS cannot be filed for the same goods already presented, or ENS cannot be amended or invalidated) and; </w:t>
            </w:r>
          </w:p>
          <w:p w14:paraId="5081183C"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038B8706"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1AC7A0C3"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776F196D"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no particulars were amended which are not allowed to be amended.</w:t>
            </w:r>
          </w:p>
          <w:p w14:paraId="7C2F5A76" w14:textId="32F3A9E4" w:rsidR="009A0D52" w:rsidRPr="0051272F" w:rsidRDefault="00A77F2E"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r w:rsidR="009A0D52" w:rsidRPr="0051272F">
              <w:rPr>
                <w:rStyle w:val="Bold"/>
                <w:rFonts w:asciiTheme="minorHAnsi" w:hAnsiTheme="minorHAnsi"/>
                <w:b w:val="0"/>
                <w:lang w:val="en-IE"/>
              </w:rPr>
              <w:t>.</w:t>
            </w:r>
          </w:p>
          <w:p w14:paraId="3FAE686A"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20E8749D"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related ENS filing is required to be in a state prior to the state 'presented'.</w:t>
            </w:r>
          </w:p>
          <w:p w14:paraId="10CE772A" w14:textId="3B80EF69" w:rsidR="009A0D52" w:rsidRPr="0051272F" w:rsidRDefault="00A77F2E"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r w:rsidR="009A0D52" w:rsidRPr="0051272F">
              <w:rPr>
                <w:rStyle w:val="Bold"/>
                <w:rFonts w:asciiTheme="minorHAnsi" w:hAnsiTheme="minorHAnsi"/>
                <w:b w:val="0"/>
                <w:lang w:val="en-IE"/>
              </w:rPr>
              <w:t>.</w:t>
            </w:r>
          </w:p>
          <w:p w14:paraId="5BBE4EB6" w14:textId="77777777" w:rsidR="009A0D52" w:rsidRPr="0051272F" w:rsidRDefault="009A0D52" w:rsidP="001450FF">
            <w:pPr>
              <w:pStyle w:val="Table"/>
              <w:jc w:val="both"/>
              <w:rPr>
                <w:rStyle w:val="Bold"/>
                <w:rFonts w:asciiTheme="minorHAnsi" w:hAnsiTheme="minorHAnsi"/>
                <w:b w:val="0"/>
                <w:lang w:val="en-IE"/>
              </w:rPr>
            </w:pPr>
          </w:p>
          <w:p w14:paraId="2EDE8EC2"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is successful, the input file obtains the state 'accepted' and the sub-process continues. </w:t>
            </w:r>
          </w:p>
          <w:p w14:paraId="2B177EDF"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fails the input file obtains the state 'rejected' and the sub-process ends. </w:t>
            </w:r>
          </w:p>
        </w:tc>
      </w:tr>
      <w:tr w:rsidR="009A0D52" w:rsidRPr="0051272F" w14:paraId="1DAD96DB" w14:textId="77777777" w:rsidTr="001450FF">
        <w:tc>
          <w:tcPr>
            <w:tcW w:w="9073" w:type="dxa"/>
            <w:gridSpan w:val="2"/>
          </w:tcPr>
          <w:p w14:paraId="0547A481"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287EA5DB"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state of the input file will either be changed to 'accepted' or 'rejected'. </w:t>
            </w:r>
          </w:p>
        </w:tc>
      </w:tr>
    </w:tbl>
    <w:p w14:paraId="7EAF5103" w14:textId="08B5FE6D" w:rsidR="00C31D6A" w:rsidRPr="0051272F" w:rsidRDefault="00C31D6A" w:rsidP="00685911">
      <w:pPr>
        <w:pStyle w:val="berschrift5"/>
        <w:rPr>
          <w:lang w:val="en-IE"/>
        </w:rPr>
      </w:pPr>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40A4415B" w14:textId="77777777" w:rsidTr="003B4421">
        <w:tc>
          <w:tcPr>
            <w:tcW w:w="7088" w:type="dxa"/>
          </w:tcPr>
          <w:p w14:paraId="26C3EC22"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5469A8F"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66EDD56E" w14:textId="77777777" w:rsidTr="003B4421">
        <w:tc>
          <w:tcPr>
            <w:tcW w:w="9073" w:type="dxa"/>
            <w:gridSpan w:val="2"/>
          </w:tcPr>
          <w:p w14:paraId="786C1EFD" w14:textId="481D37B1"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p>
        </w:tc>
      </w:tr>
      <w:tr w:rsidR="00C31D6A" w:rsidRPr="0051272F" w14:paraId="25627AA0" w14:textId="77777777" w:rsidTr="003B4421">
        <w:tc>
          <w:tcPr>
            <w:tcW w:w="9073" w:type="dxa"/>
            <w:gridSpan w:val="2"/>
          </w:tcPr>
          <w:p w14:paraId="4D21D12D" w14:textId="0997066E"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51272F">
              <w:rPr>
                <w:rFonts w:asciiTheme="minorHAnsi" w:hAnsiTheme="minorHAnsi"/>
                <w:lang w:val="en-IE"/>
              </w:rPr>
              <w:t xml:space="preserve"> containing the error description</w:t>
            </w:r>
          </w:p>
        </w:tc>
      </w:tr>
      <w:tr w:rsidR="00C31D6A" w:rsidRPr="0051272F" w14:paraId="3EAF28F3" w14:textId="77777777" w:rsidTr="003B4421">
        <w:tc>
          <w:tcPr>
            <w:tcW w:w="9073" w:type="dxa"/>
            <w:gridSpan w:val="2"/>
          </w:tcPr>
          <w:p w14:paraId="4E070658" w14:textId="1DDCC2CB"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E8B3CF9"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74719E0B" w14:textId="77777777" w:rsidTr="003B4421">
        <w:tc>
          <w:tcPr>
            <w:tcW w:w="9073" w:type="dxa"/>
            <w:gridSpan w:val="2"/>
          </w:tcPr>
          <w:p w14:paraId="60C2BBEE" w14:textId="2BA2ACA7"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9B08882"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50268C8E" w14:textId="23F693C3" w:rsidR="00443066" w:rsidRPr="00D60166" w:rsidRDefault="00443066" w:rsidP="00443066">
      <w:pPr>
        <w:pStyle w:val="berschrift5"/>
        <w:rPr>
          <w:lang w:val="en-IE"/>
        </w:rPr>
      </w:pPr>
      <w:r w:rsidRPr="0051272F">
        <w:rPr>
          <w:lang w:val="en-IE"/>
        </w:rPr>
        <w:t xml:space="preserve">AFT03 </w:t>
      </w:r>
      <w:r w:rsidR="0034741F" w:rsidRPr="0051272F">
        <w:rPr>
          <w:lang w:val="en-IE"/>
        </w:rPr>
        <w:t>–</w:t>
      </w:r>
      <w:r w:rsidRPr="0051272F">
        <w:rPr>
          <w:lang w:val="en-IE"/>
        </w:rPr>
        <w:t xml:space="preserve"> Amend </w:t>
      </w:r>
      <w:r w:rsidR="006E6818" w:rsidRPr="0051272F">
        <w:rPr>
          <w:lang w:val="en-IE"/>
        </w:rPr>
        <w:t xml:space="preserve">ENS </w:t>
      </w:r>
      <w:r w:rsidRPr="00D60166">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344617A8" w14:textId="77777777" w:rsidTr="00477E4A">
        <w:tc>
          <w:tcPr>
            <w:tcW w:w="7088" w:type="dxa"/>
          </w:tcPr>
          <w:p w14:paraId="71EB13E7" w14:textId="458F5E8E" w:rsidR="00443066" w:rsidRPr="0051272F" w:rsidRDefault="00443066" w:rsidP="00EB4906">
            <w:pPr>
              <w:pStyle w:val="TableID"/>
              <w:jc w:val="both"/>
              <w:rPr>
                <w:rFonts w:asciiTheme="minorHAnsi" w:hAnsiTheme="minorHAnsi"/>
                <w:lang w:val="en-IE"/>
              </w:rPr>
            </w:pPr>
            <w:r w:rsidRPr="00D60166">
              <w:rPr>
                <w:rFonts w:asciiTheme="minorHAnsi" w:hAnsiTheme="minorHAnsi"/>
                <w:lang w:val="en-IE"/>
              </w:rPr>
              <w:t xml:space="preserve">Amend </w:t>
            </w:r>
            <w:r w:rsidR="006E6818" w:rsidRPr="00796A23">
              <w:rPr>
                <w:rFonts w:asciiTheme="minorHAnsi" w:hAnsiTheme="minorHAnsi"/>
                <w:lang w:val="en-IE"/>
              </w:rPr>
              <w:t xml:space="preserve">ENS </w:t>
            </w:r>
            <w:r w:rsidRPr="0051272F">
              <w:rPr>
                <w:rFonts w:asciiTheme="minorHAnsi" w:hAnsiTheme="minorHAnsi"/>
                <w:lang w:val="en-IE"/>
              </w:rPr>
              <w:t>filing</w:t>
            </w:r>
          </w:p>
        </w:tc>
        <w:tc>
          <w:tcPr>
            <w:tcW w:w="1985" w:type="dxa"/>
          </w:tcPr>
          <w:p w14:paraId="62676978"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AFT03</w:t>
            </w:r>
          </w:p>
        </w:tc>
      </w:tr>
      <w:tr w:rsidR="00443066" w:rsidRPr="0051272F" w14:paraId="0DC07263" w14:textId="77777777" w:rsidTr="00477E4A">
        <w:tc>
          <w:tcPr>
            <w:tcW w:w="9073" w:type="dxa"/>
            <w:gridSpan w:val="2"/>
          </w:tcPr>
          <w:p w14:paraId="00065390" w14:textId="07962380"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350C03E7" w14:textId="77777777" w:rsidTr="00477E4A">
        <w:tc>
          <w:tcPr>
            <w:tcW w:w="9073" w:type="dxa"/>
            <w:gridSpan w:val="2"/>
          </w:tcPr>
          <w:p w14:paraId="5A561FBA" w14:textId="282B48B3" w:rsidR="00443066" w:rsidRPr="00D60166" w:rsidRDefault="00F276F0" w:rsidP="00EB4906">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43066" w:rsidRPr="0051272F">
              <w:rPr>
                <w:rFonts w:asciiTheme="minorHAnsi" w:hAnsiTheme="minorHAnsi"/>
                <w:lang w:val="en-IE"/>
              </w:rPr>
              <w:t xml:space="preserve">Accepted </w:t>
            </w:r>
            <w:r w:rsidR="006E6818" w:rsidRPr="0051272F">
              <w:rPr>
                <w:rFonts w:asciiTheme="minorHAnsi" w:hAnsiTheme="minorHAnsi"/>
                <w:lang w:val="en-IE"/>
              </w:rPr>
              <w:t xml:space="preserve">ENS filing </w:t>
            </w:r>
            <w:r w:rsidR="00443066" w:rsidRPr="0051272F">
              <w:rPr>
                <w:rFonts w:asciiTheme="minorHAnsi" w:hAnsiTheme="minorHAnsi"/>
                <w:lang w:val="en-IE"/>
              </w:rPr>
              <w:t>amendment</w:t>
            </w:r>
          </w:p>
        </w:tc>
      </w:tr>
      <w:tr w:rsidR="00443066" w:rsidRPr="0051272F" w14:paraId="7CF585ED" w14:textId="77777777" w:rsidTr="00477E4A">
        <w:tc>
          <w:tcPr>
            <w:tcW w:w="9073" w:type="dxa"/>
            <w:gridSpan w:val="2"/>
          </w:tcPr>
          <w:p w14:paraId="28FE8CE3" w14:textId="0CE4E600"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86F9D62" w14:textId="3CEF0643" w:rsidR="00443066" w:rsidRPr="00D60166" w:rsidRDefault="00443066"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original ENS filing is amended and processed again with the amended data depending on the state of the original ENS. The risk analysis will be re-performed with the amended data. </w:t>
            </w:r>
          </w:p>
        </w:tc>
      </w:tr>
      <w:tr w:rsidR="00443066" w:rsidRPr="0051272F" w14:paraId="54EA9856" w14:textId="77777777" w:rsidTr="00477E4A">
        <w:tc>
          <w:tcPr>
            <w:tcW w:w="9073" w:type="dxa"/>
            <w:gridSpan w:val="2"/>
          </w:tcPr>
          <w:p w14:paraId="79BEEDE3" w14:textId="42C167F9" w:rsidR="00443066" w:rsidRPr="0051272F" w:rsidRDefault="00443066"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CB91F18" w14:textId="38CFFAF4" w:rsidR="00443066" w:rsidRPr="00D60166" w:rsidRDefault="00443066"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original ENS filing is amended. </w:t>
            </w:r>
          </w:p>
        </w:tc>
      </w:tr>
    </w:tbl>
    <w:p w14:paraId="1D0A6001" w14:textId="77777777" w:rsidR="009E2E0A" w:rsidRPr="005B73CA" w:rsidRDefault="00443066" w:rsidP="009E2E0A">
      <w:pPr>
        <w:pStyle w:val="berschrift5"/>
        <w:numPr>
          <w:ilvl w:val="4"/>
          <w:numId w:val="21"/>
        </w:numPr>
        <w:rPr>
          <w:lang w:val="en-IE"/>
        </w:rPr>
      </w:pPr>
      <w:r w:rsidRPr="00D60166">
        <w:rPr>
          <w:lang w:val="en-IE"/>
        </w:rPr>
        <w:br w:type="page"/>
      </w:r>
      <w:r w:rsidR="009E2E0A">
        <w:rPr>
          <w:lang w:val="en-IE"/>
        </w:rPr>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51272F" w14:paraId="5ECC16DD" w14:textId="77777777" w:rsidTr="009A6C18">
        <w:tc>
          <w:tcPr>
            <w:tcW w:w="7088" w:type="dxa"/>
          </w:tcPr>
          <w:p w14:paraId="3211CAD9" w14:textId="77777777" w:rsidR="009E2E0A" w:rsidRPr="00D60166" w:rsidRDefault="009E2E0A" w:rsidP="009A6C18">
            <w:pPr>
              <w:pStyle w:val="TableID"/>
              <w:jc w:val="both"/>
              <w:rPr>
                <w:rFonts w:asciiTheme="minorHAnsi" w:hAnsiTheme="minorHAnsi"/>
                <w:lang w:val="en-IE"/>
              </w:rPr>
            </w:pPr>
            <w:r>
              <w:rPr>
                <w:rFonts w:asciiTheme="minorHAnsi" w:hAnsiTheme="minorHAnsi"/>
                <w:lang w:val="en-IE"/>
              </w:rPr>
              <w:t xml:space="preserve">Cleanse ENS filling </w:t>
            </w:r>
          </w:p>
        </w:tc>
        <w:tc>
          <w:tcPr>
            <w:tcW w:w="1985" w:type="dxa"/>
          </w:tcPr>
          <w:p w14:paraId="6F9FC16B" w14:textId="77777777" w:rsidR="009E2E0A" w:rsidRPr="00D60166" w:rsidRDefault="009E2E0A" w:rsidP="009A6C18">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8</w:t>
            </w:r>
          </w:p>
        </w:tc>
      </w:tr>
      <w:tr w:rsidR="009E2E0A" w:rsidRPr="0051272F" w14:paraId="519180FD" w14:textId="77777777" w:rsidTr="009A6C18">
        <w:tc>
          <w:tcPr>
            <w:tcW w:w="9073" w:type="dxa"/>
            <w:gridSpan w:val="2"/>
          </w:tcPr>
          <w:p w14:paraId="5695F2D4" w14:textId="77777777" w:rsidR="009E2E0A" w:rsidRPr="00D60166" w:rsidRDefault="009E2E0A" w:rsidP="009A6C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E2E0A" w:rsidRPr="0051272F" w14:paraId="7AA6414D" w14:textId="77777777" w:rsidTr="009A6C18">
        <w:tc>
          <w:tcPr>
            <w:tcW w:w="9073" w:type="dxa"/>
            <w:gridSpan w:val="2"/>
          </w:tcPr>
          <w:p w14:paraId="560E38CF" w14:textId="78E8115C" w:rsidR="009E2E0A" w:rsidRPr="0051272F" w:rsidRDefault="009E2E0A" w:rsidP="009A6C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1F3067" w:rsidRPr="0051272F" w14:paraId="2C498C2C" w14:textId="77777777" w:rsidTr="009A6C18">
        <w:tc>
          <w:tcPr>
            <w:tcW w:w="9073" w:type="dxa"/>
            <w:gridSpan w:val="2"/>
          </w:tcPr>
          <w:p w14:paraId="2E1319B0" w14:textId="77777777" w:rsidR="001F3067" w:rsidRDefault="001F3067" w:rsidP="001F3067">
            <w:pPr>
              <w:pStyle w:val="Table"/>
              <w:rPr>
                <w:rStyle w:val="Bold"/>
                <w:rFonts w:asciiTheme="minorHAnsi" w:hAnsiTheme="minorHAnsi"/>
                <w:lang w:val="en-IE"/>
              </w:rPr>
            </w:pPr>
            <w:r w:rsidRPr="0051272F">
              <w:rPr>
                <w:rStyle w:val="Bold"/>
                <w:rFonts w:asciiTheme="minorHAnsi" w:hAnsiTheme="minorHAnsi"/>
                <w:lang w:val="en-IE"/>
              </w:rPr>
              <w:t>Description</w:t>
            </w:r>
          </w:p>
          <w:p w14:paraId="2DCD450A" w14:textId="77777777" w:rsidR="001F3067" w:rsidRPr="00B7494C" w:rsidRDefault="001F3067" w:rsidP="001F3067">
            <w:pPr>
              <w:pStyle w:val="Table"/>
              <w:rPr>
                <w:rStyle w:val="Bold"/>
                <w:rFonts w:asciiTheme="minorHAnsi" w:hAnsiTheme="minorHAnsi"/>
                <w:b w:val="0"/>
                <w:lang w:val="en-IE"/>
              </w:rPr>
            </w:pPr>
            <w:r>
              <w:rPr>
                <w:rStyle w:val="Bold"/>
                <w:rFonts w:asciiTheme="minorHAnsi" w:hAnsiTheme="minorHAnsi"/>
                <w:b w:val="0"/>
                <w:lang w:val="en-IE"/>
              </w:rPr>
              <w:t>The c</w:t>
            </w:r>
            <w:r w:rsidRPr="00B7494C">
              <w:rPr>
                <w:rStyle w:val="Bold"/>
                <w:rFonts w:asciiTheme="minorHAnsi" w:hAnsiTheme="minorHAnsi"/>
                <w:b w:val="0"/>
                <w:lang w:val="en-IE"/>
              </w:rPr>
              <w:t xml:space="preserve">leansing of the ENS data removes symbols and strings from </w:t>
            </w:r>
            <w:r>
              <w:rPr>
                <w:rStyle w:val="Bold"/>
                <w:rFonts w:asciiTheme="minorHAnsi" w:hAnsiTheme="minorHAnsi"/>
                <w:b w:val="0"/>
                <w:lang w:val="en-IE"/>
              </w:rPr>
              <w:t xml:space="preserve">the </w:t>
            </w:r>
            <w:r w:rsidRPr="00B7494C">
              <w:rPr>
                <w:rStyle w:val="Bold"/>
                <w:rFonts w:asciiTheme="minorHAnsi" w:hAnsiTheme="minorHAnsi"/>
                <w:b w:val="0"/>
                <w:lang w:val="en-IE"/>
              </w:rPr>
              <w:t xml:space="preserve">ENS </w:t>
            </w:r>
            <w:r>
              <w:rPr>
                <w:rStyle w:val="Bold"/>
                <w:rFonts w:asciiTheme="minorHAnsi" w:hAnsiTheme="minorHAnsi"/>
                <w:b w:val="0"/>
                <w:lang w:val="en-IE"/>
              </w:rPr>
              <w:t xml:space="preserve">filing </w:t>
            </w:r>
            <w:r w:rsidRPr="00B7494C">
              <w:rPr>
                <w:rStyle w:val="Bold"/>
                <w:rFonts w:asciiTheme="minorHAnsi" w:hAnsiTheme="minorHAnsi"/>
                <w:b w:val="0"/>
                <w:lang w:val="en-IE"/>
              </w:rPr>
              <w:t xml:space="preserve">according the common predefined rules </w:t>
            </w:r>
            <w:r>
              <w:rPr>
                <w:rStyle w:val="Bold"/>
                <w:rFonts w:asciiTheme="minorHAnsi" w:hAnsiTheme="minorHAnsi"/>
                <w:b w:val="0"/>
                <w:lang w:val="en-IE"/>
              </w:rPr>
              <w:t>agreed with the</w:t>
            </w:r>
            <w:r w:rsidRPr="00B7494C">
              <w:rPr>
                <w:rStyle w:val="Bold"/>
                <w:rFonts w:asciiTheme="minorHAnsi" w:hAnsiTheme="minorHAnsi"/>
                <w:b w:val="0"/>
                <w:lang w:val="en-IE"/>
              </w:rPr>
              <w:t xml:space="preserve"> Member states.</w:t>
            </w:r>
          </w:p>
          <w:p w14:paraId="47589499" w14:textId="11BF85E9" w:rsidR="001F3067" w:rsidRPr="00D60166" w:rsidRDefault="00BF0C97" w:rsidP="001F3067">
            <w:pPr>
              <w:pStyle w:val="Table"/>
              <w:rPr>
                <w:rStyle w:val="Bold"/>
                <w:rFonts w:asciiTheme="minorHAnsi" w:hAnsiTheme="minorHAnsi"/>
                <w:b w:val="0"/>
                <w:lang w:val="en-IE"/>
              </w:rPr>
            </w:pPr>
            <w:r>
              <w:rPr>
                <w:rStyle w:val="Bold"/>
                <w:rFonts w:asciiTheme="minorHAnsi" w:hAnsiTheme="minorHAnsi"/>
                <w:b w:val="0"/>
                <w:lang w:val="en-IE"/>
              </w:rPr>
              <w:t>The cleansed version</w:t>
            </w:r>
            <w:r w:rsidR="001F3067">
              <w:rPr>
                <w:rStyle w:val="Bold"/>
                <w:rFonts w:asciiTheme="minorHAnsi" w:hAnsiTheme="minorHAnsi"/>
                <w:b w:val="0"/>
                <w:lang w:val="en-IE"/>
              </w:rPr>
              <w:t xml:space="preserve"> of the ENS filing is stored</w:t>
            </w:r>
            <w:r>
              <w:rPr>
                <w:rStyle w:val="Bold"/>
                <w:rFonts w:asciiTheme="minorHAnsi" w:hAnsiTheme="minorHAnsi"/>
                <w:b w:val="0"/>
                <w:lang w:val="en-IE"/>
              </w:rPr>
              <w:t xml:space="preserve"> (and the non-cleansed for the purpose of enrichment)</w:t>
            </w:r>
            <w:r w:rsidR="001F3067">
              <w:rPr>
                <w:rStyle w:val="Bold"/>
                <w:rFonts w:asciiTheme="minorHAnsi" w:hAnsiTheme="minorHAnsi"/>
                <w:b w:val="0"/>
                <w:lang w:val="en-IE"/>
              </w:rPr>
              <w:t xml:space="preserve"> </w:t>
            </w:r>
            <w:r w:rsidR="001F3067" w:rsidRPr="00B7494C">
              <w:rPr>
                <w:rStyle w:val="Bold"/>
                <w:rFonts w:asciiTheme="minorHAnsi" w:hAnsiTheme="minorHAnsi"/>
                <w:b w:val="0"/>
                <w:lang w:val="en-IE"/>
              </w:rPr>
              <w:t>and the sub-process continues.</w:t>
            </w:r>
          </w:p>
        </w:tc>
      </w:tr>
      <w:tr w:rsidR="001F3067" w:rsidRPr="0051272F" w14:paraId="438876BD" w14:textId="77777777" w:rsidTr="009A6C18">
        <w:tc>
          <w:tcPr>
            <w:tcW w:w="9073" w:type="dxa"/>
            <w:gridSpan w:val="2"/>
          </w:tcPr>
          <w:p w14:paraId="26565232" w14:textId="77777777" w:rsidR="001F3067" w:rsidRPr="0051272F" w:rsidRDefault="001F3067" w:rsidP="001F3067">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57D5E394" w14:textId="686608EC" w:rsidR="001F3067" w:rsidRPr="009E2E0A" w:rsidRDefault="001F3067" w:rsidP="001F3067">
            <w:pPr>
              <w:pStyle w:val="Table"/>
              <w:jc w:val="both"/>
              <w:rPr>
                <w:rStyle w:val="Bold"/>
                <w:rFonts w:asciiTheme="minorHAnsi" w:hAnsiTheme="minorHAnsi"/>
                <w:b w:val="0"/>
                <w:lang w:val="en-IE"/>
              </w:rPr>
            </w:pPr>
            <w:r>
              <w:rPr>
                <w:rStyle w:val="Bold"/>
                <w:rFonts w:asciiTheme="minorHAnsi" w:hAnsiTheme="minorHAnsi"/>
                <w:b w:val="0"/>
                <w:lang w:val="en-IE"/>
              </w:rPr>
              <w:t>The cleansed version of the ENS filing is stored.</w:t>
            </w:r>
          </w:p>
        </w:tc>
      </w:tr>
    </w:tbl>
    <w:p w14:paraId="62724850" w14:textId="77777777" w:rsidR="009E2E0A" w:rsidRPr="005B73CA" w:rsidRDefault="009E2E0A" w:rsidP="009E2E0A">
      <w:pPr>
        <w:pStyle w:val="berschrift5"/>
        <w:numPr>
          <w:ilvl w:val="4"/>
          <w:numId w:val="21"/>
        </w:numPr>
        <w:rPr>
          <w:lang w:val="en-IE"/>
        </w:rPr>
      </w:pPr>
      <w:r>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51272F" w14:paraId="58D23B3E" w14:textId="77777777" w:rsidTr="009A6C18">
        <w:tc>
          <w:tcPr>
            <w:tcW w:w="7088" w:type="dxa"/>
          </w:tcPr>
          <w:p w14:paraId="554CFEE7" w14:textId="77777777" w:rsidR="009E2E0A" w:rsidRPr="00D60166" w:rsidRDefault="009E2E0A" w:rsidP="009A6C18">
            <w:pPr>
              <w:pStyle w:val="TableID"/>
              <w:jc w:val="both"/>
              <w:rPr>
                <w:rFonts w:asciiTheme="minorHAnsi" w:hAnsiTheme="minorHAnsi"/>
                <w:lang w:val="en-IE"/>
              </w:rPr>
            </w:pPr>
            <w:r>
              <w:rPr>
                <w:rFonts w:asciiTheme="minorHAnsi" w:hAnsiTheme="minorHAnsi"/>
                <w:lang w:val="en-IE"/>
              </w:rPr>
              <w:t>Check stop words/phrases</w:t>
            </w:r>
          </w:p>
        </w:tc>
        <w:tc>
          <w:tcPr>
            <w:tcW w:w="1985" w:type="dxa"/>
          </w:tcPr>
          <w:p w14:paraId="05DBB598" w14:textId="77777777" w:rsidR="009E2E0A" w:rsidRPr="00D60166" w:rsidRDefault="009E2E0A" w:rsidP="009A6C18">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9</w:t>
            </w:r>
          </w:p>
        </w:tc>
      </w:tr>
      <w:tr w:rsidR="009E2E0A" w:rsidRPr="0051272F" w14:paraId="371F5A4A" w14:textId="77777777" w:rsidTr="009A6C18">
        <w:tc>
          <w:tcPr>
            <w:tcW w:w="9073" w:type="dxa"/>
            <w:gridSpan w:val="2"/>
          </w:tcPr>
          <w:p w14:paraId="1437AE1D" w14:textId="77777777" w:rsidR="009E2E0A" w:rsidRPr="00D60166" w:rsidRDefault="009E2E0A" w:rsidP="009A6C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E2E0A" w:rsidRPr="0051272F" w14:paraId="11769CCF" w14:textId="77777777" w:rsidTr="009A6C18">
        <w:tc>
          <w:tcPr>
            <w:tcW w:w="9073" w:type="dxa"/>
            <w:gridSpan w:val="2"/>
          </w:tcPr>
          <w:p w14:paraId="48D794DC" w14:textId="2D713215" w:rsidR="009E2E0A" w:rsidRPr="0051272F" w:rsidRDefault="009E2E0A" w:rsidP="009A6C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1F3067" w:rsidRPr="0051272F" w14:paraId="3F0954AC" w14:textId="77777777" w:rsidTr="009A6C18">
        <w:tc>
          <w:tcPr>
            <w:tcW w:w="9073" w:type="dxa"/>
            <w:gridSpan w:val="2"/>
          </w:tcPr>
          <w:p w14:paraId="4745DA4A" w14:textId="77777777" w:rsidR="001F3067" w:rsidRDefault="001F3067" w:rsidP="001F3067">
            <w:pPr>
              <w:pStyle w:val="Table"/>
              <w:rPr>
                <w:rStyle w:val="Bold"/>
                <w:rFonts w:asciiTheme="minorHAnsi" w:hAnsiTheme="minorHAnsi"/>
                <w:lang w:val="en-IE"/>
              </w:rPr>
            </w:pPr>
            <w:r w:rsidRPr="0051272F">
              <w:rPr>
                <w:rStyle w:val="Bold"/>
                <w:rFonts w:asciiTheme="minorHAnsi" w:hAnsiTheme="minorHAnsi"/>
                <w:lang w:val="en-IE"/>
              </w:rPr>
              <w:t>Description</w:t>
            </w:r>
          </w:p>
          <w:p w14:paraId="5DD41263" w14:textId="77777777" w:rsidR="001F3067" w:rsidRDefault="001F3067" w:rsidP="001F3067">
            <w:pPr>
              <w:pStyle w:val="Table"/>
              <w:rPr>
                <w:rStyle w:val="Bold"/>
                <w:rFonts w:asciiTheme="minorHAnsi" w:hAnsiTheme="minorHAnsi"/>
                <w:b w:val="0"/>
                <w:lang w:val="en-IE"/>
              </w:rPr>
            </w:pPr>
            <w:r w:rsidRPr="00D60166">
              <w:rPr>
                <w:rFonts w:asciiTheme="minorHAnsi" w:hAnsiTheme="minorHAnsi"/>
                <w:lang w:val="en-IE"/>
              </w:rPr>
              <w:t xml:space="preserve">The input </w:t>
            </w:r>
            <w:r>
              <w:rPr>
                <w:rFonts w:asciiTheme="minorHAnsi" w:hAnsiTheme="minorHAnsi"/>
                <w:lang w:val="en-IE"/>
              </w:rPr>
              <w:t>cleansed version of the ENS filing</w:t>
            </w:r>
            <w:r w:rsidRPr="00D60166">
              <w:rPr>
                <w:rFonts w:asciiTheme="minorHAnsi" w:hAnsiTheme="minorHAnsi"/>
                <w:lang w:val="en-IE"/>
              </w:rPr>
              <w:t xml:space="preserve"> is </w:t>
            </w:r>
            <w:r>
              <w:rPr>
                <w:rFonts w:asciiTheme="minorHAnsi" w:hAnsiTheme="minorHAnsi"/>
                <w:lang w:val="en-IE"/>
              </w:rPr>
              <w:t xml:space="preserve">checked against the pre-defined stop words/phrases per data element. In case the data element contains only stop words/phrases it is considered empty and, if the data element is mandatory, the ENS filing is rejected due to poor data quality. </w:t>
            </w:r>
          </w:p>
          <w:p w14:paraId="2BD24113" w14:textId="77777777" w:rsidR="001F3067" w:rsidRPr="009E2E0A" w:rsidRDefault="001F3067" w:rsidP="001F3067">
            <w:pPr>
              <w:pStyle w:val="Table"/>
              <w:rPr>
                <w:rStyle w:val="Bold"/>
                <w:rFonts w:asciiTheme="minorHAnsi" w:hAnsiTheme="minorHAnsi"/>
                <w:b w:val="0"/>
                <w:lang w:val="en-IE"/>
              </w:rPr>
            </w:pPr>
            <w:r>
              <w:rPr>
                <w:rStyle w:val="Bold"/>
                <w:rFonts w:asciiTheme="minorHAnsi" w:hAnsiTheme="minorHAnsi"/>
                <w:b w:val="0"/>
                <w:lang w:val="en-IE"/>
              </w:rPr>
              <w:t>The stop words/phrases are not removed from the data elements of the ENS filing.</w:t>
            </w:r>
          </w:p>
          <w:p w14:paraId="3C1738F7" w14:textId="77777777" w:rsidR="001F3067" w:rsidRPr="009E2E0A" w:rsidRDefault="001F3067" w:rsidP="001F3067">
            <w:pPr>
              <w:pStyle w:val="Table"/>
              <w:jc w:val="both"/>
              <w:rPr>
                <w:rStyle w:val="Bold"/>
                <w:rFonts w:asciiTheme="minorHAnsi" w:hAnsiTheme="minorHAnsi"/>
                <w:b w:val="0"/>
                <w:lang w:val="en-IE"/>
              </w:rPr>
            </w:pPr>
            <w:r w:rsidRPr="00B7494C">
              <w:rPr>
                <w:rStyle w:val="Bold"/>
                <w:rFonts w:asciiTheme="minorHAnsi" w:hAnsiTheme="minorHAnsi"/>
                <w:b w:val="0"/>
                <w:lang w:val="en-IE"/>
              </w:rPr>
              <w:t>If the validation is successful, the</w:t>
            </w:r>
            <w:r>
              <w:rPr>
                <w:rStyle w:val="Bold"/>
                <w:rFonts w:asciiTheme="minorHAnsi" w:hAnsiTheme="minorHAnsi"/>
                <w:b w:val="0"/>
                <w:lang w:val="en-IE"/>
              </w:rPr>
              <w:t xml:space="preserve"> ENS filing</w:t>
            </w:r>
            <w:r w:rsidRPr="00B7494C">
              <w:rPr>
                <w:rStyle w:val="Bold"/>
                <w:rFonts w:asciiTheme="minorHAnsi" w:hAnsiTheme="minorHAnsi"/>
                <w:b w:val="0"/>
                <w:lang w:val="en-IE"/>
              </w:rPr>
              <w:t xml:space="preserve"> the state 'accepted' and the sub-process continues. </w:t>
            </w:r>
          </w:p>
          <w:p w14:paraId="7A558CD9" w14:textId="6918DBD4" w:rsidR="001F3067" w:rsidRPr="005A62F8" w:rsidRDefault="001F3067" w:rsidP="001F3067">
            <w:pPr>
              <w:pStyle w:val="Table"/>
              <w:rPr>
                <w:rStyle w:val="Bold"/>
                <w:rFonts w:asciiTheme="minorHAnsi" w:hAnsiTheme="minorHAnsi"/>
                <w:b w:val="0"/>
              </w:rPr>
            </w:pPr>
            <w:r w:rsidRPr="00B7494C">
              <w:rPr>
                <w:rStyle w:val="Bold"/>
                <w:rFonts w:asciiTheme="minorHAnsi" w:hAnsiTheme="minorHAnsi"/>
                <w:b w:val="0"/>
                <w:lang w:val="en-IE"/>
              </w:rPr>
              <w:t xml:space="preserve">If the validation fails the </w:t>
            </w:r>
            <w:r>
              <w:rPr>
                <w:rStyle w:val="Bold"/>
                <w:rFonts w:asciiTheme="minorHAnsi" w:hAnsiTheme="minorHAnsi"/>
                <w:b w:val="0"/>
                <w:lang w:val="en-IE"/>
              </w:rPr>
              <w:t>ENS filing</w:t>
            </w:r>
            <w:r w:rsidRPr="00B7494C">
              <w:rPr>
                <w:rStyle w:val="Bold"/>
                <w:rFonts w:asciiTheme="minorHAnsi" w:hAnsiTheme="minorHAnsi"/>
                <w:b w:val="0"/>
                <w:lang w:val="en-IE"/>
              </w:rPr>
              <w:t xml:space="preserve"> obtains the state 'rejected' and the sub-process ends.</w:t>
            </w:r>
          </w:p>
        </w:tc>
      </w:tr>
      <w:tr w:rsidR="001F3067" w:rsidRPr="0051272F" w14:paraId="07F34B1B" w14:textId="77777777" w:rsidTr="009A6C18">
        <w:tc>
          <w:tcPr>
            <w:tcW w:w="9073" w:type="dxa"/>
            <w:gridSpan w:val="2"/>
          </w:tcPr>
          <w:p w14:paraId="58321AA4" w14:textId="77777777" w:rsidR="001F3067" w:rsidRPr="0051272F" w:rsidRDefault="001F3067" w:rsidP="001F3067">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02FE1B9" w14:textId="19D48C0C" w:rsidR="001F3067" w:rsidRPr="009E2E0A" w:rsidRDefault="001F3067" w:rsidP="001F3067">
            <w:pPr>
              <w:pStyle w:val="Table"/>
              <w:jc w:val="both"/>
              <w:rPr>
                <w:rStyle w:val="Bold"/>
                <w:rFonts w:asciiTheme="minorHAnsi" w:hAnsiTheme="minorHAnsi"/>
                <w:b w:val="0"/>
                <w:lang w:val="en-IE"/>
              </w:rPr>
            </w:pPr>
            <w:r w:rsidRPr="00B7494C">
              <w:rPr>
                <w:rStyle w:val="Bold"/>
                <w:rFonts w:asciiTheme="minorHAnsi" w:hAnsiTheme="minorHAnsi"/>
                <w:b w:val="0"/>
                <w:lang w:val="en-IE"/>
              </w:rPr>
              <w:t xml:space="preserve">The state of the </w:t>
            </w:r>
            <w:r>
              <w:rPr>
                <w:rStyle w:val="Bold"/>
                <w:rFonts w:asciiTheme="minorHAnsi" w:hAnsiTheme="minorHAnsi"/>
                <w:b w:val="0"/>
                <w:lang w:val="en-IE"/>
              </w:rPr>
              <w:t>ENS filing</w:t>
            </w:r>
            <w:r w:rsidRPr="00B7494C">
              <w:rPr>
                <w:rStyle w:val="Bold"/>
                <w:rFonts w:asciiTheme="minorHAnsi" w:hAnsiTheme="minorHAnsi"/>
                <w:b w:val="0"/>
                <w:lang w:val="en-IE"/>
              </w:rPr>
              <w:t xml:space="preserve"> will </w:t>
            </w:r>
            <w:r>
              <w:rPr>
                <w:rStyle w:val="Bold"/>
                <w:rFonts w:asciiTheme="minorHAnsi" w:hAnsiTheme="minorHAnsi"/>
                <w:b w:val="0"/>
                <w:lang w:val="en-IE"/>
              </w:rPr>
              <w:t xml:space="preserve">be </w:t>
            </w:r>
            <w:r w:rsidRPr="00B7494C">
              <w:rPr>
                <w:rStyle w:val="Bold"/>
                <w:rFonts w:asciiTheme="minorHAnsi" w:hAnsiTheme="minorHAnsi"/>
                <w:b w:val="0"/>
                <w:lang w:val="en-IE"/>
              </w:rPr>
              <w:t>either changed to 'accepted' or</w:t>
            </w:r>
            <w:r>
              <w:rPr>
                <w:rStyle w:val="Bold"/>
                <w:rFonts w:asciiTheme="minorHAnsi" w:hAnsiTheme="minorHAnsi"/>
                <w:b w:val="0"/>
                <w:lang w:val="en-IE"/>
              </w:rPr>
              <w:t xml:space="preserve"> to</w:t>
            </w:r>
            <w:r w:rsidRPr="00B7494C">
              <w:rPr>
                <w:rStyle w:val="Bold"/>
                <w:rFonts w:asciiTheme="minorHAnsi" w:hAnsiTheme="minorHAnsi"/>
                <w:b w:val="0"/>
                <w:lang w:val="en-IE"/>
              </w:rPr>
              <w:t xml:space="preserve"> 'rejected' due to insufficient data quality.</w:t>
            </w:r>
          </w:p>
        </w:tc>
      </w:tr>
    </w:tbl>
    <w:p w14:paraId="0B935BCC" w14:textId="77777777" w:rsidR="00443066" w:rsidRPr="005A62F8" w:rsidRDefault="00443066" w:rsidP="00443066">
      <w:pPr>
        <w:spacing w:after="0"/>
        <w:jc w:val="left"/>
        <w:rPr>
          <w:i/>
          <w:sz w:val="24"/>
        </w:rPr>
      </w:pPr>
    </w:p>
    <w:p w14:paraId="2F355051" w14:textId="77777777" w:rsidR="00443066" w:rsidRPr="00D60166" w:rsidRDefault="00443066" w:rsidP="00443066">
      <w:pPr>
        <w:pStyle w:val="berschrift4"/>
        <w:rPr>
          <w:lang w:val="en-IE"/>
        </w:rPr>
      </w:pPr>
      <w:r w:rsidRPr="00D60166">
        <w:rPr>
          <w:lang w:val="en-IE"/>
        </w:rPr>
        <w:t>Events</w:t>
      </w:r>
    </w:p>
    <w:p w14:paraId="2B56F78A" w14:textId="212743A6" w:rsidR="00443066" w:rsidRPr="0051272F" w:rsidRDefault="00443066" w:rsidP="00443066">
      <w:pPr>
        <w:pStyle w:val="berschrift5"/>
        <w:rPr>
          <w:lang w:val="en-IE"/>
        </w:rPr>
      </w:pPr>
      <w:r w:rsidRPr="00796A23">
        <w:rPr>
          <w:lang w:val="en-IE"/>
        </w:rPr>
        <w:t xml:space="preserve">AFE01 </w:t>
      </w:r>
      <w:r w:rsidR="0034741F" w:rsidRPr="0051272F">
        <w:rPr>
          <w:lang w:val="en-IE"/>
        </w:rPr>
        <w:t>–</w:t>
      </w:r>
      <w:r w:rsidRPr="0051272F">
        <w:rPr>
          <w:lang w:val="en-IE"/>
        </w:rPr>
        <w:t xml:space="preserve"> </w:t>
      </w:r>
      <w:r w:rsidR="00AF5950" w:rsidRPr="0051272F">
        <w:rPr>
          <w:lang w:val="en-IE"/>
        </w:rPr>
        <w:t>Amendment of ENS filing</w:t>
      </w:r>
      <w:r w:rsidRPr="0051272F">
        <w:rPr>
          <w:lang w:val="en-IE"/>
        </w:rPr>
        <w:t xml:space="preserve">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13D6C321" w14:textId="77777777" w:rsidTr="00EB4906">
        <w:trPr>
          <w:trHeight w:val="205"/>
        </w:trPr>
        <w:tc>
          <w:tcPr>
            <w:tcW w:w="7087" w:type="dxa"/>
          </w:tcPr>
          <w:p w14:paraId="426320E1" w14:textId="63F25DA5"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 xml:space="preserve">Amendment of </w:t>
            </w:r>
            <w:r w:rsidR="00AF5950" w:rsidRPr="0051272F">
              <w:rPr>
                <w:rFonts w:asciiTheme="minorHAnsi" w:hAnsiTheme="minorHAnsi"/>
                <w:lang w:val="en-IE"/>
              </w:rPr>
              <w:t xml:space="preserve">ENS </w:t>
            </w:r>
            <w:r w:rsidRPr="0051272F">
              <w:rPr>
                <w:rFonts w:asciiTheme="minorHAnsi" w:hAnsiTheme="minorHAnsi"/>
                <w:lang w:val="en-IE"/>
              </w:rPr>
              <w:t>filing received</w:t>
            </w:r>
          </w:p>
        </w:tc>
        <w:tc>
          <w:tcPr>
            <w:tcW w:w="1984" w:type="dxa"/>
          </w:tcPr>
          <w:p w14:paraId="6FF136F8"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AFE01</w:t>
            </w:r>
          </w:p>
        </w:tc>
      </w:tr>
      <w:tr w:rsidR="00443066" w:rsidRPr="0051272F" w14:paraId="2F116217" w14:textId="77777777" w:rsidTr="00EB4906">
        <w:trPr>
          <w:trHeight w:val="194"/>
        </w:trPr>
        <w:tc>
          <w:tcPr>
            <w:tcW w:w="9071" w:type="dxa"/>
            <w:gridSpan w:val="2"/>
          </w:tcPr>
          <w:p w14:paraId="31088635" w14:textId="192514AB"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443066" w:rsidRPr="0051272F" w14:paraId="116E8D03" w14:textId="77777777" w:rsidTr="00EB4906">
        <w:trPr>
          <w:trHeight w:val="203"/>
        </w:trPr>
        <w:tc>
          <w:tcPr>
            <w:tcW w:w="9071" w:type="dxa"/>
            <w:gridSpan w:val="2"/>
          </w:tcPr>
          <w:p w14:paraId="62632AD1" w14:textId="25F267A5" w:rsidR="00443066" w:rsidRPr="0051272F" w:rsidRDefault="00443066" w:rsidP="00477E4A">
            <w:pPr>
              <w:pStyle w:val="Table"/>
              <w:jc w:val="both"/>
              <w:rPr>
                <w:rFonts w:asciiTheme="minorHAnsi" w:hAnsiTheme="minorHAnsi"/>
                <w:lang w:val="en-IE"/>
              </w:rPr>
            </w:pPr>
            <w:r w:rsidRPr="0051272F">
              <w:rPr>
                <w:rFonts w:asciiTheme="minorHAnsi" w:hAnsiTheme="minorHAnsi"/>
                <w:lang w:val="en-IE"/>
              </w:rPr>
              <w:t>An amendment of an original ENS filing is received</w:t>
            </w:r>
            <w:r w:rsidR="00477E4A" w:rsidRPr="0051272F">
              <w:rPr>
                <w:rFonts w:asciiTheme="minorHAnsi" w:hAnsiTheme="minorHAnsi"/>
                <w:lang w:val="en-IE"/>
              </w:rPr>
              <w:t>.</w:t>
            </w:r>
          </w:p>
        </w:tc>
      </w:tr>
    </w:tbl>
    <w:p w14:paraId="592473F2" w14:textId="17C7B7D3" w:rsidR="00443066" w:rsidRPr="0051272F" w:rsidRDefault="00443066" w:rsidP="00443066">
      <w:pPr>
        <w:pStyle w:val="berschrift5"/>
        <w:rPr>
          <w:lang w:val="en-IE"/>
        </w:rPr>
      </w:pPr>
      <w:r w:rsidRPr="0051272F">
        <w:rPr>
          <w:lang w:val="en-IE"/>
        </w:rPr>
        <w:t xml:space="preserve">AFE02 </w:t>
      </w:r>
      <w:r w:rsidR="0034741F" w:rsidRPr="0051272F">
        <w:rPr>
          <w:lang w:val="en-IE"/>
        </w:rPr>
        <w:t>–</w:t>
      </w:r>
      <w:r w:rsidRPr="0051272F">
        <w:rPr>
          <w:lang w:val="en-IE"/>
        </w:rPr>
        <w:t xml:space="preserve"> Amendment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10249896" w14:textId="77777777" w:rsidTr="00EB4906">
        <w:trPr>
          <w:trHeight w:val="205"/>
        </w:trPr>
        <w:tc>
          <w:tcPr>
            <w:tcW w:w="7087" w:type="dxa"/>
          </w:tcPr>
          <w:p w14:paraId="6680EC2B" w14:textId="77777777" w:rsidR="00443066" w:rsidRPr="00D60166" w:rsidRDefault="00443066" w:rsidP="00EB4906">
            <w:pPr>
              <w:pStyle w:val="TableID"/>
              <w:jc w:val="both"/>
              <w:rPr>
                <w:rFonts w:asciiTheme="minorHAnsi" w:hAnsiTheme="minorHAnsi"/>
                <w:lang w:val="en-IE"/>
              </w:rPr>
            </w:pPr>
            <w:r w:rsidRPr="00D60166">
              <w:rPr>
                <w:rFonts w:asciiTheme="minorHAnsi" w:hAnsiTheme="minorHAnsi"/>
                <w:lang w:val="en-IE"/>
              </w:rPr>
              <w:t>Amendment rejected</w:t>
            </w:r>
          </w:p>
        </w:tc>
        <w:tc>
          <w:tcPr>
            <w:tcW w:w="1984" w:type="dxa"/>
          </w:tcPr>
          <w:p w14:paraId="7AF124FB" w14:textId="77777777" w:rsidR="00443066" w:rsidRPr="00D60166" w:rsidRDefault="00443066" w:rsidP="00EB4906">
            <w:pPr>
              <w:pStyle w:val="TableID"/>
              <w:jc w:val="both"/>
              <w:rPr>
                <w:rFonts w:asciiTheme="minorHAnsi" w:hAnsiTheme="minorHAnsi"/>
                <w:lang w:val="en-IE"/>
              </w:rPr>
            </w:pPr>
            <w:r w:rsidRPr="00D60166">
              <w:rPr>
                <w:rFonts w:asciiTheme="minorHAnsi" w:hAnsiTheme="minorHAnsi"/>
                <w:lang w:val="en-IE"/>
              </w:rPr>
              <w:t>AFE02</w:t>
            </w:r>
          </w:p>
        </w:tc>
      </w:tr>
      <w:tr w:rsidR="00443066" w:rsidRPr="0051272F" w14:paraId="4C6C00CB" w14:textId="77777777" w:rsidTr="00EB4906">
        <w:trPr>
          <w:trHeight w:val="194"/>
        </w:trPr>
        <w:tc>
          <w:tcPr>
            <w:tcW w:w="9071" w:type="dxa"/>
            <w:gridSpan w:val="2"/>
          </w:tcPr>
          <w:p w14:paraId="66FE7F71" w14:textId="368CA8DA"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782357C9" w14:textId="77777777" w:rsidTr="00EB4906">
        <w:trPr>
          <w:trHeight w:val="203"/>
        </w:trPr>
        <w:tc>
          <w:tcPr>
            <w:tcW w:w="9071" w:type="dxa"/>
            <w:gridSpan w:val="2"/>
          </w:tcPr>
          <w:p w14:paraId="59AA5FA0" w14:textId="77777777" w:rsidR="00443066" w:rsidRPr="0051272F" w:rsidRDefault="00443066" w:rsidP="00EB4906">
            <w:pPr>
              <w:pStyle w:val="Table"/>
              <w:jc w:val="both"/>
              <w:rPr>
                <w:rFonts w:asciiTheme="minorHAnsi" w:hAnsiTheme="minorHAnsi"/>
                <w:lang w:val="en-IE"/>
              </w:rPr>
            </w:pPr>
            <w:r w:rsidRPr="0051272F">
              <w:rPr>
                <w:rFonts w:asciiTheme="minorHAnsi" w:hAnsiTheme="minorHAnsi"/>
                <w:lang w:val="en-IE"/>
              </w:rPr>
              <w:t>Amendment is rejected. The sub-process ends.</w:t>
            </w:r>
          </w:p>
        </w:tc>
      </w:tr>
    </w:tbl>
    <w:p w14:paraId="7EEBB1FA" w14:textId="7A5B0620" w:rsidR="00443066" w:rsidRPr="00D60166" w:rsidRDefault="00443066" w:rsidP="00443066">
      <w:pPr>
        <w:pStyle w:val="berschrift5"/>
        <w:rPr>
          <w:lang w:val="en-IE"/>
        </w:rPr>
      </w:pPr>
      <w:r w:rsidRPr="0051272F">
        <w:rPr>
          <w:lang w:val="en-IE"/>
        </w:rPr>
        <w:t xml:space="preserve">AFE03 </w:t>
      </w:r>
      <w:r w:rsidR="0034741F" w:rsidRPr="0051272F">
        <w:rPr>
          <w:lang w:val="en-IE"/>
        </w:rPr>
        <w:t>–</w:t>
      </w:r>
      <w:r w:rsidRPr="0051272F">
        <w:rPr>
          <w:lang w:val="en-IE"/>
        </w:rPr>
        <w:t xml:space="preserve"> </w:t>
      </w:r>
      <w:r w:rsidR="00AF5950" w:rsidRPr="0051272F">
        <w:rPr>
          <w:lang w:val="en-IE"/>
        </w:rPr>
        <w:t>Amended ENS filing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26BE3A2C" w14:textId="77777777" w:rsidTr="00EB4906">
        <w:trPr>
          <w:trHeight w:val="205"/>
        </w:trPr>
        <w:tc>
          <w:tcPr>
            <w:tcW w:w="7087" w:type="dxa"/>
          </w:tcPr>
          <w:p w14:paraId="3317BCAE" w14:textId="1106FD21" w:rsidR="00443066" w:rsidRPr="00796A23" w:rsidRDefault="00AF5950" w:rsidP="00EB4906">
            <w:pPr>
              <w:pStyle w:val="TableID"/>
              <w:keepNext/>
              <w:jc w:val="both"/>
              <w:rPr>
                <w:rFonts w:asciiTheme="minorHAnsi" w:hAnsiTheme="minorHAnsi"/>
                <w:lang w:val="en-IE"/>
              </w:rPr>
            </w:pPr>
            <w:r w:rsidRPr="00D60166">
              <w:rPr>
                <w:rFonts w:asciiTheme="minorHAnsi" w:hAnsiTheme="minorHAnsi"/>
                <w:lang w:val="en-IE"/>
              </w:rPr>
              <w:t>Amended ENS filing</w:t>
            </w:r>
          </w:p>
        </w:tc>
        <w:tc>
          <w:tcPr>
            <w:tcW w:w="1984" w:type="dxa"/>
          </w:tcPr>
          <w:p w14:paraId="30AE389A" w14:textId="77777777" w:rsidR="00443066" w:rsidRPr="0051272F" w:rsidRDefault="00443066" w:rsidP="00EB4906">
            <w:pPr>
              <w:pStyle w:val="TableID"/>
              <w:keepNext/>
              <w:jc w:val="both"/>
              <w:rPr>
                <w:rFonts w:asciiTheme="minorHAnsi" w:hAnsiTheme="minorHAnsi"/>
                <w:lang w:val="en-IE"/>
              </w:rPr>
            </w:pPr>
            <w:r w:rsidRPr="0051272F">
              <w:rPr>
                <w:rFonts w:asciiTheme="minorHAnsi" w:hAnsiTheme="minorHAnsi"/>
                <w:lang w:val="en-IE"/>
              </w:rPr>
              <w:t>AFE03</w:t>
            </w:r>
          </w:p>
        </w:tc>
      </w:tr>
      <w:tr w:rsidR="00443066" w:rsidRPr="0051272F" w14:paraId="74139FA2" w14:textId="77777777" w:rsidTr="00EB4906">
        <w:trPr>
          <w:trHeight w:val="194"/>
        </w:trPr>
        <w:tc>
          <w:tcPr>
            <w:tcW w:w="9071" w:type="dxa"/>
            <w:gridSpan w:val="2"/>
          </w:tcPr>
          <w:p w14:paraId="6ACA75BC" w14:textId="4088670C" w:rsidR="00443066"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633E3AD3" w14:textId="77777777" w:rsidTr="00EB4906">
        <w:trPr>
          <w:trHeight w:val="203"/>
        </w:trPr>
        <w:tc>
          <w:tcPr>
            <w:tcW w:w="9071" w:type="dxa"/>
            <w:gridSpan w:val="2"/>
          </w:tcPr>
          <w:p w14:paraId="18788976" w14:textId="20C58C99" w:rsidR="00443066" w:rsidRPr="0051272F" w:rsidRDefault="00443066" w:rsidP="00477E4A">
            <w:pPr>
              <w:pStyle w:val="Table"/>
              <w:jc w:val="both"/>
              <w:rPr>
                <w:rFonts w:asciiTheme="minorHAnsi" w:hAnsiTheme="minorHAnsi"/>
                <w:lang w:val="en-IE"/>
              </w:rPr>
            </w:pPr>
            <w:r w:rsidRPr="0051272F">
              <w:rPr>
                <w:rFonts w:asciiTheme="minorHAnsi" w:hAnsiTheme="minorHAnsi"/>
                <w:lang w:val="en-IE"/>
              </w:rPr>
              <w:t>The original ENS</w:t>
            </w:r>
            <w:r w:rsidR="00477E4A" w:rsidRPr="0051272F">
              <w:rPr>
                <w:rFonts w:asciiTheme="minorHAnsi" w:hAnsiTheme="minorHAnsi"/>
                <w:lang w:val="en-IE"/>
              </w:rPr>
              <w:t xml:space="preserve"> </w:t>
            </w:r>
            <w:r w:rsidRPr="0051272F">
              <w:rPr>
                <w:rFonts w:asciiTheme="minorHAnsi" w:hAnsiTheme="minorHAnsi"/>
                <w:lang w:val="en-IE"/>
              </w:rPr>
              <w:t>filing was amended. The sub-process ends.</w:t>
            </w:r>
          </w:p>
        </w:tc>
      </w:tr>
    </w:tbl>
    <w:p w14:paraId="25629A92" w14:textId="77777777" w:rsidR="00C9408B" w:rsidRPr="00D60166" w:rsidRDefault="00C9408B">
      <w:pPr>
        <w:spacing w:after="0"/>
        <w:jc w:val="left"/>
        <w:rPr>
          <w:lang w:val="en-IE"/>
        </w:rPr>
      </w:pPr>
      <w:r w:rsidRPr="00D60166">
        <w:rPr>
          <w:lang w:val="en-IE"/>
        </w:rPr>
        <w:br w:type="page"/>
      </w:r>
    </w:p>
    <w:p w14:paraId="0D778CCB" w14:textId="325DA1A7" w:rsidR="00F87D17" w:rsidRPr="0051272F" w:rsidRDefault="00C9408B" w:rsidP="00F87D17">
      <w:pPr>
        <w:pStyle w:val="berschrift3"/>
        <w:rPr>
          <w:lang w:val="en-IE"/>
        </w:rPr>
      </w:pPr>
      <w:bookmarkStart w:id="159" w:name="_Toc66996083"/>
      <w:bookmarkStart w:id="160" w:name="_Toc66996557"/>
      <w:bookmarkStart w:id="161" w:name="_Toc485913439"/>
      <w:bookmarkStart w:id="162" w:name="_Toc79046002"/>
      <w:bookmarkEnd w:id="159"/>
      <w:bookmarkEnd w:id="160"/>
      <w:r w:rsidRPr="00D60166">
        <w:rPr>
          <w:lang w:val="en-IE"/>
        </w:rPr>
        <w:t xml:space="preserve">HLS007 </w:t>
      </w:r>
      <w:r w:rsidR="0034741F" w:rsidRPr="00796A23">
        <w:rPr>
          <w:lang w:val="en-IE"/>
        </w:rPr>
        <w:t>–</w:t>
      </w:r>
      <w:r w:rsidRPr="0051272F">
        <w:rPr>
          <w:lang w:val="en-IE"/>
        </w:rPr>
        <w:t xml:space="preserve"> </w:t>
      </w:r>
      <w:r w:rsidR="00F87D17" w:rsidRPr="0051272F">
        <w:rPr>
          <w:lang w:val="en-IE"/>
        </w:rPr>
        <w:t>Invalidate filing</w:t>
      </w:r>
      <w:bookmarkEnd w:id="156"/>
      <w:bookmarkEnd w:id="161"/>
      <w:bookmarkEnd w:id="16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7FD9AD44" w14:textId="77777777" w:rsidTr="00477E4A">
        <w:tc>
          <w:tcPr>
            <w:tcW w:w="7088" w:type="dxa"/>
          </w:tcPr>
          <w:p w14:paraId="3E60FA19"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Invalidate filing</w:t>
            </w:r>
          </w:p>
        </w:tc>
        <w:tc>
          <w:tcPr>
            <w:tcW w:w="1985" w:type="dxa"/>
          </w:tcPr>
          <w:p w14:paraId="29676D52" w14:textId="052EFB23" w:rsidR="00F87D17" w:rsidRPr="0051272F" w:rsidRDefault="00F87D17" w:rsidP="00443066">
            <w:pPr>
              <w:pStyle w:val="TableID"/>
              <w:jc w:val="both"/>
              <w:rPr>
                <w:rFonts w:asciiTheme="minorHAnsi" w:hAnsiTheme="minorHAnsi"/>
                <w:lang w:val="en-IE"/>
              </w:rPr>
            </w:pPr>
            <w:r w:rsidRPr="0051272F">
              <w:rPr>
                <w:rFonts w:asciiTheme="minorHAnsi" w:hAnsiTheme="minorHAnsi"/>
                <w:lang w:val="en-IE"/>
              </w:rPr>
              <w:t>HLS00</w:t>
            </w:r>
            <w:r w:rsidR="00443066" w:rsidRPr="0051272F">
              <w:rPr>
                <w:rFonts w:asciiTheme="minorHAnsi" w:hAnsiTheme="minorHAnsi"/>
                <w:lang w:val="en-IE"/>
              </w:rPr>
              <w:t>7</w:t>
            </w:r>
          </w:p>
        </w:tc>
      </w:tr>
      <w:tr w:rsidR="00F87D17" w:rsidRPr="0051272F" w14:paraId="0AC8B8C7" w14:textId="77777777" w:rsidTr="00477E4A">
        <w:tc>
          <w:tcPr>
            <w:tcW w:w="9073" w:type="dxa"/>
            <w:gridSpan w:val="2"/>
          </w:tcPr>
          <w:p w14:paraId="5CD8F8AC" w14:textId="51B07FE9"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4013BAC" w14:textId="77777777" w:rsidTr="00477E4A">
        <w:tc>
          <w:tcPr>
            <w:tcW w:w="9073" w:type="dxa"/>
            <w:gridSpan w:val="2"/>
          </w:tcPr>
          <w:p w14:paraId="404C8E70" w14:textId="133434BC"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Accepted invalidation request file or 200 days timer expiry.</w:t>
            </w:r>
          </w:p>
        </w:tc>
      </w:tr>
      <w:tr w:rsidR="00F87D17" w:rsidRPr="0051272F" w14:paraId="6426F6C0" w14:textId="77777777" w:rsidTr="00477E4A">
        <w:tc>
          <w:tcPr>
            <w:tcW w:w="9073" w:type="dxa"/>
            <w:gridSpan w:val="2"/>
          </w:tcPr>
          <w:p w14:paraId="4E5B1F48" w14:textId="0BE8538F"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8CBF948" w14:textId="30E50B65" w:rsidR="00F87D17" w:rsidRPr="00D60166" w:rsidRDefault="00F87D17" w:rsidP="00DF24FF">
            <w:pPr>
              <w:pStyle w:val="Table"/>
              <w:jc w:val="both"/>
              <w:rPr>
                <w:rStyle w:val="Bold"/>
                <w:rFonts w:asciiTheme="minorHAnsi" w:hAnsiTheme="minorHAnsi"/>
                <w:b w:val="0"/>
                <w:lang w:val="en-IE"/>
              </w:rPr>
            </w:pPr>
            <w:r w:rsidRPr="00D60166">
              <w:rPr>
                <w:rFonts w:asciiTheme="minorHAnsi" w:hAnsiTheme="minorHAnsi"/>
                <w:lang w:val="en-IE"/>
              </w:rPr>
              <w:t xml:space="preserve">The ENS filing for which the 200 days timer expired or the ENS filing referred to in the invalidation request will be invalidated by assigning the status </w:t>
            </w:r>
            <w:r w:rsidR="00DF24FF" w:rsidRPr="00D60166">
              <w:rPr>
                <w:rFonts w:asciiTheme="minorHAnsi" w:hAnsiTheme="minorHAnsi"/>
                <w:lang w:val="en-IE"/>
              </w:rPr>
              <w:t>'</w:t>
            </w:r>
            <w:r w:rsidRPr="00D60166">
              <w:rPr>
                <w:rFonts w:asciiTheme="minorHAnsi" w:hAnsiTheme="minorHAnsi"/>
                <w:lang w:val="en-IE"/>
              </w:rPr>
              <w:t>invalidated</w:t>
            </w:r>
            <w:r w:rsidR="00DF24FF" w:rsidRPr="00D60166">
              <w:rPr>
                <w:rFonts w:asciiTheme="minorHAnsi" w:hAnsiTheme="minorHAnsi"/>
                <w:lang w:val="en-IE"/>
              </w:rPr>
              <w:t>'</w:t>
            </w:r>
            <w:r w:rsidRPr="00D60166">
              <w:rPr>
                <w:rFonts w:asciiTheme="minorHAnsi" w:hAnsiTheme="minorHAnsi"/>
                <w:lang w:val="en-IE"/>
              </w:rPr>
              <w:t>.</w:t>
            </w:r>
          </w:p>
        </w:tc>
      </w:tr>
      <w:tr w:rsidR="00F87D17" w:rsidRPr="0051272F" w14:paraId="49ADECD6" w14:textId="77777777" w:rsidTr="00477E4A">
        <w:tc>
          <w:tcPr>
            <w:tcW w:w="9073" w:type="dxa"/>
            <w:gridSpan w:val="2"/>
          </w:tcPr>
          <w:p w14:paraId="0169C3EC" w14:textId="7AF69054"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18DD840" w14:textId="54298612" w:rsidR="00F87D17" w:rsidRPr="00D60166" w:rsidRDefault="00AE64EC"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The ENS filing is no longer processed and will be moved to an archive.</w:t>
            </w:r>
            <w:r w:rsidRPr="00D60166" w:rsidDel="00AE64EC">
              <w:rPr>
                <w:rStyle w:val="Bold"/>
                <w:rFonts w:asciiTheme="minorHAnsi" w:hAnsiTheme="minorHAnsi"/>
                <w:b w:val="0"/>
                <w:lang w:val="en-IE"/>
              </w:rPr>
              <w:t xml:space="preserve"> </w:t>
            </w:r>
            <w:r w:rsidR="00F87D17" w:rsidRPr="00D60166">
              <w:rPr>
                <w:rStyle w:val="Bold"/>
                <w:rFonts w:asciiTheme="minorHAnsi" w:hAnsiTheme="minorHAnsi"/>
                <w:b w:val="0"/>
                <w:lang w:val="en-IE"/>
              </w:rPr>
              <w:t xml:space="preserve">The sub-process ends. </w:t>
            </w:r>
          </w:p>
        </w:tc>
      </w:tr>
    </w:tbl>
    <w:p w14:paraId="72227AEE" w14:textId="77777777" w:rsidR="006D2C38" w:rsidRPr="00796A23" w:rsidRDefault="006D2C38" w:rsidP="006D2C38">
      <w:pPr>
        <w:pStyle w:val="Text4"/>
        <w:rPr>
          <w:sz w:val="24"/>
          <w:lang w:val="en-IE"/>
        </w:rPr>
      </w:pPr>
      <w:r w:rsidRPr="00D60166">
        <w:rPr>
          <w:lang w:val="en-IE"/>
        </w:rPr>
        <w:br w:type="page"/>
      </w:r>
    </w:p>
    <w:p w14:paraId="2FD3014F" w14:textId="77777777" w:rsidR="006D2C38" w:rsidRPr="0051272F" w:rsidRDefault="006D2C38" w:rsidP="006D2C38">
      <w:pPr>
        <w:pStyle w:val="berschrift4"/>
        <w:rPr>
          <w:lang w:val="en-IE"/>
        </w:rPr>
        <w:sectPr w:rsidR="006D2C38" w:rsidRPr="0051272F" w:rsidSect="00957EB9">
          <w:pgSz w:w="11907" w:h="16839" w:code="9"/>
          <w:pgMar w:top="1034" w:right="1418" w:bottom="851" w:left="1985" w:header="720" w:footer="476" w:gutter="0"/>
          <w:cols w:space="720"/>
          <w:docGrid w:linePitch="299"/>
        </w:sectPr>
      </w:pPr>
    </w:p>
    <w:p w14:paraId="4CE60F7C" w14:textId="77777777" w:rsidR="006D2C38" w:rsidRPr="0051272F" w:rsidRDefault="006D2C38" w:rsidP="006D2C38">
      <w:pPr>
        <w:pStyle w:val="berschrift4"/>
        <w:rPr>
          <w:lang w:val="en-IE"/>
        </w:rPr>
      </w:pPr>
      <w:bookmarkStart w:id="163" w:name="_Toc482688912"/>
      <w:r w:rsidRPr="0051272F">
        <w:rPr>
          <w:lang w:val="en-IE"/>
        </w:rPr>
        <w:t>Business Process Model</w:t>
      </w:r>
      <w:bookmarkEnd w:id="163"/>
    </w:p>
    <w:p w14:paraId="531E7F0B" w14:textId="415F4FE6" w:rsidR="00D60166" w:rsidRPr="00BC49A5" w:rsidRDefault="00D60166" w:rsidP="00BC49A5">
      <w:pPr>
        <w:rPr>
          <w:lang w:val="en-IE" w:eastAsia="en-GB"/>
        </w:rPr>
      </w:pPr>
      <w:bookmarkStart w:id="164" w:name="_Toc482174680"/>
      <w:r>
        <w:rPr>
          <w:noProof/>
          <w:lang w:val="de-AT" w:eastAsia="de-AT"/>
        </w:rPr>
        <w:drawing>
          <wp:inline distT="0" distB="0" distL="0" distR="0" wp14:anchorId="777AEB31" wp14:editId="348128C4">
            <wp:extent cx="9495790" cy="389001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495790" cy="3890010"/>
                    </a:xfrm>
                    <a:prstGeom prst="rect">
                      <a:avLst/>
                    </a:prstGeom>
                    <a:noFill/>
                    <a:ln>
                      <a:noFill/>
                    </a:ln>
                  </pic:spPr>
                </pic:pic>
              </a:graphicData>
            </a:graphic>
          </wp:inline>
        </w:drawing>
      </w:r>
    </w:p>
    <w:p w14:paraId="0A2DC1F6" w14:textId="3299A092" w:rsidR="007E40D8" w:rsidRPr="00D60166" w:rsidRDefault="007E40D8" w:rsidP="007E40D8">
      <w:pPr>
        <w:pStyle w:val="Beschriftung"/>
        <w:rPr>
          <w:lang w:val="en-IE"/>
        </w:rPr>
        <w:sectPr w:rsidR="007E40D8" w:rsidRPr="00D60166" w:rsidSect="00BB0AAD">
          <w:pgSz w:w="16839" w:h="11907" w:orient="landscape" w:code="9"/>
          <w:pgMar w:top="1985" w:right="1032" w:bottom="1418" w:left="851" w:header="720" w:footer="476" w:gutter="0"/>
          <w:cols w:space="720"/>
          <w:docGrid w:linePitch="299"/>
        </w:sectPr>
      </w:pPr>
      <w:r w:rsidRPr="0051272F">
        <w:rPr>
          <w:lang w:val="en-IE"/>
        </w:rPr>
        <w:t xml:space="preserve"> </w:t>
      </w:r>
      <w:bookmarkStart w:id="165" w:name="_Toc485913461"/>
      <w:bookmarkStart w:id="166" w:name="_Toc79046026"/>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9</w:t>
      </w:r>
      <w:r w:rsidR="00D42041" w:rsidRPr="0051272F">
        <w:rPr>
          <w:noProof/>
          <w:lang w:val="en-IE"/>
        </w:rPr>
        <w:fldChar w:fldCharType="end"/>
      </w:r>
      <w:r w:rsidRPr="0051272F">
        <w:rPr>
          <w:lang w:val="en-IE"/>
        </w:rPr>
        <w:t xml:space="preserve">: </w:t>
      </w:r>
      <w:r w:rsidR="00AA4CCF" w:rsidRPr="0051272F">
        <w:rPr>
          <w:lang w:val="en-IE"/>
        </w:rPr>
        <w:t xml:space="preserve">HLS007 </w:t>
      </w:r>
      <w:r w:rsidRPr="0051272F">
        <w:rPr>
          <w:lang w:val="en-IE"/>
        </w:rPr>
        <w:t xml:space="preserve">Invalidate filing </w:t>
      </w:r>
      <w:r w:rsidR="00AA4CCF" w:rsidRPr="0051272F">
        <w:rPr>
          <w:lang w:val="en-IE"/>
        </w:rPr>
        <w:t>sub-</w:t>
      </w:r>
      <w:r w:rsidRPr="00D60166">
        <w:rPr>
          <w:lang w:val="en-IE"/>
        </w:rPr>
        <w:t>process</w:t>
      </w:r>
      <w:bookmarkEnd w:id="164"/>
      <w:bookmarkEnd w:id="165"/>
      <w:bookmarkEnd w:id="166"/>
    </w:p>
    <w:p w14:paraId="1876A155" w14:textId="074C508A" w:rsidR="006D2C38" w:rsidRPr="00D60166" w:rsidRDefault="00EB4906" w:rsidP="006D2C38">
      <w:pPr>
        <w:pStyle w:val="berschrift4"/>
        <w:rPr>
          <w:lang w:val="en-IE"/>
        </w:rPr>
      </w:pPr>
      <w:r w:rsidRPr="00D60166">
        <w:rPr>
          <w:lang w:val="en-IE"/>
        </w:rPr>
        <w:t>Tasks</w:t>
      </w:r>
    </w:p>
    <w:p w14:paraId="19143947" w14:textId="5ED134EF" w:rsidR="00C31D6A" w:rsidRPr="0051272F" w:rsidRDefault="00C31D6A" w:rsidP="00C31D6A">
      <w:pPr>
        <w:pStyle w:val="berschrift5"/>
        <w:rPr>
          <w:lang w:val="en-IE"/>
        </w:rPr>
      </w:pPr>
      <w:r w:rsidRPr="00D60166">
        <w:rPr>
          <w:lang w:val="en-IE"/>
        </w:rPr>
        <w:t xml:space="preserve">GET01 </w:t>
      </w:r>
      <w:r w:rsidR="0034741F" w:rsidRPr="00796A23">
        <w:rPr>
          <w:lang w:val="en-IE"/>
        </w:rPr>
        <w:t>–</w:t>
      </w:r>
      <w:r w:rsidRPr="0051272F">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3DD4A37B" w14:textId="77777777" w:rsidTr="003B4421">
        <w:tc>
          <w:tcPr>
            <w:tcW w:w="7088" w:type="dxa"/>
          </w:tcPr>
          <w:p w14:paraId="37E61E7A"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122C0551"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GET01</w:t>
            </w:r>
          </w:p>
        </w:tc>
      </w:tr>
      <w:tr w:rsidR="00C31D6A" w:rsidRPr="0051272F" w14:paraId="3FE084B2" w14:textId="77777777" w:rsidTr="003B4421">
        <w:tc>
          <w:tcPr>
            <w:tcW w:w="9073" w:type="dxa"/>
            <w:gridSpan w:val="2"/>
          </w:tcPr>
          <w:p w14:paraId="21908239" w14:textId="1BABCD2C" w:rsidR="00C31D6A" w:rsidRPr="00D60166"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3BCDB084" w14:textId="77777777" w:rsidTr="003B4421">
        <w:tc>
          <w:tcPr>
            <w:tcW w:w="9073" w:type="dxa"/>
            <w:gridSpan w:val="2"/>
          </w:tcPr>
          <w:p w14:paraId="234F7F27" w14:textId="762201B8" w:rsidR="00C31D6A" w:rsidRPr="00D60166" w:rsidRDefault="00F276F0" w:rsidP="003B4421">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C31D6A" w:rsidRPr="0051272F">
              <w:rPr>
                <w:rFonts w:asciiTheme="minorHAnsi" w:hAnsiTheme="minorHAnsi"/>
                <w:lang w:val="en-IE"/>
              </w:rPr>
              <w:t>ENS filing, Arrival notification, Amendment of ENS filing, Invalidation request</w:t>
            </w:r>
          </w:p>
        </w:tc>
      </w:tr>
      <w:tr w:rsidR="00C31D6A" w:rsidRPr="0051272F" w14:paraId="722D384A" w14:textId="77777777" w:rsidTr="003B4421">
        <w:tc>
          <w:tcPr>
            <w:tcW w:w="9073" w:type="dxa"/>
            <w:gridSpan w:val="2"/>
          </w:tcPr>
          <w:p w14:paraId="5CF99E61" w14:textId="5649AA8A" w:rsidR="00C31D6A" w:rsidRPr="0051272F"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6F3DD4B0"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321561E5" w14:textId="77777777" w:rsidR="00C31D6A" w:rsidRPr="00796A23" w:rsidRDefault="00C31D6A" w:rsidP="003B4421">
            <w:pPr>
              <w:pStyle w:val="Table"/>
              <w:keepNext/>
              <w:jc w:val="both"/>
              <w:rPr>
                <w:rFonts w:asciiTheme="minorHAnsi" w:hAnsiTheme="minorHAnsi"/>
                <w:lang w:val="en-IE"/>
              </w:rPr>
            </w:pPr>
            <w:r w:rsidRPr="00D60166">
              <w:rPr>
                <w:rFonts w:asciiTheme="minorHAnsi" w:hAnsiTheme="minorHAnsi"/>
                <w:lang w:val="en-IE"/>
              </w:rPr>
              <w:t>If the input file is not valid</w:t>
            </w:r>
            <w:r w:rsidRPr="00796A23">
              <w:rPr>
                <w:rFonts w:asciiTheme="minorHAnsi" w:hAnsiTheme="minorHAnsi"/>
                <w:lang w:val="en-IE"/>
              </w:rPr>
              <w:t xml:space="preserve"> it is rejected;</w:t>
            </w:r>
          </w:p>
          <w:p w14:paraId="79594EB4" w14:textId="77777777" w:rsidR="00C31D6A" w:rsidRPr="0051272F" w:rsidRDefault="00C31D6A" w:rsidP="003B4421">
            <w:pPr>
              <w:pStyle w:val="Table"/>
              <w:keepNext/>
              <w:jc w:val="both"/>
              <w:rPr>
                <w:rStyle w:val="Bold"/>
                <w:rFonts w:asciiTheme="minorHAnsi" w:hAnsiTheme="minorHAnsi"/>
                <w:b w:val="0"/>
                <w:lang w:val="en-IE"/>
              </w:rPr>
            </w:pPr>
            <w:r w:rsidRPr="00BC49A5">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C31D6A" w:rsidRPr="0051272F" w14:paraId="6F92CCB1" w14:textId="77777777" w:rsidTr="003B4421">
        <w:tc>
          <w:tcPr>
            <w:tcW w:w="9073" w:type="dxa"/>
            <w:gridSpan w:val="2"/>
          </w:tcPr>
          <w:p w14:paraId="4BD5541C" w14:textId="43E3EF7D" w:rsidR="00C31D6A" w:rsidRPr="0051272F" w:rsidRDefault="00C31D6A" w:rsidP="003B442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2089F4C"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2FD3FA61" w14:textId="77777777" w:rsidR="00C31D6A" w:rsidRPr="00D60166" w:rsidRDefault="00C31D6A" w:rsidP="003B4421">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723937EC" w14:textId="77777777" w:rsidR="00C31D6A" w:rsidRPr="00796A23" w:rsidRDefault="00C31D6A" w:rsidP="003B4421">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18234D07" w14:textId="77777777" w:rsidR="00C31D6A" w:rsidRPr="0051272F" w:rsidRDefault="00C31D6A" w:rsidP="003B4421">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1D4EB56D" w14:textId="77777777" w:rsidR="00C31D6A" w:rsidRPr="0051272F" w:rsidRDefault="00C31D6A" w:rsidP="003B4421">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45C8FC63" w14:textId="6B226E79" w:rsidR="00C31D6A" w:rsidRPr="00D60166" w:rsidRDefault="00C31D6A" w:rsidP="00C31D6A">
      <w:pPr>
        <w:pStyle w:val="berschrift5"/>
        <w:rPr>
          <w:lang w:val="en-IE"/>
        </w:rPr>
      </w:pPr>
      <w:bookmarkStart w:id="167" w:name="_Toc482688918"/>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7EC535CF" w14:textId="77777777" w:rsidTr="003B4421">
        <w:tc>
          <w:tcPr>
            <w:tcW w:w="7088" w:type="dxa"/>
          </w:tcPr>
          <w:p w14:paraId="4A874D7D"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3B480FD" w14:textId="77777777" w:rsidR="00C31D6A" w:rsidRPr="00796A23" w:rsidRDefault="00C31D6A" w:rsidP="003B4421">
            <w:pPr>
              <w:pStyle w:val="TableID"/>
              <w:jc w:val="both"/>
              <w:rPr>
                <w:rFonts w:asciiTheme="minorHAnsi" w:hAnsiTheme="minorHAnsi"/>
                <w:lang w:val="en-IE"/>
              </w:rPr>
            </w:pPr>
            <w:r w:rsidRPr="00796A23">
              <w:rPr>
                <w:rFonts w:asciiTheme="minorHAnsi" w:hAnsiTheme="minorHAnsi"/>
                <w:lang w:val="en-IE"/>
              </w:rPr>
              <w:t>GET03</w:t>
            </w:r>
          </w:p>
        </w:tc>
      </w:tr>
      <w:tr w:rsidR="00C31D6A" w:rsidRPr="0051272F" w14:paraId="2ED28EF6" w14:textId="77777777" w:rsidTr="003B4421">
        <w:tc>
          <w:tcPr>
            <w:tcW w:w="9073" w:type="dxa"/>
            <w:gridSpan w:val="2"/>
          </w:tcPr>
          <w:p w14:paraId="6EAE4679" w14:textId="15D877DB"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04C943B0" w14:textId="77777777" w:rsidTr="003B4421">
        <w:tc>
          <w:tcPr>
            <w:tcW w:w="9073" w:type="dxa"/>
            <w:gridSpan w:val="2"/>
          </w:tcPr>
          <w:p w14:paraId="5EC348B5" w14:textId="2DBE44E3"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D60166">
              <w:rPr>
                <w:rFonts w:asciiTheme="minorHAnsi" w:hAnsiTheme="minorHAnsi"/>
                <w:lang w:val="en-IE"/>
              </w:rPr>
              <w:t xml:space="preserve"> containing the error description</w:t>
            </w:r>
          </w:p>
        </w:tc>
      </w:tr>
      <w:tr w:rsidR="00C31D6A" w:rsidRPr="0051272F" w14:paraId="3D442FD4" w14:textId="77777777" w:rsidTr="003B4421">
        <w:tc>
          <w:tcPr>
            <w:tcW w:w="9073" w:type="dxa"/>
            <w:gridSpan w:val="2"/>
          </w:tcPr>
          <w:p w14:paraId="38367B0C" w14:textId="6B8B870E"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D1B5979"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649C5671" w14:textId="77777777" w:rsidTr="003B4421">
        <w:tc>
          <w:tcPr>
            <w:tcW w:w="9073" w:type="dxa"/>
            <w:gridSpan w:val="2"/>
          </w:tcPr>
          <w:p w14:paraId="7BEBACAE" w14:textId="09BE6BF4"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B4C9928"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3B4589C3" w14:textId="77777777" w:rsidR="00A31EF7" w:rsidRPr="0051272F" w:rsidRDefault="00A31EF7" w:rsidP="00A31EF7">
      <w:pPr>
        <w:pStyle w:val="berschrift5"/>
        <w:rPr>
          <w:lang w:val="en-IE"/>
        </w:rPr>
      </w:pPr>
      <w:r w:rsidRPr="0051272F">
        <w:rPr>
          <w:lang w:val="en-IE"/>
        </w:rPr>
        <w:t>IFT03 – Send invalidation request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31EF7" w:rsidRPr="0051272F" w14:paraId="6055FC54" w14:textId="77777777" w:rsidTr="00026137">
        <w:tc>
          <w:tcPr>
            <w:tcW w:w="7088" w:type="dxa"/>
          </w:tcPr>
          <w:p w14:paraId="75C2D25B" w14:textId="77777777" w:rsidR="00A31EF7" w:rsidRPr="00D60166" w:rsidRDefault="00A31EF7" w:rsidP="00026137">
            <w:pPr>
              <w:pStyle w:val="TableID"/>
              <w:keepNext/>
              <w:jc w:val="both"/>
              <w:rPr>
                <w:rFonts w:asciiTheme="minorHAnsi" w:hAnsiTheme="minorHAnsi"/>
                <w:lang w:val="en-IE"/>
              </w:rPr>
            </w:pPr>
            <w:r w:rsidRPr="00D60166">
              <w:rPr>
                <w:rFonts w:asciiTheme="minorHAnsi" w:hAnsiTheme="minorHAnsi"/>
                <w:lang w:val="en-IE"/>
              </w:rPr>
              <w:t>Send invalidation request</w:t>
            </w:r>
            <w:r w:rsidRPr="00D60166">
              <w:rPr>
                <w:lang w:val="en-IE"/>
              </w:rPr>
              <w:t xml:space="preserve"> </w:t>
            </w:r>
            <w:r w:rsidRPr="00D60166">
              <w:rPr>
                <w:rFonts w:asciiTheme="minorHAnsi" w:hAnsiTheme="minorHAnsi"/>
                <w:lang w:val="en-IE"/>
              </w:rPr>
              <w:t>reception acknowledgement</w:t>
            </w:r>
          </w:p>
        </w:tc>
        <w:tc>
          <w:tcPr>
            <w:tcW w:w="1985" w:type="dxa"/>
          </w:tcPr>
          <w:p w14:paraId="4E0CE910" w14:textId="77777777" w:rsidR="00A31EF7" w:rsidRPr="00D60166" w:rsidRDefault="00A31EF7" w:rsidP="00026137">
            <w:pPr>
              <w:pStyle w:val="TableID"/>
              <w:keepNext/>
              <w:jc w:val="both"/>
              <w:rPr>
                <w:rFonts w:asciiTheme="minorHAnsi" w:hAnsiTheme="minorHAnsi"/>
                <w:lang w:val="en-IE"/>
              </w:rPr>
            </w:pPr>
            <w:r w:rsidRPr="00D60166">
              <w:rPr>
                <w:rFonts w:asciiTheme="minorHAnsi" w:hAnsiTheme="minorHAnsi"/>
                <w:lang w:val="en-IE"/>
              </w:rPr>
              <w:t>AFT01</w:t>
            </w:r>
          </w:p>
        </w:tc>
      </w:tr>
      <w:tr w:rsidR="00A31EF7" w:rsidRPr="0051272F" w14:paraId="5D981471" w14:textId="77777777" w:rsidTr="00026137">
        <w:tc>
          <w:tcPr>
            <w:tcW w:w="9073" w:type="dxa"/>
            <w:gridSpan w:val="2"/>
          </w:tcPr>
          <w:p w14:paraId="5DBE0379"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A31EF7" w:rsidRPr="0051272F" w14:paraId="145D04A5" w14:textId="77777777" w:rsidTr="00026137">
        <w:tc>
          <w:tcPr>
            <w:tcW w:w="9073" w:type="dxa"/>
            <w:gridSpan w:val="2"/>
          </w:tcPr>
          <w:p w14:paraId="2E552AF0" w14:textId="77777777" w:rsidR="00A31EF7" w:rsidRPr="0051272F" w:rsidRDefault="00A31EF7" w:rsidP="00026137">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Invalidation request</w:t>
            </w:r>
          </w:p>
        </w:tc>
      </w:tr>
      <w:tr w:rsidR="00A31EF7" w:rsidRPr="0051272F" w14:paraId="7C64EBCD" w14:textId="77777777" w:rsidTr="00026137">
        <w:tc>
          <w:tcPr>
            <w:tcW w:w="9073" w:type="dxa"/>
            <w:gridSpan w:val="2"/>
          </w:tcPr>
          <w:p w14:paraId="4F87DE0B"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2A5E3D5D" w14:textId="77777777" w:rsidR="00A31EF7" w:rsidRPr="00D60166" w:rsidRDefault="00A31EF7" w:rsidP="00026137">
            <w:pPr>
              <w:pStyle w:val="Table"/>
              <w:keepNext/>
              <w:jc w:val="both"/>
              <w:rPr>
                <w:rStyle w:val="Bold"/>
                <w:rFonts w:asciiTheme="minorHAnsi" w:hAnsiTheme="minorHAnsi"/>
                <w:b w:val="0"/>
                <w:lang w:val="en-IE"/>
              </w:rPr>
            </w:pPr>
            <w:r w:rsidRPr="00D60166">
              <w:rPr>
                <w:rFonts w:asciiTheme="minorHAnsi" w:hAnsiTheme="minorHAnsi"/>
                <w:lang w:val="en-IE"/>
              </w:rPr>
              <w:t xml:space="preserve">A notification is generated and sent to the person filing. This informs about successful syntax and semantic validation. </w:t>
            </w:r>
          </w:p>
        </w:tc>
      </w:tr>
      <w:tr w:rsidR="00A31EF7" w:rsidRPr="0051272F" w14:paraId="6F755624" w14:textId="77777777" w:rsidTr="00026137">
        <w:tc>
          <w:tcPr>
            <w:tcW w:w="9073" w:type="dxa"/>
            <w:gridSpan w:val="2"/>
          </w:tcPr>
          <w:p w14:paraId="46B72191"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7A8F8885" w14:textId="77777777" w:rsidR="00A31EF7" w:rsidRPr="00D60166" w:rsidRDefault="00A31EF7" w:rsidP="00026137">
            <w:pPr>
              <w:pStyle w:val="Table"/>
              <w:keepNext/>
              <w:jc w:val="both"/>
              <w:rPr>
                <w:rStyle w:val="Bold"/>
                <w:rFonts w:asciiTheme="minorHAnsi" w:hAnsiTheme="minorHAnsi"/>
                <w:b w:val="0"/>
                <w:lang w:val="en-IE"/>
              </w:rPr>
            </w:pPr>
            <w:r w:rsidRPr="00D60166">
              <w:rPr>
                <w:rFonts w:asciiTheme="minorHAnsi" w:hAnsiTheme="minorHAnsi"/>
                <w:lang w:val="en-IE"/>
              </w:rPr>
              <w:t xml:space="preserve">The person filing is notified that its invalidation request passed syntax and semantic validation successfully. </w:t>
            </w:r>
          </w:p>
        </w:tc>
      </w:tr>
    </w:tbl>
    <w:p w14:paraId="0100AB9F" w14:textId="0CA2436B" w:rsidR="00366B1F" w:rsidRPr="00D60166" w:rsidRDefault="00366B1F" w:rsidP="00366B1F">
      <w:pPr>
        <w:pStyle w:val="berschrift5"/>
        <w:rPr>
          <w:lang w:val="en-IE"/>
        </w:rPr>
      </w:pPr>
      <w:r w:rsidRPr="0051272F">
        <w:rPr>
          <w:lang w:val="en-IE"/>
        </w:rPr>
        <w:t xml:space="preserve">GET04 </w:t>
      </w:r>
      <w:r w:rsidR="0034741F" w:rsidRPr="0051272F">
        <w:rPr>
          <w:lang w:val="en-IE"/>
        </w:rPr>
        <w:t>–</w:t>
      </w:r>
      <w:r w:rsidRPr="0051272F">
        <w:rPr>
          <w:lang w:val="en-IE"/>
        </w:rPr>
        <w:t xml:space="preserve">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51272F" w14:paraId="5E16ADB7" w14:textId="77777777" w:rsidTr="001450FF">
        <w:tc>
          <w:tcPr>
            <w:tcW w:w="7088" w:type="dxa"/>
          </w:tcPr>
          <w:p w14:paraId="4940E06F" w14:textId="77777777" w:rsidR="009A0D52" w:rsidRPr="00D60166" w:rsidRDefault="009A0D52" w:rsidP="001450FF">
            <w:pPr>
              <w:pStyle w:val="TableID"/>
              <w:jc w:val="both"/>
              <w:rPr>
                <w:rFonts w:asciiTheme="minorHAnsi" w:hAnsiTheme="minorHAnsi"/>
                <w:lang w:val="en-IE"/>
              </w:rPr>
            </w:pPr>
            <w:r w:rsidRPr="00D60166">
              <w:rPr>
                <w:rFonts w:asciiTheme="minorHAnsi" w:hAnsiTheme="minorHAnsi"/>
                <w:lang w:val="en-IE"/>
              </w:rPr>
              <w:t>Perform ENS lifecycle validation</w:t>
            </w:r>
          </w:p>
        </w:tc>
        <w:tc>
          <w:tcPr>
            <w:tcW w:w="1985" w:type="dxa"/>
          </w:tcPr>
          <w:p w14:paraId="58EED964" w14:textId="77777777" w:rsidR="009A0D52" w:rsidRPr="00796A23" w:rsidRDefault="009A0D52" w:rsidP="001450FF">
            <w:pPr>
              <w:pStyle w:val="TableID"/>
              <w:jc w:val="both"/>
              <w:rPr>
                <w:rFonts w:asciiTheme="minorHAnsi" w:hAnsiTheme="minorHAnsi"/>
                <w:lang w:val="en-IE"/>
              </w:rPr>
            </w:pPr>
            <w:r w:rsidRPr="00796A23">
              <w:rPr>
                <w:rFonts w:asciiTheme="minorHAnsi" w:hAnsiTheme="minorHAnsi"/>
                <w:lang w:val="en-IE"/>
              </w:rPr>
              <w:t>GET04</w:t>
            </w:r>
          </w:p>
        </w:tc>
      </w:tr>
      <w:tr w:rsidR="009A0D52" w:rsidRPr="0051272F" w14:paraId="236EC0EC" w14:textId="77777777" w:rsidTr="001450FF">
        <w:tc>
          <w:tcPr>
            <w:tcW w:w="9073" w:type="dxa"/>
            <w:gridSpan w:val="2"/>
          </w:tcPr>
          <w:p w14:paraId="27131DE6"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A0D52" w:rsidRPr="0051272F" w14:paraId="73F0F459" w14:textId="77777777" w:rsidTr="001450FF">
        <w:tc>
          <w:tcPr>
            <w:tcW w:w="9073" w:type="dxa"/>
            <w:gridSpan w:val="2"/>
          </w:tcPr>
          <w:p w14:paraId="6AEBD255"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 or Invalidation request</w:t>
            </w:r>
          </w:p>
        </w:tc>
      </w:tr>
      <w:tr w:rsidR="009A0D52" w:rsidRPr="0051272F" w14:paraId="107D45BD" w14:textId="77777777" w:rsidTr="001450FF">
        <w:tc>
          <w:tcPr>
            <w:tcW w:w="9073" w:type="dxa"/>
            <w:gridSpan w:val="2"/>
          </w:tcPr>
          <w:p w14:paraId="7DDAE2B4"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513814A4"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lifecycle validation checks </w:t>
            </w:r>
          </w:p>
          <w:p w14:paraId="6F7CBE27" w14:textId="77777777" w:rsidR="009A0D52" w:rsidRPr="00796A23" w:rsidRDefault="009A0D52" w:rsidP="001450FF">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Whether the ENS filing is in the correct state regarding the ENS lifecycle’s sequence of the process (E.g. whether an ENS filing refers to a journey of a means of transport which arrived already in the past, o</w:t>
            </w:r>
            <w:r w:rsidRPr="00796A23">
              <w:rPr>
                <w:rStyle w:val="Bold"/>
                <w:rFonts w:asciiTheme="minorHAnsi" w:hAnsiTheme="minorHAnsi"/>
                <w:b w:val="0"/>
                <w:lang w:val="en-IE"/>
              </w:rPr>
              <w:t xml:space="preserve">r the goods covered by the ENS filing were already presented to the customs and effectively the ENS cannot be filed for the same goods already presented, or ENS cannot be amended or invalidated) and; </w:t>
            </w:r>
          </w:p>
          <w:p w14:paraId="1F97D18F"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1E4F2A4D"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5E168D29"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223238C9"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no particulars were amended which are not allowed to be amended.</w:t>
            </w:r>
          </w:p>
          <w:p w14:paraId="7BB93728" w14:textId="69AF7C41" w:rsidR="009A0D52" w:rsidRPr="0051272F" w:rsidRDefault="00A77F2E"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r w:rsidR="009A0D52" w:rsidRPr="0051272F">
              <w:rPr>
                <w:rStyle w:val="Bold"/>
                <w:rFonts w:asciiTheme="minorHAnsi" w:hAnsiTheme="minorHAnsi"/>
                <w:b w:val="0"/>
                <w:lang w:val="en-IE"/>
              </w:rPr>
              <w:t>.</w:t>
            </w:r>
          </w:p>
          <w:p w14:paraId="0B85E5F5"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2AD39530"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related ENS filing is required to be in a state prior to the state 'presented'.</w:t>
            </w:r>
          </w:p>
          <w:p w14:paraId="120F1A39" w14:textId="5E7DF7DB" w:rsidR="009A0D52" w:rsidRPr="0051272F" w:rsidRDefault="00A77F2E"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r w:rsidR="009A0D52" w:rsidRPr="0051272F">
              <w:rPr>
                <w:rStyle w:val="Bold"/>
                <w:rFonts w:asciiTheme="minorHAnsi" w:hAnsiTheme="minorHAnsi"/>
                <w:b w:val="0"/>
                <w:lang w:val="en-IE"/>
              </w:rPr>
              <w:t>.</w:t>
            </w:r>
          </w:p>
          <w:p w14:paraId="686DB0A1" w14:textId="77777777" w:rsidR="009A0D52" w:rsidRPr="0051272F" w:rsidRDefault="009A0D52" w:rsidP="001450FF">
            <w:pPr>
              <w:pStyle w:val="Table"/>
              <w:jc w:val="both"/>
              <w:rPr>
                <w:rStyle w:val="Bold"/>
                <w:rFonts w:asciiTheme="minorHAnsi" w:hAnsiTheme="minorHAnsi"/>
                <w:b w:val="0"/>
                <w:lang w:val="en-IE"/>
              </w:rPr>
            </w:pPr>
          </w:p>
          <w:p w14:paraId="531E0BF8"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is successful, the input file obtains the state 'accepted' and the sub-process continues. </w:t>
            </w:r>
          </w:p>
          <w:p w14:paraId="42BE101F"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fails the input file obtains the state 'rejected' and the sub-process ends. </w:t>
            </w:r>
          </w:p>
        </w:tc>
      </w:tr>
      <w:tr w:rsidR="009A0D52" w:rsidRPr="0051272F" w14:paraId="5C96EDC3" w14:textId="77777777" w:rsidTr="001450FF">
        <w:tc>
          <w:tcPr>
            <w:tcW w:w="9073" w:type="dxa"/>
            <w:gridSpan w:val="2"/>
          </w:tcPr>
          <w:p w14:paraId="30E91A49"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79A225F4"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state of the input file will either be changed to 'accepted' or 'rejected'. </w:t>
            </w:r>
          </w:p>
        </w:tc>
      </w:tr>
    </w:tbl>
    <w:p w14:paraId="49FB1378" w14:textId="6ECE324A" w:rsidR="00662CB5" w:rsidRPr="00D60166" w:rsidRDefault="00662CB5" w:rsidP="00662CB5">
      <w:pPr>
        <w:pStyle w:val="berschrift5"/>
        <w:rPr>
          <w:lang w:val="en-IE"/>
        </w:rPr>
      </w:pPr>
      <w:r w:rsidRPr="0051272F">
        <w:rPr>
          <w:lang w:val="en-IE"/>
        </w:rPr>
        <w:t>IFT0</w:t>
      </w:r>
      <w:r w:rsidR="00163122" w:rsidRPr="0051272F">
        <w:rPr>
          <w:lang w:val="en-IE"/>
        </w:rPr>
        <w:t>1</w:t>
      </w:r>
      <w:r w:rsidRPr="0051272F">
        <w:rPr>
          <w:lang w:val="en-IE"/>
        </w:rPr>
        <w:t xml:space="preserve"> </w:t>
      </w:r>
      <w:r w:rsidR="0034741F" w:rsidRPr="00D60166">
        <w:rPr>
          <w:lang w:val="en-IE"/>
        </w:rPr>
        <w:t>–</w:t>
      </w:r>
      <w:r w:rsidRPr="00D60166">
        <w:rPr>
          <w:lang w:val="en-IE"/>
        </w:rPr>
        <w:t xml:space="preserve"> Notify invalidation request acceptance</w:t>
      </w:r>
      <w:bookmarkEnd w:id="16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51272F" w14:paraId="61F4745D" w14:textId="77777777" w:rsidTr="001C2484">
        <w:tc>
          <w:tcPr>
            <w:tcW w:w="7088" w:type="dxa"/>
          </w:tcPr>
          <w:p w14:paraId="363AEC6A"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Notify invalidation request acceptance</w:t>
            </w:r>
          </w:p>
        </w:tc>
        <w:tc>
          <w:tcPr>
            <w:tcW w:w="1985" w:type="dxa"/>
          </w:tcPr>
          <w:p w14:paraId="0D8C7F18" w14:textId="3058A537" w:rsidR="006D2C38" w:rsidRPr="0051272F" w:rsidRDefault="006D2C38" w:rsidP="00163122">
            <w:pPr>
              <w:pStyle w:val="TableID"/>
              <w:jc w:val="both"/>
              <w:rPr>
                <w:rFonts w:asciiTheme="minorHAnsi" w:hAnsiTheme="minorHAnsi"/>
                <w:lang w:val="en-IE"/>
              </w:rPr>
            </w:pPr>
            <w:r w:rsidRPr="00796A23">
              <w:rPr>
                <w:rFonts w:asciiTheme="minorHAnsi" w:hAnsiTheme="minorHAnsi"/>
                <w:lang w:val="en-IE"/>
              </w:rPr>
              <w:t>IFT0</w:t>
            </w:r>
            <w:r w:rsidR="00163122" w:rsidRPr="0051272F">
              <w:rPr>
                <w:rFonts w:asciiTheme="minorHAnsi" w:hAnsiTheme="minorHAnsi"/>
                <w:lang w:val="en-IE"/>
              </w:rPr>
              <w:t>1</w:t>
            </w:r>
          </w:p>
        </w:tc>
      </w:tr>
      <w:tr w:rsidR="006D2C38" w:rsidRPr="0051272F" w14:paraId="5E204F96" w14:textId="77777777" w:rsidTr="001C2484">
        <w:tc>
          <w:tcPr>
            <w:tcW w:w="9073" w:type="dxa"/>
            <w:gridSpan w:val="2"/>
          </w:tcPr>
          <w:p w14:paraId="7A20F9E9" w14:textId="432C4125"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2734EF31" w14:textId="77777777" w:rsidTr="001C2484">
        <w:tc>
          <w:tcPr>
            <w:tcW w:w="9073" w:type="dxa"/>
            <w:gridSpan w:val="2"/>
          </w:tcPr>
          <w:p w14:paraId="34687A9F" w14:textId="6C0E2D8A" w:rsidR="006D2C38"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77E4A" w:rsidRPr="0051272F">
              <w:rPr>
                <w:rFonts w:asciiTheme="minorHAnsi" w:hAnsiTheme="minorHAnsi"/>
                <w:lang w:val="en-IE"/>
              </w:rPr>
              <w:t>Invalidation request</w:t>
            </w:r>
          </w:p>
        </w:tc>
      </w:tr>
      <w:tr w:rsidR="006D2C38" w:rsidRPr="0051272F" w14:paraId="138BED35" w14:textId="77777777" w:rsidTr="001C2484">
        <w:tc>
          <w:tcPr>
            <w:tcW w:w="9073" w:type="dxa"/>
            <w:gridSpan w:val="2"/>
          </w:tcPr>
          <w:p w14:paraId="34C904F1" w14:textId="55C1E7D3" w:rsidR="006D2C38"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ECF58BC" w14:textId="19A292B0" w:rsidR="006D2C38" w:rsidRPr="00D60166" w:rsidRDefault="00477E4A"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Notification of acceptance of the invalidation request is generated and sent to the person filing and the process continues. </w:t>
            </w:r>
          </w:p>
        </w:tc>
      </w:tr>
      <w:tr w:rsidR="006D2C38" w:rsidRPr="0051272F" w14:paraId="67642850" w14:textId="77777777" w:rsidTr="001C2484">
        <w:tc>
          <w:tcPr>
            <w:tcW w:w="9073" w:type="dxa"/>
            <w:gridSpan w:val="2"/>
          </w:tcPr>
          <w:p w14:paraId="47EEBC89" w14:textId="3FA9D8CF" w:rsidR="006D2C38" w:rsidRPr="0051272F" w:rsidRDefault="006D2C38"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CC39CD3" w14:textId="0CE21BC5" w:rsidR="006D2C38" w:rsidRPr="00D60166" w:rsidRDefault="00477E4A" w:rsidP="00616F3B">
            <w:pPr>
              <w:pStyle w:val="Table"/>
              <w:jc w:val="both"/>
              <w:rPr>
                <w:rStyle w:val="Bold"/>
                <w:rFonts w:asciiTheme="minorHAnsi" w:hAnsiTheme="minorHAnsi"/>
                <w:b w:val="0"/>
                <w:lang w:val="en-IE"/>
              </w:rPr>
            </w:pPr>
            <w:r w:rsidRPr="00D60166">
              <w:rPr>
                <w:rStyle w:val="Bold"/>
                <w:rFonts w:asciiTheme="minorHAnsi" w:hAnsiTheme="minorHAnsi"/>
                <w:b w:val="0"/>
                <w:lang w:val="en-IE"/>
              </w:rPr>
              <w:t>The person filing is notified of the acceptance of the invalidation request</w:t>
            </w:r>
            <w:r w:rsidRPr="00D60166">
              <w:rPr>
                <w:rStyle w:val="Bold"/>
                <w:rFonts w:asciiTheme="minorHAnsi" w:hAnsiTheme="minorHAnsi"/>
                <w:lang w:val="en-IE"/>
              </w:rPr>
              <w:t>.</w:t>
            </w:r>
          </w:p>
        </w:tc>
      </w:tr>
    </w:tbl>
    <w:p w14:paraId="16BE52DE" w14:textId="0FD8B16E" w:rsidR="001C2484" w:rsidRPr="00D60166" w:rsidRDefault="001C2484" w:rsidP="001C2484">
      <w:pPr>
        <w:pStyle w:val="berschrift5"/>
        <w:rPr>
          <w:lang w:val="en-IE"/>
        </w:rPr>
      </w:pPr>
      <w:bookmarkStart w:id="168" w:name="_Toc482688919"/>
      <w:r w:rsidRPr="0051272F">
        <w:rPr>
          <w:lang w:val="en-IE"/>
        </w:rPr>
        <w:t>IFT0</w:t>
      </w:r>
      <w:r w:rsidR="00616F3B" w:rsidRPr="0051272F">
        <w:rPr>
          <w:lang w:val="en-IE"/>
        </w:rPr>
        <w:t>2</w:t>
      </w:r>
      <w:r w:rsidRPr="0051272F">
        <w:rPr>
          <w:lang w:val="en-IE"/>
        </w:rPr>
        <w:t xml:space="preserve"> </w:t>
      </w:r>
      <w:r w:rsidR="0034741F" w:rsidRPr="00D60166">
        <w:rPr>
          <w:lang w:val="en-IE"/>
        </w:rPr>
        <w:t>–</w:t>
      </w:r>
      <w:r w:rsidRPr="00D60166">
        <w:rPr>
          <w:lang w:val="en-IE"/>
        </w:rPr>
        <w:t xml:space="preserve"> Invalidate filing</w:t>
      </w:r>
      <w:bookmarkEnd w:id="16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51272F" w14:paraId="57E199E1" w14:textId="77777777" w:rsidTr="00477E4A">
        <w:tc>
          <w:tcPr>
            <w:tcW w:w="7088" w:type="dxa"/>
          </w:tcPr>
          <w:p w14:paraId="3BB25C67"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Invalidate filing</w:t>
            </w:r>
          </w:p>
        </w:tc>
        <w:tc>
          <w:tcPr>
            <w:tcW w:w="1985" w:type="dxa"/>
          </w:tcPr>
          <w:p w14:paraId="448FB362" w14:textId="1611F5A4" w:rsidR="006D2C38" w:rsidRPr="0051272F" w:rsidRDefault="00616F3B" w:rsidP="004021D1">
            <w:pPr>
              <w:pStyle w:val="TableID"/>
              <w:jc w:val="both"/>
              <w:rPr>
                <w:rFonts w:asciiTheme="minorHAnsi" w:hAnsiTheme="minorHAnsi"/>
                <w:lang w:val="en-IE"/>
              </w:rPr>
            </w:pPr>
            <w:r w:rsidRPr="00796A23">
              <w:rPr>
                <w:rFonts w:asciiTheme="minorHAnsi" w:hAnsiTheme="minorHAnsi"/>
                <w:lang w:val="en-IE"/>
              </w:rPr>
              <w:t>IFT02</w:t>
            </w:r>
          </w:p>
        </w:tc>
      </w:tr>
      <w:tr w:rsidR="006D2C38" w:rsidRPr="0051272F" w14:paraId="1D8980D3" w14:textId="77777777" w:rsidTr="00477E4A">
        <w:tc>
          <w:tcPr>
            <w:tcW w:w="9073" w:type="dxa"/>
            <w:gridSpan w:val="2"/>
          </w:tcPr>
          <w:p w14:paraId="04D9406E" w14:textId="16CD9B52"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312186BE" w14:textId="77777777" w:rsidTr="00477E4A">
        <w:tc>
          <w:tcPr>
            <w:tcW w:w="9073" w:type="dxa"/>
            <w:gridSpan w:val="2"/>
          </w:tcPr>
          <w:p w14:paraId="5F6497D4" w14:textId="539ECCCA" w:rsidR="006D2C38" w:rsidRPr="00D60166"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77E4A" w:rsidRPr="0051272F">
              <w:rPr>
                <w:rFonts w:asciiTheme="minorHAnsi" w:hAnsiTheme="minorHAnsi"/>
                <w:lang w:val="en-IE"/>
              </w:rPr>
              <w:t xml:space="preserve">Invalidation request </w:t>
            </w:r>
            <w:r w:rsidR="006D2C38" w:rsidRPr="0051272F">
              <w:rPr>
                <w:rFonts w:asciiTheme="minorHAnsi" w:hAnsiTheme="minorHAnsi"/>
                <w:lang w:val="en-IE"/>
              </w:rPr>
              <w:t>or 200 days timer expiry.</w:t>
            </w:r>
          </w:p>
        </w:tc>
      </w:tr>
      <w:tr w:rsidR="006D2C38" w:rsidRPr="0051272F" w14:paraId="5DCE97D4" w14:textId="77777777" w:rsidTr="00477E4A">
        <w:tc>
          <w:tcPr>
            <w:tcW w:w="9073" w:type="dxa"/>
            <w:gridSpan w:val="2"/>
          </w:tcPr>
          <w:p w14:paraId="6E3B01FC" w14:textId="6A288736" w:rsidR="006D2C38"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8C80E04" w14:textId="0A3657B0" w:rsidR="006D2C38" w:rsidRPr="0051272F" w:rsidRDefault="006D2C38" w:rsidP="00616F3B">
            <w:pPr>
              <w:pStyle w:val="Table"/>
              <w:jc w:val="both"/>
              <w:rPr>
                <w:rStyle w:val="Bold"/>
                <w:rFonts w:asciiTheme="minorHAnsi" w:hAnsiTheme="minorHAnsi"/>
                <w:b w:val="0"/>
                <w:lang w:val="en-IE"/>
              </w:rPr>
            </w:pPr>
            <w:r w:rsidRPr="00D60166">
              <w:rPr>
                <w:rFonts w:asciiTheme="minorHAnsi" w:hAnsiTheme="minorHAnsi"/>
                <w:lang w:val="en-IE"/>
              </w:rPr>
              <w:t xml:space="preserve">The ENS filing for which the 200 days timer expired or the ENS filing referred to in the invalidation request will be invalidated by assigning the status </w:t>
            </w:r>
            <w:r w:rsidR="00616F3B" w:rsidRPr="00D60166">
              <w:rPr>
                <w:rFonts w:asciiTheme="minorHAnsi" w:hAnsiTheme="minorHAnsi"/>
                <w:lang w:val="en-IE"/>
              </w:rPr>
              <w:t>'invalidated'</w:t>
            </w:r>
            <w:r w:rsidRPr="00796A23">
              <w:rPr>
                <w:rFonts w:asciiTheme="minorHAnsi" w:hAnsiTheme="minorHAnsi"/>
                <w:lang w:val="en-IE"/>
              </w:rPr>
              <w:t>.</w:t>
            </w:r>
          </w:p>
        </w:tc>
      </w:tr>
      <w:tr w:rsidR="006D2C38" w:rsidRPr="0051272F" w14:paraId="1BE29708" w14:textId="77777777" w:rsidTr="00477E4A">
        <w:tc>
          <w:tcPr>
            <w:tcW w:w="9073" w:type="dxa"/>
            <w:gridSpan w:val="2"/>
          </w:tcPr>
          <w:p w14:paraId="331E4967" w14:textId="05CB4DBB" w:rsidR="006D2C38" w:rsidRPr="0051272F" w:rsidRDefault="006D2C38"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BF2C7AA" w14:textId="2B98F7A7" w:rsidR="006D2C38" w:rsidRPr="00D60166" w:rsidRDefault="00133724"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The ENS filing is no longer processed and will be moved to an archive.</w:t>
            </w:r>
          </w:p>
        </w:tc>
      </w:tr>
    </w:tbl>
    <w:p w14:paraId="2EE56BDA" w14:textId="77777777" w:rsidR="006D2C38" w:rsidRPr="00D60166" w:rsidRDefault="006D2C38">
      <w:pPr>
        <w:spacing w:after="0"/>
        <w:jc w:val="left"/>
        <w:rPr>
          <w:i/>
          <w:sz w:val="24"/>
          <w:lang w:val="en-IE"/>
        </w:rPr>
      </w:pPr>
      <w:r w:rsidRPr="00D60166">
        <w:rPr>
          <w:lang w:val="en-IE"/>
        </w:rPr>
        <w:br w:type="page"/>
      </w:r>
    </w:p>
    <w:p w14:paraId="406223BA" w14:textId="00253817" w:rsidR="006D2C38" w:rsidRPr="00D60166" w:rsidRDefault="006D2C38" w:rsidP="006D2C38">
      <w:pPr>
        <w:pStyle w:val="berschrift4"/>
        <w:rPr>
          <w:lang w:val="en-IE"/>
        </w:rPr>
      </w:pPr>
      <w:bookmarkStart w:id="169" w:name="_Toc482688920"/>
      <w:r w:rsidRPr="00D60166">
        <w:rPr>
          <w:lang w:val="en-IE"/>
        </w:rPr>
        <w:t>Events</w:t>
      </w:r>
      <w:bookmarkEnd w:id="169"/>
    </w:p>
    <w:p w14:paraId="7E6E39C1" w14:textId="47058964" w:rsidR="001C2484" w:rsidRPr="0051272F" w:rsidRDefault="000F6657" w:rsidP="001C2484">
      <w:pPr>
        <w:pStyle w:val="berschrift5"/>
        <w:rPr>
          <w:lang w:val="en-IE"/>
        </w:rPr>
      </w:pPr>
      <w:bookmarkStart w:id="170" w:name="_Toc482688921"/>
      <w:r w:rsidRPr="00796A23">
        <w:rPr>
          <w:lang w:val="en-IE"/>
        </w:rPr>
        <w:t>IF</w:t>
      </w:r>
      <w:r w:rsidR="001C2484" w:rsidRPr="0051272F">
        <w:rPr>
          <w:lang w:val="en-IE"/>
        </w:rPr>
        <w:t>E0</w:t>
      </w:r>
      <w:r w:rsidRPr="0051272F">
        <w:rPr>
          <w:lang w:val="en-IE"/>
        </w:rPr>
        <w:t>1</w:t>
      </w:r>
      <w:r w:rsidR="001C2484" w:rsidRPr="0051272F">
        <w:rPr>
          <w:lang w:val="en-IE"/>
        </w:rPr>
        <w:t xml:space="preserve"> </w:t>
      </w:r>
      <w:r w:rsidR="0034741F" w:rsidRPr="0051272F">
        <w:rPr>
          <w:lang w:val="en-IE"/>
        </w:rPr>
        <w:t>–</w:t>
      </w:r>
      <w:r w:rsidR="001C2484" w:rsidRPr="0051272F">
        <w:rPr>
          <w:lang w:val="en-IE"/>
        </w:rPr>
        <w:t xml:space="preserve"> Invalidation request received</w:t>
      </w:r>
      <w:bookmarkEnd w:id="17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2163CE8D" w14:textId="77777777" w:rsidTr="004021D1">
        <w:trPr>
          <w:trHeight w:val="205"/>
        </w:trPr>
        <w:tc>
          <w:tcPr>
            <w:tcW w:w="7087" w:type="dxa"/>
          </w:tcPr>
          <w:p w14:paraId="02389375" w14:textId="77777777" w:rsidR="006D2C38" w:rsidRPr="0051272F" w:rsidRDefault="006D2C38" w:rsidP="004021D1">
            <w:pPr>
              <w:pStyle w:val="TableID"/>
              <w:jc w:val="both"/>
              <w:rPr>
                <w:rFonts w:asciiTheme="minorHAnsi" w:hAnsiTheme="minorHAnsi"/>
                <w:lang w:val="en-IE"/>
              </w:rPr>
            </w:pPr>
            <w:r w:rsidRPr="0051272F">
              <w:rPr>
                <w:rFonts w:asciiTheme="minorHAnsi" w:hAnsiTheme="minorHAnsi"/>
                <w:lang w:val="en-IE"/>
              </w:rPr>
              <w:t>Invalidation request received</w:t>
            </w:r>
          </w:p>
        </w:tc>
        <w:tc>
          <w:tcPr>
            <w:tcW w:w="1984" w:type="dxa"/>
          </w:tcPr>
          <w:p w14:paraId="4F7D9FAF" w14:textId="7AB79D8B" w:rsidR="006D2C38" w:rsidRPr="0051272F" w:rsidRDefault="00616F3B" w:rsidP="00616F3B">
            <w:pPr>
              <w:pStyle w:val="TableID"/>
              <w:jc w:val="both"/>
              <w:rPr>
                <w:rFonts w:asciiTheme="minorHAnsi" w:hAnsiTheme="minorHAnsi"/>
                <w:lang w:val="en-IE"/>
              </w:rPr>
            </w:pPr>
            <w:r w:rsidRPr="0051272F">
              <w:rPr>
                <w:rFonts w:asciiTheme="minorHAnsi" w:hAnsiTheme="minorHAnsi"/>
                <w:lang w:val="en-IE"/>
              </w:rPr>
              <w:t>IF</w:t>
            </w:r>
            <w:r w:rsidR="006D2C38" w:rsidRPr="0051272F">
              <w:rPr>
                <w:rFonts w:asciiTheme="minorHAnsi" w:hAnsiTheme="minorHAnsi"/>
                <w:lang w:val="en-IE"/>
              </w:rPr>
              <w:t>E0</w:t>
            </w:r>
            <w:r w:rsidRPr="0051272F">
              <w:rPr>
                <w:rFonts w:asciiTheme="minorHAnsi" w:hAnsiTheme="minorHAnsi"/>
                <w:lang w:val="en-IE"/>
              </w:rPr>
              <w:t>1</w:t>
            </w:r>
          </w:p>
        </w:tc>
      </w:tr>
      <w:tr w:rsidR="006D2C38" w:rsidRPr="0051272F" w14:paraId="162B31E1" w14:textId="77777777" w:rsidTr="004021D1">
        <w:trPr>
          <w:trHeight w:val="194"/>
        </w:trPr>
        <w:tc>
          <w:tcPr>
            <w:tcW w:w="9071" w:type="dxa"/>
            <w:gridSpan w:val="2"/>
          </w:tcPr>
          <w:p w14:paraId="0CF7B6C4" w14:textId="0065C094"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6D2C38" w:rsidRPr="0051272F" w14:paraId="40FA84A8" w14:textId="77777777" w:rsidTr="004021D1">
        <w:trPr>
          <w:trHeight w:val="203"/>
        </w:trPr>
        <w:tc>
          <w:tcPr>
            <w:tcW w:w="9071" w:type="dxa"/>
            <w:gridSpan w:val="2"/>
          </w:tcPr>
          <w:p w14:paraId="7F3C223D" w14:textId="25713E95" w:rsidR="006D2C38" w:rsidRPr="0051272F" w:rsidRDefault="006D2C38" w:rsidP="00477E4A">
            <w:pPr>
              <w:pStyle w:val="Table"/>
              <w:jc w:val="both"/>
              <w:rPr>
                <w:rFonts w:asciiTheme="minorHAnsi" w:hAnsiTheme="minorHAnsi"/>
                <w:lang w:val="en-IE"/>
              </w:rPr>
            </w:pPr>
            <w:r w:rsidRPr="0051272F">
              <w:rPr>
                <w:rFonts w:asciiTheme="minorHAnsi" w:hAnsiTheme="minorHAnsi"/>
                <w:lang w:val="en-IE"/>
              </w:rPr>
              <w:t>An invalidation request is received</w:t>
            </w:r>
            <w:r w:rsidR="00477E4A" w:rsidRPr="0051272F">
              <w:rPr>
                <w:rFonts w:asciiTheme="minorHAnsi" w:hAnsiTheme="minorHAnsi"/>
                <w:lang w:val="en-IE"/>
              </w:rPr>
              <w:t>.</w:t>
            </w:r>
          </w:p>
        </w:tc>
      </w:tr>
    </w:tbl>
    <w:p w14:paraId="2268E2FD" w14:textId="26045736" w:rsidR="00616F3B" w:rsidRPr="00D60166" w:rsidRDefault="00616F3B" w:rsidP="00616F3B">
      <w:pPr>
        <w:pStyle w:val="berschrift5"/>
        <w:rPr>
          <w:lang w:val="en-IE"/>
        </w:rPr>
      </w:pPr>
      <w:bookmarkStart w:id="171" w:name="_Toc482688923"/>
      <w:bookmarkStart w:id="172" w:name="_Toc482688922"/>
      <w:r w:rsidRPr="0051272F">
        <w:rPr>
          <w:lang w:val="en-IE"/>
        </w:rPr>
        <w:t xml:space="preserve">IFE02 </w:t>
      </w:r>
      <w:r w:rsidR="0034741F" w:rsidRPr="0051272F">
        <w:rPr>
          <w:lang w:val="en-IE"/>
        </w:rPr>
        <w:t>–</w:t>
      </w:r>
      <w:r w:rsidRPr="0051272F">
        <w:rPr>
          <w:lang w:val="en-IE"/>
        </w:rPr>
        <w:t xml:space="preserve"> Invalidation request is rejected</w:t>
      </w:r>
      <w:bookmarkEnd w:id="171"/>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6F3B" w:rsidRPr="0051272F" w14:paraId="745F77D7" w14:textId="77777777" w:rsidTr="00EB4906">
        <w:trPr>
          <w:trHeight w:val="205"/>
        </w:trPr>
        <w:tc>
          <w:tcPr>
            <w:tcW w:w="7087" w:type="dxa"/>
          </w:tcPr>
          <w:p w14:paraId="2CD8C181" w14:textId="77777777" w:rsidR="00616F3B" w:rsidRPr="00D60166" w:rsidRDefault="00616F3B" w:rsidP="00EB4906">
            <w:pPr>
              <w:pStyle w:val="TableID"/>
              <w:jc w:val="both"/>
              <w:rPr>
                <w:rFonts w:asciiTheme="minorHAnsi" w:hAnsiTheme="minorHAnsi"/>
                <w:lang w:val="en-IE"/>
              </w:rPr>
            </w:pPr>
            <w:r w:rsidRPr="00D60166">
              <w:rPr>
                <w:rFonts w:asciiTheme="minorHAnsi" w:hAnsiTheme="minorHAnsi"/>
                <w:lang w:val="en-IE"/>
              </w:rPr>
              <w:t>Invalidation request is rejected</w:t>
            </w:r>
          </w:p>
        </w:tc>
        <w:tc>
          <w:tcPr>
            <w:tcW w:w="1984" w:type="dxa"/>
          </w:tcPr>
          <w:p w14:paraId="1284312E" w14:textId="77777777" w:rsidR="00616F3B" w:rsidRPr="0051272F" w:rsidRDefault="00616F3B" w:rsidP="00EB4906">
            <w:pPr>
              <w:pStyle w:val="TableID"/>
              <w:jc w:val="both"/>
              <w:rPr>
                <w:rFonts w:asciiTheme="minorHAnsi" w:hAnsiTheme="minorHAnsi"/>
                <w:lang w:val="en-IE"/>
              </w:rPr>
            </w:pPr>
            <w:r w:rsidRPr="00796A23">
              <w:rPr>
                <w:rFonts w:asciiTheme="minorHAnsi" w:hAnsiTheme="minorHAnsi"/>
                <w:lang w:val="en-IE"/>
              </w:rPr>
              <w:t>IFE</w:t>
            </w:r>
            <w:r w:rsidRPr="0051272F">
              <w:rPr>
                <w:rFonts w:asciiTheme="minorHAnsi" w:hAnsiTheme="minorHAnsi"/>
                <w:lang w:val="en-IE"/>
              </w:rPr>
              <w:t>02</w:t>
            </w:r>
          </w:p>
        </w:tc>
      </w:tr>
      <w:tr w:rsidR="00616F3B" w:rsidRPr="0051272F" w14:paraId="53BC6E69" w14:textId="77777777" w:rsidTr="00EB4906">
        <w:trPr>
          <w:trHeight w:val="194"/>
        </w:trPr>
        <w:tc>
          <w:tcPr>
            <w:tcW w:w="9071" w:type="dxa"/>
            <w:gridSpan w:val="2"/>
          </w:tcPr>
          <w:p w14:paraId="0D8573E9" w14:textId="51BA857B" w:rsidR="00616F3B"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6F3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16F3B" w:rsidRPr="0051272F" w14:paraId="1B1D87A3" w14:textId="77777777" w:rsidTr="00EB4906">
        <w:trPr>
          <w:trHeight w:val="203"/>
        </w:trPr>
        <w:tc>
          <w:tcPr>
            <w:tcW w:w="9071" w:type="dxa"/>
            <w:gridSpan w:val="2"/>
          </w:tcPr>
          <w:p w14:paraId="0D5F466D" w14:textId="77777777" w:rsidR="00616F3B" w:rsidRPr="0051272F" w:rsidRDefault="00616F3B" w:rsidP="00EB4906">
            <w:pPr>
              <w:pStyle w:val="Table"/>
              <w:jc w:val="both"/>
              <w:rPr>
                <w:rFonts w:asciiTheme="minorHAnsi" w:hAnsiTheme="minorHAnsi"/>
                <w:lang w:val="en-IE"/>
              </w:rPr>
            </w:pPr>
            <w:r w:rsidRPr="0051272F">
              <w:rPr>
                <w:rFonts w:asciiTheme="minorHAnsi" w:hAnsiTheme="minorHAnsi"/>
                <w:lang w:val="en-IE"/>
              </w:rPr>
              <w:t>Invalidation request is rejected. The sub-process ends.</w:t>
            </w:r>
          </w:p>
        </w:tc>
      </w:tr>
    </w:tbl>
    <w:p w14:paraId="0BF1314E" w14:textId="7ECAF3BB" w:rsidR="00340A5B" w:rsidRPr="00D60166" w:rsidRDefault="00616F3B" w:rsidP="00340A5B">
      <w:pPr>
        <w:pStyle w:val="berschrift5"/>
        <w:rPr>
          <w:lang w:val="en-IE"/>
        </w:rPr>
      </w:pPr>
      <w:r w:rsidRPr="0051272F">
        <w:rPr>
          <w:lang w:val="en-IE"/>
        </w:rPr>
        <w:t>IF</w:t>
      </w:r>
      <w:r w:rsidR="00340A5B" w:rsidRPr="0051272F">
        <w:rPr>
          <w:lang w:val="en-IE"/>
        </w:rPr>
        <w:t>E</w:t>
      </w:r>
      <w:r w:rsidRPr="0051272F">
        <w:rPr>
          <w:lang w:val="en-IE"/>
        </w:rPr>
        <w:t>03</w:t>
      </w:r>
      <w:r w:rsidR="00340A5B" w:rsidRPr="00D60166">
        <w:rPr>
          <w:lang w:val="en-IE"/>
        </w:rPr>
        <w:t xml:space="preserve"> </w:t>
      </w:r>
      <w:r w:rsidR="0034741F" w:rsidRPr="00D60166">
        <w:rPr>
          <w:lang w:val="en-IE"/>
        </w:rPr>
        <w:t>–</w:t>
      </w:r>
      <w:r w:rsidR="00340A5B" w:rsidRPr="00D60166">
        <w:rPr>
          <w:lang w:val="en-IE"/>
        </w:rPr>
        <w:t xml:space="preserve"> 200 days timer expiry</w:t>
      </w:r>
      <w:bookmarkEnd w:id="17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4274089D" w14:textId="77777777" w:rsidTr="004021D1">
        <w:trPr>
          <w:trHeight w:val="205"/>
        </w:trPr>
        <w:tc>
          <w:tcPr>
            <w:tcW w:w="7087" w:type="dxa"/>
          </w:tcPr>
          <w:p w14:paraId="53C21657"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200 days timer expiry</w:t>
            </w:r>
          </w:p>
        </w:tc>
        <w:tc>
          <w:tcPr>
            <w:tcW w:w="1984" w:type="dxa"/>
          </w:tcPr>
          <w:p w14:paraId="57DFDED2" w14:textId="229AC783" w:rsidR="006D2C38" w:rsidRPr="0051272F" w:rsidRDefault="00616F3B" w:rsidP="004021D1">
            <w:pPr>
              <w:pStyle w:val="TableID"/>
              <w:jc w:val="both"/>
              <w:rPr>
                <w:rFonts w:asciiTheme="minorHAnsi" w:hAnsiTheme="minorHAnsi"/>
                <w:lang w:val="en-IE"/>
              </w:rPr>
            </w:pPr>
            <w:r w:rsidRPr="00796A23">
              <w:rPr>
                <w:rFonts w:asciiTheme="minorHAnsi" w:hAnsiTheme="minorHAnsi"/>
                <w:lang w:val="en-IE"/>
              </w:rPr>
              <w:t>IF</w:t>
            </w:r>
            <w:r w:rsidR="006D2C38" w:rsidRPr="0051272F">
              <w:rPr>
                <w:rFonts w:asciiTheme="minorHAnsi" w:hAnsiTheme="minorHAnsi"/>
                <w:lang w:val="en-IE"/>
              </w:rPr>
              <w:t>E</w:t>
            </w:r>
            <w:r w:rsidRPr="0051272F">
              <w:rPr>
                <w:rFonts w:asciiTheme="minorHAnsi" w:hAnsiTheme="minorHAnsi"/>
                <w:lang w:val="en-IE"/>
              </w:rPr>
              <w:t>03</w:t>
            </w:r>
          </w:p>
        </w:tc>
      </w:tr>
      <w:tr w:rsidR="006D2C38" w:rsidRPr="0051272F" w14:paraId="2B34BBBB" w14:textId="77777777" w:rsidTr="004021D1">
        <w:trPr>
          <w:trHeight w:val="194"/>
        </w:trPr>
        <w:tc>
          <w:tcPr>
            <w:tcW w:w="9071" w:type="dxa"/>
            <w:gridSpan w:val="2"/>
          </w:tcPr>
          <w:p w14:paraId="787B3F35" w14:textId="3815F5B8"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6D2C38" w:rsidRPr="0051272F" w14:paraId="610785A6" w14:textId="77777777" w:rsidTr="004021D1">
        <w:trPr>
          <w:trHeight w:val="203"/>
        </w:trPr>
        <w:tc>
          <w:tcPr>
            <w:tcW w:w="9071" w:type="dxa"/>
            <w:gridSpan w:val="2"/>
          </w:tcPr>
          <w:p w14:paraId="3A86D0DD" w14:textId="047AB133" w:rsidR="006D2C38" w:rsidRPr="00D60166" w:rsidRDefault="006D2C38" w:rsidP="004021D1">
            <w:pPr>
              <w:pStyle w:val="Table"/>
              <w:jc w:val="both"/>
              <w:rPr>
                <w:rFonts w:asciiTheme="minorHAnsi" w:hAnsiTheme="minorHAnsi"/>
                <w:lang w:val="en-IE"/>
              </w:rPr>
            </w:pPr>
            <w:r w:rsidRPr="0051272F">
              <w:rPr>
                <w:rFonts w:asciiTheme="minorHAnsi" w:hAnsiTheme="minorHAnsi"/>
                <w:lang w:val="en-IE"/>
              </w:rPr>
              <w:t xml:space="preserve">The 200 days timer which was started after registration </w:t>
            </w:r>
            <w:r w:rsidR="00477E4A" w:rsidRPr="0051272F">
              <w:rPr>
                <w:rFonts w:asciiTheme="minorHAnsi" w:hAnsiTheme="minorHAnsi"/>
                <w:lang w:val="en-IE"/>
              </w:rPr>
              <w:t xml:space="preserve">of ENS filing </w:t>
            </w:r>
            <w:r w:rsidRPr="0051272F">
              <w:rPr>
                <w:rFonts w:asciiTheme="minorHAnsi" w:hAnsiTheme="minorHAnsi"/>
                <w:lang w:val="en-IE"/>
              </w:rPr>
              <w:t xml:space="preserve">has expired. </w:t>
            </w:r>
          </w:p>
        </w:tc>
      </w:tr>
    </w:tbl>
    <w:p w14:paraId="3074AF5B" w14:textId="404F4172" w:rsidR="00340A5B" w:rsidRPr="00D60166" w:rsidRDefault="00616F3B" w:rsidP="00340A5B">
      <w:pPr>
        <w:pStyle w:val="berschrift5"/>
        <w:rPr>
          <w:lang w:val="en-IE"/>
        </w:rPr>
      </w:pPr>
      <w:bookmarkStart w:id="173" w:name="_Toc482688924"/>
      <w:r w:rsidRPr="0051272F">
        <w:rPr>
          <w:lang w:val="en-IE"/>
        </w:rPr>
        <w:t>IF</w:t>
      </w:r>
      <w:r w:rsidR="00340A5B" w:rsidRPr="0051272F">
        <w:rPr>
          <w:lang w:val="en-IE"/>
        </w:rPr>
        <w:t>E</w:t>
      </w:r>
      <w:r w:rsidRPr="0051272F">
        <w:rPr>
          <w:lang w:val="en-IE"/>
        </w:rPr>
        <w:t>04</w:t>
      </w:r>
      <w:r w:rsidR="00340A5B" w:rsidRPr="00D60166">
        <w:rPr>
          <w:lang w:val="en-IE"/>
        </w:rPr>
        <w:t xml:space="preserve"> </w:t>
      </w:r>
      <w:r w:rsidR="0034741F" w:rsidRPr="00D60166">
        <w:rPr>
          <w:lang w:val="en-IE"/>
        </w:rPr>
        <w:t>–</w:t>
      </w:r>
      <w:r w:rsidR="00340A5B" w:rsidRPr="00D60166">
        <w:rPr>
          <w:lang w:val="en-IE"/>
        </w:rPr>
        <w:t xml:space="preserve"> Filing invalidated</w:t>
      </w:r>
      <w:bookmarkEnd w:id="17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01BD5534" w14:textId="77777777" w:rsidTr="004021D1">
        <w:trPr>
          <w:trHeight w:val="205"/>
        </w:trPr>
        <w:tc>
          <w:tcPr>
            <w:tcW w:w="7087" w:type="dxa"/>
          </w:tcPr>
          <w:p w14:paraId="782F2353" w14:textId="77777777" w:rsidR="006D2C38" w:rsidRPr="00D60166" w:rsidRDefault="006D2C38" w:rsidP="004021D1">
            <w:pPr>
              <w:pStyle w:val="TableID"/>
              <w:keepNext/>
              <w:jc w:val="both"/>
              <w:rPr>
                <w:rFonts w:asciiTheme="minorHAnsi" w:hAnsiTheme="minorHAnsi"/>
                <w:lang w:val="en-IE"/>
              </w:rPr>
            </w:pPr>
            <w:r w:rsidRPr="00D60166">
              <w:rPr>
                <w:rFonts w:asciiTheme="minorHAnsi" w:hAnsiTheme="minorHAnsi"/>
                <w:lang w:val="en-IE"/>
              </w:rPr>
              <w:t>Filing invalidated</w:t>
            </w:r>
          </w:p>
        </w:tc>
        <w:tc>
          <w:tcPr>
            <w:tcW w:w="1984" w:type="dxa"/>
          </w:tcPr>
          <w:p w14:paraId="436B2D80" w14:textId="45C198D7" w:rsidR="006D2C38" w:rsidRPr="0051272F" w:rsidRDefault="00616F3B" w:rsidP="004021D1">
            <w:pPr>
              <w:pStyle w:val="TableID"/>
              <w:keepNext/>
              <w:jc w:val="both"/>
              <w:rPr>
                <w:rFonts w:asciiTheme="minorHAnsi" w:hAnsiTheme="minorHAnsi"/>
                <w:lang w:val="en-IE"/>
              </w:rPr>
            </w:pPr>
            <w:r w:rsidRPr="00796A23">
              <w:rPr>
                <w:rFonts w:asciiTheme="minorHAnsi" w:hAnsiTheme="minorHAnsi"/>
                <w:lang w:val="en-IE"/>
              </w:rPr>
              <w:t>IFE04</w:t>
            </w:r>
          </w:p>
        </w:tc>
      </w:tr>
      <w:tr w:rsidR="006D2C38" w:rsidRPr="0051272F" w14:paraId="0EBD32E7" w14:textId="77777777" w:rsidTr="004021D1">
        <w:trPr>
          <w:trHeight w:val="194"/>
        </w:trPr>
        <w:tc>
          <w:tcPr>
            <w:tcW w:w="9071" w:type="dxa"/>
            <w:gridSpan w:val="2"/>
          </w:tcPr>
          <w:p w14:paraId="577A6D3A" w14:textId="016FF619"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2DFDCEF8" w14:textId="77777777" w:rsidTr="004021D1">
        <w:trPr>
          <w:trHeight w:val="203"/>
        </w:trPr>
        <w:tc>
          <w:tcPr>
            <w:tcW w:w="9071" w:type="dxa"/>
            <w:gridSpan w:val="2"/>
          </w:tcPr>
          <w:p w14:paraId="3B079C23" w14:textId="2F115C74" w:rsidR="006D2C38" w:rsidRPr="00D60166" w:rsidRDefault="006D2C38" w:rsidP="004021D1">
            <w:pPr>
              <w:pStyle w:val="Table"/>
              <w:jc w:val="both"/>
              <w:rPr>
                <w:rFonts w:asciiTheme="minorHAnsi" w:hAnsiTheme="minorHAnsi"/>
                <w:lang w:val="en-IE"/>
              </w:rPr>
            </w:pPr>
            <w:r w:rsidRPr="0051272F">
              <w:rPr>
                <w:rFonts w:asciiTheme="minorHAnsi" w:hAnsiTheme="minorHAnsi"/>
                <w:lang w:val="en-IE"/>
              </w:rPr>
              <w:t xml:space="preserve">The filing was invalidated. The </w:t>
            </w:r>
            <w:r w:rsidR="00616F3B" w:rsidRPr="0051272F">
              <w:rPr>
                <w:rFonts w:asciiTheme="minorHAnsi" w:hAnsiTheme="minorHAnsi"/>
                <w:lang w:val="en-IE"/>
              </w:rPr>
              <w:t>sub-</w:t>
            </w:r>
            <w:r w:rsidRPr="0051272F">
              <w:rPr>
                <w:rFonts w:asciiTheme="minorHAnsi" w:hAnsiTheme="minorHAnsi"/>
                <w:lang w:val="en-IE"/>
              </w:rPr>
              <w:t>process ends.</w:t>
            </w:r>
          </w:p>
        </w:tc>
      </w:tr>
    </w:tbl>
    <w:p w14:paraId="70810EAE" w14:textId="77777777" w:rsidR="006D2C38" w:rsidRPr="00D60166" w:rsidRDefault="006D2C38">
      <w:pPr>
        <w:spacing w:after="0"/>
        <w:jc w:val="left"/>
        <w:rPr>
          <w:rFonts w:ascii="Calibri" w:hAnsi="Calibri"/>
          <w:b/>
          <w:sz w:val="32"/>
          <w:lang w:val="en-IE"/>
        </w:rPr>
      </w:pPr>
      <w:bookmarkStart w:id="174" w:name="_Toc482688925"/>
      <w:r w:rsidRPr="00D60166">
        <w:rPr>
          <w:rFonts w:ascii="Calibri" w:hAnsi="Calibri"/>
          <w:lang w:val="en-IE"/>
        </w:rPr>
        <w:br w:type="page"/>
      </w:r>
    </w:p>
    <w:p w14:paraId="0F93674B" w14:textId="2C952389" w:rsidR="00C91EE5" w:rsidRPr="00796A23" w:rsidRDefault="001418F6">
      <w:pPr>
        <w:pStyle w:val="berschrift2"/>
        <w:tabs>
          <w:tab w:val="clear" w:pos="576"/>
          <w:tab w:val="num" w:pos="565"/>
        </w:tabs>
        <w:ind w:left="565"/>
        <w:rPr>
          <w:rFonts w:ascii="Calibri" w:hAnsi="Calibri"/>
          <w:lang w:val="en-IE"/>
        </w:rPr>
      </w:pPr>
      <w:bookmarkStart w:id="175" w:name="_Toc485913440"/>
      <w:bookmarkStart w:id="176" w:name="_Toc79046003"/>
      <w:r w:rsidRPr="00D60166">
        <w:rPr>
          <w:rFonts w:ascii="Calibri" w:hAnsi="Calibri"/>
          <w:lang w:val="en-IE"/>
        </w:rPr>
        <w:t>Events</w:t>
      </w:r>
      <w:bookmarkEnd w:id="174"/>
      <w:bookmarkEnd w:id="175"/>
      <w:bookmarkEnd w:id="176"/>
    </w:p>
    <w:p w14:paraId="41F00F12" w14:textId="63D5EBBE" w:rsidR="00CD2FFC" w:rsidRPr="0051272F" w:rsidRDefault="00F308AC" w:rsidP="00CD2FFC">
      <w:pPr>
        <w:pStyle w:val="berschrift3"/>
        <w:rPr>
          <w:lang w:val="en-IE"/>
        </w:rPr>
      </w:pPr>
      <w:bookmarkStart w:id="177" w:name="_Toc482688926"/>
      <w:bookmarkStart w:id="178" w:name="_Toc485913441"/>
      <w:bookmarkStart w:id="179" w:name="_Toc79046004"/>
      <w:r w:rsidRPr="0051272F">
        <w:rPr>
          <w:lang w:val="en-IE"/>
        </w:rPr>
        <w:t xml:space="preserve">HLE01 </w:t>
      </w:r>
      <w:r w:rsidR="0034741F" w:rsidRPr="0051272F">
        <w:rPr>
          <w:lang w:val="en-IE"/>
        </w:rPr>
        <w:t>–</w:t>
      </w:r>
      <w:r w:rsidRPr="0051272F">
        <w:rPr>
          <w:lang w:val="en-IE"/>
        </w:rPr>
        <w:t xml:space="preserve"> ENS filing received</w:t>
      </w:r>
      <w:bookmarkEnd w:id="177"/>
      <w:bookmarkEnd w:id="178"/>
      <w:bookmarkEnd w:id="17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51272F" w14:paraId="744BD590" w14:textId="77777777" w:rsidTr="00244688">
        <w:trPr>
          <w:trHeight w:val="205"/>
        </w:trPr>
        <w:tc>
          <w:tcPr>
            <w:tcW w:w="7087" w:type="dxa"/>
          </w:tcPr>
          <w:p w14:paraId="716D009F" w14:textId="65733CD6" w:rsidR="00F308AC" w:rsidRPr="0051272F" w:rsidRDefault="00F308AC" w:rsidP="002826B2">
            <w:pPr>
              <w:pStyle w:val="TableID"/>
              <w:jc w:val="both"/>
              <w:rPr>
                <w:rFonts w:asciiTheme="minorHAnsi" w:hAnsiTheme="minorHAnsi"/>
                <w:lang w:val="en-IE"/>
              </w:rPr>
            </w:pPr>
            <w:r w:rsidRPr="0051272F">
              <w:rPr>
                <w:rFonts w:asciiTheme="minorHAnsi" w:hAnsiTheme="minorHAnsi"/>
                <w:lang w:val="en-IE"/>
              </w:rPr>
              <w:t xml:space="preserve">ENS filing received </w:t>
            </w:r>
          </w:p>
        </w:tc>
        <w:tc>
          <w:tcPr>
            <w:tcW w:w="1984" w:type="dxa"/>
          </w:tcPr>
          <w:p w14:paraId="7DBDC56D" w14:textId="77777777" w:rsidR="00F308AC" w:rsidRPr="0051272F" w:rsidRDefault="00F308AC" w:rsidP="00244688">
            <w:pPr>
              <w:pStyle w:val="TableID"/>
              <w:jc w:val="both"/>
              <w:rPr>
                <w:rFonts w:asciiTheme="minorHAnsi" w:hAnsiTheme="minorHAnsi"/>
                <w:lang w:val="en-IE"/>
              </w:rPr>
            </w:pPr>
            <w:r w:rsidRPr="0051272F">
              <w:rPr>
                <w:rFonts w:asciiTheme="minorHAnsi" w:hAnsiTheme="minorHAnsi"/>
                <w:lang w:val="en-IE"/>
              </w:rPr>
              <w:t>HLE01</w:t>
            </w:r>
          </w:p>
        </w:tc>
      </w:tr>
      <w:tr w:rsidR="00F308AC" w:rsidRPr="0051272F" w14:paraId="4F84D9EC" w14:textId="77777777" w:rsidTr="00244688">
        <w:trPr>
          <w:trHeight w:val="194"/>
        </w:trPr>
        <w:tc>
          <w:tcPr>
            <w:tcW w:w="9071" w:type="dxa"/>
            <w:gridSpan w:val="2"/>
          </w:tcPr>
          <w:p w14:paraId="1C4CF5F8" w14:textId="3379DC0A" w:rsidR="00F308AC" w:rsidRPr="00D60166" w:rsidRDefault="00F276F0" w:rsidP="002446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308AC"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308AC" w:rsidRPr="0051272F" w14:paraId="31A69904" w14:textId="77777777" w:rsidTr="00244688">
        <w:trPr>
          <w:trHeight w:val="203"/>
        </w:trPr>
        <w:tc>
          <w:tcPr>
            <w:tcW w:w="9071" w:type="dxa"/>
            <w:gridSpan w:val="2"/>
          </w:tcPr>
          <w:p w14:paraId="2F8237E2" w14:textId="5D4BA7B6" w:rsidR="00F308AC" w:rsidRPr="00D60166" w:rsidRDefault="00F308AC" w:rsidP="002826B2">
            <w:pPr>
              <w:pStyle w:val="Table"/>
              <w:jc w:val="both"/>
              <w:rPr>
                <w:rFonts w:asciiTheme="minorHAnsi" w:hAnsiTheme="minorHAnsi"/>
                <w:lang w:val="en-IE"/>
              </w:rPr>
            </w:pPr>
            <w:r w:rsidRPr="0051272F">
              <w:rPr>
                <w:rFonts w:asciiTheme="minorHAnsi" w:hAnsiTheme="minorHAnsi"/>
                <w:lang w:val="en-IE"/>
              </w:rPr>
              <w:t>A person</w:t>
            </w:r>
            <w:r w:rsidR="00E623E0" w:rsidRPr="0051272F">
              <w:rPr>
                <w:rFonts w:asciiTheme="minorHAnsi" w:hAnsiTheme="minorHAnsi"/>
                <w:lang w:val="en-IE"/>
              </w:rPr>
              <w:t xml:space="preserve"> filing</w:t>
            </w:r>
            <w:r w:rsidRPr="0051272F">
              <w:rPr>
                <w:rFonts w:asciiTheme="minorHAnsi" w:hAnsiTheme="minorHAnsi"/>
                <w:lang w:val="en-IE"/>
              </w:rPr>
              <w:t xml:space="preserve"> lodges </w:t>
            </w:r>
            <w:r w:rsidR="002826B2" w:rsidRPr="00D60166">
              <w:rPr>
                <w:rFonts w:asciiTheme="minorHAnsi" w:hAnsiTheme="minorHAnsi"/>
                <w:lang w:val="en-IE"/>
              </w:rPr>
              <w:t>an</w:t>
            </w:r>
            <w:r w:rsidRPr="00D60166">
              <w:rPr>
                <w:rFonts w:asciiTheme="minorHAnsi" w:hAnsiTheme="minorHAnsi"/>
                <w:lang w:val="en-IE"/>
              </w:rPr>
              <w:t xml:space="preserve"> ENS filing</w:t>
            </w:r>
            <w:r w:rsidR="002826B2" w:rsidRPr="00D60166">
              <w:rPr>
                <w:rFonts w:asciiTheme="minorHAnsi" w:hAnsiTheme="minorHAnsi"/>
                <w:lang w:val="en-IE"/>
              </w:rPr>
              <w:t>.</w:t>
            </w:r>
          </w:p>
        </w:tc>
      </w:tr>
    </w:tbl>
    <w:p w14:paraId="1640B915" w14:textId="049D04D8" w:rsidR="00F308AC" w:rsidRPr="00D60166" w:rsidRDefault="00F308AC" w:rsidP="00F308AC">
      <w:pPr>
        <w:pStyle w:val="berschrift3"/>
        <w:rPr>
          <w:lang w:val="en-IE"/>
        </w:rPr>
      </w:pPr>
      <w:bookmarkStart w:id="180" w:name="_Toc482688927"/>
      <w:bookmarkStart w:id="181" w:name="_Toc485913442"/>
      <w:bookmarkStart w:id="182" w:name="_Toc79046005"/>
      <w:r w:rsidRPr="0051272F">
        <w:rPr>
          <w:lang w:val="en-IE"/>
        </w:rPr>
        <w:t xml:space="preserve">HLE02 </w:t>
      </w:r>
      <w:r w:rsidR="002826B2" w:rsidRPr="0051272F">
        <w:rPr>
          <w:lang w:val="en-IE"/>
        </w:rPr>
        <w:t>–</w:t>
      </w:r>
      <w:r w:rsidRPr="0051272F">
        <w:rPr>
          <w:lang w:val="en-IE"/>
        </w:rPr>
        <w:t xml:space="preserve"> </w:t>
      </w:r>
      <w:bookmarkEnd w:id="180"/>
      <w:r w:rsidR="002826B2" w:rsidRPr="00D60166">
        <w:rPr>
          <w:lang w:val="en-IE"/>
        </w:rPr>
        <w:t>Amendment of ENS filing received</w:t>
      </w:r>
      <w:bookmarkEnd w:id="181"/>
      <w:bookmarkEnd w:id="18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51272F" w14:paraId="18EAA6C5" w14:textId="77777777" w:rsidTr="00244688">
        <w:trPr>
          <w:trHeight w:val="205"/>
        </w:trPr>
        <w:tc>
          <w:tcPr>
            <w:tcW w:w="7087" w:type="dxa"/>
          </w:tcPr>
          <w:p w14:paraId="4B93749C" w14:textId="37C9C276" w:rsidR="00F308AC" w:rsidRPr="0051272F" w:rsidRDefault="002826B2" w:rsidP="00244688">
            <w:pPr>
              <w:pStyle w:val="TableID"/>
              <w:jc w:val="both"/>
              <w:rPr>
                <w:rFonts w:asciiTheme="minorHAnsi" w:hAnsiTheme="minorHAnsi"/>
                <w:lang w:val="en-IE"/>
              </w:rPr>
            </w:pPr>
            <w:r w:rsidRPr="00D60166">
              <w:rPr>
                <w:rFonts w:asciiTheme="minorHAnsi" w:hAnsiTheme="minorHAnsi"/>
                <w:lang w:val="en-IE"/>
              </w:rPr>
              <w:t>Amendme</w:t>
            </w:r>
            <w:r w:rsidRPr="00796A23">
              <w:rPr>
                <w:rFonts w:asciiTheme="minorHAnsi" w:hAnsiTheme="minorHAnsi"/>
                <w:lang w:val="en-IE"/>
              </w:rPr>
              <w:t>nt of ENS filing received</w:t>
            </w:r>
          </w:p>
        </w:tc>
        <w:tc>
          <w:tcPr>
            <w:tcW w:w="1984" w:type="dxa"/>
          </w:tcPr>
          <w:p w14:paraId="72ED6939" w14:textId="77777777" w:rsidR="00F308AC" w:rsidRPr="0051272F" w:rsidRDefault="00F308AC" w:rsidP="00244688">
            <w:pPr>
              <w:pStyle w:val="TableID"/>
              <w:jc w:val="both"/>
              <w:rPr>
                <w:rFonts w:asciiTheme="minorHAnsi" w:hAnsiTheme="minorHAnsi"/>
                <w:lang w:val="en-IE"/>
              </w:rPr>
            </w:pPr>
            <w:r w:rsidRPr="0051272F">
              <w:rPr>
                <w:rFonts w:asciiTheme="minorHAnsi" w:hAnsiTheme="minorHAnsi"/>
                <w:lang w:val="en-IE"/>
              </w:rPr>
              <w:t>HLE02</w:t>
            </w:r>
          </w:p>
        </w:tc>
      </w:tr>
      <w:tr w:rsidR="00F308AC" w:rsidRPr="0051272F" w14:paraId="68431906" w14:textId="77777777" w:rsidTr="00244688">
        <w:trPr>
          <w:trHeight w:val="194"/>
        </w:trPr>
        <w:tc>
          <w:tcPr>
            <w:tcW w:w="9071" w:type="dxa"/>
            <w:gridSpan w:val="2"/>
          </w:tcPr>
          <w:p w14:paraId="7D0C9F2A" w14:textId="1457BF25" w:rsidR="00F308AC" w:rsidRPr="00D60166" w:rsidRDefault="00F276F0" w:rsidP="002826B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308AC"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308AC" w:rsidRPr="0051272F" w14:paraId="7A40F5CD" w14:textId="77777777" w:rsidTr="00244688">
        <w:trPr>
          <w:trHeight w:val="203"/>
        </w:trPr>
        <w:tc>
          <w:tcPr>
            <w:tcW w:w="9071" w:type="dxa"/>
            <w:gridSpan w:val="2"/>
          </w:tcPr>
          <w:p w14:paraId="0712E0A6" w14:textId="3A6DDBBE" w:rsidR="00F308AC" w:rsidRPr="00D60166" w:rsidRDefault="002826B2" w:rsidP="00244688">
            <w:pPr>
              <w:pStyle w:val="Table"/>
              <w:jc w:val="both"/>
              <w:rPr>
                <w:rFonts w:asciiTheme="minorHAnsi" w:hAnsiTheme="minorHAnsi"/>
                <w:lang w:val="en-IE"/>
              </w:rPr>
            </w:pPr>
            <w:r w:rsidRPr="0051272F">
              <w:rPr>
                <w:rFonts w:asciiTheme="minorHAnsi" w:hAnsiTheme="minorHAnsi"/>
                <w:lang w:val="en-IE"/>
              </w:rPr>
              <w:t>A person</w:t>
            </w:r>
            <w:r w:rsidR="00E623E0" w:rsidRPr="0051272F">
              <w:rPr>
                <w:rFonts w:asciiTheme="minorHAnsi" w:hAnsiTheme="minorHAnsi"/>
                <w:lang w:val="en-IE"/>
              </w:rPr>
              <w:t xml:space="preserve"> filing</w:t>
            </w:r>
            <w:r w:rsidRPr="0051272F">
              <w:rPr>
                <w:rFonts w:asciiTheme="minorHAnsi" w:hAnsiTheme="minorHAnsi"/>
                <w:lang w:val="en-IE"/>
              </w:rPr>
              <w:t xml:space="preserve"> lodges an amendment for an</w:t>
            </w:r>
            <w:r w:rsidR="00F308AC" w:rsidRPr="00D60166">
              <w:rPr>
                <w:rFonts w:asciiTheme="minorHAnsi" w:hAnsiTheme="minorHAnsi"/>
                <w:lang w:val="en-IE"/>
              </w:rPr>
              <w:t xml:space="preserve"> </w:t>
            </w:r>
            <w:r w:rsidRPr="00D60166">
              <w:rPr>
                <w:rFonts w:asciiTheme="minorHAnsi" w:hAnsiTheme="minorHAnsi"/>
                <w:lang w:val="en-IE"/>
              </w:rPr>
              <w:t>already lodged ENS filing.</w:t>
            </w:r>
          </w:p>
        </w:tc>
      </w:tr>
    </w:tbl>
    <w:p w14:paraId="30F975B3" w14:textId="47491DFA" w:rsidR="002826B2" w:rsidRPr="00D60166" w:rsidRDefault="002826B2" w:rsidP="002826B2">
      <w:pPr>
        <w:pStyle w:val="berschrift3"/>
        <w:rPr>
          <w:lang w:val="en-IE"/>
        </w:rPr>
      </w:pPr>
      <w:bookmarkStart w:id="183" w:name="_Toc482688938"/>
      <w:bookmarkStart w:id="184" w:name="_Toc485913443"/>
      <w:bookmarkStart w:id="185" w:name="_Toc79046006"/>
      <w:bookmarkStart w:id="186" w:name="_Toc482688929"/>
      <w:r w:rsidRPr="0051272F">
        <w:rPr>
          <w:rFonts w:asciiTheme="minorHAnsi" w:hAnsiTheme="minorHAnsi"/>
          <w:lang w:val="en-IE"/>
        </w:rPr>
        <w:t>HLE03</w:t>
      </w:r>
      <w:r w:rsidRPr="0051272F">
        <w:rPr>
          <w:lang w:val="en-IE"/>
        </w:rPr>
        <w:t xml:space="preserve"> </w:t>
      </w:r>
      <w:r w:rsidR="0034741F" w:rsidRPr="0051272F">
        <w:rPr>
          <w:lang w:val="en-IE"/>
        </w:rPr>
        <w:t>–</w:t>
      </w:r>
      <w:r w:rsidRPr="00D60166">
        <w:rPr>
          <w:lang w:val="en-IE"/>
        </w:rPr>
        <w:t xml:space="preserve"> Invalidation request received</w:t>
      </w:r>
      <w:bookmarkEnd w:id="183"/>
      <w:bookmarkEnd w:id="184"/>
      <w:bookmarkEnd w:id="18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34B24FD6" w14:textId="77777777" w:rsidTr="00EB4906">
        <w:trPr>
          <w:trHeight w:val="205"/>
        </w:trPr>
        <w:tc>
          <w:tcPr>
            <w:tcW w:w="7087" w:type="dxa"/>
          </w:tcPr>
          <w:p w14:paraId="6D2533A2"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Invalidation request received</w:t>
            </w:r>
          </w:p>
        </w:tc>
        <w:tc>
          <w:tcPr>
            <w:tcW w:w="1984" w:type="dxa"/>
          </w:tcPr>
          <w:p w14:paraId="473AC55D" w14:textId="343106F9" w:rsidR="002826B2" w:rsidRPr="0051272F" w:rsidRDefault="002826B2" w:rsidP="002826B2">
            <w:pPr>
              <w:pStyle w:val="TableID"/>
              <w:jc w:val="both"/>
              <w:rPr>
                <w:rFonts w:asciiTheme="minorHAnsi" w:hAnsiTheme="minorHAnsi"/>
                <w:lang w:val="en-IE"/>
              </w:rPr>
            </w:pPr>
            <w:r w:rsidRPr="00796A23">
              <w:rPr>
                <w:rFonts w:asciiTheme="minorHAnsi" w:hAnsiTheme="minorHAnsi"/>
                <w:lang w:val="en-IE"/>
              </w:rPr>
              <w:t>HLE03</w:t>
            </w:r>
          </w:p>
        </w:tc>
      </w:tr>
      <w:tr w:rsidR="002826B2" w:rsidRPr="0051272F" w14:paraId="188A443F" w14:textId="77777777" w:rsidTr="00EB4906">
        <w:trPr>
          <w:trHeight w:val="194"/>
        </w:trPr>
        <w:tc>
          <w:tcPr>
            <w:tcW w:w="9071" w:type="dxa"/>
            <w:gridSpan w:val="2"/>
          </w:tcPr>
          <w:p w14:paraId="37AD906C" w14:textId="67FAE565"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2826B2" w:rsidRPr="0051272F" w14:paraId="1453CBA2" w14:textId="77777777" w:rsidTr="00EB4906">
        <w:trPr>
          <w:trHeight w:val="203"/>
        </w:trPr>
        <w:tc>
          <w:tcPr>
            <w:tcW w:w="9071" w:type="dxa"/>
            <w:gridSpan w:val="2"/>
          </w:tcPr>
          <w:p w14:paraId="2041B89B" w14:textId="74E40CC4" w:rsidR="002826B2" w:rsidRPr="0051272F" w:rsidRDefault="002826B2" w:rsidP="00E623E0">
            <w:pPr>
              <w:pStyle w:val="Table"/>
              <w:jc w:val="both"/>
              <w:rPr>
                <w:rFonts w:asciiTheme="minorHAnsi" w:hAnsiTheme="minorHAnsi"/>
                <w:lang w:val="en-IE"/>
              </w:rPr>
            </w:pPr>
            <w:r w:rsidRPr="0051272F">
              <w:rPr>
                <w:rFonts w:asciiTheme="minorHAnsi" w:hAnsiTheme="minorHAnsi"/>
                <w:lang w:val="en-IE"/>
              </w:rPr>
              <w:t>An invalidation request is received</w:t>
            </w:r>
            <w:r w:rsidR="00E623E0" w:rsidRPr="0051272F">
              <w:rPr>
                <w:rFonts w:asciiTheme="minorHAnsi" w:hAnsiTheme="minorHAnsi"/>
                <w:lang w:val="en-IE"/>
              </w:rPr>
              <w:t>.</w:t>
            </w:r>
          </w:p>
        </w:tc>
      </w:tr>
    </w:tbl>
    <w:p w14:paraId="658E7F16" w14:textId="083DEFAB" w:rsidR="002826B2" w:rsidRPr="00D60166" w:rsidRDefault="002826B2" w:rsidP="002826B2">
      <w:pPr>
        <w:pStyle w:val="berschrift3"/>
        <w:rPr>
          <w:lang w:val="en-IE"/>
        </w:rPr>
      </w:pPr>
      <w:bookmarkStart w:id="187" w:name="_Toc482688939"/>
      <w:bookmarkStart w:id="188" w:name="_Toc485913444"/>
      <w:bookmarkStart w:id="189" w:name="_Toc79046007"/>
      <w:bookmarkStart w:id="190" w:name="_Toc482688930"/>
      <w:bookmarkEnd w:id="186"/>
      <w:r w:rsidRPr="0051272F">
        <w:rPr>
          <w:rFonts w:asciiTheme="minorHAnsi" w:hAnsiTheme="minorHAnsi"/>
          <w:lang w:val="en-IE"/>
        </w:rPr>
        <w:t>HLE04</w:t>
      </w:r>
      <w:r w:rsidRPr="0051272F">
        <w:rPr>
          <w:lang w:val="en-IE"/>
        </w:rPr>
        <w:t xml:space="preserve"> </w:t>
      </w:r>
      <w:r w:rsidR="0034741F" w:rsidRPr="0051272F">
        <w:rPr>
          <w:lang w:val="en-IE"/>
        </w:rPr>
        <w:t>–</w:t>
      </w:r>
      <w:r w:rsidRPr="00D60166">
        <w:rPr>
          <w:lang w:val="en-IE"/>
        </w:rPr>
        <w:t xml:space="preserve"> 200 days timer expiry</w:t>
      </w:r>
      <w:bookmarkEnd w:id="187"/>
      <w:bookmarkEnd w:id="188"/>
      <w:bookmarkEnd w:id="18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5E17C1BA" w14:textId="77777777" w:rsidTr="00EB4906">
        <w:trPr>
          <w:trHeight w:val="205"/>
        </w:trPr>
        <w:tc>
          <w:tcPr>
            <w:tcW w:w="7087" w:type="dxa"/>
          </w:tcPr>
          <w:p w14:paraId="26AE54BF"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200 days timer expiry</w:t>
            </w:r>
          </w:p>
        </w:tc>
        <w:tc>
          <w:tcPr>
            <w:tcW w:w="1984" w:type="dxa"/>
          </w:tcPr>
          <w:p w14:paraId="08F5F07E" w14:textId="1CD92C0B" w:rsidR="002826B2" w:rsidRPr="00796A23" w:rsidRDefault="002826B2" w:rsidP="002826B2">
            <w:pPr>
              <w:pStyle w:val="TableID"/>
              <w:jc w:val="both"/>
              <w:rPr>
                <w:rFonts w:asciiTheme="minorHAnsi" w:hAnsiTheme="minorHAnsi"/>
                <w:lang w:val="en-IE"/>
              </w:rPr>
            </w:pPr>
            <w:r w:rsidRPr="00796A23">
              <w:rPr>
                <w:rFonts w:asciiTheme="minorHAnsi" w:hAnsiTheme="minorHAnsi"/>
                <w:lang w:val="en-IE"/>
              </w:rPr>
              <w:t>HLE04</w:t>
            </w:r>
          </w:p>
        </w:tc>
      </w:tr>
      <w:tr w:rsidR="002826B2" w:rsidRPr="0051272F" w14:paraId="6EF13B43" w14:textId="77777777" w:rsidTr="00EB4906">
        <w:trPr>
          <w:trHeight w:val="194"/>
        </w:trPr>
        <w:tc>
          <w:tcPr>
            <w:tcW w:w="9071" w:type="dxa"/>
            <w:gridSpan w:val="2"/>
          </w:tcPr>
          <w:p w14:paraId="506FE000" w14:textId="585A8E34"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2826B2" w:rsidRPr="0051272F" w14:paraId="7C206E20" w14:textId="77777777" w:rsidTr="00EB4906">
        <w:trPr>
          <w:trHeight w:val="203"/>
        </w:trPr>
        <w:tc>
          <w:tcPr>
            <w:tcW w:w="9071" w:type="dxa"/>
            <w:gridSpan w:val="2"/>
          </w:tcPr>
          <w:p w14:paraId="74F52885" w14:textId="527B587F" w:rsidR="002826B2" w:rsidRPr="0051272F" w:rsidRDefault="002826B2" w:rsidP="00EB4906">
            <w:pPr>
              <w:pStyle w:val="Table"/>
              <w:jc w:val="both"/>
              <w:rPr>
                <w:rFonts w:asciiTheme="minorHAnsi" w:hAnsiTheme="minorHAnsi"/>
                <w:lang w:val="en-IE"/>
              </w:rPr>
            </w:pPr>
            <w:r w:rsidRPr="0051272F">
              <w:rPr>
                <w:rFonts w:asciiTheme="minorHAnsi" w:hAnsiTheme="minorHAnsi"/>
                <w:lang w:val="en-IE"/>
              </w:rPr>
              <w:t xml:space="preserve">The 200 days timer which was started after registration of the ENS filing has expired. </w:t>
            </w:r>
          </w:p>
        </w:tc>
      </w:tr>
    </w:tbl>
    <w:p w14:paraId="73E5A4EB" w14:textId="1824D52D" w:rsidR="002826B2" w:rsidRPr="0051272F" w:rsidRDefault="002826B2" w:rsidP="002826B2">
      <w:pPr>
        <w:pStyle w:val="berschrift3"/>
        <w:rPr>
          <w:lang w:val="en-IE"/>
        </w:rPr>
      </w:pPr>
      <w:bookmarkStart w:id="191" w:name="_Toc482688940"/>
      <w:bookmarkStart w:id="192" w:name="_Toc485913445"/>
      <w:bookmarkStart w:id="193" w:name="_Toc79046008"/>
      <w:bookmarkStart w:id="194" w:name="_Toc482688931"/>
      <w:bookmarkEnd w:id="190"/>
      <w:r w:rsidRPr="0051272F">
        <w:rPr>
          <w:rFonts w:asciiTheme="minorHAnsi" w:hAnsiTheme="minorHAnsi"/>
          <w:lang w:val="en-IE"/>
        </w:rPr>
        <w:t>HLE05</w:t>
      </w:r>
      <w:r w:rsidRPr="0051272F">
        <w:rPr>
          <w:lang w:val="en-IE"/>
        </w:rPr>
        <w:t xml:space="preserve"> – ENS filing invalidated</w:t>
      </w:r>
      <w:bookmarkEnd w:id="191"/>
      <w:bookmarkEnd w:id="192"/>
      <w:bookmarkEnd w:id="19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43A1F017" w14:textId="77777777" w:rsidTr="00EB4906">
        <w:trPr>
          <w:trHeight w:val="205"/>
        </w:trPr>
        <w:tc>
          <w:tcPr>
            <w:tcW w:w="7087" w:type="dxa"/>
          </w:tcPr>
          <w:p w14:paraId="4BF4D131" w14:textId="2754CB43" w:rsidR="002826B2" w:rsidRPr="00D60166" w:rsidRDefault="002826B2" w:rsidP="002826B2">
            <w:pPr>
              <w:pStyle w:val="TableID"/>
              <w:keepNext/>
              <w:jc w:val="both"/>
              <w:rPr>
                <w:rFonts w:asciiTheme="minorHAnsi" w:hAnsiTheme="minorHAnsi"/>
                <w:lang w:val="en-IE"/>
              </w:rPr>
            </w:pPr>
            <w:r w:rsidRPr="00D60166">
              <w:rPr>
                <w:rFonts w:asciiTheme="minorHAnsi" w:hAnsiTheme="minorHAnsi"/>
                <w:lang w:val="en-IE"/>
              </w:rPr>
              <w:t>ENS filing invalidated</w:t>
            </w:r>
          </w:p>
        </w:tc>
        <w:tc>
          <w:tcPr>
            <w:tcW w:w="1984" w:type="dxa"/>
          </w:tcPr>
          <w:p w14:paraId="0A0A2E61" w14:textId="7A713399" w:rsidR="002826B2" w:rsidRPr="00D60166" w:rsidRDefault="002826B2" w:rsidP="002826B2">
            <w:pPr>
              <w:pStyle w:val="TableID"/>
              <w:keepNext/>
              <w:jc w:val="both"/>
              <w:rPr>
                <w:rFonts w:asciiTheme="minorHAnsi" w:hAnsiTheme="minorHAnsi"/>
                <w:lang w:val="en-IE"/>
              </w:rPr>
            </w:pPr>
            <w:r w:rsidRPr="00D60166">
              <w:rPr>
                <w:rFonts w:asciiTheme="minorHAnsi" w:hAnsiTheme="minorHAnsi"/>
                <w:lang w:val="en-IE"/>
              </w:rPr>
              <w:t>HLE05</w:t>
            </w:r>
          </w:p>
        </w:tc>
      </w:tr>
      <w:tr w:rsidR="002826B2" w:rsidRPr="0051272F" w14:paraId="1615BF63" w14:textId="77777777" w:rsidTr="00EB4906">
        <w:trPr>
          <w:trHeight w:val="194"/>
        </w:trPr>
        <w:tc>
          <w:tcPr>
            <w:tcW w:w="9071" w:type="dxa"/>
            <w:gridSpan w:val="2"/>
          </w:tcPr>
          <w:p w14:paraId="36848CAE" w14:textId="2EEFBE19"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826B2" w:rsidRPr="0051272F" w14:paraId="751526C8" w14:textId="77777777" w:rsidTr="00EB4906">
        <w:trPr>
          <w:trHeight w:val="203"/>
        </w:trPr>
        <w:tc>
          <w:tcPr>
            <w:tcW w:w="9071" w:type="dxa"/>
            <w:gridSpan w:val="2"/>
          </w:tcPr>
          <w:p w14:paraId="71EEE6B2" w14:textId="77777777" w:rsidR="002826B2" w:rsidRPr="0051272F" w:rsidRDefault="002826B2" w:rsidP="00EB4906">
            <w:pPr>
              <w:pStyle w:val="Table"/>
              <w:jc w:val="both"/>
              <w:rPr>
                <w:rFonts w:asciiTheme="minorHAnsi" w:hAnsiTheme="minorHAnsi"/>
                <w:lang w:val="en-IE"/>
              </w:rPr>
            </w:pPr>
            <w:r w:rsidRPr="0051272F">
              <w:rPr>
                <w:rFonts w:asciiTheme="minorHAnsi" w:hAnsiTheme="minorHAnsi"/>
                <w:lang w:val="en-IE"/>
              </w:rPr>
              <w:t>The filing was invalidated. The process ends.</w:t>
            </w:r>
          </w:p>
        </w:tc>
      </w:tr>
    </w:tbl>
    <w:p w14:paraId="78541AE6" w14:textId="2B0B320A" w:rsidR="002826B2" w:rsidRPr="00D60166" w:rsidRDefault="002826B2" w:rsidP="002826B2">
      <w:pPr>
        <w:pStyle w:val="berschrift3"/>
        <w:rPr>
          <w:lang w:val="en-IE"/>
        </w:rPr>
      </w:pPr>
      <w:bookmarkStart w:id="195" w:name="_Toc485913446"/>
      <w:bookmarkStart w:id="196" w:name="_Toc79046009"/>
      <w:bookmarkStart w:id="197" w:name="_Toc482688932"/>
      <w:bookmarkEnd w:id="194"/>
      <w:r w:rsidRPr="0051272F">
        <w:rPr>
          <w:rFonts w:asciiTheme="minorHAnsi" w:hAnsiTheme="minorHAnsi"/>
          <w:lang w:val="en-IE"/>
        </w:rPr>
        <w:t>HLE06</w:t>
      </w:r>
      <w:r w:rsidRPr="0051272F">
        <w:rPr>
          <w:lang w:val="en-IE"/>
        </w:rPr>
        <w:t xml:space="preserve"> </w:t>
      </w:r>
      <w:r w:rsidR="0034741F" w:rsidRPr="0051272F">
        <w:rPr>
          <w:lang w:val="en-IE"/>
        </w:rPr>
        <w:t>–</w:t>
      </w:r>
      <w:r w:rsidRPr="00D60166">
        <w:rPr>
          <w:lang w:val="en-IE"/>
        </w:rPr>
        <w:t xml:space="preserve"> Entry process completed</w:t>
      </w:r>
      <w:bookmarkEnd w:id="195"/>
      <w:bookmarkEnd w:id="19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0C3DF43F" w14:textId="77777777" w:rsidTr="00EB4906">
        <w:trPr>
          <w:trHeight w:val="205"/>
        </w:trPr>
        <w:tc>
          <w:tcPr>
            <w:tcW w:w="7087" w:type="dxa"/>
          </w:tcPr>
          <w:p w14:paraId="4D98F093"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Entry process completed</w:t>
            </w:r>
          </w:p>
        </w:tc>
        <w:tc>
          <w:tcPr>
            <w:tcW w:w="1984" w:type="dxa"/>
          </w:tcPr>
          <w:p w14:paraId="7F521D60" w14:textId="5A2C2AF9" w:rsidR="002826B2" w:rsidRPr="00796A23" w:rsidRDefault="002826B2" w:rsidP="002826B2">
            <w:pPr>
              <w:pStyle w:val="TableID"/>
              <w:jc w:val="both"/>
              <w:rPr>
                <w:rFonts w:asciiTheme="minorHAnsi" w:hAnsiTheme="minorHAnsi"/>
                <w:lang w:val="en-IE"/>
              </w:rPr>
            </w:pPr>
            <w:r w:rsidRPr="00796A23">
              <w:rPr>
                <w:rFonts w:asciiTheme="minorHAnsi" w:hAnsiTheme="minorHAnsi"/>
                <w:lang w:val="en-IE"/>
              </w:rPr>
              <w:t>HLE06</w:t>
            </w:r>
          </w:p>
        </w:tc>
      </w:tr>
      <w:tr w:rsidR="002826B2" w:rsidRPr="0051272F" w14:paraId="24A4C2A9" w14:textId="77777777" w:rsidTr="00EB4906">
        <w:trPr>
          <w:trHeight w:val="194"/>
        </w:trPr>
        <w:tc>
          <w:tcPr>
            <w:tcW w:w="9071" w:type="dxa"/>
            <w:gridSpan w:val="2"/>
          </w:tcPr>
          <w:p w14:paraId="3FCFDED7" w14:textId="7EFF5B4C"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2826B2" w:rsidRPr="0051272F" w14:paraId="2BE92709" w14:textId="77777777" w:rsidTr="00EB4906">
        <w:trPr>
          <w:trHeight w:val="203"/>
        </w:trPr>
        <w:tc>
          <w:tcPr>
            <w:tcW w:w="9071" w:type="dxa"/>
            <w:gridSpan w:val="2"/>
          </w:tcPr>
          <w:p w14:paraId="0930B053" w14:textId="450112A2" w:rsidR="002826B2" w:rsidRPr="00D60166" w:rsidRDefault="002826B2" w:rsidP="00EB4906">
            <w:pPr>
              <w:pStyle w:val="Table"/>
              <w:jc w:val="both"/>
              <w:rPr>
                <w:rFonts w:asciiTheme="minorHAnsi" w:hAnsiTheme="minorHAnsi"/>
                <w:lang w:val="en-IE"/>
              </w:rPr>
            </w:pPr>
            <w:r w:rsidRPr="0051272F">
              <w:rPr>
                <w:rFonts w:asciiTheme="minorHAnsi" w:hAnsiTheme="minorHAnsi"/>
                <w:lang w:val="en-IE"/>
              </w:rPr>
              <w:t xml:space="preserve">The entire </w:t>
            </w:r>
            <w:r w:rsidR="00E623E0" w:rsidRPr="0051272F">
              <w:rPr>
                <w:rFonts w:asciiTheme="minorHAnsi" w:hAnsiTheme="minorHAnsi"/>
                <w:lang w:val="en-IE"/>
              </w:rPr>
              <w:t xml:space="preserve">entry </w:t>
            </w:r>
            <w:r w:rsidRPr="0051272F">
              <w:rPr>
                <w:rFonts w:asciiTheme="minorHAnsi" w:hAnsiTheme="minorHAnsi"/>
                <w:lang w:val="en-IE"/>
              </w:rPr>
              <w:t>process is completed.</w:t>
            </w:r>
          </w:p>
        </w:tc>
      </w:tr>
    </w:tbl>
    <w:p w14:paraId="0816252D" w14:textId="6E08ED15" w:rsidR="005F2314" w:rsidRPr="00D60166" w:rsidRDefault="005F2314" w:rsidP="005F2314">
      <w:pPr>
        <w:pStyle w:val="berschrift3"/>
        <w:rPr>
          <w:lang w:val="en-IE"/>
        </w:rPr>
      </w:pPr>
      <w:bookmarkStart w:id="198" w:name="_Toc482688936"/>
      <w:bookmarkStart w:id="199" w:name="_Toc485913447"/>
      <w:bookmarkStart w:id="200" w:name="_Toc79046010"/>
      <w:bookmarkStart w:id="201" w:name="_Toc482688933"/>
      <w:bookmarkEnd w:id="197"/>
      <w:r w:rsidRPr="0051272F">
        <w:rPr>
          <w:rFonts w:asciiTheme="minorHAnsi" w:hAnsiTheme="minorHAnsi"/>
          <w:lang w:val="en-IE"/>
        </w:rPr>
        <w:t>HLE07</w:t>
      </w:r>
      <w:r w:rsidRPr="0051272F">
        <w:rPr>
          <w:lang w:val="en-IE"/>
        </w:rPr>
        <w:t xml:space="preserve"> </w:t>
      </w:r>
      <w:r w:rsidR="0034741F" w:rsidRPr="0051272F">
        <w:rPr>
          <w:lang w:val="en-IE"/>
        </w:rPr>
        <w:t>–</w:t>
      </w:r>
      <w:r w:rsidRPr="00D60166">
        <w:rPr>
          <w:lang w:val="en-IE"/>
        </w:rPr>
        <w:t xml:space="preserve"> Arrival notification received</w:t>
      </w:r>
      <w:bookmarkEnd w:id="198"/>
      <w:bookmarkEnd w:id="199"/>
      <w:bookmarkEnd w:id="20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51272F" w14:paraId="51D597D0" w14:textId="77777777" w:rsidTr="00EB4906">
        <w:trPr>
          <w:trHeight w:val="205"/>
        </w:trPr>
        <w:tc>
          <w:tcPr>
            <w:tcW w:w="7087" w:type="dxa"/>
          </w:tcPr>
          <w:p w14:paraId="549CD230" w14:textId="63F374AE" w:rsidR="005F2314" w:rsidRPr="00796A23" w:rsidRDefault="005F2314" w:rsidP="005F2314">
            <w:pPr>
              <w:pStyle w:val="TableID"/>
              <w:jc w:val="both"/>
              <w:rPr>
                <w:rFonts w:asciiTheme="minorHAnsi" w:hAnsiTheme="minorHAnsi"/>
                <w:lang w:val="en-IE"/>
              </w:rPr>
            </w:pPr>
            <w:r w:rsidRPr="00D60166">
              <w:rPr>
                <w:rFonts w:asciiTheme="minorHAnsi" w:hAnsiTheme="minorHAnsi"/>
                <w:lang w:val="en-IE"/>
              </w:rPr>
              <w:t>Arrival notification re</w:t>
            </w:r>
            <w:r w:rsidRPr="00796A23">
              <w:rPr>
                <w:rFonts w:asciiTheme="minorHAnsi" w:hAnsiTheme="minorHAnsi"/>
                <w:lang w:val="en-IE"/>
              </w:rPr>
              <w:t>ceived</w:t>
            </w:r>
          </w:p>
        </w:tc>
        <w:tc>
          <w:tcPr>
            <w:tcW w:w="1984" w:type="dxa"/>
          </w:tcPr>
          <w:p w14:paraId="1F386709" w14:textId="056EFB1E" w:rsidR="005F2314" w:rsidRPr="0051272F" w:rsidRDefault="005F2314" w:rsidP="005F2314">
            <w:pPr>
              <w:pStyle w:val="TableID"/>
              <w:jc w:val="both"/>
              <w:rPr>
                <w:rFonts w:asciiTheme="minorHAnsi" w:hAnsiTheme="minorHAnsi"/>
                <w:lang w:val="en-IE"/>
              </w:rPr>
            </w:pPr>
            <w:r w:rsidRPr="0051272F">
              <w:rPr>
                <w:rFonts w:asciiTheme="minorHAnsi" w:hAnsiTheme="minorHAnsi"/>
                <w:lang w:val="en-IE"/>
              </w:rPr>
              <w:t>HLE07</w:t>
            </w:r>
          </w:p>
        </w:tc>
      </w:tr>
      <w:tr w:rsidR="005F2314" w:rsidRPr="0051272F" w14:paraId="20119E0B" w14:textId="77777777" w:rsidTr="00EB4906">
        <w:trPr>
          <w:trHeight w:val="194"/>
        </w:trPr>
        <w:tc>
          <w:tcPr>
            <w:tcW w:w="9071" w:type="dxa"/>
            <w:gridSpan w:val="2"/>
          </w:tcPr>
          <w:p w14:paraId="0A2DF4B6" w14:textId="3050EACD" w:rsidR="005F2314"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2314" w:rsidRPr="0051272F">
              <w:rPr>
                <w:rFonts w:asciiTheme="minorHAnsi" w:hAnsiTheme="minorHAnsi"/>
                <w:lang w:val="en-IE"/>
              </w:rPr>
              <w:t>National Customs Administration of the Member State of actual first entry</w:t>
            </w:r>
          </w:p>
        </w:tc>
      </w:tr>
      <w:tr w:rsidR="005F2314" w:rsidRPr="0051272F" w14:paraId="4BE32C01" w14:textId="77777777" w:rsidTr="00EB4906">
        <w:trPr>
          <w:trHeight w:val="203"/>
        </w:trPr>
        <w:tc>
          <w:tcPr>
            <w:tcW w:w="9071" w:type="dxa"/>
            <w:gridSpan w:val="2"/>
          </w:tcPr>
          <w:p w14:paraId="51B5F0C9" w14:textId="5534BA5A" w:rsidR="005F2314" w:rsidRPr="0051272F" w:rsidRDefault="005F2314" w:rsidP="00E623E0">
            <w:pPr>
              <w:pStyle w:val="Table"/>
              <w:jc w:val="both"/>
              <w:rPr>
                <w:rFonts w:asciiTheme="minorHAnsi" w:hAnsiTheme="minorHAnsi"/>
                <w:lang w:val="en-IE"/>
              </w:rPr>
            </w:pPr>
            <w:r w:rsidRPr="0051272F">
              <w:rPr>
                <w:rFonts w:asciiTheme="minorHAnsi" w:hAnsiTheme="minorHAnsi"/>
                <w:lang w:val="en-IE"/>
              </w:rPr>
              <w:t>Arrival notification is received.</w:t>
            </w:r>
          </w:p>
        </w:tc>
      </w:tr>
    </w:tbl>
    <w:p w14:paraId="099D5954" w14:textId="24AE611D" w:rsidR="005F2314" w:rsidRPr="00D60166" w:rsidRDefault="005F2314" w:rsidP="005F2314">
      <w:pPr>
        <w:pStyle w:val="berschrift3"/>
        <w:rPr>
          <w:lang w:val="en-IE"/>
        </w:rPr>
      </w:pPr>
      <w:bookmarkStart w:id="202" w:name="_Toc485913448"/>
      <w:bookmarkStart w:id="203" w:name="_Toc79046011"/>
      <w:r w:rsidRPr="0051272F">
        <w:rPr>
          <w:rFonts w:asciiTheme="minorHAnsi" w:hAnsiTheme="minorHAnsi"/>
          <w:lang w:val="en-IE"/>
        </w:rPr>
        <w:t>HLE08</w:t>
      </w:r>
      <w:r w:rsidRPr="0051272F">
        <w:rPr>
          <w:lang w:val="en-IE"/>
        </w:rPr>
        <w:t xml:space="preserve"> </w:t>
      </w:r>
      <w:r w:rsidR="0034741F" w:rsidRPr="0051272F">
        <w:rPr>
          <w:lang w:val="en-IE"/>
        </w:rPr>
        <w:t>–</w:t>
      </w:r>
      <w:r w:rsidRPr="00D60166">
        <w:rPr>
          <w:lang w:val="en-IE"/>
        </w:rPr>
        <w:t xml:space="preserve"> Arrival notification processed</w:t>
      </w:r>
      <w:bookmarkEnd w:id="202"/>
      <w:bookmarkEnd w:id="20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51272F" w14:paraId="165C87C0" w14:textId="77777777" w:rsidTr="00EB4906">
        <w:trPr>
          <w:trHeight w:val="205"/>
        </w:trPr>
        <w:tc>
          <w:tcPr>
            <w:tcW w:w="7087" w:type="dxa"/>
          </w:tcPr>
          <w:p w14:paraId="7478AE80" w14:textId="1F322F88" w:rsidR="005F2314" w:rsidRPr="00D60166" w:rsidRDefault="005F2314" w:rsidP="005F2314">
            <w:pPr>
              <w:pStyle w:val="TableID"/>
              <w:jc w:val="both"/>
              <w:rPr>
                <w:rFonts w:asciiTheme="minorHAnsi" w:hAnsiTheme="minorHAnsi"/>
                <w:lang w:val="en-IE"/>
              </w:rPr>
            </w:pPr>
            <w:r w:rsidRPr="00D60166">
              <w:rPr>
                <w:rFonts w:asciiTheme="minorHAnsi" w:hAnsiTheme="minorHAnsi"/>
                <w:lang w:val="en-IE"/>
              </w:rPr>
              <w:t>Arrival notification processed</w:t>
            </w:r>
          </w:p>
        </w:tc>
        <w:tc>
          <w:tcPr>
            <w:tcW w:w="1984" w:type="dxa"/>
          </w:tcPr>
          <w:p w14:paraId="54CB4D2D" w14:textId="7F8929A0" w:rsidR="005F2314" w:rsidRPr="00796A23" w:rsidRDefault="005F2314" w:rsidP="00EB4906">
            <w:pPr>
              <w:pStyle w:val="TableID"/>
              <w:jc w:val="both"/>
              <w:rPr>
                <w:rFonts w:asciiTheme="minorHAnsi" w:hAnsiTheme="minorHAnsi"/>
                <w:lang w:val="en-IE"/>
              </w:rPr>
            </w:pPr>
            <w:r w:rsidRPr="00796A23">
              <w:rPr>
                <w:rFonts w:asciiTheme="minorHAnsi" w:hAnsiTheme="minorHAnsi"/>
                <w:lang w:val="en-IE"/>
              </w:rPr>
              <w:t>HLE08</w:t>
            </w:r>
          </w:p>
        </w:tc>
      </w:tr>
      <w:tr w:rsidR="005F2314" w:rsidRPr="0051272F" w14:paraId="37DADD57" w14:textId="77777777" w:rsidTr="00EB4906">
        <w:trPr>
          <w:trHeight w:val="194"/>
        </w:trPr>
        <w:tc>
          <w:tcPr>
            <w:tcW w:w="9071" w:type="dxa"/>
            <w:gridSpan w:val="2"/>
          </w:tcPr>
          <w:p w14:paraId="76D08067" w14:textId="312DD1E7" w:rsidR="005F2314"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2314" w:rsidRPr="0051272F">
              <w:rPr>
                <w:rFonts w:asciiTheme="minorHAnsi" w:hAnsiTheme="minorHAnsi"/>
                <w:lang w:val="en-IE"/>
              </w:rPr>
              <w:t>National Customs Administration of the Member State of actual first entry</w:t>
            </w:r>
          </w:p>
        </w:tc>
      </w:tr>
      <w:tr w:rsidR="005F2314" w:rsidRPr="0051272F" w14:paraId="2DD9F2AD" w14:textId="77777777" w:rsidTr="00EB4906">
        <w:trPr>
          <w:trHeight w:val="203"/>
        </w:trPr>
        <w:tc>
          <w:tcPr>
            <w:tcW w:w="9071" w:type="dxa"/>
            <w:gridSpan w:val="2"/>
          </w:tcPr>
          <w:p w14:paraId="363F1A1F" w14:textId="52BF536F" w:rsidR="005F2314" w:rsidRPr="0051272F" w:rsidRDefault="005F2314" w:rsidP="00E623E0">
            <w:pPr>
              <w:pStyle w:val="Table"/>
              <w:jc w:val="both"/>
              <w:rPr>
                <w:rFonts w:asciiTheme="minorHAnsi" w:hAnsiTheme="minorHAnsi"/>
                <w:lang w:val="en-IE"/>
              </w:rPr>
            </w:pPr>
            <w:r w:rsidRPr="0051272F">
              <w:rPr>
                <w:rFonts w:asciiTheme="minorHAnsi" w:hAnsiTheme="minorHAnsi"/>
                <w:lang w:val="en-IE"/>
              </w:rPr>
              <w:t>Arrival notification was processed.</w:t>
            </w:r>
          </w:p>
        </w:tc>
      </w:tr>
    </w:tbl>
    <w:p w14:paraId="759D94B2" w14:textId="5933B0FB" w:rsidR="00244688" w:rsidRPr="00D60166" w:rsidRDefault="00244688" w:rsidP="00244688">
      <w:pPr>
        <w:pStyle w:val="berschrift3"/>
        <w:rPr>
          <w:lang w:val="en-IE"/>
        </w:rPr>
      </w:pPr>
      <w:bookmarkStart w:id="204" w:name="_Toc485913449"/>
      <w:bookmarkStart w:id="205" w:name="_Toc79046012"/>
      <w:r w:rsidRPr="0051272F">
        <w:rPr>
          <w:lang w:val="en-IE"/>
        </w:rPr>
        <w:t>HLE</w:t>
      </w:r>
      <w:r w:rsidR="005F2314" w:rsidRPr="0051272F">
        <w:rPr>
          <w:lang w:val="en-IE"/>
        </w:rPr>
        <w:t>09</w:t>
      </w:r>
      <w:r w:rsidRPr="0051272F">
        <w:rPr>
          <w:lang w:val="en-IE"/>
        </w:rPr>
        <w:t xml:space="preserve"> </w:t>
      </w:r>
      <w:r w:rsidR="005F2314" w:rsidRPr="00D60166">
        <w:rPr>
          <w:lang w:val="en-IE"/>
        </w:rPr>
        <w:t>–</w:t>
      </w:r>
      <w:r w:rsidRPr="00D60166">
        <w:rPr>
          <w:lang w:val="en-IE"/>
        </w:rPr>
        <w:t xml:space="preserve"> </w:t>
      </w:r>
      <w:bookmarkEnd w:id="201"/>
      <w:r w:rsidR="005F2314" w:rsidRPr="00D60166">
        <w:rPr>
          <w:lang w:val="en-IE"/>
        </w:rPr>
        <w:t>Goods presented</w:t>
      </w:r>
      <w:bookmarkEnd w:id="204"/>
      <w:bookmarkEnd w:id="20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51272F" w14:paraId="62A9CA5E" w14:textId="77777777" w:rsidTr="00244688">
        <w:trPr>
          <w:trHeight w:val="205"/>
        </w:trPr>
        <w:tc>
          <w:tcPr>
            <w:tcW w:w="7087" w:type="dxa"/>
          </w:tcPr>
          <w:p w14:paraId="479A332A" w14:textId="383F7DF4" w:rsidR="00244688" w:rsidRPr="00796A23" w:rsidRDefault="005F2314" w:rsidP="00244688">
            <w:pPr>
              <w:pStyle w:val="TableID"/>
              <w:jc w:val="both"/>
              <w:rPr>
                <w:rFonts w:asciiTheme="minorHAnsi" w:hAnsiTheme="minorHAnsi"/>
                <w:lang w:val="en-IE"/>
              </w:rPr>
            </w:pPr>
            <w:r w:rsidRPr="00D60166">
              <w:rPr>
                <w:rFonts w:asciiTheme="minorHAnsi" w:hAnsiTheme="minorHAnsi"/>
                <w:lang w:val="en-IE"/>
              </w:rPr>
              <w:t>Goods presented</w:t>
            </w:r>
          </w:p>
        </w:tc>
        <w:tc>
          <w:tcPr>
            <w:tcW w:w="1984" w:type="dxa"/>
          </w:tcPr>
          <w:p w14:paraId="01A99AF1" w14:textId="364CD732" w:rsidR="00244688" w:rsidRPr="0051272F" w:rsidRDefault="00244688" w:rsidP="005F2314">
            <w:pPr>
              <w:pStyle w:val="TableID"/>
              <w:jc w:val="both"/>
              <w:rPr>
                <w:rFonts w:asciiTheme="minorHAnsi" w:hAnsiTheme="minorHAnsi"/>
                <w:lang w:val="en-IE"/>
              </w:rPr>
            </w:pPr>
            <w:r w:rsidRPr="0051272F">
              <w:rPr>
                <w:rFonts w:asciiTheme="minorHAnsi" w:hAnsiTheme="minorHAnsi"/>
                <w:lang w:val="en-IE"/>
              </w:rPr>
              <w:t>HLE</w:t>
            </w:r>
            <w:r w:rsidR="005F2314" w:rsidRPr="0051272F">
              <w:rPr>
                <w:rFonts w:asciiTheme="minorHAnsi" w:hAnsiTheme="minorHAnsi"/>
                <w:lang w:val="en-IE"/>
              </w:rPr>
              <w:t>09</w:t>
            </w:r>
          </w:p>
        </w:tc>
      </w:tr>
      <w:tr w:rsidR="00244688" w:rsidRPr="0051272F" w14:paraId="7E486D1E" w14:textId="77777777" w:rsidTr="00244688">
        <w:trPr>
          <w:trHeight w:val="194"/>
        </w:trPr>
        <w:tc>
          <w:tcPr>
            <w:tcW w:w="9071" w:type="dxa"/>
            <w:gridSpan w:val="2"/>
          </w:tcPr>
          <w:p w14:paraId="26C5688B" w14:textId="73EE9BDB" w:rsidR="00244688" w:rsidRPr="00D60166" w:rsidRDefault="00F276F0" w:rsidP="00734B5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44688" w:rsidRPr="0051272F">
              <w:rPr>
                <w:rFonts w:asciiTheme="minorHAnsi" w:hAnsiTheme="minorHAnsi"/>
                <w:lang w:val="en-IE"/>
              </w:rPr>
              <w:t xml:space="preserve">National Customs Administration of the Member State of </w:t>
            </w:r>
            <w:r w:rsidR="00734B5E" w:rsidRPr="0051272F">
              <w:rPr>
                <w:rFonts w:asciiTheme="minorHAnsi" w:hAnsiTheme="minorHAnsi"/>
                <w:lang w:val="en-IE"/>
              </w:rPr>
              <w:t>presentation</w:t>
            </w:r>
            <w:r w:rsidR="00133724" w:rsidRPr="00D60166">
              <w:rPr>
                <w:rFonts w:asciiTheme="minorHAnsi" w:hAnsiTheme="minorHAnsi"/>
                <w:lang w:val="en-IE"/>
              </w:rPr>
              <w:t xml:space="preserve"> and/or control</w:t>
            </w:r>
          </w:p>
        </w:tc>
      </w:tr>
      <w:tr w:rsidR="00244688" w:rsidRPr="0051272F" w14:paraId="25D87491" w14:textId="77777777" w:rsidTr="00244688">
        <w:trPr>
          <w:trHeight w:val="203"/>
        </w:trPr>
        <w:tc>
          <w:tcPr>
            <w:tcW w:w="9071" w:type="dxa"/>
            <w:gridSpan w:val="2"/>
          </w:tcPr>
          <w:p w14:paraId="65451235" w14:textId="7D45762E" w:rsidR="00244688" w:rsidRPr="00D60166" w:rsidRDefault="00244688" w:rsidP="00E623E0">
            <w:pPr>
              <w:pStyle w:val="Table"/>
              <w:jc w:val="both"/>
              <w:rPr>
                <w:rFonts w:asciiTheme="minorHAnsi" w:hAnsiTheme="minorHAnsi"/>
                <w:lang w:val="en-IE"/>
              </w:rPr>
            </w:pPr>
            <w:r w:rsidRPr="0051272F">
              <w:rPr>
                <w:rFonts w:asciiTheme="minorHAnsi" w:hAnsiTheme="minorHAnsi"/>
                <w:lang w:val="en-IE"/>
              </w:rPr>
              <w:t xml:space="preserve">The person presenting the goods </w:t>
            </w:r>
            <w:r w:rsidR="005F2314" w:rsidRPr="0051272F">
              <w:rPr>
                <w:rFonts w:asciiTheme="minorHAnsi" w:hAnsiTheme="minorHAnsi"/>
                <w:lang w:val="en-IE"/>
              </w:rPr>
              <w:t>presents</w:t>
            </w:r>
            <w:r w:rsidRPr="0051272F">
              <w:rPr>
                <w:rFonts w:asciiTheme="minorHAnsi" w:hAnsiTheme="minorHAnsi"/>
                <w:lang w:val="en-IE"/>
              </w:rPr>
              <w:t xml:space="preserve"> the goods to the Member State of control.</w:t>
            </w:r>
          </w:p>
        </w:tc>
      </w:tr>
    </w:tbl>
    <w:p w14:paraId="31477357" w14:textId="63B890CD" w:rsidR="00244688" w:rsidRPr="00D60166" w:rsidRDefault="00244688" w:rsidP="00244688">
      <w:pPr>
        <w:pStyle w:val="berschrift3"/>
        <w:rPr>
          <w:lang w:val="en-IE"/>
        </w:rPr>
      </w:pPr>
      <w:bookmarkStart w:id="206" w:name="_Toc482688934"/>
      <w:bookmarkStart w:id="207" w:name="_Toc485913450"/>
      <w:bookmarkStart w:id="208" w:name="_Toc79046013"/>
      <w:r w:rsidRPr="0051272F">
        <w:rPr>
          <w:rFonts w:asciiTheme="minorHAnsi" w:hAnsiTheme="minorHAnsi"/>
          <w:lang w:val="en-IE"/>
        </w:rPr>
        <w:t>HLE1</w:t>
      </w:r>
      <w:r w:rsidR="00734B5E" w:rsidRPr="0051272F">
        <w:rPr>
          <w:rFonts w:asciiTheme="minorHAnsi" w:hAnsiTheme="minorHAnsi"/>
          <w:lang w:val="en-IE"/>
        </w:rPr>
        <w:t>0</w:t>
      </w:r>
      <w:r w:rsidRPr="0051272F">
        <w:rPr>
          <w:lang w:val="en-IE"/>
        </w:rPr>
        <w:t xml:space="preserve"> </w:t>
      </w:r>
      <w:r w:rsidR="0034741F" w:rsidRPr="00D60166">
        <w:rPr>
          <w:lang w:val="en-IE"/>
        </w:rPr>
        <w:t>–</w:t>
      </w:r>
      <w:r w:rsidRPr="00D60166">
        <w:rPr>
          <w:lang w:val="en-IE"/>
        </w:rPr>
        <w:t xml:space="preserve"> </w:t>
      </w:r>
      <w:bookmarkEnd w:id="206"/>
      <w:r w:rsidR="00734B5E" w:rsidRPr="00D60166">
        <w:rPr>
          <w:lang w:val="en-IE"/>
        </w:rPr>
        <w:t>Goods presented and controlled</w:t>
      </w:r>
      <w:bookmarkEnd w:id="207"/>
      <w:bookmarkEnd w:id="20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51272F" w14:paraId="4511D94D" w14:textId="77777777" w:rsidTr="00244688">
        <w:trPr>
          <w:trHeight w:val="205"/>
        </w:trPr>
        <w:tc>
          <w:tcPr>
            <w:tcW w:w="7087" w:type="dxa"/>
          </w:tcPr>
          <w:p w14:paraId="080DECBE" w14:textId="28B92C3A" w:rsidR="00244688" w:rsidRPr="00796A23" w:rsidRDefault="004041E7" w:rsidP="00244688">
            <w:pPr>
              <w:pStyle w:val="TableID"/>
              <w:jc w:val="both"/>
              <w:rPr>
                <w:rFonts w:asciiTheme="minorHAnsi" w:hAnsiTheme="minorHAnsi"/>
                <w:lang w:val="en-IE"/>
              </w:rPr>
            </w:pPr>
            <w:r w:rsidRPr="00D60166">
              <w:rPr>
                <w:rFonts w:asciiTheme="minorHAnsi" w:hAnsiTheme="minorHAnsi"/>
                <w:lang w:val="en-IE"/>
              </w:rPr>
              <w:t>Goods presented and controlled</w:t>
            </w:r>
          </w:p>
        </w:tc>
        <w:tc>
          <w:tcPr>
            <w:tcW w:w="1984" w:type="dxa"/>
          </w:tcPr>
          <w:p w14:paraId="193FF11E" w14:textId="220EC77D" w:rsidR="00244688" w:rsidRPr="0051272F" w:rsidRDefault="00244688" w:rsidP="004041E7">
            <w:pPr>
              <w:pStyle w:val="TableID"/>
              <w:jc w:val="both"/>
              <w:rPr>
                <w:rFonts w:asciiTheme="minorHAnsi" w:hAnsiTheme="minorHAnsi"/>
                <w:lang w:val="en-IE"/>
              </w:rPr>
            </w:pPr>
            <w:r w:rsidRPr="0051272F">
              <w:rPr>
                <w:rFonts w:asciiTheme="minorHAnsi" w:hAnsiTheme="minorHAnsi"/>
                <w:lang w:val="en-IE"/>
              </w:rPr>
              <w:t>HLE1</w:t>
            </w:r>
            <w:r w:rsidR="004041E7" w:rsidRPr="0051272F">
              <w:rPr>
                <w:rFonts w:asciiTheme="minorHAnsi" w:hAnsiTheme="minorHAnsi"/>
                <w:lang w:val="en-IE"/>
              </w:rPr>
              <w:t>0</w:t>
            </w:r>
          </w:p>
        </w:tc>
      </w:tr>
      <w:tr w:rsidR="00244688" w:rsidRPr="0051272F" w14:paraId="5ED8CD6B" w14:textId="77777777" w:rsidTr="00244688">
        <w:trPr>
          <w:trHeight w:val="194"/>
        </w:trPr>
        <w:tc>
          <w:tcPr>
            <w:tcW w:w="9071" w:type="dxa"/>
            <w:gridSpan w:val="2"/>
          </w:tcPr>
          <w:p w14:paraId="58CA2ACD" w14:textId="2647069E" w:rsidR="00244688" w:rsidRPr="00D60166" w:rsidRDefault="00F276F0" w:rsidP="002446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44688" w:rsidRPr="0051272F">
              <w:rPr>
                <w:rFonts w:asciiTheme="minorHAnsi" w:hAnsiTheme="minorHAnsi"/>
                <w:lang w:val="en-IE"/>
              </w:rPr>
              <w:t xml:space="preserve">National Customs Administration of the Member State of </w:t>
            </w:r>
            <w:r w:rsidR="004041E7" w:rsidRPr="0051272F">
              <w:rPr>
                <w:rFonts w:asciiTheme="minorHAnsi" w:hAnsiTheme="minorHAnsi"/>
                <w:lang w:val="en-IE"/>
              </w:rPr>
              <w:t xml:space="preserve">presentation and/or </w:t>
            </w:r>
            <w:r w:rsidR="00244688" w:rsidRPr="00D60166">
              <w:rPr>
                <w:rFonts w:asciiTheme="minorHAnsi" w:hAnsiTheme="minorHAnsi"/>
                <w:lang w:val="en-IE"/>
              </w:rPr>
              <w:t>control</w:t>
            </w:r>
          </w:p>
        </w:tc>
      </w:tr>
      <w:tr w:rsidR="00244688" w:rsidRPr="0051272F" w14:paraId="1CF86E11" w14:textId="77777777" w:rsidTr="00244688">
        <w:trPr>
          <w:trHeight w:val="203"/>
        </w:trPr>
        <w:tc>
          <w:tcPr>
            <w:tcW w:w="9071" w:type="dxa"/>
            <w:gridSpan w:val="2"/>
          </w:tcPr>
          <w:p w14:paraId="24CB0E83" w14:textId="73B0A4E3" w:rsidR="00244688" w:rsidRPr="00D60166" w:rsidRDefault="00244688" w:rsidP="004041E7">
            <w:pPr>
              <w:pStyle w:val="Table"/>
              <w:jc w:val="both"/>
              <w:rPr>
                <w:rFonts w:asciiTheme="minorHAnsi" w:hAnsiTheme="minorHAnsi"/>
                <w:lang w:val="en-IE"/>
              </w:rPr>
            </w:pPr>
            <w:r w:rsidRPr="0051272F">
              <w:rPr>
                <w:rFonts w:asciiTheme="minorHAnsi" w:hAnsiTheme="minorHAnsi"/>
                <w:lang w:val="en-IE"/>
              </w:rPr>
              <w:t xml:space="preserve">Control of goods was performed and control results were </w:t>
            </w:r>
            <w:r w:rsidR="004041E7" w:rsidRPr="0051272F">
              <w:rPr>
                <w:rFonts w:asciiTheme="minorHAnsi" w:hAnsiTheme="minorHAnsi"/>
                <w:lang w:val="en-IE"/>
              </w:rPr>
              <w:t>documented</w:t>
            </w:r>
            <w:r w:rsidRPr="0051272F">
              <w:rPr>
                <w:rFonts w:asciiTheme="minorHAnsi" w:hAnsiTheme="minorHAnsi"/>
                <w:lang w:val="en-IE"/>
              </w:rPr>
              <w:t>.</w:t>
            </w:r>
          </w:p>
        </w:tc>
      </w:tr>
    </w:tbl>
    <w:p w14:paraId="593EE328" w14:textId="77777777" w:rsidR="008F2B7B" w:rsidRPr="00D60166" w:rsidRDefault="008F2B7B">
      <w:pPr>
        <w:spacing w:after="0"/>
        <w:jc w:val="left"/>
        <w:rPr>
          <w:rFonts w:ascii="Calibri" w:hAnsi="Calibri"/>
          <w:b/>
          <w:sz w:val="32"/>
          <w:lang w:val="en-IE"/>
        </w:rPr>
      </w:pPr>
      <w:r w:rsidRPr="00D60166">
        <w:rPr>
          <w:rFonts w:ascii="Calibri" w:hAnsi="Calibri"/>
          <w:lang w:val="en-IE"/>
        </w:rPr>
        <w:br w:type="page"/>
      </w:r>
    </w:p>
    <w:p w14:paraId="7F7B82C6" w14:textId="77777777" w:rsidR="002C48D8" w:rsidRPr="00D60166" w:rsidRDefault="002C48D8" w:rsidP="002C48D8">
      <w:pPr>
        <w:pStyle w:val="berschrift1"/>
        <w:rPr>
          <w:rFonts w:eastAsia="SimSun"/>
          <w:lang w:val="en-IE" w:eastAsia="zh-CN"/>
        </w:rPr>
      </w:pPr>
      <w:bookmarkStart w:id="209" w:name="_Toc79046014"/>
      <w:bookmarkStart w:id="210" w:name="_Toc482688942"/>
      <w:bookmarkEnd w:id="3"/>
      <w:r w:rsidRPr="00D60166">
        <w:rPr>
          <w:rFonts w:eastAsia="SimSun"/>
          <w:lang w:val="en-IE" w:eastAsia="zh-CN"/>
        </w:rPr>
        <w:t>Main entities &amp; State transitions</w:t>
      </w:r>
      <w:bookmarkEnd w:id="209"/>
    </w:p>
    <w:p w14:paraId="4054F305" w14:textId="77777777" w:rsidR="002C48D8" w:rsidRPr="0051272F" w:rsidRDefault="002C48D8" w:rsidP="002C48D8">
      <w:pPr>
        <w:pStyle w:val="Text1"/>
        <w:rPr>
          <w:rFonts w:eastAsia="SimSun"/>
          <w:lang w:val="en-IE" w:eastAsia="zh-CN"/>
        </w:rPr>
      </w:pPr>
      <w:r w:rsidRPr="00796A23">
        <w:rPr>
          <w:rFonts w:eastAsia="SimSun"/>
          <w:lang w:val="en-IE" w:eastAsia="zh-CN"/>
        </w:rPr>
        <w:t xml:space="preserve">The ICS2 comprises several entities which interact with each other through the different ICS2 sub-processes. In this chapter, the entities with the most significant role in </w:t>
      </w:r>
      <w:r w:rsidRPr="0051272F">
        <w:rPr>
          <w:rFonts w:eastAsia="SimSun"/>
          <w:lang w:val="en-IE" w:eastAsia="zh-CN"/>
        </w:rPr>
        <w:t>the process of entry of goods will be introduced and described.</w:t>
      </w:r>
    </w:p>
    <w:p w14:paraId="15FBE1DB" w14:textId="77777777" w:rsidR="002C48D8" w:rsidRPr="0051272F" w:rsidRDefault="002C48D8" w:rsidP="002C48D8">
      <w:pPr>
        <w:pStyle w:val="Text1"/>
        <w:rPr>
          <w:rFonts w:eastAsia="SimSun"/>
          <w:lang w:val="en-IE" w:eastAsia="zh-CN"/>
        </w:rPr>
      </w:pPr>
      <w:r w:rsidRPr="0051272F">
        <w:rPr>
          <w:rFonts w:eastAsia="SimSun"/>
          <w:noProof/>
          <w:lang w:val="de-AT" w:eastAsia="de-AT"/>
        </w:rPr>
        <w:drawing>
          <wp:inline distT="0" distB="0" distL="0" distR="0" wp14:anchorId="2A5DD771" wp14:editId="6D1ECB29">
            <wp:extent cx="4762122" cy="2105289"/>
            <wp:effectExtent l="0" t="0" r="635" b="9525"/>
            <wp:docPr id="2" name="Picture 2" descr="C:\Users\mastorasg\Documents\EU customs\ICS2.0\BP_descriptions\ERD_high_lev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storasg\Documents\EU customs\ICS2.0\BP_descriptions\ERD_high_level.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70120" cy="2108825"/>
                    </a:xfrm>
                    <a:prstGeom prst="rect">
                      <a:avLst/>
                    </a:prstGeom>
                    <a:noFill/>
                    <a:ln>
                      <a:noFill/>
                    </a:ln>
                  </pic:spPr>
                </pic:pic>
              </a:graphicData>
            </a:graphic>
          </wp:inline>
        </w:drawing>
      </w:r>
    </w:p>
    <w:p w14:paraId="7B145CA1" w14:textId="716375C1" w:rsidR="002C48D8" w:rsidRPr="0051272F" w:rsidRDefault="002C48D8" w:rsidP="002C48D8">
      <w:pPr>
        <w:pStyle w:val="Beschriftung"/>
        <w:keepNext/>
        <w:keepLines/>
        <w:rPr>
          <w:lang w:val="en-IE"/>
        </w:rPr>
      </w:pPr>
      <w:bookmarkStart w:id="211" w:name="_Toc477885062"/>
      <w:bookmarkStart w:id="212" w:name="_Toc79046027"/>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10</w:t>
      </w:r>
      <w:r w:rsidR="00D42041" w:rsidRPr="0051272F">
        <w:rPr>
          <w:noProof/>
          <w:lang w:val="en-IE"/>
        </w:rPr>
        <w:fldChar w:fldCharType="end"/>
      </w:r>
      <w:r w:rsidRPr="0051272F">
        <w:rPr>
          <w:lang w:val="en-IE"/>
        </w:rPr>
        <w:t xml:space="preserve">: </w:t>
      </w:r>
      <w:bookmarkEnd w:id="211"/>
      <w:r w:rsidRPr="0051272F">
        <w:rPr>
          <w:lang w:val="en-IE"/>
        </w:rPr>
        <w:t>Main entities</w:t>
      </w:r>
      <w:bookmarkEnd w:id="212"/>
    </w:p>
    <w:p w14:paraId="57329708" w14:textId="77777777" w:rsidR="002C48D8" w:rsidRPr="00D60166" w:rsidRDefault="002C48D8" w:rsidP="002C48D8">
      <w:pPr>
        <w:pStyle w:val="Text1"/>
        <w:rPr>
          <w:rFonts w:eastAsia="SimSun"/>
          <w:lang w:val="en-IE" w:eastAsia="zh-CN"/>
        </w:rPr>
      </w:pPr>
      <w:r w:rsidRPr="00D60166">
        <w:rPr>
          <w:rFonts w:eastAsia="SimSun"/>
          <w:lang w:val="en-IE" w:eastAsia="zh-CN"/>
        </w:rPr>
        <w:t xml:space="preserve">An ENS is constructed with either single or multiple ENS filing(s). </w:t>
      </w:r>
    </w:p>
    <w:p w14:paraId="4AD8E233" w14:textId="59B4D68A" w:rsidR="002C48D8" w:rsidRPr="00796A23" w:rsidRDefault="002C48D8" w:rsidP="002C48D8">
      <w:pPr>
        <w:pStyle w:val="Text1"/>
        <w:rPr>
          <w:rFonts w:eastAsia="SimSun"/>
          <w:lang w:val="en-IE" w:eastAsia="zh-CN"/>
        </w:rPr>
      </w:pPr>
      <w:r w:rsidRPr="00D60166">
        <w:rPr>
          <w:rFonts w:eastAsia="SimSun"/>
          <w:lang w:val="en-IE" w:eastAsia="zh-CN"/>
        </w:rPr>
        <w:t>The ENS filings that contain one or more PLACI dataset(s) will have a p</w:t>
      </w:r>
      <w:r w:rsidRPr="00796A23">
        <w:rPr>
          <w:rFonts w:eastAsia="SimSun"/>
          <w:lang w:val="en-IE" w:eastAsia="zh-CN"/>
        </w:rPr>
        <w:t>re-loading risk analysis performed on each of those datasets.</w:t>
      </w:r>
    </w:p>
    <w:p w14:paraId="7D6AA5A0" w14:textId="0D443D89" w:rsidR="002C48D8" w:rsidRPr="0051272F" w:rsidRDefault="002C48D8" w:rsidP="002C48D8">
      <w:pPr>
        <w:pStyle w:val="Text1"/>
        <w:rPr>
          <w:rFonts w:eastAsia="SimSun"/>
          <w:lang w:val="en-IE" w:eastAsia="zh-CN"/>
        </w:rPr>
      </w:pPr>
      <w:r w:rsidRPr="0051272F">
        <w:rPr>
          <w:rFonts w:eastAsia="SimSun"/>
          <w:lang w:val="en-IE" w:eastAsia="zh-CN"/>
        </w:rPr>
        <w:t>When an ENS is considered complete, meaning that all expected ENS filings have been received from the different involved parties, a full risk analysis will be performed on that ENS. There might be more than one full risk analysis performed on an ENS, in the case of parts of the ENS were amended.</w:t>
      </w:r>
    </w:p>
    <w:p w14:paraId="7F60E8ED" w14:textId="07761FF6" w:rsidR="002C48D8" w:rsidRPr="0051272F" w:rsidRDefault="002C48D8" w:rsidP="002C48D8">
      <w:pPr>
        <w:pStyle w:val="berschrift2"/>
        <w:rPr>
          <w:rFonts w:eastAsia="SimSun"/>
          <w:lang w:val="en-IE" w:eastAsia="zh-CN"/>
        </w:rPr>
      </w:pPr>
      <w:bookmarkStart w:id="213" w:name="_Toc79046015"/>
      <w:r w:rsidRPr="0051272F">
        <w:rPr>
          <w:rFonts w:eastAsia="SimSun"/>
          <w:lang w:val="en-IE" w:eastAsia="zh-CN"/>
        </w:rPr>
        <w:t>State transition diagram</w:t>
      </w:r>
      <w:bookmarkEnd w:id="213"/>
    </w:p>
    <w:p w14:paraId="43D4CB67" w14:textId="7FCF7B44" w:rsidR="002C48D8" w:rsidRPr="0051272F" w:rsidRDefault="002C48D8" w:rsidP="002C48D8">
      <w:pPr>
        <w:pStyle w:val="Text1"/>
        <w:rPr>
          <w:rFonts w:eastAsia="SimSun"/>
          <w:lang w:val="en-IE" w:eastAsia="zh-CN"/>
        </w:rPr>
      </w:pPr>
      <w:r w:rsidRPr="0051272F">
        <w:rPr>
          <w:rFonts w:eastAsia="SimSun"/>
          <w:lang w:val="en-IE" w:eastAsia="zh-CN"/>
        </w:rPr>
        <w:t>This diagram (</w:t>
      </w:r>
      <w:r w:rsidRPr="0051272F">
        <w:rPr>
          <w:rFonts w:eastAsia="SimSun"/>
          <w:lang w:val="en-IE" w:eastAsia="zh-CN"/>
        </w:rPr>
        <w:fldChar w:fldCharType="begin"/>
      </w:r>
      <w:r w:rsidRPr="0051272F">
        <w:rPr>
          <w:rFonts w:eastAsia="SimSun"/>
          <w:lang w:val="en-IE" w:eastAsia="zh-CN"/>
        </w:rPr>
        <w:instrText xml:space="preserve"> REF _Ref486260848 \h </w:instrText>
      </w:r>
      <w:r w:rsidRPr="0051272F">
        <w:rPr>
          <w:rFonts w:eastAsia="SimSun"/>
          <w:lang w:val="en-IE" w:eastAsia="zh-CN"/>
        </w:rPr>
      </w:r>
      <w:r w:rsidRPr="0051272F">
        <w:rPr>
          <w:rFonts w:eastAsia="SimSun"/>
          <w:lang w:val="en-IE" w:eastAsia="zh-CN"/>
        </w:rPr>
        <w:fldChar w:fldCharType="separate"/>
      </w:r>
      <w:r w:rsidR="00643BE8" w:rsidRPr="0051272F">
        <w:rPr>
          <w:lang w:val="en-IE"/>
        </w:rPr>
        <w:t xml:space="preserve">Figure </w:t>
      </w:r>
      <w:r w:rsidR="00643BE8">
        <w:rPr>
          <w:noProof/>
          <w:lang w:val="en-IE"/>
        </w:rPr>
        <w:t>12</w:t>
      </w:r>
      <w:r w:rsidRPr="0051272F">
        <w:rPr>
          <w:rFonts w:eastAsia="SimSun"/>
          <w:lang w:val="en-IE" w:eastAsia="zh-CN"/>
        </w:rPr>
        <w:fldChar w:fldCharType="end"/>
      </w:r>
      <w:r w:rsidRPr="0051272F">
        <w:rPr>
          <w:rFonts w:eastAsia="SimSun"/>
          <w:lang w:val="en-IE" w:eastAsia="zh-CN"/>
        </w:rPr>
        <w:t xml:space="preserve">) presents the state transitions that each of the aforementioned main ICS2 entities can go through. The </w:t>
      </w:r>
      <w:r w:rsidRPr="0051272F">
        <w:rPr>
          <w:rFonts w:eastAsia="SimSun"/>
          <w:lang w:val="en-IE" w:eastAsia="zh-CN"/>
        </w:rPr>
        <w:fldChar w:fldCharType="begin"/>
      </w:r>
      <w:r w:rsidRPr="0051272F">
        <w:rPr>
          <w:rFonts w:eastAsia="SimSun"/>
          <w:lang w:val="en-IE" w:eastAsia="zh-CN"/>
        </w:rPr>
        <w:instrText xml:space="preserve"> REF _Ref486260899 \h </w:instrText>
      </w:r>
      <w:r w:rsidRPr="0051272F">
        <w:rPr>
          <w:rFonts w:eastAsia="SimSun"/>
          <w:lang w:val="en-IE" w:eastAsia="zh-CN"/>
        </w:rPr>
      </w:r>
      <w:r w:rsidRPr="0051272F">
        <w:rPr>
          <w:rFonts w:eastAsia="SimSun"/>
          <w:lang w:val="en-IE" w:eastAsia="zh-CN"/>
        </w:rPr>
        <w:fldChar w:fldCharType="separate"/>
      </w:r>
      <w:r w:rsidR="00643BE8" w:rsidRPr="0051272F">
        <w:rPr>
          <w:lang w:val="en-IE"/>
        </w:rPr>
        <w:t xml:space="preserve">Figure </w:t>
      </w:r>
      <w:r w:rsidR="00643BE8">
        <w:rPr>
          <w:noProof/>
          <w:lang w:val="en-IE"/>
        </w:rPr>
        <w:t>11</w:t>
      </w:r>
      <w:r w:rsidRPr="0051272F">
        <w:rPr>
          <w:rFonts w:eastAsia="SimSun"/>
          <w:lang w:val="en-IE" w:eastAsia="zh-CN"/>
        </w:rPr>
        <w:fldChar w:fldCharType="end"/>
      </w:r>
      <w:r w:rsidRPr="0051272F">
        <w:rPr>
          <w:rFonts w:eastAsia="SimSun"/>
          <w:lang w:val="en-IE" w:eastAsia="zh-CN"/>
        </w:rPr>
        <w:t xml:space="preserve"> explains the notation used in the state transitions diagram.</w:t>
      </w:r>
    </w:p>
    <w:p w14:paraId="558BF945" w14:textId="55B8E885" w:rsidR="002C48D8" w:rsidRPr="0051272F" w:rsidRDefault="002C48D8" w:rsidP="002C48D8">
      <w:pPr>
        <w:pStyle w:val="Text1"/>
        <w:rPr>
          <w:rFonts w:eastAsia="SimSun"/>
          <w:lang w:val="en-IE" w:eastAsia="zh-CN"/>
        </w:rPr>
      </w:pPr>
      <w:r w:rsidRPr="00D60166">
        <w:rPr>
          <w:rFonts w:eastAsia="SimSun"/>
          <w:lang w:val="en-IE" w:eastAsia="zh-CN"/>
        </w:rPr>
        <w:t>For the facilitation of the reader, the sub-processes and the specific events and tasks that might trigger a state change in any of the entities are also depicted. The sub-processes, tasks and events that are referenced here are described in Chapter</w:t>
      </w:r>
      <w:r w:rsidR="007237ED" w:rsidRPr="00D60166">
        <w:rPr>
          <w:rFonts w:eastAsia="SimSun"/>
          <w:lang w:val="en-IE" w:eastAsia="zh-CN"/>
        </w:rPr>
        <w:t xml:space="preserve"> </w:t>
      </w:r>
      <w:r w:rsidR="007237ED" w:rsidRPr="0051272F">
        <w:rPr>
          <w:rFonts w:eastAsia="SimSun"/>
          <w:b/>
          <w:sz w:val="22"/>
          <w:lang w:val="en-IE" w:eastAsia="zh-CN"/>
        </w:rPr>
        <w:fldChar w:fldCharType="begin"/>
      </w:r>
      <w:r w:rsidR="007237ED" w:rsidRPr="0051272F">
        <w:rPr>
          <w:rFonts w:eastAsia="SimSun"/>
          <w:b/>
          <w:sz w:val="22"/>
          <w:lang w:val="en-IE" w:eastAsia="zh-CN"/>
        </w:rPr>
        <w:instrText xml:space="preserve"> REF _Ref36126327 \h  \* MERGEFORMAT </w:instrText>
      </w:r>
      <w:r w:rsidR="007237ED" w:rsidRPr="0051272F">
        <w:rPr>
          <w:rFonts w:eastAsia="SimSun"/>
          <w:b/>
          <w:sz w:val="22"/>
          <w:lang w:val="en-IE" w:eastAsia="zh-CN"/>
        </w:rPr>
      </w:r>
      <w:r w:rsidR="007237ED" w:rsidRPr="0051272F">
        <w:rPr>
          <w:rFonts w:eastAsia="SimSun"/>
          <w:b/>
          <w:sz w:val="22"/>
          <w:lang w:val="en-IE" w:eastAsia="zh-CN"/>
        </w:rPr>
        <w:fldChar w:fldCharType="separate"/>
      </w:r>
      <w:r w:rsidR="00643BE8" w:rsidRPr="00643BE8">
        <w:rPr>
          <w:b/>
          <w:sz w:val="22"/>
          <w:lang w:val="en-IE"/>
        </w:rPr>
        <w:t>High level end-to-end process</w:t>
      </w:r>
      <w:r w:rsidR="007237ED" w:rsidRPr="0051272F">
        <w:rPr>
          <w:rFonts w:eastAsia="SimSun"/>
          <w:b/>
          <w:sz w:val="22"/>
          <w:lang w:val="en-IE" w:eastAsia="zh-CN"/>
        </w:rPr>
        <w:fldChar w:fldCharType="end"/>
      </w:r>
      <w:r w:rsidRPr="0051272F">
        <w:rPr>
          <w:rFonts w:eastAsia="SimSun"/>
          <w:lang w:val="en-IE" w:eastAsia="zh-CN"/>
        </w:rPr>
        <w:t>.</w:t>
      </w:r>
    </w:p>
    <w:p w14:paraId="75E6B783" w14:textId="77777777" w:rsidR="002C48D8" w:rsidRPr="0051272F" w:rsidRDefault="002C48D8" w:rsidP="009158D5">
      <w:pPr>
        <w:pStyle w:val="Text1"/>
        <w:jc w:val="center"/>
        <w:rPr>
          <w:rFonts w:eastAsia="SimSun"/>
          <w:lang w:val="en-IE" w:eastAsia="zh-CN"/>
        </w:rPr>
      </w:pPr>
      <w:r w:rsidRPr="0051272F">
        <w:rPr>
          <w:rFonts w:eastAsia="SimSun"/>
          <w:noProof/>
          <w:lang w:val="de-AT" w:eastAsia="de-AT"/>
        </w:rPr>
        <w:drawing>
          <wp:inline distT="0" distB="0" distL="0" distR="0" wp14:anchorId="5164DE2D" wp14:editId="4DB1D749">
            <wp:extent cx="4472940" cy="2631762"/>
            <wp:effectExtent l="0" t="0" r="3810" b="0"/>
            <wp:docPr id="4" name="Picture 4" descr="C:\Users\mastorasg\Documents\EU customs\ICS2.0\BP_descriptions\State_transition_legend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storasg\Documents\EU customs\ICS2.0\BP_descriptions\State_transition_legend_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92021" cy="2642989"/>
                    </a:xfrm>
                    <a:prstGeom prst="rect">
                      <a:avLst/>
                    </a:prstGeom>
                    <a:noFill/>
                    <a:ln>
                      <a:noFill/>
                    </a:ln>
                  </pic:spPr>
                </pic:pic>
              </a:graphicData>
            </a:graphic>
          </wp:inline>
        </w:drawing>
      </w:r>
    </w:p>
    <w:p w14:paraId="2F1B0890" w14:textId="058E67A5" w:rsidR="002C48D8" w:rsidRPr="0051272F" w:rsidRDefault="002C48D8" w:rsidP="002C48D8">
      <w:pPr>
        <w:pStyle w:val="Beschriftung"/>
        <w:keepNext/>
        <w:keepLines/>
        <w:rPr>
          <w:lang w:val="en-IE"/>
        </w:rPr>
      </w:pPr>
      <w:bookmarkStart w:id="214" w:name="_Ref486260899"/>
      <w:bookmarkStart w:id="215" w:name="_Toc79046028"/>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11</w:t>
      </w:r>
      <w:r w:rsidR="00D42041" w:rsidRPr="0051272F">
        <w:rPr>
          <w:noProof/>
          <w:lang w:val="en-IE"/>
        </w:rPr>
        <w:fldChar w:fldCharType="end"/>
      </w:r>
      <w:bookmarkEnd w:id="214"/>
      <w:r w:rsidRPr="0051272F">
        <w:rPr>
          <w:lang w:val="en-IE"/>
        </w:rPr>
        <w:t>: State transition example</w:t>
      </w:r>
      <w:bookmarkEnd w:id="215"/>
    </w:p>
    <w:p w14:paraId="3B244C69" w14:textId="77777777" w:rsidR="002C48D8" w:rsidRPr="0051272F" w:rsidRDefault="002C48D8" w:rsidP="002C48D8">
      <w:pPr>
        <w:pStyle w:val="Beschriftung"/>
        <w:keepNext/>
        <w:keepLines/>
        <w:rPr>
          <w:lang w:val="en-IE"/>
        </w:rPr>
        <w:sectPr w:rsidR="002C48D8" w:rsidRPr="0051272F" w:rsidSect="00957EB9">
          <w:pgSz w:w="11907" w:h="16839" w:code="9"/>
          <w:pgMar w:top="1034" w:right="1418" w:bottom="851" w:left="1985" w:header="720" w:footer="476" w:gutter="0"/>
          <w:cols w:space="720"/>
          <w:docGrid w:linePitch="299"/>
        </w:sectPr>
      </w:pPr>
    </w:p>
    <w:p w14:paraId="7A9438A6" w14:textId="77777777" w:rsidR="002C48D8" w:rsidRPr="0051272F" w:rsidRDefault="002C48D8" w:rsidP="002C48D8">
      <w:pPr>
        <w:rPr>
          <w:lang w:val="en-IE"/>
        </w:rPr>
      </w:pPr>
      <w:r w:rsidRPr="0051272F">
        <w:rPr>
          <w:noProof/>
          <w:lang w:val="de-AT" w:eastAsia="de-AT"/>
        </w:rPr>
        <w:drawing>
          <wp:inline distT="0" distB="0" distL="0" distR="0" wp14:anchorId="5E5E6C24" wp14:editId="67677811">
            <wp:extent cx="9495790" cy="4752975"/>
            <wp:effectExtent l="0" t="0" r="0" b="9525"/>
            <wp:docPr id="7" name="Picture 7" descr="C:\Users\mastorasg\Documents\EU customs\ICS2.0\BP_descriptions\State_transitions_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torasg\Documents\EU customs\ICS2.0\BP_descriptions\State_transitions_diagram.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495790" cy="4752975"/>
                    </a:xfrm>
                    <a:prstGeom prst="rect">
                      <a:avLst/>
                    </a:prstGeom>
                    <a:noFill/>
                    <a:ln>
                      <a:noFill/>
                    </a:ln>
                  </pic:spPr>
                </pic:pic>
              </a:graphicData>
            </a:graphic>
          </wp:inline>
        </w:drawing>
      </w:r>
    </w:p>
    <w:p w14:paraId="234E36B6" w14:textId="4CFEC8D9" w:rsidR="002C48D8" w:rsidRPr="0051272F" w:rsidRDefault="002C48D8" w:rsidP="002C48D8">
      <w:pPr>
        <w:pStyle w:val="Beschriftung"/>
        <w:keepNext/>
        <w:keepLines/>
        <w:spacing w:before="0" w:after="0"/>
        <w:rPr>
          <w:lang w:val="en-IE"/>
        </w:rPr>
      </w:pPr>
      <w:bookmarkStart w:id="216" w:name="_Ref486260848"/>
      <w:bookmarkStart w:id="217" w:name="_Toc79046029"/>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643BE8">
        <w:rPr>
          <w:noProof/>
          <w:lang w:val="en-IE"/>
        </w:rPr>
        <w:t>12</w:t>
      </w:r>
      <w:r w:rsidR="00D42041" w:rsidRPr="0051272F">
        <w:rPr>
          <w:noProof/>
          <w:lang w:val="en-IE"/>
        </w:rPr>
        <w:fldChar w:fldCharType="end"/>
      </w:r>
      <w:bookmarkEnd w:id="216"/>
      <w:r w:rsidRPr="0051272F">
        <w:rPr>
          <w:lang w:val="en-IE"/>
        </w:rPr>
        <w:t>: State transition diagram</w:t>
      </w:r>
      <w:bookmarkEnd w:id="217"/>
    </w:p>
    <w:p w14:paraId="0A95A815" w14:textId="77777777" w:rsidR="002C48D8" w:rsidRPr="0051272F" w:rsidRDefault="002C48D8" w:rsidP="002C48D8">
      <w:pPr>
        <w:spacing w:after="0"/>
        <w:jc w:val="left"/>
        <w:rPr>
          <w:rFonts w:eastAsia="SimSun"/>
          <w:i/>
          <w:sz w:val="18"/>
          <w:lang w:val="en-IE"/>
        </w:rPr>
        <w:sectPr w:rsidR="002C48D8" w:rsidRPr="0051272F" w:rsidSect="00473FA3">
          <w:pgSz w:w="16839" w:h="11907" w:orient="landscape" w:code="9"/>
          <w:pgMar w:top="1985" w:right="1032" w:bottom="1418" w:left="851" w:header="720" w:footer="476" w:gutter="0"/>
          <w:cols w:space="720"/>
          <w:docGrid w:linePitch="299"/>
        </w:sectPr>
      </w:pPr>
    </w:p>
    <w:p w14:paraId="30474D32" w14:textId="1D6C1BF1" w:rsidR="00E947EA" w:rsidRPr="0051272F" w:rsidRDefault="00E947EA" w:rsidP="00333331">
      <w:pPr>
        <w:pStyle w:val="berschrift1"/>
        <w:rPr>
          <w:rFonts w:eastAsia="SimSun"/>
          <w:lang w:val="en-IE" w:eastAsia="zh-CN"/>
        </w:rPr>
      </w:pPr>
      <w:bookmarkStart w:id="218" w:name="_Toc485913451"/>
      <w:bookmarkStart w:id="219" w:name="_Toc79046016"/>
      <w:r w:rsidRPr="0051272F">
        <w:rPr>
          <w:rFonts w:eastAsia="SimSun"/>
          <w:lang w:val="en-IE" w:eastAsia="zh-CN"/>
        </w:rPr>
        <w:t>Annex</w:t>
      </w:r>
      <w:bookmarkEnd w:id="210"/>
      <w:bookmarkEnd w:id="218"/>
      <w:bookmarkEnd w:id="219"/>
    </w:p>
    <w:p w14:paraId="1288F8D6" w14:textId="28FE31A3" w:rsidR="00CD30B7" w:rsidRPr="0051272F" w:rsidRDefault="00CD30B7" w:rsidP="00CD30B7">
      <w:pPr>
        <w:pStyle w:val="berschrift2"/>
        <w:rPr>
          <w:rFonts w:eastAsia="SimSun"/>
          <w:lang w:val="en-IE" w:eastAsia="zh-CN"/>
        </w:rPr>
      </w:pPr>
      <w:bookmarkStart w:id="220" w:name="_Toc482688943"/>
      <w:bookmarkStart w:id="221" w:name="_Toc485913452"/>
      <w:bookmarkStart w:id="222" w:name="_Toc79046017"/>
      <w:r w:rsidRPr="0051272F">
        <w:rPr>
          <w:rFonts w:eastAsia="SimSun"/>
          <w:lang w:val="en-IE" w:eastAsia="zh-CN"/>
        </w:rPr>
        <w:t>ENS filing types</w:t>
      </w:r>
      <w:bookmarkEnd w:id="220"/>
      <w:bookmarkEnd w:id="221"/>
      <w:bookmarkEnd w:id="222"/>
    </w:p>
    <w:tbl>
      <w:tblPr>
        <w:tblStyle w:val="Tabellenraster"/>
        <w:tblW w:w="0" w:type="auto"/>
        <w:tblLook w:val="04A0" w:firstRow="1" w:lastRow="0" w:firstColumn="1" w:lastColumn="0" w:noHBand="0" w:noVBand="1"/>
      </w:tblPr>
      <w:tblGrid>
        <w:gridCol w:w="511"/>
        <w:gridCol w:w="8209"/>
      </w:tblGrid>
      <w:tr w:rsidR="0026276D" w:rsidRPr="0051272F" w14:paraId="3FE1B8A3" w14:textId="77777777" w:rsidTr="004021D1">
        <w:tc>
          <w:tcPr>
            <w:tcW w:w="0" w:type="auto"/>
          </w:tcPr>
          <w:p w14:paraId="2F87BA76" w14:textId="77777777" w:rsidR="0026276D" w:rsidRPr="0051272F" w:rsidRDefault="0026276D" w:rsidP="004021D1">
            <w:pPr>
              <w:pStyle w:val="Table"/>
              <w:jc w:val="both"/>
              <w:rPr>
                <w:lang w:val="en-IE"/>
              </w:rPr>
            </w:pPr>
            <w:r w:rsidRPr="0051272F">
              <w:rPr>
                <w:rFonts w:asciiTheme="minorHAnsi" w:hAnsiTheme="minorHAnsi"/>
                <w:lang w:val="en-IE"/>
              </w:rPr>
              <w:t xml:space="preserve">F10 </w:t>
            </w:r>
          </w:p>
        </w:tc>
        <w:tc>
          <w:tcPr>
            <w:tcW w:w="0" w:type="auto"/>
          </w:tcPr>
          <w:p w14:paraId="050910AB" w14:textId="77777777" w:rsidR="0026276D" w:rsidRPr="0051272F" w:rsidRDefault="0026276D" w:rsidP="004021D1">
            <w:pPr>
              <w:pStyle w:val="Table"/>
              <w:jc w:val="both"/>
              <w:rPr>
                <w:lang w:val="en-IE"/>
              </w:rPr>
            </w:pPr>
            <w:r w:rsidRPr="0051272F">
              <w:rPr>
                <w:rFonts w:asciiTheme="minorHAnsi" w:hAnsiTheme="minorHAnsi"/>
                <w:lang w:val="en-IE"/>
              </w:rPr>
              <w:t xml:space="preserve">Sea and inland waterways – Complete dataset – Straight bill of lading containing the necessary information from consignee </w:t>
            </w:r>
          </w:p>
        </w:tc>
      </w:tr>
      <w:tr w:rsidR="0026276D" w:rsidRPr="0051272F" w14:paraId="3E961F39" w14:textId="77777777" w:rsidTr="004021D1">
        <w:tc>
          <w:tcPr>
            <w:tcW w:w="0" w:type="auto"/>
          </w:tcPr>
          <w:p w14:paraId="51752DF7" w14:textId="77777777" w:rsidR="0026276D" w:rsidRPr="0051272F" w:rsidRDefault="0026276D" w:rsidP="004021D1">
            <w:pPr>
              <w:pStyle w:val="Table"/>
              <w:jc w:val="both"/>
              <w:rPr>
                <w:lang w:val="en-IE"/>
              </w:rPr>
            </w:pPr>
            <w:r w:rsidRPr="0051272F">
              <w:rPr>
                <w:rFonts w:asciiTheme="minorHAnsi" w:hAnsiTheme="minorHAnsi"/>
                <w:lang w:val="en-IE"/>
              </w:rPr>
              <w:t xml:space="preserve">F11 </w:t>
            </w:r>
          </w:p>
        </w:tc>
        <w:tc>
          <w:tcPr>
            <w:tcW w:w="0" w:type="auto"/>
          </w:tcPr>
          <w:p w14:paraId="17713406" w14:textId="77777777" w:rsidR="0026276D" w:rsidRPr="00D60166" w:rsidRDefault="0026276D" w:rsidP="004021D1">
            <w:pPr>
              <w:pStyle w:val="Table"/>
              <w:jc w:val="both"/>
              <w:rPr>
                <w:lang w:val="en-IE"/>
              </w:rPr>
            </w:pPr>
            <w:r w:rsidRPr="00D60166">
              <w:rPr>
                <w:rFonts w:asciiTheme="minorHAnsi" w:hAnsiTheme="minorHAnsi"/>
                <w:lang w:val="en-IE"/>
              </w:rPr>
              <w:t xml:space="preserve">Sea and inland waterways – Complete dataset – Master bill of lading with underlying house bill(s) of lading containing the necessary information from consignee at the level of the lowest house bill of lading </w:t>
            </w:r>
          </w:p>
        </w:tc>
      </w:tr>
      <w:tr w:rsidR="0026276D" w:rsidRPr="0051272F" w14:paraId="4E9CC774" w14:textId="77777777" w:rsidTr="004021D1">
        <w:tc>
          <w:tcPr>
            <w:tcW w:w="0" w:type="auto"/>
          </w:tcPr>
          <w:p w14:paraId="2038B5A3" w14:textId="77777777" w:rsidR="0026276D" w:rsidRPr="0051272F" w:rsidRDefault="0026276D" w:rsidP="004021D1">
            <w:pPr>
              <w:pStyle w:val="Table"/>
              <w:jc w:val="both"/>
              <w:rPr>
                <w:lang w:val="en-IE"/>
              </w:rPr>
            </w:pPr>
            <w:r w:rsidRPr="0051272F">
              <w:rPr>
                <w:rFonts w:asciiTheme="minorHAnsi" w:hAnsiTheme="minorHAnsi"/>
                <w:lang w:val="en-IE"/>
              </w:rPr>
              <w:t xml:space="preserve">F12 </w:t>
            </w:r>
          </w:p>
        </w:tc>
        <w:tc>
          <w:tcPr>
            <w:tcW w:w="0" w:type="auto"/>
          </w:tcPr>
          <w:p w14:paraId="3A9CDF38" w14:textId="714A77CA"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Master bill of lading only </w:t>
            </w:r>
          </w:p>
        </w:tc>
      </w:tr>
      <w:tr w:rsidR="0026276D" w:rsidRPr="0051272F" w14:paraId="4BD2DD2D" w14:textId="77777777" w:rsidTr="004021D1">
        <w:tc>
          <w:tcPr>
            <w:tcW w:w="0" w:type="auto"/>
          </w:tcPr>
          <w:p w14:paraId="6F9C955D" w14:textId="77777777" w:rsidR="0026276D" w:rsidRPr="0051272F" w:rsidRDefault="0026276D" w:rsidP="004021D1">
            <w:pPr>
              <w:pStyle w:val="Table"/>
              <w:jc w:val="both"/>
              <w:rPr>
                <w:lang w:val="en-IE"/>
              </w:rPr>
            </w:pPr>
            <w:r w:rsidRPr="0051272F">
              <w:rPr>
                <w:rFonts w:asciiTheme="minorHAnsi" w:hAnsiTheme="minorHAnsi"/>
                <w:lang w:val="en-IE"/>
              </w:rPr>
              <w:t xml:space="preserve">F13 </w:t>
            </w:r>
          </w:p>
        </w:tc>
        <w:tc>
          <w:tcPr>
            <w:tcW w:w="0" w:type="auto"/>
          </w:tcPr>
          <w:p w14:paraId="651B0406" w14:textId="77777777"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Straight bill of lading only </w:t>
            </w:r>
          </w:p>
        </w:tc>
      </w:tr>
      <w:tr w:rsidR="0026276D" w:rsidRPr="0051272F" w14:paraId="5C7CEC1E" w14:textId="77777777" w:rsidTr="004021D1">
        <w:tc>
          <w:tcPr>
            <w:tcW w:w="0" w:type="auto"/>
          </w:tcPr>
          <w:p w14:paraId="737BD93E" w14:textId="77777777" w:rsidR="0026276D" w:rsidRPr="0051272F" w:rsidRDefault="0026276D" w:rsidP="004021D1">
            <w:pPr>
              <w:pStyle w:val="Table"/>
              <w:jc w:val="both"/>
              <w:rPr>
                <w:lang w:val="en-IE"/>
              </w:rPr>
            </w:pPr>
            <w:r w:rsidRPr="0051272F">
              <w:rPr>
                <w:rFonts w:asciiTheme="minorHAnsi" w:hAnsiTheme="minorHAnsi"/>
                <w:lang w:val="en-IE"/>
              </w:rPr>
              <w:t xml:space="preserve">F14 </w:t>
            </w:r>
          </w:p>
        </w:tc>
        <w:tc>
          <w:tcPr>
            <w:tcW w:w="0" w:type="auto"/>
          </w:tcPr>
          <w:p w14:paraId="714A0DD1" w14:textId="1BF031BA"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House bill of lading only </w:t>
            </w:r>
          </w:p>
        </w:tc>
      </w:tr>
      <w:tr w:rsidR="0026276D" w:rsidRPr="0051272F" w14:paraId="47BAB3DD" w14:textId="77777777" w:rsidTr="004021D1">
        <w:tc>
          <w:tcPr>
            <w:tcW w:w="0" w:type="auto"/>
          </w:tcPr>
          <w:p w14:paraId="3F7B29A5" w14:textId="77777777" w:rsidR="0026276D" w:rsidRPr="0051272F" w:rsidRDefault="0026276D" w:rsidP="004021D1">
            <w:pPr>
              <w:pStyle w:val="Table"/>
              <w:jc w:val="both"/>
              <w:rPr>
                <w:lang w:val="en-IE"/>
              </w:rPr>
            </w:pPr>
            <w:r w:rsidRPr="0051272F">
              <w:rPr>
                <w:rFonts w:asciiTheme="minorHAnsi" w:hAnsiTheme="minorHAnsi"/>
                <w:lang w:val="en-IE"/>
              </w:rPr>
              <w:t xml:space="preserve">F15 </w:t>
            </w:r>
          </w:p>
        </w:tc>
        <w:tc>
          <w:tcPr>
            <w:tcW w:w="0" w:type="auto"/>
          </w:tcPr>
          <w:p w14:paraId="72F9643F" w14:textId="54DF75CF"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House bill of lading with the necessary information from consignee </w:t>
            </w:r>
          </w:p>
        </w:tc>
      </w:tr>
      <w:tr w:rsidR="0026276D" w:rsidRPr="0051272F" w14:paraId="7C04A974" w14:textId="77777777" w:rsidTr="004021D1">
        <w:tc>
          <w:tcPr>
            <w:tcW w:w="0" w:type="auto"/>
          </w:tcPr>
          <w:p w14:paraId="6092FFF2" w14:textId="77777777" w:rsidR="0026276D" w:rsidRPr="0051272F" w:rsidRDefault="0026276D" w:rsidP="004021D1">
            <w:pPr>
              <w:pStyle w:val="Table"/>
              <w:jc w:val="both"/>
              <w:rPr>
                <w:lang w:val="en-IE"/>
              </w:rPr>
            </w:pPr>
            <w:r w:rsidRPr="0051272F">
              <w:rPr>
                <w:rFonts w:asciiTheme="minorHAnsi" w:hAnsiTheme="minorHAnsi"/>
                <w:lang w:val="en-IE"/>
              </w:rPr>
              <w:t xml:space="preserve">F16 </w:t>
            </w:r>
          </w:p>
        </w:tc>
        <w:tc>
          <w:tcPr>
            <w:tcW w:w="0" w:type="auto"/>
          </w:tcPr>
          <w:p w14:paraId="0271DEE1" w14:textId="6841EAE5" w:rsidR="0026276D" w:rsidRPr="00796A23" w:rsidRDefault="0026276D" w:rsidP="004021D1">
            <w:pPr>
              <w:pStyle w:val="Table"/>
              <w:jc w:val="both"/>
              <w:rPr>
                <w:lang w:val="en-IE"/>
              </w:rPr>
            </w:pPr>
            <w:r w:rsidRPr="00D60166">
              <w:rPr>
                <w:rFonts w:asciiTheme="minorHAnsi" w:hAnsiTheme="minorHAnsi"/>
                <w:lang w:val="en-IE"/>
              </w:rPr>
              <w:t xml:space="preserve">Sea and inland waterways – Partial dataset – Necessary information required to be     provided by consignee at the lowest level of transport contract (straight bill or the lowest     house bill of lading) </w:t>
            </w:r>
          </w:p>
        </w:tc>
      </w:tr>
      <w:tr w:rsidR="0026276D" w:rsidRPr="0051272F" w14:paraId="6F310153" w14:textId="77777777" w:rsidTr="004021D1">
        <w:tc>
          <w:tcPr>
            <w:tcW w:w="0" w:type="auto"/>
          </w:tcPr>
          <w:p w14:paraId="59E5CFE2" w14:textId="77777777" w:rsidR="0026276D" w:rsidRPr="0051272F" w:rsidRDefault="0026276D" w:rsidP="004021D1">
            <w:pPr>
              <w:pStyle w:val="Table"/>
              <w:jc w:val="both"/>
              <w:rPr>
                <w:lang w:val="en-IE"/>
              </w:rPr>
            </w:pPr>
            <w:r w:rsidRPr="0051272F">
              <w:rPr>
                <w:rFonts w:asciiTheme="minorHAnsi" w:hAnsiTheme="minorHAnsi"/>
                <w:lang w:val="en-IE"/>
              </w:rPr>
              <w:t xml:space="preserve">F20 </w:t>
            </w:r>
          </w:p>
        </w:tc>
        <w:tc>
          <w:tcPr>
            <w:tcW w:w="0" w:type="auto"/>
          </w:tcPr>
          <w:p w14:paraId="6064FDF9"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Complete dataset lodged pre-loading </w:t>
            </w:r>
          </w:p>
        </w:tc>
      </w:tr>
      <w:tr w:rsidR="0026276D" w:rsidRPr="0051272F" w14:paraId="2AEA44F2" w14:textId="77777777" w:rsidTr="004021D1">
        <w:tc>
          <w:tcPr>
            <w:tcW w:w="0" w:type="auto"/>
          </w:tcPr>
          <w:p w14:paraId="460CADCF" w14:textId="77777777" w:rsidR="0026276D" w:rsidRPr="0051272F" w:rsidRDefault="0026276D" w:rsidP="004021D1">
            <w:pPr>
              <w:pStyle w:val="Table"/>
              <w:jc w:val="both"/>
              <w:rPr>
                <w:lang w:val="en-IE"/>
              </w:rPr>
            </w:pPr>
            <w:r w:rsidRPr="0051272F">
              <w:rPr>
                <w:rFonts w:asciiTheme="minorHAnsi" w:hAnsiTheme="minorHAnsi"/>
                <w:lang w:val="en-IE"/>
              </w:rPr>
              <w:t xml:space="preserve">F21 </w:t>
            </w:r>
          </w:p>
        </w:tc>
        <w:tc>
          <w:tcPr>
            <w:tcW w:w="0" w:type="auto"/>
          </w:tcPr>
          <w:p w14:paraId="6F74C453" w14:textId="1790F805"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Master air waybill lodged pre-arrival </w:t>
            </w:r>
          </w:p>
        </w:tc>
      </w:tr>
      <w:tr w:rsidR="0026276D" w:rsidRPr="0051272F" w14:paraId="62D1F93C" w14:textId="77777777" w:rsidTr="004021D1">
        <w:tc>
          <w:tcPr>
            <w:tcW w:w="0" w:type="auto"/>
          </w:tcPr>
          <w:p w14:paraId="7863C4DD" w14:textId="77777777" w:rsidR="0026276D" w:rsidRPr="0051272F" w:rsidRDefault="0026276D" w:rsidP="004021D1">
            <w:pPr>
              <w:pStyle w:val="Table"/>
              <w:jc w:val="both"/>
              <w:rPr>
                <w:lang w:val="en-IE"/>
              </w:rPr>
            </w:pPr>
            <w:r w:rsidRPr="0051272F">
              <w:rPr>
                <w:rFonts w:asciiTheme="minorHAnsi" w:hAnsiTheme="minorHAnsi"/>
                <w:lang w:val="en-IE"/>
              </w:rPr>
              <w:t xml:space="preserve">F22 </w:t>
            </w:r>
          </w:p>
        </w:tc>
        <w:tc>
          <w:tcPr>
            <w:tcW w:w="0" w:type="auto"/>
          </w:tcPr>
          <w:p w14:paraId="26844108" w14:textId="0016D57B"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House air waybill lodged pre-arrival </w:t>
            </w:r>
          </w:p>
        </w:tc>
      </w:tr>
      <w:tr w:rsidR="0026276D" w:rsidRPr="0051272F" w14:paraId="739F4846" w14:textId="77777777" w:rsidTr="004021D1">
        <w:tc>
          <w:tcPr>
            <w:tcW w:w="0" w:type="auto"/>
          </w:tcPr>
          <w:p w14:paraId="2C535494" w14:textId="77777777" w:rsidR="0026276D" w:rsidRPr="0051272F" w:rsidRDefault="0026276D" w:rsidP="004021D1">
            <w:pPr>
              <w:pStyle w:val="Table"/>
              <w:jc w:val="both"/>
              <w:rPr>
                <w:lang w:val="en-IE"/>
              </w:rPr>
            </w:pPr>
            <w:r w:rsidRPr="0051272F">
              <w:rPr>
                <w:rFonts w:asciiTheme="minorHAnsi" w:hAnsiTheme="minorHAnsi"/>
                <w:lang w:val="en-IE"/>
              </w:rPr>
              <w:t xml:space="preserve">F23 </w:t>
            </w:r>
          </w:p>
        </w:tc>
        <w:tc>
          <w:tcPr>
            <w:tcW w:w="0" w:type="auto"/>
          </w:tcPr>
          <w:p w14:paraId="13E08D2E"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without master air waybill reference number </w:t>
            </w:r>
          </w:p>
        </w:tc>
      </w:tr>
      <w:tr w:rsidR="0026276D" w:rsidRPr="0051272F" w14:paraId="20AFC785" w14:textId="77777777" w:rsidTr="004021D1">
        <w:tc>
          <w:tcPr>
            <w:tcW w:w="0" w:type="auto"/>
          </w:tcPr>
          <w:p w14:paraId="40A4A1E3" w14:textId="77777777" w:rsidR="0026276D" w:rsidRPr="0051272F" w:rsidRDefault="0026276D" w:rsidP="004021D1">
            <w:pPr>
              <w:pStyle w:val="Table"/>
              <w:jc w:val="both"/>
              <w:rPr>
                <w:lang w:val="en-IE"/>
              </w:rPr>
            </w:pPr>
            <w:r w:rsidRPr="0051272F">
              <w:rPr>
                <w:rFonts w:asciiTheme="minorHAnsi" w:hAnsiTheme="minorHAnsi"/>
                <w:lang w:val="en-IE"/>
              </w:rPr>
              <w:t xml:space="preserve">F24 </w:t>
            </w:r>
          </w:p>
        </w:tc>
        <w:tc>
          <w:tcPr>
            <w:tcW w:w="0" w:type="auto"/>
          </w:tcPr>
          <w:p w14:paraId="06E35012"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with master air waybill reference number </w:t>
            </w:r>
          </w:p>
        </w:tc>
      </w:tr>
      <w:tr w:rsidR="0026276D" w:rsidRPr="0051272F" w14:paraId="0B93BBB3" w14:textId="77777777" w:rsidTr="004021D1">
        <w:tc>
          <w:tcPr>
            <w:tcW w:w="0" w:type="auto"/>
          </w:tcPr>
          <w:p w14:paraId="1285F5B6" w14:textId="77777777" w:rsidR="0026276D" w:rsidRPr="0051272F" w:rsidRDefault="0026276D" w:rsidP="004021D1">
            <w:pPr>
              <w:pStyle w:val="Table"/>
              <w:jc w:val="both"/>
              <w:rPr>
                <w:lang w:val="en-IE"/>
              </w:rPr>
            </w:pPr>
            <w:r w:rsidRPr="0051272F">
              <w:rPr>
                <w:rFonts w:asciiTheme="minorHAnsi" w:hAnsiTheme="minorHAnsi"/>
                <w:lang w:val="en-IE"/>
              </w:rPr>
              <w:t xml:space="preserve">F25 </w:t>
            </w:r>
          </w:p>
        </w:tc>
        <w:tc>
          <w:tcPr>
            <w:tcW w:w="0" w:type="auto"/>
          </w:tcPr>
          <w:p w14:paraId="38300A07"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Master air waybill reference number lodged pre-loading in accordance with Article 106(1) second subparagraph of Delegated Regulation (EU) 2015/2446 </w:t>
            </w:r>
          </w:p>
        </w:tc>
      </w:tr>
      <w:tr w:rsidR="0026276D" w:rsidRPr="0051272F" w14:paraId="7FC8A0E8" w14:textId="77777777" w:rsidTr="004021D1">
        <w:tc>
          <w:tcPr>
            <w:tcW w:w="0" w:type="auto"/>
          </w:tcPr>
          <w:p w14:paraId="3D946A57" w14:textId="77777777" w:rsidR="0026276D" w:rsidRPr="0051272F" w:rsidRDefault="0026276D" w:rsidP="004021D1">
            <w:pPr>
              <w:pStyle w:val="Table"/>
              <w:jc w:val="both"/>
              <w:rPr>
                <w:lang w:val="en-IE"/>
              </w:rPr>
            </w:pPr>
            <w:r w:rsidRPr="0051272F">
              <w:rPr>
                <w:rFonts w:asciiTheme="minorHAnsi" w:hAnsiTheme="minorHAnsi"/>
                <w:lang w:val="en-IE"/>
              </w:rPr>
              <w:t xml:space="preserve">F26 </w:t>
            </w:r>
          </w:p>
        </w:tc>
        <w:tc>
          <w:tcPr>
            <w:tcW w:w="0" w:type="auto"/>
          </w:tcPr>
          <w:p w14:paraId="01C05ACF"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and containing additional house air waybill information </w:t>
            </w:r>
          </w:p>
        </w:tc>
      </w:tr>
      <w:tr w:rsidR="0026276D" w:rsidRPr="0051272F" w14:paraId="538B9296" w14:textId="77777777" w:rsidTr="004021D1">
        <w:tc>
          <w:tcPr>
            <w:tcW w:w="0" w:type="auto"/>
          </w:tcPr>
          <w:p w14:paraId="4ED1E109" w14:textId="77777777" w:rsidR="0026276D" w:rsidRPr="0051272F" w:rsidRDefault="0026276D" w:rsidP="004021D1">
            <w:pPr>
              <w:pStyle w:val="Table"/>
              <w:jc w:val="both"/>
              <w:rPr>
                <w:lang w:val="en-IE"/>
              </w:rPr>
            </w:pPr>
            <w:r w:rsidRPr="0051272F">
              <w:rPr>
                <w:rFonts w:asciiTheme="minorHAnsi" w:hAnsiTheme="minorHAnsi"/>
                <w:lang w:val="en-IE"/>
              </w:rPr>
              <w:t xml:space="preserve">F27 </w:t>
            </w:r>
          </w:p>
        </w:tc>
        <w:tc>
          <w:tcPr>
            <w:tcW w:w="0" w:type="auto"/>
          </w:tcPr>
          <w:p w14:paraId="64B300BE"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Complete dataset lodged pre-arrival </w:t>
            </w:r>
          </w:p>
        </w:tc>
      </w:tr>
      <w:tr w:rsidR="0026276D" w:rsidRPr="0051272F" w14:paraId="2C19407A" w14:textId="77777777" w:rsidTr="004021D1">
        <w:tc>
          <w:tcPr>
            <w:tcW w:w="0" w:type="auto"/>
          </w:tcPr>
          <w:p w14:paraId="04A70024" w14:textId="0708771A"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F28</w:t>
            </w:r>
          </w:p>
        </w:tc>
        <w:tc>
          <w:tcPr>
            <w:tcW w:w="0" w:type="auto"/>
          </w:tcPr>
          <w:p w14:paraId="15BD187B" w14:textId="2875E467" w:rsidR="0026276D" w:rsidRPr="00D60166" w:rsidRDefault="0026276D" w:rsidP="00BE65AE">
            <w:pPr>
              <w:pStyle w:val="Table"/>
              <w:jc w:val="both"/>
              <w:rPr>
                <w:rFonts w:asciiTheme="minorHAnsi" w:hAnsiTheme="minorHAnsi"/>
                <w:lang w:val="en-IE"/>
              </w:rPr>
            </w:pPr>
            <w:r w:rsidRPr="00D60166">
              <w:rPr>
                <w:rFonts w:asciiTheme="minorHAnsi" w:hAnsiTheme="minorHAnsi"/>
                <w:lang w:val="en-IE"/>
              </w:rPr>
              <w:t>Air cargo (general) — Complete dataset lodged pre-loading – Direct air waybill</w:t>
            </w:r>
          </w:p>
        </w:tc>
      </w:tr>
      <w:tr w:rsidR="0026276D" w:rsidRPr="0051272F" w14:paraId="11D2E9A8" w14:textId="77777777" w:rsidTr="004021D1">
        <w:tc>
          <w:tcPr>
            <w:tcW w:w="0" w:type="auto"/>
          </w:tcPr>
          <w:p w14:paraId="73287A50" w14:textId="38C3DC42"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F29</w:t>
            </w:r>
          </w:p>
        </w:tc>
        <w:tc>
          <w:tcPr>
            <w:tcW w:w="0" w:type="auto"/>
          </w:tcPr>
          <w:p w14:paraId="72E93244" w14:textId="32489411" w:rsidR="0026276D" w:rsidRPr="00D60166" w:rsidRDefault="0026276D" w:rsidP="004021D1">
            <w:pPr>
              <w:pStyle w:val="Table"/>
              <w:jc w:val="both"/>
              <w:rPr>
                <w:rFonts w:asciiTheme="minorHAnsi" w:hAnsiTheme="minorHAnsi"/>
                <w:lang w:val="en-IE"/>
              </w:rPr>
            </w:pPr>
            <w:r w:rsidRPr="00D60166">
              <w:rPr>
                <w:rFonts w:asciiTheme="minorHAnsi" w:hAnsiTheme="minorHAnsi"/>
                <w:lang w:val="en-IE"/>
              </w:rPr>
              <w:t>Air cargo (general) — Complete dataset lodged pre-arrival – Direct air waybill</w:t>
            </w:r>
          </w:p>
        </w:tc>
      </w:tr>
      <w:tr w:rsidR="0026276D" w:rsidRPr="0051272F" w14:paraId="2EEDDD45" w14:textId="77777777" w:rsidTr="004021D1">
        <w:tc>
          <w:tcPr>
            <w:tcW w:w="0" w:type="auto"/>
          </w:tcPr>
          <w:p w14:paraId="2C83592A" w14:textId="77777777" w:rsidR="0026276D" w:rsidRPr="0051272F" w:rsidRDefault="0026276D" w:rsidP="004021D1">
            <w:pPr>
              <w:pStyle w:val="Table"/>
              <w:jc w:val="both"/>
              <w:rPr>
                <w:lang w:val="en-IE"/>
              </w:rPr>
            </w:pPr>
            <w:r w:rsidRPr="0051272F">
              <w:rPr>
                <w:rFonts w:asciiTheme="minorHAnsi" w:hAnsiTheme="minorHAnsi"/>
                <w:lang w:val="en-IE"/>
              </w:rPr>
              <w:t xml:space="preserve">F30 </w:t>
            </w:r>
          </w:p>
        </w:tc>
        <w:tc>
          <w:tcPr>
            <w:tcW w:w="0" w:type="auto"/>
          </w:tcPr>
          <w:p w14:paraId="46005D79" w14:textId="26619C09" w:rsidR="0026276D" w:rsidRPr="00D60166" w:rsidRDefault="0026276D" w:rsidP="00026137">
            <w:pPr>
              <w:pStyle w:val="Table"/>
              <w:jc w:val="both"/>
              <w:rPr>
                <w:lang w:val="en-IE"/>
              </w:rPr>
            </w:pPr>
            <w:r w:rsidRPr="00D60166">
              <w:rPr>
                <w:rFonts w:asciiTheme="minorHAnsi" w:hAnsiTheme="minorHAnsi"/>
                <w:lang w:val="en-IE"/>
              </w:rPr>
              <w:t xml:space="preserve">Express consignments — Complete dataset lodged pre-arrival </w:t>
            </w:r>
          </w:p>
        </w:tc>
      </w:tr>
      <w:tr w:rsidR="0026276D" w:rsidRPr="0051272F" w14:paraId="171C698F" w14:textId="77777777" w:rsidTr="004021D1">
        <w:tc>
          <w:tcPr>
            <w:tcW w:w="0" w:type="auto"/>
          </w:tcPr>
          <w:p w14:paraId="764E78A1" w14:textId="77777777" w:rsidR="0026276D" w:rsidRPr="0051272F" w:rsidRDefault="0026276D" w:rsidP="004021D1">
            <w:pPr>
              <w:pStyle w:val="Table"/>
              <w:jc w:val="both"/>
              <w:rPr>
                <w:lang w:val="en-IE"/>
              </w:rPr>
            </w:pPr>
            <w:r w:rsidRPr="0051272F">
              <w:rPr>
                <w:rFonts w:asciiTheme="minorHAnsi" w:hAnsiTheme="minorHAnsi"/>
                <w:lang w:val="en-IE"/>
              </w:rPr>
              <w:t xml:space="preserve">F31 </w:t>
            </w:r>
          </w:p>
        </w:tc>
        <w:tc>
          <w:tcPr>
            <w:tcW w:w="0" w:type="auto"/>
          </w:tcPr>
          <w:p w14:paraId="3B76AD27" w14:textId="6BD2233D" w:rsidR="0026276D" w:rsidRPr="00D60166" w:rsidRDefault="0026276D" w:rsidP="004021D1">
            <w:pPr>
              <w:pStyle w:val="Table"/>
              <w:jc w:val="both"/>
              <w:rPr>
                <w:lang w:val="en-IE"/>
              </w:rPr>
            </w:pPr>
            <w:r w:rsidRPr="00D60166">
              <w:rPr>
                <w:rFonts w:asciiTheme="minorHAnsi" w:hAnsiTheme="minorHAnsi"/>
                <w:lang w:val="en-IE"/>
              </w:rPr>
              <w:t>Express consignments on air cargo general – Complete dataset lodged pre-arrival by the express operator</w:t>
            </w:r>
          </w:p>
        </w:tc>
      </w:tr>
      <w:tr w:rsidR="0026276D" w:rsidRPr="0051272F" w14:paraId="2E5A8CBA" w14:textId="77777777" w:rsidTr="004021D1">
        <w:tc>
          <w:tcPr>
            <w:tcW w:w="0" w:type="auto"/>
          </w:tcPr>
          <w:p w14:paraId="380A49B9" w14:textId="77777777" w:rsidR="0026276D" w:rsidRPr="0051272F" w:rsidRDefault="0026276D" w:rsidP="004021D1">
            <w:pPr>
              <w:pStyle w:val="Table"/>
              <w:jc w:val="both"/>
              <w:rPr>
                <w:lang w:val="en-IE"/>
              </w:rPr>
            </w:pPr>
            <w:r w:rsidRPr="0051272F">
              <w:rPr>
                <w:rFonts w:asciiTheme="minorHAnsi" w:hAnsiTheme="minorHAnsi"/>
                <w:lang w:val="en-IE"/>
              </w:rPr>
              <w:t xml:space="preserve">F32 </w:t>
            </w:r>
          </w:p>
        </w:tc>
        <w:tc>
          <w:tcPr>
            <w:tcW w:w="0" w:type="auto"/>
          </w:tcPr>
          <w:p w14:paraId="7DBB0F93" w14:textId="77777777" w:rsidR="0026276D" w:rsidRPr="00D60166" w:rsidRDefault="0026276D" w:rsidP="004021D1">
            <w:pPr>
              <w:pStyle w:val="Table"/>
              <w:jc w:val="both"/>
              <w:rPr>
                <w:lang w:val="en-IE"/>
              </w:rPr>
            </w:pPr>
            <w:r w:rsidRPr="00D60166">
              <w:rPr>
                <w:rFonts w:asciiTheme="minorHAnsi" w:hAnsiTheme="minorHAnsi"/>
                <w:lang w:val="en-IE"/>
              </w:rPr>
              <w:t xml:space="preserve">Express consignments — Partial dataset — Minimum dataset lodged pre-loading in accordance with Article 106(1) second subparagraph of Delegated Regulation (EU) 2015/2446 </w:t>
            </w:r>
          </w:p>
        </w:tc>
      </w:tr>
      <w:tr w:rsidR="0026276D" w:rsidRPr="0051272F" w14:paraId="3F5E6D3C" w14:textId="77777777" w:rsidTr="004021D1">
        <w:tc>
          <w:tcPr>
            <w:tcW w:w="0" w:type="auto"/>
          </w:tcPr>
          <w:p w14:paraId="61EC3509" w14:textId="13187E9C"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F33</w:t>
            </w:r>
          </w:p>
        </w:tc>
        <w:tc>
          <w:tcPr>
            <w:tcW w:w="0" w:type="auto"/>
          </w:tcPr>
          <w:p w14:paraId="3DBB9201" w14:textId="04C8DD47" w:rsidR="0026276D" w:rsidRPr="00D60166" w:rsidRDefault="0026276D" w:rsidP="004021D1">
            <w:pPr>
              <w:pStyle w:val="Table"/>
              <w:jc w:val="both"/>
              <w:rPr>
                <w:rFonts w:asciiTheme="minorHAnsi" w:hAnsiTheme="minorHAnsi"/>
                <w:lang w:val="en-IE"/>
              </w:rPr>
            </w:pPr>
            <w:r w:rsidRPr="00D60166">
              <w:rPr>
                <w:rFonts w:asciiTheme="minorHAnsi" w:hAnsiTheme="minorHAnsi"/>
                <w:lang w:val="en-IE"/>
              </w:rPr>
              <w:t>Express consignments on air cargo general – Partial dataset – House air waybill lodged pre-arrival by a person pursuant to Article 127(6) of the Code and in accordance with Article 113(1)</w:t>
            </w:r>
          </w:p>
        </w:tc>
      </w:tr>
      <w:tr w:rsidR="0026276D" w:rsidRPr="0051272F" w14:paraId="40F6A689" w14:textId="77777777" w:rsidTr="004021D1">
        <w:tc>
          <w:tcPr>
            <w:tcW w:w="0" w:type="auto"/>
          </w:tcPr>
          <w:p w14:paraId="49BA3190" w14:textId="346116CE" w:rsidR="0026276D" w:rsidRPr="0051272F" w:rsidRDefault="0026276D" w:rsidP="004021D1">
            <w:pPr>
              <w:pStyle w:val="Table"/>
              <w:jc w:val="both"/>
              <w:rPr>
                <w:rFonts w:asciiTheme="minorHAnsi" w:hAnsiTheme="minorHAnsi"/>
                <w:lang w:val="en-IE"/>
              </w:rPr>
            </w:pPr>
            <w:r>
              <w:rPr>
                <w:rFonts w:asciiTheme="minorHAnsi" w:hAnsiTheme="minorHAnsi"/>
                <w:lang w:val="en-IE"/>
              </w:rPr>
              <w:t>F34</w:t>
            </w:r>
          </w:p>
        </w:tc>
        <w:tc>
          <w:tcPr>
            <w:tcW w:w="0" w:type="auto"/>
          </w:tcPr>
          <w:p w14:paraId="070C4AE4" w14:textId="2944D682"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Express consignments on road – Complete dataset lodged pre-arrival</w:t>
            </w:r>
          </w:p>
        </w:tc>
      </w:tr>
      <w:tr w:rsidR="0026276D" w:rsidRPr="0051272F" w14:paraId="2893EEEC" w14:textId="77777777" w:rsidTr="004021D1">
        <w:tc>
          <w:tcPr>
            <w:tcW w:w="0" w:type="auto"/>
          </w:tcPr>
          <w:p w14:paraId="4979C06E" w14:textId="59E821E4" w:rsidR="0026276D" w:rsidRPr="0051272F" w:rsidRDefault="0026276D" w:rsidP="004021D1">
            <w:pPr>
              <w:pStyle w:val="Table"/>
              <w:jc w:val="both"/>
              <w:rPr>
                <w:rFonts w:asciiTheme="minorHAnsi" w:hAnsiTheme="minorHAnsi"/>
                <w:lang w:val="en-IE"/>
              </w:rPr>
            </w:pPr>
            <w:r>
              <w:rPr>
                <w:rFonts w:asciiTheme="minorHAnsi" w:hAnsiTheme="minorHAnsi"/>
                <w:lang w:val="en-IE"/>
              </w:rPr>
              <w:t>F40</w:t>
            </w:r>
          </w:p>
        </w:tc>
        <w:tc>
          <w:tcPr>
            <w:tcW w:w="0" w:type="auto"/>
          </w:tcPr>
          <w:p w14:paraId="5ED80B75" w14:textId="64D2297E"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Postal consignments – Partial dataset – Road Master bill of lading</w:t>
            </w:r>
          </w:p>
        </w:tc>
      </w:tr>
      <w:tr w:rsidR="0026276D" w:rsidRPr="0051272F" w14:paraId="32AC6C65" w14:textId="77777777" w:rsidTr="004021D1">
        <w:tc>
          <w:tcPr>
            <w:tcW w:w="0" w:type="auto"/>
          </w:tcPr>
          <w:p w14:paraId="236CEF5D" w14:textId="3577C649" w:rsidR="0026276D" w:rsidRPr="0051272F" w:rsidRDefault="0026276D" w:rsidP="004021D1">
            <w:pPr>
              <w:pStyle w:val="Table"/>
              <w:jc w:val="both"/>
              <w:rPr>
                <w:rFonts w:asciiTheme="minorHAnsi" w:hAnsiTheme="minorHAnsi"/>
                <w:lang w:val="en-IE"/>
              </w:rPr>
            </w:pPr>
            <w:r>
              <w:rPr>
                <w:rFonts w:asciiTheme="minorHAnsi" w:hAnsiTheme="minorHAnsi"/>
                <w:lang w:val="en-IE"/>
              </w:rPr>
              <w:t>F41</w:t>
            </w:r>
          </w:p>
        </w:tc>
        <w:tc>
          <w:tcPr>
            <w:tcW w:w="0" w:type="auto"/>
          </w:tcPr>
          <w:p w14:paraId="25278566" w14:textId="005BAFE0"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Postal consignments – Partial dataset – Rail master transport document information</w:t>
            </w:r>
          </w:p>
        </w:tc>
      </w:tr>
      <w:tr w:rsidR="0026276D" w:rsidRPr="0051272F" w14:paraId="12F9A1F3" w14:textId="77777777" w:rsidTr="004021D1">
        <w:tc>
          <w:tcPr>
            <w:tcW w:w="0" w:type="auto"/>
          </w:tcPr>
          <w:p w14:paraId="717A8299" w14:textId="77777777" w:rsidR="0026276D" w:rsidRPr="0051272F" w:rsidRDefault="0026276D" w:rsidP="004021D1">
            <w:pPr>
              <w:pStyle w:val="Table"/>
              <w:jc w:val="both"/>
              <w:rPr>
                <w:lang w:val="en-IE"/>
              </w:rPr>
            </w:pPr>
            <w:r w:rsidRPr="0051272F">
              <w:rPr>
                <w:rFonts w:asciiTheme="minorHAnsi" w:hAnsiTheme="minorHAnsi"/>
                <w:lang w:val="en-IE"/>
              </w:rPr>
              <w:t xml:space="preserve">F42 </w:t>
            </w:r>
          </w:p>
        </w:tc>
        <w:tc>
          <w:tcPr>
            <w:tcW w:w="0" w:type="auto"/>
          </w:tcPr>
          <w:p w14:paraId="03F1167B"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consignments – Partial dataset - Master air waybill containing necessary postal air waybill information lodged in accordance with the time-limits applicable for the mode of transport concerned </w:t>
            </w:r>
          </w:p>
        </w:tc>
      </w:tr>
      <w:tr w:rsidR="0026276D" w:rsidRPr="0051272F" w14:paraId="4666D732" w14:textId="77777777" w:rsidTr="004021D1">
        <w:tc>
          <w:tcPr>
            <w:tcW w:w="0" w:type="auto"/>
          </w:tcPr>
          <w:p w14:paraId="0DC6ABB1" w14:textId="77777777" w:rsidR="0026276D" w:rsidRPr="0051272F" w:rsidRDefault="0026276D" w:rsidP="004021D1">
            <w:pPr>
              <w:pStyle w:val="Table"/>
              <w:jc w:val="both"/>
              <w:rPr>
                <w:lang w:val="en-IE"/>
              </w:rPr>
            </w:pPr>
            <w:r w:rsidRPr="0051272F">
              <w:rPr>
                <w:rFonts w:asciiTheme="minorHAnsi" w:hAnsiTheme="minorHAnsi"/>
                <w:lang w:val="en-IE"/>
              </w:rPr>
              <w:t xml:space="preserve">F43 </w:t>
            </w:r>
          </w:p>
        </w:tc>
        <w:tc>
          <w:tcPr>
            <w:tcW w:w="0" w:type="auto"/>
          </w:tcPr>
          <w:p w14:paraId="19B5528F"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consignments — Partial dataset — Minimum dataset lodged pre- loading in accordance with Article 106(1) second subparagraph of Delegated Regulation (EU) 2015/2446 </w:t>
            </w:r>
          </w:p>
        </w:tc>
      </w:tr>
      <w:tr w:rsidR="0026276D" w:rsidRPr="0051272F" w14:paraId="525316DC" w14:textId="77777777" w:rsidTr="004021D1">
        <w:tc>
          <w:tcPr>
            <w:tcW w:w="0" w:type="auto"/>
          </w:tcPr>
          <w:p w14:paraId="725A6EA8" w14:textId="77777777" w:rsidR="0026276D" w:rsidRPr="0051272F" w:rsidRDefault="0026276D" w:rsidP="004021D1">
            <w:pPr>
              <w:pStyle w:val="Table"/>
              <w:jc w:val="both"/>
              <w:rPr>
                <w:lang w:val="en-IE"/>
              </w:rPr>
            </w:pPr>
            <w:r w:rsidRPr="0051272F">
              <w:rPr>
                <w:rFonts w:asciiTheme="minorHAnsi" w:hAnsiTheme="minorHAnsi"/>
                <w:lang w:val="en-IE"/>
              </w:rPr>
              <w:t xml:space="preserve">F44 </w:t>
            </w:r>
          </w:p>
        </w:tc>
        <w:tc>
          <w:tcPr>
            <w:tcW w:w="0" w:type="auto"/>
          </w:tcPr>
          <w:p w14:paraId="1254068A"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 — Partial dataset — Receptacle identification number lodged pre-loading in accordance with Article 106(1) second subparagraph of Delegated Regulation (EU) 2015/2446 </w:t>
            </w:r>
          </w:p>
        </w:tc>
      </w:tr>
      <w:tr w:rsidR="0026276D" w:rsidRPr="0051272F" w14:paraId="5C7ABA4C" w14:textId="77777777" w:rsidTr="004021D1">
        <w:tc>
          <w:tcPr>
            <w:tcW w:w="0" w:type="auto"/>
          </w:tcPr>
          <w:p w14:paraId="742554EA" w14:textId="323899E7" w:rsidR="0026276D" w:rsidRPr="0051272F" w:rsidRDefault="0026276D" w:rsidP="004021D1">
            <w:pPr>
              <w:pStyle w:val="Table"/>
              <w:jc w:val="both"/>
              <w:rPr>
                <w:rFonts w:asciiTheme="minorHAnsi" w:hAnsiTheme="minorHAnsi"/>
                <w:lang w:val="en-IE"/>
              </w:rPr>
            </w:pPr>
            <w:r>
              <w:rPr>
                <w:rFonts w:asciiTheme="minorHAnsi" w:hAnsiTheme="minorHAnsi"/>
                <w:lang w:val="en-IE"/>
              </w:rPr>
              <w:t>F45</w:t>
            </w:r>
          </w:p>
        </w:tc>
        <w:tc>
          <w:tcPr>
            <w:tcW w:w="0" w:type="auto"/>
          </w:tcPr>
          <w:p w14:paraId="5737925D" w14:textId="22DCCACD" w:rsidR="0026276D" w:rsidRPr="00D60166" w:rsidRDefault="0026276D" w:rsidP="004021D1">
            <w:pPr>
              <w:pStyle w:val="Table"/>
              <w:jc w:val="both"/>
              <w:rPr>
                <w:rFonts w:asciiTheme="minorHAnsi" w:hAnsiTheme="minorHAnsi"/>
                <w:lang w:val="en-IE"/>
              </w:rPr>
            </w:pPr>
            <w:r w:rsidRPr="0026276D">
              <w:rPr>
                <w:rFonts w:asciiTheme="minorHAnsi" w:hAnsiTheme="minorHAnsi"/>
                <w:lang w:val="en-IE"/>
              </w:rPr>
              <w:t>Postal consignments – Partial dataset – Sea and inland waterways</w:t>
            </w:r>
          </w:p>
        </w:tc>
      </w:tr>
      <w:tr w:rsidR="0026276D" w:rsidRPr="0051272F" w14:paraId="4CCBBDF3" w14:textId="77777777" w:rsidTr="004021D1">
        <w:tc>
          <w:tcPr>
            <w:tcW w:w="0" w:type="auto"/>
          </w:tcPr>
          <w:p w14:paraId="58A0CE1C" w14:textId="77777777" w:rsidR="0026276D" w:rsidRPr="0051272F" w:rsidRDefault="0026276D" w:rsidP="004021D1">
            <w:pPr>
              <w:pStyle w:val="Table"/>
              <w:jc w:val="both"/>
              <w:rPr>
                <w:lang w:val="en-IE"/>
              </w:rPr>
            </w:pPr>
            <w:r w:rsidRPr="0051272F">
              <w:rPr>
                <w:rFonts w:asciiTheme="minorHAnsi" w:hAnsiTheme="minorHAnsi"/>
                <w:lang w:val="en-IE"/>
              </w:rPr>
              <w:t xml:space="preserve">F50 </w:t>
            </w:r>
          </w:p>
        </w:tc>
        <w:tc>
          <w:tcPr>
            <w:tcW w:w="0" w:type="auto"/>
          </w:tcPr>
          <w:p w14:paraId="2C10005C" w14:textId="77777777" w:rsidR="0026276D" w:rsidRPr="00D60166" w:rsidRDefault="0026276D" w:rsidP="004021D1">
            <w:pPr>
              <w:pStyle w:val="Table"/>
              <w:jc w:val="both"/>
              <w:rPr>
                <w:lang w:val="en-IE"/>
              </w:rPr>
            </w:pPr>
            <w:r w:rsidRPr="00D60166">
              <w:rPr>
                <w:rFonts w:asciiTheme="minorHAnsi" w:hAnsiTheme="minorHAnsi"/>
                <w:lang w:val="en-IE"/>
              </w:rPr>
              <w:t xml:space="preserve">Road mode of transport </w:t>
            </w:r>
          </w:p>
        </w:tc>
      </w:tr>
      <w:tr w:rsidR="0026276D" w:rsidRPr="0051272F" w14:paraId="6EFE297F" w14:textId="77777777" w:rsidTr="004021D1">
        <w:tc>
          <w:tcPr>
            <w:tcW w:w="0" w:type="auto"/>
          </w:tcPr>
          <w:p w14:paraId="3F42DFEE" w14:textId="77777777" w:rsidR="0026276D" w:rsidRPr="0051272F" w:rsidRDefault="0026276D" w:rsidP="004021D1">
            <w:pPr>
              <w:pStyle w:val="Table"/>
              <w:jc w:val="both"/>
              <w:rPr>
                <w:lang w:val="en-IE"/>
              </w:rPr>
            </w:pPr>
            <w:r w:rsidRPr="0051272F">
              <w:rPr>
                <w:rFonts w:asciiTheme="minorHAnsi" w:hAnsiTheme="minorHAnsi"/>
                <w:lang w:val="en-IE"/>
              </w:rPr>
              <w:t xml:space="preserve">F51 </w:t>
            </w:r>
          </w:p>
        </w:tc>
        <w:tc>
          <w:tcPr>
            <w:tcW w:w="0" w:type="auto"/>
          </w:tcPr>
          <w:p w14:paraId="03958056" w14:textId="77777777" w:rsidR="0026276D" w:rsidRPr="00D60166" w:rsidRDefault="0026276D" w:rsidP="004021D1">
            <w:pPr>
              <w:pStyle w:val="Table"/>
              <w:jc w:val="both"/>
              <w:rPr>
                <w:lang w:val="en-IE"/>
              </w:rPr>
            </w:pPr>
            <w:r w:rsidRPr="00D60166">
              <w:rPr>
                <w:rFonts w:asciiTheme="minorHAnsi" w:hAnsiTheme="minorHAnsi"/>
                <w:lang w:val="en-IE"/>
              </w:rPr>
              <w:t xml:space="preserve">Rail mode of transport </w:t>
            </w:r>
          </w:p>
        </w:tc>
      </w:tr>
    </w:tbl>
    <w:p w14:paraId="2A2A1B99" w14:textId="535F1A92" w:rsidR="00C12ED2" w:rsidRPr="00D60166" w:rsidRDefault="00C12ED2" w:rsidP="0080651C">
      <w:pPr>
        <w:pStyle w:val="Comment"/>
        <w:rPr>
          <w:rFonts w:eastAsia="SimSun"/>
          <w:iCs/>
          <w:color w:val="1B6FB5"/>
          <w:lang w:val="en-IE" w:eastAsia="zh-CN"/>
        </w:rPr>
      </w:pPr>
    </w:p>
    <w:p w14:paraId="0F936796" w14:textId="77777777" w:rsidR="008C2D1A" w:rsidRPr="0051272F" w:rsidRDefault="008C2D1A" w:rsidP="008C2D1A">
      <w:pPr>
        <w:pBdr>
          <w:top w:val="single" w:sz="4" w:space="1" w:color="auto"/>
        </w:pBdr>
        <w:spacing w:after="0"/>
        <w:jc w:val="center"/>
        <w:rPr>
          <w:rFonts w:ascii="Calibri" w:eastAsia="SimSun" w:hAnsi="Calibri" w:cs="Calibri"/>
          <w:i/>
          <w:iCs/>
          <w:lang w:val="en-IE" w:eastAsia="zh-CN"/>
        </w:rPr>
      </w:pPr>
      <w:r w:rsidRPr="00796A23">
        <w:rPr>
          <w:rFonts w:ascii="Calibri" w:eastAsia="SimSun" w:hAnsi="Calibri" w:cs="Calibri"/>
          <w:i/>
          <w:iCs/>
          <w:lang w:val="en-IE" w:eastAsia="zh-CN"/>
        </w:rPr>
        <w:t>End of document</w:t>
      </w:r>
    </w:p>
    <w:sectPr w:rsidR="008C2D1A" w:rsidRPr="0051272F" w:rsidSect="00957EB9">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E7748" w14:textId="77777777" w:rsidR="009A6C18" w:rsidRDefault="009A6C18">
      <w:r>
        <w:separator/>
      </w:r>
    </w:p>
  </w:endnote>
  <w:endnote w:type="continuationSeparator" w:id="0">
    <w:p w14:paraId="0E6AE542" w14:textId="77777777" w:rsidR="009A6C18" w:rsidRDefault="009A6C18">
      <w:r>
        <w:continuationSeparator/>
      </w:r>
    </w:p>
  </w:endnote>
  <w:endnote w:type="continuationNotice" w:id="1">
    <w:p w14:paraId="676DBCC6" w14:textId="77777777" w:rsidR="009A6C18" w:rsidRDefault="009A6C1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9A6C18" w:rsidRPr="00C54E88" w:rsidRDefault="009A6C18"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9A6C18" w:rsidRDefault="009A6C18" w:rsidP="001A620F">
    <w:pPr>
      <w:pStyle w:val="Fuzeile"/>
    </w:pPr>
  </w:p>
  <w:p w14:paraId="0F9367A2" w14:textId="77777777" w:rsidR="009A6C18" w:rsidRDefault="009A6C1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42BD6DB6" w:rsidR="009A6C18" w:rsidRPr="000F5C71" w:rsidRDefault="009A6C18"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1-07-30T00:00:00Z">
          <w:dateFormat w:val="dd/MM/yyyy"/>
          <w:lid w:val="en-GB"/>
          <w:storeMappedDataAs w:val="dateTime"/>
          <w:calendar w:val="gregorian"/>
        </w:date>
      </w:sdtPr>
      <w:sdtEndPr/>
      <w:sdtContent>
        <w:r w:rsidR="005A62F8">
          <w:rPr>
            <w:rFonts w:asciiTheme="minorHAnsi" w:hAnsiTheme="minorHAnsi" w:cstheme="minorHAnsi"/>
            <w:bCs/>
            <w:color w:val="984806"/>
            <w:szCs w:val="16"/>
            <w:lang w:val="en-GB"/>
          </w:rPr>
          <w:t>30/07/2021</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CA6307">
      <w:rPr>
        <w:rStyle w:val="Seitenzahl"/>
        <w:rFonts w:ascii="Calibri" w:hAnsi="Calibri"/>
        <w:noProof/>
        <w:lang w:val="fr-BE"/>
      </w:rPr>
      <w:t>2</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CA6307">
      <w:rPr>
        <w:rStyle w:val="Seitenzahl"/>
        <w:rFonts w:ascii="Calibri" w:hAnsi="Calibri"/>
        <w:noProof/>
        <w:snapToGrid w:val="0"/>
        <w:lang w:val="fr-BE"/>
      </w:rPr>
      <w:t>2</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5A62F8">
          <w:rPr>
            <w:rFonts w:asciiTheme="minorHAnsi" w:eastAsia="PMingLiU" w:hAnsiTheme="minorHAnsi" w:cstheme="minorHAnsi"/>
            <w:color w:val="984806"/>
            <w:szCs w:val="16"/>
            <w:lang w:val="fr-BE"/>
          </w:rPr>
          <w:t>2.00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6E50A" w14:textId="77777777" w:rsidR="009A6C18" w:rsidRDefault="009A6C18">
      <w:r>
        <w:separator/>
      </w:r>
    </w:p>
  </w:footnote>
  <w:footnote w:type="continuationSeparator" w:id="0">
    <w:p w14:paraId="34291075" w14:textId="77777777" w:rsidR="009A6C18" w:rsidRDefault="009A6C18">
      <w:r>
        <w:continuationSeparator/>
      </w:r>
    </w:p>
  </w:footnote>
  <w:footnote w:type="continuationNotice" w:id="1">
    <w:p w14:paraId="2AF70013" w14:textId="77777777" w:rsidR="009A6C18" w:rsidRDefault="009A6C1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552D16AC" w:rsidR="009A6C18" w:rsidRPr="00B029C7" w:rsidRDefault="00CA6307"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9A6C18">
          <w:rPr>
            <w:rFonts w:eastAsia="PMingLiU" w:cstheme="minorHAnsi"/>
            <w:color w:val="984806" w:themeColor="accent6" w:themeShade="80"/>
            <w:sz w:val="18"/>
            <w:szCs w:val="18"/>
            <w:lang w:val="el-GR"/>
          </w:rPr>
          <w:t>ICS2</w:t>
        </w:r>
      </w:sdtContent>
    </w:sdt>
    <w:r w:rsidR="009A6C18" w:rsidRPr="00957EB9">
      <w:rPr>
        <w:noProof/>
        <w:sz w:val="18"/>
        <w:szCs w:val="18"/>
        <w:lang w:eastAsia="en-GB"/>
      </w:rPr>
      <w:t xml:space="preserve"> </w:t>
    </w:r>
    <w:r w:rsidR="009A6C18">
      <w:rPr>
        <w:rFonts w:ascii="Calibri" w:eastAsia="PMingLiU" w:hAnsi="Calibri" w:cs="Calibri"/>
        <w:sz w:val="18"/>
        <w:szCs w:val="18"/>
      </w:rPr>
      <w:fldChar w:fldCharType="begin"/>
    </w:r>
    <w:r w:rsidR="009A6C18">
      <w:rPr>
        <w:rFonts w:ascii="Calibri" w:eastAsia="PMingLiU" w:hAnsi="Calibri" w:cs="Calibri"/>
        <w:sz w:val="18"/>
        <w:szCs w:val="18"/>
      </w:rPr>
      <w:instrText xml:space="preserve"> DOCPROPERTY  DocumentName </w:instrText>
    </w:r>
    <w:r w:rsidR="009A6C18">
      <w:rPr>
        <w:rFonts w:ascii="Calibri" w:eastAsia="PMingLiU" w:hAnsi="Calibri" w:cs="Calibri"/>
        <w:sz w:val="18"/>
        <w:szCs w:val="18"/>
      </w:rPr>
      <w:fldChar w:fldCharType="separate"/>
    </w:r>
    <w:r w:rsidR="009A6C18">
      <w:rPr>
        <w:rFonts w:ascii="Calibri" w:eastAsia="PMingLiU" w:hAnsi="Calibri" w:cs="Calibri"/>
        <w:sz w:val="18"/>
        <w:szCs w:val="18"/>
      </w:rPr>
      <w:t>Business Process Description</w:t>
    </w:r>
    <w:r w:rsidR="009A6C18">
      <w:rPr>
        <w:rFonts w:ascii="Calibri" w:eastAsia="PMingLiU" w:hAnsi="Calibri" w:cs="Calibri"/>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9A6C18" w:rsidRDefault="009A6C18">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C8456EB"/>
    <w:multiLevelType w:val="hybridMultilevel"/>
    <w:tmpl w:val="7068D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5"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6"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1"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5"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5760FE"/>
    <w:multiLevelType w:val="hybridMultilevel"/>
    <w:tmpl w:val="76AE7E0A"/>
    <w:lvl w:ilvl="0" w:tplc="C11A8A78">
      <w:numFmt w:val="bullet"/>
      <w:lvlText w:val="-"/>
      <w:lvlJc w:val="left"/>
      <w:pPr>
        <w:ind w:left="720" w:hanging="360"/>
      </w:pPr>
      <w:rPr>
        <w:rFonts w:ascii="Calibri" w:eastAsia="Times New Roman" w:hAnsi="Calibri" w:cs="Calibri" w:hint="default"/>
        <w:i/>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6"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7"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8"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29"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1"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2"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3"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5"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6"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7"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40"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2"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3"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5B611AE"/>
    <w:multiLevelType w:val="multilevel"/>
    <w:tmpl w:val="630074DA"/>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7"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8"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1"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2"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8"/>
  </w:num>
  <w:num w:numId="3">
    <w:abstractNumId w:val="5"/>
  </w:num>
  <w:num w:numId="4">
    <w:abstractNumId w:val="4"/>
  </w:num>
  <w:num w:numId="5">
    <w:abstractNumId w:val="42"/>
  </w:num>
  <w:num w:numId="6">
    <w:abstractNumId w:val="10"/>
  </w:num>
  <w:num w:numId="7">
    <w:abstractNumId w:val="9"/>
  </w:num>
  <w:num w:numId="8">
    <w:abstractNumId w:val="20"/>
  </w:num>
  <w:num w:numId="9">
    <w:abstractNumId w:val="14"/>
  </w:num>
  <w:num w:numId="10">
    <w:abstractNumId w:val="34"/>
  </w:num>
  <w:num w:numId="11">
    <w:abstractNumId w:val="36"/>
  </w:num>
  <w:num w:numId="12">
    <w:abstractNumId w:val="35"/>
  </w:num>
  <w:num w:numId="13">
    <w:abstractNumId w:val="3"/>
  </w:num>
  <w:num w:numId="14">
    <w:abstractNumId w:val="23"/>
  </w:num>
  <w:num w:numId="15">
    <w:abstractNumId w:val="7"/>
  </w:num>
  <w:num w:numId="16">
    <w:abstractNumId w:val="2"/>
  </w:num>
  <w:num w:numId="17">
    <w:abstractNumId w:val="38"/>
  </w:num>
  <w:num w:numId="18">
    <w:abstractNumId w:val="37"/>
  </w:num>
  <w:num w:numId="19">
    <w:abstractNumId w:val="46"/>
  </w:num>
  <w:num w:numId="20">
    <w:abstractNumId w:val="49"/>
  </w:num>
  <w:num w:numId="2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48"/>
  </w:num>
  <w:num w:numId="24">
    <w:abstractNumId w:val="8"/>
  </w:num>
  <w:num w:numId="25">
    <w:abstractNumId w:val="31"/>
  </w:num>
  <w:num w:numId="26">
    <w:abstractNumId w:val="39"/>
  </w:num>
  <w:num w:numId="27">
    <w:abstractNumId w:val="26"/>
  </w:num>
  <w:num w:numId="28">
    <w:abstractNumId w:val="50"/>
  </w:num>
  <w:num w:numId="29">
    <w:abstractNumId w:val="6"/>
  </w:num>
  <w:num w:numId="30">
    <w:abstractNumId w:val="24"/>
  </w:num>
  <w:num w:numId="31">
    <w:abstractNumId w:val="19"/>
  </w:num>
  <w:num w:numId="32">
    <w:abstractNumId w:val="29"/>
  </w:num>
  <w:num w:numId="33">
    <w:abstractNumId w:val="40"/>
  </w:num>
  <w:num w:numId="34">
    <w:abstractNumId w:val="16"/>
  </w:num>
  <w:num w:numId="35">
    <w:abstractNumId w:val="21"/>
  </w:num>
  <w:num w:numId="36">
    <w:abstractNumId w:val="27"/>
  </w:num>
  <w:num w:numId="37">
    <w:abstractNumId w:val="33"/>
  </w:num>
  <w:num w:numId="38">
    <w:abstractNumId w:val="22"/>
  </w:num>
  <w:num w:numId="39">
    <w:abstractNumId w:val="15"/>
  </w:num>
  <w:num w:numId="40">
    <w:abstractNumId w:val="43"/>
  </w:num>
  <w:num w:numId="41">
    <w:abstractNumId w:val="13"/>
  </w:num>
  <w:num w:numId="42">
    <w:abstractNumId w:val="45"/>
  </w:num>
  <w:num w:numId="43">
    <w:abstractNumId w:val="25"/>
  </w:num>
  <w:num w:numId="44">
    <w:abstractNumId w:val="30"/>
  </w:num>
  <w:num w:numId="45">
    <w:abstractNumId w:val="41"/>
  </w:num>
  <w:num w:numId="46">
    <w:abstractNumId w:val="32"/>
  </w:num>
  <w:num w:numId="47">
    <w:abstractNumId w:val="44"/>
  </w:num>
  <w:num w:numId="48">
    <w:abstractNumId w:val="17"/>
  </w:num>
  <w:num w:numId="49">
    <w:abstractNumId w:val="47"/>
  </w:num>
  <w:num w:numId="50">
    <w:abstractNumId w:val="12"/>
  </w:num>
  <w:num w:numId="51">
    <w:abstractNumId w:val="53"/>
  </w:num>
  <w:num w:numId="52">
    <w:abstractNumId w:val="52"/>
  </w:num>
  <w:num w:numId="53">
    <w:abstractNumId w:val="51"/>
  </w:num>
  <w:num w:numId="54">
    <w:abstractNumId w:val="46"/>
  </w:num>
  <w:num w:numId="5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
  </w:num>
  <w:num w:numId="5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6"/>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num>
  <w:num w:numId="63">
    <w:abstractNumId w:val="46"/>
  </w:num>
  <w:num w:numId="6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num>
  <w:num w:numId="66">
    <w:abstractNumId w:val="18"/>
  </w:num>
  <w:num w:numId="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1"/>
  <w:activeWritingStyle w:appName="MSWord" w:lang="en-IE"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880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3492"/>
    <w:rsid w:val="0000599A"/>
    <w:rsid w:val="000074CF"/>
    <w:rsid w:val="00021054"/>
    <w:rsid w:val="00021A02"/>
    <w:rsid w:val="00025090"/>
    <w:rsid w:val="00025D6F"/>
    <w:rsid w:val="00026137"/>
    <w:rsid w:val="00030280"/>
    <w:rsid w:val="000311D4"/>
    <w:rsid w:val="00032D9A"/>
    <w:rsid w:val="00036FB2"/>
    <w:rsid w:val="00037BA0"/>
    <w:rsid w:val="0004080F"/>
    <w:rsid w:val="00043479"/>
    <w:rsid w:val="00044BEE"/>
    <w:rsid w:val="00047351"/>
    <w:rsid w:val="000551FC"/>
    <w:rsid w:val="00060848"/>
    <w:rsid w:val="00060EF6"/>
    <w:rsid w:val="00061168"/>
    <w:rsid w:val="00063068"/>
    <w:rsid w:val="00064B53"/>
    <w:rsid w:val="00067BE0"/>
    <w:rsid w:val="00070E01"/>
    <w:rsid w:val="0007285B"/>
    <w:rsid w:val="00074C87"/>
    <w:rsid w:val="00080E9B"/>
    <w:rsid w:val="0008158C"/>
    <w:rsid w:val="00081B15"/>
    <w:rsid w:val="00082962"/>
    <w:rsid w:val="00083841"/>
    <w:rsid w:val="00083E48"/>
    <w:rsid w:val="000841D2"/>
    <w:rsid w:val="0008484E"/>
    <w:rsid w:val="00084F09"/>
    <w:rsid w:val="000858BE"/>
    <w:rsid w:val="0008618F"/>
    <w:rsid w:val="0009150B"/>
    <w:rsid w:val="000928E1"/>
    <w:rsid w:val="00094451"/>
    <w:rsid w:val="000947FA"/>
    <w:rsid w:val="0009541F"/>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4DBD"/>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07BC"/>
    <w:rsid w:val="00141410"/>
    <w:rsid w:val="001418F6"/>
    <w:rsid w:val="00143EB0"/>
    <w:rsid w:val="001450FF"/>
    <w:rsid w:val="0015383D"/>
    <w:rsid w:val="00154811"/>
    <w:rsid w:val="0015488F"/>
    <w:rsid w:val="00156B77"/>
    <w:rsid w:val="00157447"/>
    <w:rsid w:val="0016203D"/>
    <w:rsid w:val="0016253A"/>
    <w:rsid w:val="00163122"/>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489B"/>
    <w:rsid w:val="00194A2F"/>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B6A5C"/>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3067"/>
    <w:rsid w:val="001F659A"/>
    <w:rsid w:val="001F75FF"/>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709"/>
    <w:rsid w:val="00223DDB"/>
    <w:rsid w:val="0022405C"/>
    <w:rsid w:val="00224B83"/>
    <w:rsid w:val="00224D07"/>
    <w:rsid w:val="00226213"/>
    <w:rsid w:val="00230B7C"/>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276D"/>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31E3"/>
    <w:rsid w:val="002A4187"/>
    <w:rsid w:val="002A638B"/>
    <w:rsid w:val="002A6F1A"/>
    <w:rsid w:val="002A76DF"/>
    <w:rsid w:val="002A7FBC"/>
    <w:rsid w:val="002B1E16"/>
    <w:rsid w:val="002B1EDE"/>
    <w:rsid w:val="002B61F5"/>
    <w:rsid w:val="002B787F"/>
    <w:rsid w:val="002C3D5C"/>
    <w:rsid w:val="002C3F34"/>
    <w:rsid w:val="002C48D8"/>
    <w:rsid w:val="002C6C76"/>
    <w:rsid w:val="002D265E"/>
    <w:rsid w:val="002D3403"/>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AD3"/>
    <w:rsid w:val="00302C5B"/>
    <w:rsid w:val="003038C9"/>
    <w:rsid w:val="00303B61"/>
    <w:rsid w:val="00312126"/>
    <w:rsid w:val="00317C6D"/>
    <w:rsid w:val="00325B58"/>
    <w:rsid w:val="0033287E"/>
    <w:rsid w:val="00332C17"/>
    <w:rsid w:val="00332EAE"/>
    <w:rsid w:val="00333331"/>
    <w:rsid w:val="0033338E"/>
    <w:rsid w:val="00333816"/>
    <w:rsid w:val="00334A44"/>
    <w:rsid w:val="00335DF0"/>
    <w:rsid w:val="003360AE"/>
    <w:rsid w:val="003362A6"/>
    <w:rsid w:val="003375FB"/>
    <w:rsid w:val="00340A5B"/>
    <w:rsid w:val="00341244"/>
    <w:rsid w:val="00342208"/>
    <w:rsid w:val="00343F77"/>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2ED8"/>
    <w:rsid w:val="003B4167"/>
    <w:rsid w:val="003B4421"/>
    <w:rsid w:val="003B45EB"/>
    <w:rsid w:val="003B4887"/>
    <w:rsid w:val="003B58F3"/>
    <w:rsid w:val="003B5CA8"/>
    <w:rsid w:val="003B6846"/>
    <w:rsid w:val="003C4BFB"/>
    <w:rsid w:val="003C5575"/>
    <w:rsid w:val="003D02D4"/>
    <w:rsid w:val="003D057A"/>
    <w:rsid w:val="003D0BA6"/>
    <w:rsid w:val="003D1263"/>
    <w:rsid w:val="003D12BE"/>
    <w:rsid w:val="003D3D56"/>
    <w:rsid w:val="003D5A53"/>
    <w:rsid w:val="003D5D39"/>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16F7"/>
    <w:rsid w:val="004021D1"/>
    <w:rsid w:val="00402CD2"/>
    <w:rsid w:val="0040333A"/>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35E6C"/>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7381"/>
    <w:rsid w:val="004A1448"/>
    <w:rsid w:val="004A1A06"/>
    <w:rsid w:val="004A351C"/>
    <w:rsid w:val="004A4A95"/>
    <w:rsid w:val="004A5AC6"/>
    <w:rsid w:val="004A5C8C"/>
    <w:rsid w:val="004B39CB"/>
    <w:rsid w:val="004B4934"/>
    <w:rsid w:val="004B5268"/>
    <w:rsid w:val="004B6D73"/>
    <w:rsid w:val="004B7294"/>
    <w:rsid w:val="004C0277"/>
    <w:rsid w:val="004C0C9D"/>
    <w:rsid w:val="004C32C7"/>
    <w:rsid w:val="004D1D6C"/>
    <w:rsid w:val="004D2E05"/>
    <w:rsid w:val="004D2E15"/>
    <w:rsid w:val="004D64BB"/>
    <w:rsid w:val="004D7926"/>
    <w:rsid w:val="004D7BC9"/>
    <w:rsid w:val="004E12E6"/>
    <w:rsid w:val="004E6F2E"/>
    <w:rsid w:val="004F04C8"/>
    <w:rsid w:val="004F1A09"/>
    <w:rsid w:val="004F262F"/>
    <w:rsid w:val="004F3F25"/>
    <w:rsid w:val="004F6A0D"/>
    <w:rsid w:val="00500B98"/>
    <w:rsid w:val="00500F7A"/>
    <w:rsid w:val="00502331"/>
    <w:rsid w:val="005039F9"/>
    <w:rsid w:val="00504625"/>
    <w:rsid w:val="005049F4"/>
    <w:rsid w:val="00505C4F"/>
    <w:rsid w:val="0050697E"/>
    <w:rsid w:val="005103F0"/>
    <w:rsid w:val="00511CAB"/>
    <w:rsid w:val="00511D21"/>
    <w:rsid w:val="0051272D"/>
    <w:rsid w:val="0051272F"/>
    <w:rsid w:val="00512FF3"/>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62F8"/>
    <w:rsid w:val="005A72A3"/>
    <w:rsid w:val="005A7D80"/>
    <w:rsid w:val="005B04CE"/>
    <w:rsid w:val="005B12F5"/>
    <w:rsid w:val="005B1387"/>
    <w:rsid w:val="005B1AB1"/>
    <w:rsid w:val="005B1D6B"/>
    <w:rsid w:val="005B4453"/>
    <w:rsid w:val="005C01A9"/>
    <w:rsid w:val="005C063A"/>
    <w:rsid w:val="005C199C"/>
    <w:rsid w:val="005C60FA"/>
    <w:rsid w:val="005D1A26"/>
    <w:rsid w:val="005D26DA"/>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3B88"/>
    <w:rsid w:val="00624068"/>
    <w:rsid w:val="00625733"/>
    <w:rsid w:val="00627A96"/>
    <w:rsid w:val="00627B0A"/>
    <w:rsid w:val="0063185A"/>
    <w:rsid w:val="00631963"/>
    <w:rsid w:val="00631FA1"/>
    <w:rsid w:val="00634DF8"/>
    <w:rsid w:val="00637556"/>
    <w:rsid w:val="00642600"/>
    <w:rsid w:val="00642A7E"/>
    <w:rsid w:val="006432A6"/>
    <w:rsid w:val="00643BE8"/>
    <w:rsid w:val="0064657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B3"/>
    <w:rsid w:val="006A5AD4"/>
    <w:rsid w:val="006A793E"/>
    <w:rsid w:val="006B1EAB"/>
    <w:rsid w:val="006B36F8"/>
    <w:rsid w:val="006C27B9"/>
    <w:rsid w:val="006C30E9"/>
    <w:rsid w:val="006C36B8"/>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7003AE"/>
    <w:rsid w:val="0070631D"/>
    <w:rsid w:val="00706F74"/>
    <w:rsid w:val="007117E0"/>
    <w:rsid w:val="0071260F"/>
    <w:rsid w:val="0071392E"/>
    <w:rsid w:val="00715A58"/>
    <w:rsid w:val="00717973"/>
    <w:rsid w:val="0072162A"/>
    <w:rsid w:val="007216C7"/>
    <w:rsid w:val="007237ED"/>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A23"/>
    <w:rsid w:val="00797AAC"/>
    <w:rsid w:val="007A3108"/>
    <w:rsid w:val="007A58C4"/>
    <w:rsid w:val="007A58E3"/>
    <w:rsid w:val="007A6BF5"/>
    <w:rsid w:val="007B1AE4"/>
    <w:rsid w:val="007B2444"/>
    <w:rsid w:val="007B2A3E"/>
    <w:rsid w:val="007B3D20"/>
    <w:rsid w:val="007B4528"/>
    <w:rsid w:val="007B4557"/>
    <w:rsid w:val="007C0831"/>
    <w:rsid w:val="007C13D8"/>
    <w:rsid w:val="007C3493"/>
    <w:rsid w:val="007C3AEB"/>
    <w:rsid w:val="007C46A3"/>
    <w:rsid w:val="007D05DB"/>
    <w:rsid w:val="007D20FA"/>
    <w:rsid w:val="007D44E2"/>
    <w:rsid w:val="007D5615"/>
    <w:rsid w:val="007E10FA"/>
    <w:rsid w:val="007E1ADE"/>
    <w:rsid w:val="007E2332"/>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5201"/>
    <w:rsid w:val="008265C1"/>
    <w:rsid w:val="008265EC"/>
    <w:rsid w:val="00831781"/>
    <w:rsid w:val="00833F0E"/>
    <w:rsid w:val="008343F3"/>
    <w:rsid w:val="00834B89"/>
    <w:rsid w:val="008439D7"/>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95565"/>
    <w:rsid w:val="008A06C9"/>
    <w:rsid w:val="008A13AA"/>
    <w:rsid w:val="008A2D0D"/>
    <w:rsid w:val="008A329D"/>
    <w:rsid w:val="008A458B"/>
    <w:rsid w:val="008A5E26"/>
    <w:rsid w:val="008A7365"/>
    <w:rsid w:val="008B08C9"/>
    <w:rsid w:val="008C062A"/>
    <w:rsid w:val="008C2BF0"/>
    <w:rsid w:val="008C2D1A"/>
    <w:rsid w:val="008C3FF3"/>
    <w:rsid w:val="008C428E"/>
    <w:rsid w:val="008C454B"/>
    <w:rsid w:val="008C486C"/>
    <w:rsid w:val="008D24D8"/>
    <w:rsid w:val="008D4F00"/>
    <w:rsid w:val="008D4F97"/>
    <w:rsid w:val="008D71AE"/>
    <w:rsid w:val="008E0537"/>
    <w:rsid w:val="008E16E6"/>
    <w:rsid w:val="008E3492"/>
    <w:rsid w:val="008F2628"/>
    <w:rsid w:val="008F29A5"/>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2FC5"/>
    <w:rsid w:val="0097464F"/>
    <w:rsid w:val="00974AE6"/>
    <w:rsid w:val="00974F46"/>
    <w:rsid w:val="00975484"/>
    <w:rsid w:val="00975B02"/>
    <w:rsid w:val="009769B9"/>
    <w:rsid w:val="00976E36"/>
    <w:rsid w:val="00977B88"/>
    <w:rsid w:val="00977C53"/>
    <w:rsid w:val="009801A8"/>
    <w:rsid w:val="009842A4"/>
    <w:rsid w:val="00985FB2"/>
    <w:rsid w:val="0099267F"/>
    <w:rsid w:val="00992CBA"/>
    <w:rsid w:val="0099338C"/>
    <w:rsid w:val="00993572"/>
    <w:rsid w:val="00993831"/>
    <w:rsid w:val="0099601E"/>
    <w:rsid w:val="009970E3"/>
    <w:rsid w:val="009A0D52"/>
    <w:rsid w:val="009A0D8B"/>
    <w:rsid w:val="009A0DB8"/>
    <w:rsid w:val="009A4AF2"/>
    <w:rsid w:val="009A586D"/>
    <w:rsid w:val="009A6C18"/>
    <w:rsid w:val="009B084A"/>
    <w:rsid w:val="009B38E8"/>
    <w:rsid w:val="009C1DE1"/>
    <w:rsid w:val="009C32EE"/>
    <w:rsid w:val="009C459F"/>
    <w:rsid w:val="009C4C06"/>
    <w:rsid w:val="009C4D33"/>
    <w:rsid w:val="009D1F96"/>
    <w:rsid w:val="009D23E1"/>
    <w:rsid w:val="009D3FAE"/>
    <w:rsid w:val="009D47B4"/>
    <w:rsid w:val="009D74B4"/>
    <w:rsid w:val="009D7500"/>
    <w:rsid w:val="009D7BBC"/>
    <w:rsid w:val="009E0454"/>
    <w:rsid w:val="009E0B5C"/>
    <w:rsid w:val="009E2E0A"/>
    <w:rsid w:val="009E2EC4"/>
    <w:rsid w:val="009E3BE3"/>
    <w:rsid w:val="009F0E60"/>
    <w:rsid w:val="009F35DB"/>
    <w:rsid w:val="009F4EE7"/>
    <w:rsid w:val="009F7C08"/>
    <w:rsid w:val="00A0185F"/>
    <w:rsid w:val="00A02279"/>
    <w:rsid w:val="00A101CF"/>
    <w:rsid w:val="00A115F0"/>
    <w:rsid w:val="00A128B9"/>
    <w:rsid w:val="00A14041"/>
    <w:rsid w:val="00A159C7"/>
    <w:rsid w:val="00A172C9"/>
    <w:rsid w:val="00A17DD8"/>
    <w:rsid w:val="00A2226B"/>
    <w:rsid w:val="00A224E7"/>
    <w:rsid w:val="00A22CDE"/>
    <w:rsid w:val="00A24F9B"/>
    <w:rsid w:val="00A26686"/>
    <w:rsid w:val="00A27C52"/>
    <w:rsid w:val="00A31D61"/>
    <w:rsid w:val="00A31EF7"/>
    <w:rsid w:val="00A32D5C"/>
    <w:rsid w:val="00A36E38"/>
    <w:rsid w:val="00A40693"/>
    <w:rsid w:val="00A43DCA"/>
    <w:rsid w:val="00A47432"/>
    <w:rsid w:val="00A50EC0"/>
    <w:rsid w:val="00A51A4C"/>
    <w:rsid w:val="00A52B30"/>
    <w:rsid w:val="00A54C71"/>
    <w:rsid w:val="00A563EC"/>
    <w:rsid w:val="00A56E30"/>
    <w:rsid w:val="00A657B7"/>
    <w:rsid w:val="00A74731"/>
    <w:rsid w:val="00A75E9B"/>
    <w:rsid w:val="00A77F2E"/>
    <w:rsid w:val="00A827D3"/>
    <w:rsid w:val="00A8518B"/>
    <w:rsid w:val="00A85EB4"/>
    <w:rsid w:val="00A9124F"/>
    <w:rsid w:val="00A92EC9"/>
    <w:rsid w:val="00A9346F"/>
    <w:rsid w:val="00A94709"/>
    <w:rsid w:val="00A95A56"/>
    <w:rsid w:val="00A95F64"/>
    <w:rsid w:val="00A9669D"/>
    <w:rsid w:val="00AA14FA"/>
    <w:rsid w:val="00AA2326"/>
    <w:rsid w:val="00AA3520"/>
    <w:rsid w:val="00AA3FB7"/>
    <w:rsid w:val="00AA49EC"/>
    <w:rsid w:val="00AA4CCF"/>
    <w:rsid w:val="00AA62EE"/>
    <w:rsid w:val="00AA754B"/>
    <w:rsid w:val="00AB08D2"/>
    <w:rsid w:val="00AB0E7E"/>
    <w:rsid w:val="00AB2D1F"/>
    <w:rsid w:val="00AB324C"/>
    <w:rsid w:val="00AB3DE2"/>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9A1"/>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49A5"/>
    <w:rsid w:val="00BC7975"/>
    <w:rsid w:val="00BD1907"/>
    <w:rsid w:val="00BD24DC"/>
    <w:rsid w:val="00BD4014"/>
    <w:rsid w:val="00BD648E"/>
    <w:rsid w:val="00BD6918"/>
    <w:rsid w:val="00BE3B3D"/>
    <w:rsid w:val="00BE6109"/>
    <w:rsid w:val="00BE65AE"/>
    <w:rsid w:val="00BE7BC0"/>
    <w:rsid w:val="00BF042D"/>
    <w:rsid w:val="00BF0C97"/>
    <w:rsid w:val="00C00735"/>
    <w:rsid w:val="00C0672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74F"/>
    <w:rsid w:val="00C31D6A"/>
    <w:rsid w:val="00C32C7A"/>
    <w:rsid w:val="00C34AEB"/>
    <w:rsid w:val="00C409B9"/>
    <w:rsid w:val="00C42C93"/>
    <w:rsid w:val="00C43725"/>
    <w:rsid w:val="00C451ED"/>
    <w:rsid w:val="00C45C96"/>
    <w:rsid w:val="00C45DE8"/>
    <w:rsid w:val="00C50495"/>
    <w:rsid w:val="00C50619"/>
    <w:rsid w:val="00C50930"/>
    <w:rsid w:val="00C51602"/>
    <w:rsid w:val="00C51C88"/>
    <w:rsid w:val="00C5239F"/>
    <w:rsid w:val="00C53B7D"/>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3FE8"/>
    <w:rsid w:val="00C840C6"/>
    <w:rsid w:val="00C91EE5"/>
    <w:rsid w:val="00C9202F"/>
    <w:rsid w:val="00C9408B"/>
    <w:rsid w:val="00CA1008"/>
    <w:rsid w:val="00CA2AF3"/>
    <w:rsid w:val="00CA2EA7"/>
    <w:rsid w:val="00CA2F36"/>
    <w:rsid w:val="00CA6307"/>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518A"/>
    <w:rsid w:val="00CE53F9"/>
    <w:rsid w:val="00CE7355"/>
    <w:rsid w:val="00CF1A4A"/>
    <w:rsid w:val="00CF486D"/>
    <w:rsid w:val="00CF653F"/>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73C"/>
    <w:rsid w:val="00D37A32"/>
    <w:rsid w:val="00D42041"/>
    <w:rsid w:val="00D46BE4"/>
    <w:rsid w:val="00D477D0"/>
    <w:rsid w:val="00D52AF4"/>
    <w:rsid w:val="00D537C2"/>
    <w:rsid w:val="00D56C30"/>
    <w:rsid w:val="00D60166"/>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1655"/>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C6A89"/>
    <w:rsid w:val="00DD104B"/>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178D8"/>
    <w:rsid w:val="00E20949"/>
    <w:rsid w:val="00E21134"/>
    <w:rsid w:val="00E2300F"/>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ED6"/>
    <w:rsid w:val="00E86FB4"/>
    <w:rsid w:val="00E9176F"/>
    <w:rsid w:val="00E933E4"/>
    <w:rsid w:val="00E947EA"/>
    <w:rsid w:val="00E94FC0"/>
    <w:rsid w:val="00EA025A"/>
    <w:rsid w:val="00EA17C8"/>
    <w:rsid w:val="00EA1F58"/>
    <w:rsid w:val="00EB3772"/>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39C"/>
    <w:rsid w:val="00EF1F7A"/>
    <w:rsid w:val="00EF315C"/>
    <w:rsid w:val="00EF5A45"/>
    <w:rsid w:val="00EF616B"/>
    <w:rsid w:val="00F00AC1"/>
    <w:rsid w:val="00F041AA"/>
    <w:rsid w:val="00F04895"/>
    <w:rsid w:val="00F049E8"/>
    <w:rsid w:val="00F07F6E"/>
    <w:rsid w:val="00F123E1"/>
    <w:rsid w:val="00F14661"/>
    <w:rsid w:val="00F22B54"/>
    <w:rsid w:val="00F22C2E"/>
    <w:rsid w:val="00F250BF"/>
    <w:rsid w:val="00F2644A"/>
    <w:rsid w:val="00F276F0"/>
    <w:rsid w:val="00F301F4"/>
    <w:rsid w:val="00F308AC"/>
    <w:rsid w:val="00F33B28"/>
    <w:rsid w:val="00F376AC"/>
    <w:rsid w:val="00F40928"/>
    <w:rsid w:val="00F40B9A"/>
    <w:rsid w:val="00F40C31"/>
    <w:rsid w:val="00F40E8A"/>
    <w:rsid w:val="00F43C10"/>
    <w:rsid w:val="00F4490F"/>
    <w:rsid w:val="00F45C13"/>
    <w:rsid w:val="00F4702E"/>
    <w:rsid w:val="00F47121"/>
    <w:rsid w:val="00F476F0"/>
    <w:rsid w:val="00F51AC2"/>
    <w:rsid w:val="00F54F2B"/>
    <w:rsid w:val="00F6145A"/>
    <w:rsid w:val="00F655EC"/>
    <w:rsid w:val="00F66D9B"/>
    <w:rsid w:val="00F66FF8"/>
    <w:rsid w:val="00F67A2E"/>
    <w:rsid w:val="00F715AF"/>
    <w:rsid w:val="00F722D7"/>
    <w:rsid w:val="00F75CBB"/>
    <w:rsid w:val="00F76B3B"/>
    <w:rsid w:val="00F77E3F"/>
    <w:rsid w:val="00F77EA1"/>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255C"/>
    <w:rsid w:val="00FB3359"/>
    <w:rsid w:val="00FB4589"/>
    <w:rsid w:val="00FB5332"/>
    <w:rsid w:val="00FB5750"/>
    <w:rsid w:val="00FC3290"/>
    <w:rsid w:val="00FC3449"/>
    <w:rsid w:val="00FC5404"/>
    <w:rsid w:val="00FC74D4"/>
    <w:rsid w:val="00FC7DDE"/>
    <w:rsid w:val="00FD2BF1"/>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0F936682"/>
  <w15:docId w15:val="{B996A681-6FE9-462F-BFDE-51EEF4F54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BD1907"/>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CD2FFC"/>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link w:val="berschrift5Zchn"/>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333331"/>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 w:type="character" w:customStyle="1" w:styleId="berschrift5Zchn">
    <w:name w:val="Überschrift 5 Zchn"/>
    <w:basedOn w:val="Absatz-Standardschriftart"/>
    <w:link w:val="berschrift5"/>
    <w:rsid w:val="006C36B8"/>
    <w:rPr>
      <w:rFonts w:asciiTheme="minorHAnsi" w:hAnsi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webSettings" Target="webSettings.xml"/><Relationship Id="rId19" Type="http://schemas.openxmlformats.org/officeDocument/2006/relationships/image" Target="media/image3.pn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83F99"/>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D77EE"/>
    <w:rsid w:val="00502C05"/>
    <w:rsid w:val="00516069"/>
    <w:rsid w:val="00531303"/>
    <w:rsid w:val="00610B36"/>
    <w:rsid w:val="00674CED"/>
    <w:rsid w:val="006F6F8B"/>
    <w:rsid w:val="007131AD"/>
    <w:rsid w:val="00807FC5"/>
    <w:rsid w:val="008853C3"/>
    <w:rsid w:val="008C7102"/>
    <w:rsid w:val="00A016A2"/>
    <w:rsid w:val="00A25E59"/>
    <w:rsid w:val="00A52FD6"/>
    <w:rsid w:val="00A624D3"/>
    <w:rsid w:val="00AA32B5"/>
    <w:rsid w:val="00AB239F"/>
    <w:rsid w:val="00B45D1E"/>
    <w:rsid w:val="00B82C5D"/>
    <w:rsid w:val="00BE4CC5"/>
    <w:rsid w:val="00C5606E"/>
    <w:rsid w:val="00D17238"/>
    <w:rsid w:val="00D60EAB"/>
    <w:rsid w:val="00E36DFD"/>
    <w:rsid w:val="00E7522F"/>
    <w:rsid w:val="00ED1285"/>
    <w:rsid w:val="00F13A48"/>
    <w:rsid w:val="00F16620"/>
    <w:rsid w:val="00F666F1"/>
    <w:rsid w:val="00F83F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F83F55"/>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9F1947E230704B4F865E14C9BEBE5D0B">
    <w:name w:val="9F1947E230704B4F865E14C9BEBE5D0B"/>
    <w:rsid w:val="00F83F55"/>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2021-07-30T00:00:00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9DA80C43-01A6-4538-B84F-7D43CB171FD5}">
  <ds:schemaRefs>
    <ds:schemaRef ds:uri="http://schemas.openxmlformats.org/officeDocument/2006/bibliography"/>
  </ds:schemaRefs>
</ds:datastoreItem>
</file>

<file path=customXml/itemProps6.xml><?xml version="1.0" encoding="utf-8"?>
<ds:datastoreItem xmlns:ds="http://schemas.openxmlformats.org/officeDocument/2006/customXml" ds:itemID="{F5877A06-C0A1-45EB-BE87-9AA27DEED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3</Pages>
  <Words>16122</Words>
  <Characters>101573</Characters>
  <Application>Microsoft Office Word</Application>
  <DocSecurity>0</DocSecurity>
  <PresentationFormat>Microsoft Word 11.0</PresentationFormat>
  <Lines>846</Lines>
  <Paragraphs>234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117461</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Thibault Clavier</dc:creator>
  <cp:keywords>EL4</cp:keywords>
  <cp:lastModifiedBy>Haidinger Fabienne</cp:lastModifiedBy>
  <cp:revision>2</cp:revision>
  <cp:lastPrinted>2017-06-23T16:32:00Z</cp:lastPrinted>
  <dcterms:created xsi:type="dcterms:W3CDTF">2023-03-01T07:50:00Z</dcterms:created>
  <dcterms:modified xsi:type="dcterms:W3CDTF">2023-03-01T07:50:00Z</dcterms:modified>
  <cp:category>Basic</cp:category>
  <cp:contentStatus>2.00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